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E5A" w:rsidRDefault="00751E5A" w:rsidP="00751E5A">
      <w:pPr>
        <w:tabs>
          <w:tab w:val="center" w:pos="1985"/>
          <w:tab w:val="center" w:pos="6946"/>
        </w:tabs>
        <w:jc w:val="center"/>
        <w:rPr>
          <w:b/>
          <w:sz w:val="26"/>
          <w:szCs w:val="26"/>
        </w:rPr>
      </w:pPr>
      <w:r>
        <w:rPr>
          <w:sz w:val="26"/>
          <w:szCs w:val="26"/>
        </w:rPr>
        <w:t xml:space="preserve">        UBND QUẬN TÂN BÌNH</w:t>
      </w:r>
      <w:r>
        <w:rPr>
          <w:b/>
          <w:sz w:val="26"/>
          <w:szCs w:val="26"/>
        </w:rPr>
        <w:tab/>
        <w:t xml:space="preserve">CỘNG HÒA XÃ HỘI CHỦ NGHĨA VIỆT </w:t>
      </w:r>
      <w:smartTag w:uri="urn:schemas-microsoft-com:office:smarttags" w:element="place">
        <w:smartTag w:uri="urn:schemas-microsoft-com:office:smarttags" w:element="country-region">
          <w:r>
            <w:rPr>
              <w:b/>
              <w:sz w:val="26"/>
              <w:szCs w:val="26"/>
            </w:rPr>
            <w:t>NAM</w:t>
          </w:r>
        </w:smartTag>
      </w:smartTag>
    </w:p>
    <w:p w:rsidR="00751E5A" w:rsidRDefault="00751E5A" w:rsidP="00751E5A">
      <w:pPr>
        <w:tabs>
          <w:tab w:val="center" w:pos="1985"/>
          <w:tab w:val="center" w:pos="6946"/>
        </w:tabs>
        <w:ind w:left="-342" w:firstLine="57"/>
        <w:rPr>
          <w:sz w:val="26"/>
          <w:szCs w:val="26"/>
        </w:rPr>
      </w:pPr>
      <w:r>
        <w:rPr>
          <w:sz w:val="26"/>
          <w:szCs w:val="26"/>
        </w:rPr>
        <w:tab/>
        <w:t xml:space="preserve">    </w:t>
      </w:r>
      <w:r>
        <w:rPr>
          <w:b/>
          <w:sz w:val="26"/>
          <w:szCs w:val="26"/>
        </w:rPr>
        <w:t xml:space="preserve">PHÒNG GIÁO DỤC VÀ ĐÀO TẠO                </w:t>
      </w:r>
      <w:r>
        <w:rPr>
          <w:sz w:val="26"/>
          <w:szCs w:val="26"/>
        </w:rPr>
        <w:t xml:space="preserve"> </w:t>
      </w:r>
      <w:r>
        <w:rPr>
          <w:b/>
          <w:szCs w:val="28"/>
        </w:rPr>
        <w:t>Độc lập – Tự do – Hạnh phúc</w:t>
      </w:r>
    </w:p>
    <w:p w:rsidR="00751E5A" w:rsidRDefault="00751E5A" w:rsidP="00751E5A">
      <w:pPr>
        <w:tabs>
          <w:tab w:val="center" w:pos="1276"/>
          <w:tab w:val="left" w:pos="4962"/>
        </w:tabs>
        <w:jc w:val="both"/>
        <w:rPr>
          <w:b/>
          <w:sz w:val="12"/>
          <w:szCs w:val="26"/>
        </w:rPr>
      </w:pPr>
      <w:r>
        <w:rPr>
          <w:noProof/>
        </w:rPr>
        <mc:AlternateContent>
          <mc:Choice Requires="wps">
            <w:drawing>
              <wp:anchor distT="0" distB="0" distL="114300" distR="114300" simplePos="0" relativeHeight="251659264" behindDoc="0" locked="0" layoutInCell="1" allowOverlap="1" wp14:anchorId="2CBA8491" wp14:editId="0A7C7A65">
                <wp:simplePos x="0" y="0"/>
                <wp:positionH relativeFrom="column">
                  <wp:posOffset>3290570</wp:posOffset>
                </wp:positionH>
                <wp:positionV relativeFrom="paragraph">
                  <wp:posOffset>19685</wp:posOffset>
                </wp:positionV>
                <wp:extent cx="1847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978857" id="_x0000_t32" coordsize="21600,21600" o:spt="32" o:oned="t" path="m,l21600,21600e" filled="f">
                <v:path arrowok="t" fillok="f" o:connecttype="none"/>
                <o:lock v:ext="edit" shapetype="t"/>
              </v:shapetype>
              <v:shape id="Straight Arrow Connector 3" o:spid="_x0000_s1026" type="#_x0000_t32" style="position:absolute;margin-left:259.1pt;margin-top:1.55pt;width:1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"/>
            </w:pict>
          </mc:Fallback>
        </mc:AlternateContent>
      </w:r>
      <w:r>
        <w:rPr>
          <w:noProof/>
        </w:rPr>
        <mc:AlternateContent>
          <mc:Choice Requires="wps">
            <w:drawing>
              <wp:anchor distT="0" distB="0" distL="114300" distR="114300" simplePos="0" relativeHeight="251660288" behindDoc="0" locked="0" layoutInCell="1" allowOverlap="1" wp14:anchorId="64702A00" wp14:editId="3E083820">
                <wp:simplePos x="0" y="0"/>
                <wp:positionH relativeFrom="column">
                  <wp:posOffset>748030</wp:posOffset>
                </wp:positionH>
                <wp:positionV relativeFrom="paragraph">
                  <wp:posOffset>29210</wp:posOffset>
                </wp:positionV>
                <wp:extent cx="750570" cy="635"/>
                <wp:effectExtent l="0" t="0" r="3048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27E4B" id="Straight Arrow Connector 2" o:spid="_x0000_s1026" type="#_x0000_t32" style="position:absolute;margin-left:58.9pt;margin-top:2.3pt;width:59.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"/>
            </w:pict>
          </mc:Fallback>
        </mc:AlternateContent>
      </w:r>
      <w:r>
        <w:rPr>
          <w:b/>
          <w:sz w:val="26"/>
          <w:szCs w:val="26"/>
        </w:rPr>
        <w:t xml:space="preserve">   </w:t>
      </w:r>
    </w:p>
    <w:p w:rsidR="00751E5A" w:rsidRDefault="00751E5A" w:rsidP="00751E5A">
      <w:pPr>
        <w:tabs>
          <w:tab w:val="center" w:pos="1985"/>
          <w:tab w:val="left" w:pos="5103"/>
        </w:tabs>
        <w:rPr>
          <w:b/>
          <w:sz w:val="14"/>
          <w:szCs w:val="28"/>
        </w:rPr>
      </w:pPr>
      <w:r>
        <w:rPr>
          <w:sz w:val="26"/>
          <w:szCs w:val="26"/>
        </w:rPr>
        <w:t xml:space="preserve">           </w:t>
      </w:r>
      <w:r>
        <w:rPr>
          <w:sz w:val="28"/>
          <w:szCs w:val="28"/>
        </w:rPr>
        <w:t xml:space="preserve">Số: </w:t>
      </w:r>
      <w:r w:rsidR="00F662C5">
        <w:rPr>
          <w:sz w:val="28"/>
          <w:szCs w:val="28"/>
        </w:rPr>
        <w:t>935</w:t>
      </w:r>
      <w:r>
        <w:rPr>
          <w:sz w:val="28"/>
          <w:szCs w:val="28"/>
        </w:rPr>
        <w:t xml:space="preserve">/GDĐT                 </w:t>
      </w:r>
      <w:r w:rsidR="00635ECA">
        <w:rPr>
          <w:sz w:val="28"/>
          <w:szCs w:val="28"/>
        </w:rPr>
        <w:t xml:space="preserve">       </w:t>
      </w:r>
      <w:r>
        <w:rPr>
          <w:sz w:val="28"/>
          <w:szCs w:val="28"/>
        </w:rPr>
        <w:t xml:space="preserve">    </w:t>
      </w:r>
      <w:r>
        <w:rPr>
          <w:i/>
          <w:sz w:val="28"/>
          <w:szCs w:val="28"/>
        </w:rPr>
        <w:t>Tân Bình, ngày  23  tháng  6  năm 2020</w:t>
      </w:r>
    </w:p>
    <w:p w:rsidR="00751E5A" w:rsidRDefault="00751E5A" w:rsidP="00751E5A">
      <w:pPr>
        <w:jc w:val="both"/>
      </w:pPr>
      <w:r w:rsidRPr="00751E5A">
        <w:t>V/v tăng cường</w:t>
      </w:r>
      <w:r>
        <w:t xml:space="preserve"> công tác đảm bảo </w:t>
      </w:r>
    </w:p>
    <w:p w:rsidR="00751E5A" w:rsidRDefault="00751E5A" w:rsidP="00751E5A">
      <w:pPr>
        <w:jc w:val="both"/>
      </w:pPr>
      <w:r>
        <w:t xml:space="preserve">trật tự an toàn giao thông, trật tự </w:t>
      </w:r>
    </w:p>
    <w:p w:rsidR="00751E5A" w:rsidRDefault="00751E5A" w:rsidP="00751E5A">
      <w:pPr>
        <w:jc w:val="both"/>
      </w:pPr>
      <w:r>
        <w:t xml:space="preserve">    lòng đường, vỉa hè khu vực </w:t>
      </w:r>
    </w:p>
    <w:p w:rsidR="00751E5A" w:rsidRPr="00751E5A" w:rsidRDefault="00751E5A" w:rsidP="00751E5A">
      <w:pPr>
        <w:jc w:val="both"/>
      </w:pPr>
      <w:r>
        <w:t>trường học trên địa bàn Tân Bình</w:t>
      </w:r>
    </w:p>
    <w:p w:rsidR="00751E5A" w:rsidRDefault="00751E5A" w:rsidP="00751E5A">
      <w:pPr>
        <w:jc w:val="center"/>
        <w:rPr>
          <w:b/>
          <w:sz w:val="28"/>
          <w:szCs w:val="28"/>
        </w:rPr>
      </w:pPr>
    </w:p>
    <w:p w:rsidR="00751E5A" w:rsidRPr="00751E5A" w:rsidRDefault="00751E5A" w:rsidP="00751E5A">
      <w:pPr>
        <w:jc w:val="center"/>
        <w:rPr>
          <w:sz w:val="28"/>
          <w:szCs w:val="28"/>
        </w:rPr>
      </w:pPr>
      <w:r w:rsidRPr="00751E5A">
        <w:rPr>
          <w:sz w:val="28"/>
          <w:szCs w:val="28"/>
        </w:rPr>
        <w:t xml:space="preserve">Kính gửi: </w:t>
      </w:r>
      <w:r>
        <w:rPr>
          <w:sz w:val="28"/>
          <w:szCs w:val="28"/>
        </w:rPr>
        <w:t>Hiệu trưởng các trường MN-TH-THCS.</w:t>
      </w:r>
    </w:p>
    <w:p w:rsidR="00751E5A" w:rsidRDefault="00751E5A" w:rsidP="00751E5A">
      <w:pPr>
        <w:jc w:val="center"/>
        <w:rPr>
          <w:b/>
          <w:sz w:val="28"/>
          <w:szCs w:val="28"/>
        </w:rPr>
      </w:pPr>
    </w:p>
    <w:p w:rsidR="00751E5A" w:rsidRDefault="00751E5A" w:rsidP="00751E5A">
      <w:pPr>
        <w:widowControl w:val="0"/>
        <w:tabs>
          <w:tab w:val="left" w:pos="851"/>
        </w:tabs>
        <w:spacing w:before="60" w:after="60"/>
        <w:jc w:val="both"/>
        <w:rPr>
          <w:sz w:val="2"/>
          <w:szCs w:val="28"/>
        </w:rPr>
      </w:pPr>
      <w:r>
        <w:rPr>
          <w:sz w:val="28"/>
          <w:szCs w:val="28"/>
        </w:rPr>
        <w:tab/>
      </w:r>
    </w:p>
    <w:p w:rsidR="00751E5A" w:rsidRPr="00751E5A" w:rsidRDefault="00751E5A" w:rsidP="00635ECA">
      <w:pPr>
        <w:spacing w:before="120"/>
        <w:jc w:val="both"/>
        <w:rPr>
          <w:i/>
          <w:sz w:val="28"/>
          <w:szCs w:val="28"/>
        </w:rPr>
      </w:pPr>
      <w:r>
        <w:rPr>
          <w:i/>
          <w:sz w:val="28"/>
          <w:szCs w:val="28"/>
        </w:rPr>
        <w:tab/>
      </w:r>
      <w:r w:rsidRPr="00751E5A">
        <w:rPr>
          <w:i/>
          <w:sz w:val="28"/>
          <w:szCs w:val="28"/>
        </w:rPr>
        <w:t>Căn cứ Văn bản số 1159/UBND-NCPC ngày 22 tháng 6 năm 2020  của Ủy ban nhân dân quận Tân Bình về việc tăng cường công tác đảm bảo trật tự an toàn giao thông, trật tự lòng đường, vỉa hè khu vực trường học trên địa bàn quận Tân Bình</w:t>
      </w:r>
      <w:r>
        <w:rPr>
          <w:i/>
          <w:sz w:val="28"/>
          <w:szCs w:val="28"/>
        </w:rPr>
        <w:t>;</w:t>
      </w:r>
      <w:r w:rsidRPr="00751E5A">
        <w:rPr>
          <w:i/>
          <w:sz w:val="28"/>
          <w:szCs w:val="28"/>
        </w:rPr>
        <w:tab/>
      </w:r>
    </w:p>
    <w:p w:rsidR="002B440C" w:rsidRDefault="00751E5A" w:rsidP="00635ECA">
      <w:pPr>
        <w:spacing w:before="120"/>
        <w:jc w:val="both"/>
        <w:rPr>
          <w:i/>
          <w:sz w:val="28"/>
          <w:szCs w:val="28"/>
        </w:rPr>
      </w:pPr>
      <w:r>
        <w:rPr>
          <w:sz w:val="28"/>
          <w:szCs w:val="28"/>
        </w:rPr>
        <w:tab/>
      </w:r>
      <w:bookmarkStart w:id="0" w:name="_GoBack"/>
      <w:r w:rsidR="00635ECA" w:rsidRPr="005C7DA6">
        <w:rPr>
          <w:i/>
          <w:sz w:val="28"/>
          <w:szCs w:val="28"/>
        </w:rPr>
        <w:t>Căn cứ</w:t>
      </w:r>
      <w:r w:rsidR="00635ECA">
        <w:rPr>
          <w:sz w:val="28"/>
          <w:szCs w:val="28"/>
        </w:rPr>
        <w:t xml:space="preserve"> </w:t>
      </w:r>
      <w:bookmarkEnd w:id="0"/>
      <w:r w:rsidRPr="00751E5A">
        <w:rPr>
          <w:i/>
          <w:sz w:val="28"/>
          <w:szCs w:val="28"/>
        </w:rPr>
        <w:t xml:space="preserve">Kế hoạch phối hợp số </w:t>
      </w:r>
      <w:r w:rsidR="00635ECA">
        <w:rPr>
          <w:i/>
          <w:sz w:val="28"/>
          <w:szCs w:val="28"/>
        </w:rPr>
        <w:t>1688</w:t>
      </w:r>
      <w:r w:rsidRPr="00751E5A">
        <w:rPr>
          <w:i/>
          <w:sz w:val="28"/>
          <w:szCs w:val="28"/>
        </w:rPr>
        <w:t xml:space="preserve">/KHPH-BATGT-PGDĐT ngày </w:t>
      </w:r>
      <w:r w:rsidRPr="00635ECA">
        <w:rPr>
          <w:i/>
          <w:sz w:val="28"/>
          <w:szCs w:val="28"/>
        </w:rPr>
        <w:t>22/6/2020</w:t>
      </w:r>
      <w:r w:rsidRPr="00751E5A">
        <w:rPr>
          <w:i/>
          <w:sz w:val="28"/>
          <w:szCs w:val="28"/>
        </w:rPr>
        <w:t xml:space="preserve"> của Ban An toàn giao thông quận Tân Bình</w:t>
      </w:r>
      <w:r>
        <w:rPr>
          <w:i/>
          <w:sz w:val="28"/>
          <w:szCs w:val="28"/>
        </w:rPr>
        <w:t xml:space="preserve"> và Phòng Giáo dục và Đào tạo về Kế hoạch </w:t>
      </w:r>
      <w:r w:rsidRPr="00751E5A">
        <w:rPr>
          <w:i/>
          <w:sz w:val="28"/>
          <w:szCs w:val="28"/>
        </w:rPr>
        <w:t>phối hợp thực hiện các giải pháp đảm bảo an toàn giao thông tại khu vực trường học trên địa bàn quận Tân Bình năm 2020</w:t>
      </w:r>
      <w:r>
        <w:rPr>
          <w:i/>
          <w:sz w:val="28"/>
          <w:szCs w:val="28"/>
        </w:rPr>
        <w:t>.</w:t>
      </w:r>
    </w:p>
    <w:p w:rsidR="00751E5A" w:rsidRDefault="002B440C" w:rsidP="00635ECA">
      <w:pPr>
        <w:spacing w:before="120"/>
        <w:jc w:val="both"/>
        <w:rPr>
          <w:sz w:val="28"/>
          <w:szCs w:val="28"/>
        </w:rPr>
      </w:pPr>
      <w:r>
        <w:rPr>
          <w:i/>
          <w:sz w:val="28"/>
          <w:szCs w:val="28"/>
        </w:rPr>
        <w:t xml:space="preserve">         </w:t>
      </w:r>
      <w:r w:rsidR="00751E5A">
        <w:rPr>
          <w:sz w:val="28"/>
          <w:szCs w:val="28"/>
        </w:rPr>
        <w:t xml:space="preserve">Phòng Giáo dục và Đào tạo quận Tân Bình đề </w:t>
      </w:r>
      <w:r>
        <w:rPr>
          <w:sz w:val="28"/>
          <w:szCs w:val="28"/>
        </w:rPr>
        <w:t xml:space="preserve">nghị Hiệu trưởng các trường tổ chức </w:t>
      </w:r>
      <w:r w:rsidR="00751E5A">
        <w:rPr>
          <w:sz w:val="28"/>
          <w:szCs w:val="28"/>
        </w:rPr>
        <w:t>thực hiện</w:t>
      </w:r>
      <w:r>
        <w:rPr>
          <w:sz w:val="28"/>
          <w:szCs w:val="28"/>
        </w:rPr>
        <w:t xml:space="preserve"> nghiêm túc nội dung sau</w:t>
      </w:r>
      <w:r w:rsidR="00751E5A">
        <w:rPr>
          <w:sz w:val="28"/>
          <w:szCs w:val="28"/>
        </w:rPr>
        <w:t>:</w:t>
      </w:r>
    </w:p>
    <w:p w:rsidR="002B440C" w:rsidRPr="002B440C" w:rsidRDefault="002B440C" w:rsidP="00635ECA">
      <w:pPr>
        <w:spacing w:before="120"/>
        <w:jc w:val="both"/>
        <w:rPr>
          <w:i/>
          <w:sz w:val="28"/>
          <w:szCs w:val="28"/>
        </w:rPr>
      </w:pPr>
      <w:r>
        <w:rPr>
          <w:sz w:val="28"/>
          <w:szCs w:val="28"/>
        </w:rPr>
        <w:tab/>
        <w:t>1. Tập trung đẩy mạnh công tác tuyên truyền, phổ biến các</w:t>
      </w:r>
      <w:r w:rsidR="00635ECA">
        <w:rPr>
          <w:sz w:val="28"/>
          <w:szCs w:val="28"/>
        </w:rPr>
        <w:t xml:space="preserve"> quy định về trật tự an toàn giao</w:t>
      </w:r>
      <w:r>
        <w:rPr>
          <w:sz w:val="28"/>
          <w:szCs w:val="28"/>
        </w:rPr>
        <w:t xml:space="preserve"> thông, trật tự lòng đường, vỉa hè gắn với việc thực hiện “Văn hóa giao thông” trong nhà trường (sinh hoạt dưới cờ, sinh hoạt chủ nhiệm, mời báo cáo viên</w:t>
      </w:r>
      <w:r w:rsidR="00635ECA">
        <w:rPr>
          <w:sz w:val="28"/>
          <w:szCs w:val="28"/>
        </w:rPr>
        <w:t>…),</w:t>
      </w:r>
      <w:r>
        <w:rPr>
          <w:sz w:val="28"/>
          <w:szCs w:val="28"/>
        </w:rPr>
        <w:t xml:space="preserve"> nhấn mạnh các quy định của pháp luật về xử lý các hành vi vi phạm như: không đội mũ bảo hiểm, điều khiển xe máy trên 50cm³ khi chưa đủ tuổi, chở quá số người quy định, chạy ngược chiều, vượt đèn đỏ, dàn hàng ngang khi tham gia giao thông … </w:t>
      </w:r>
    </w:p>
    <w:p w:rsidR="00751E5A" w:rsidRDefault="002B440C" w:rsidP="00635ECA">
      <w:pPr>
        <w:spacing w:before="120"/>
        <w:ind w:firstLine="720"/>
        <w:jc w:val="both"/>
        <w:rPr>
          <w:rFonts w:ascii="VNI-Times" w:hAnsi="VNI-Times"/>
          <w:sz w:val="28"/>
          <w:szCs w:val="28"/>
        </w:rPr>
      </w:pPr>
      <w:r>
        <w:rPr>
          <w:sz w:val="28"/>
          <w:szCs w:val="28"/>
        </w:rPr>
        <w:t>2</w:t>
      </w:r>
      <w:r w:rsidR="00751E5A">
        <w:rPr>
          <w:sz w:val="28"/>
          <w:szCs w:val="28"/>
        </w:rPr>
        <w:t xml:space="preserve">. </w:t>
      </w:r>
      <w:r>
        <w:rPr>
          <w:sz w:val="28"/>
          <w:szCs w:val="28"/>
        </w:rPr>
        <w:t xml:space="preserve">Hiệu trưởng </w:t>
      </w:r>
      <w:r w:rsidR="00751E5A">
        <w:rPr>
          <w:sz w:val="28"/>
          <w:szCs w:val="28"/>
        </w:rPr>
        <w:t xml:space="preserve">các trường tiếp tục </w:t>
      </w:r>
      <w:r>
        <w:rPr>
          <w:sz w:val="28"/>
          <w:szCs w:val="28"/>
        </w:rPr>
        <w:t xml:space="preserve">thực hiện các nội dung ký kết phối hợp với </w:t>
      </w:r>
      <w:r w:rsidR="00751E5A">
        <w:rPr>
          <w:sz w:val="28"/>
          <w:szCs w:val="28"/>
        </w:rPr>
        <w:t xml:space="preserve"> </w:t>
      </w:r>
      <w:r w:rsidR="00253588">
        <w:rPr>
          <w:sz w:val="28"/>
          <w:szCs w:val="28"/>
        </w:rPr>
        <w:t>chính quyền địa phương</w:t>
      </w:r>
      <w:r w:rsidR="00751E5A">
        <w:rPr>
          <w:sz w:val="28"/>
          <w:szCs w:val="28"/>
        </w:rPr>
        <w:t xml:space="preserve"> trong công tác đảm bảo trật tự  an toàn giao thông, giải quyết tình trạng tụ tập buôn bán hàng rong trước cổng trường. </w:t>
      </w:r>
      <w:r w:rsidR="00B96DAB">
        <w:rPr>
          <w:sz w:val="28"/>
          <w:szCs w:val="28"/>
        </w:rPr>
        <w:t>Phân công bảo vệ nhà trường phối hợp các lực lượng địa phương (bảo vệ khu phố, dân quân) th</w:t>
      </w:r>
      <w:r w:rsidR="00751E5A">
        <w:rPr>
          <w:sz w:val="28"/>
          <w:szCs w:val="28"/>
        </w:rPr>
        <w:t xml:space="preserve">ực hiện </w:t>
      </w:r>
      <w:r w:rsidR="00B96DAB">
        <w:rPr>
          <w:sz w:val="28"/>
          <w:szCs w:val="28"/>
        </w:rPr>
        <w:t>hướng dẫn,</w:t>
      </w:r>
      <w:r w:rsidR="00751E5A">
        <w:rPr>
          <w:sz w:val="28"/>
          <w:szCs w:val="28"/>
        </w:rPr>
        <w:t xml:space="preserve"> sắp xếp, bố trí </w:t>
      </w:r>
      <w:r w:rsidR="00B96DAB">
        <w:rPr>
          <w:sz w:val="28"/>
          <w:szCs w:val="28"/>
        </w:rPr>
        <w:t>khu vực đậu xe trong và ngoài khuôn viên nhà tr</w:t>
      </w:r>
      <w:r w:rsidR="00751E5A">
        <w:rPr>
          <w:sz w:val="28"/>
          <w:szCs w:val="28"/>
        </w:rPr>
        <w:t xml:space="preserve">ường cho phụ huynh chờ đón con em. Mở thêm cổng phụ (nếu có) trong giờ học sinh ra về. </w:t>
      </w:r>
    </w:p>
    <w:p w:rsidR="00751E5A" w:rsidRDefault="00751E5A" w:rsidP="00635ECA">
      <w:pPr>
        <w:spacing w:before="120"/>
        <w:ind w:left="170" w:right="-198" w:firstLine="550"/>
        <w:jc w:val="both"/>
        <w:rPr>
          <w:sz w:val="28"/>
          <w:szCs w:val="28"/>
        </w:rPr>
      </w:pPr>
      <w:r>
        <w:rPr>
          <w:sz w:val="28"/>
          <w:szCs w:val="28"/>
        </w:rPr>
        <w:t>Các trường đề ra các giải pháp và tổ chức thực hiện các giải pháp đảm bảo an toàn giao thông trước cổng trường nhằm đảm bảo an toàn giao thông cho học sinh cũng như giảm ùn tắc giao thông khu vực trường học. Tùy điều kiện cụ thể của từng trường học bố trí vị trí cho phụ huynh</w:t>
      </w:r>
      <w:r w:rsidR="002B440C">
        <w:rPr>
          <w:sz w:val="28"/>
          <w:szCs w:val="28"/>
        </w:rPr>
        <w:t xml:space="preserve"> dừng đậu xe ngay ngắn trong khi chờ </w:t>
      </w:r>
      <w:r>
        <w:rPr>
          <w:sz w:val="28"/>
          <w:szCs w:val="28"/>
        </w:rPr>
        <w:t xml:space="preserve">đưa đón </w:t>
      </w:r>
      <w:r w:rsidR="002B440C">
        <w:rPr>
          <w:sz w:val="28"/>
          <w:szCs w:val="28"/>
        </w:rPr>
        <w:t xml:space="preserve">con em </w:t>
      </w:r>
      <w:r>
        <w:rPr>
          <w:sz w:val="28"/>
          <w:szCs w:val="28"/>
        </w:rPr>
        <w:t>nhằm tránh ùn tắc</w:t>
      </w:r>
      <w:r w:rsidR="00B96DAB">
        <w:rPr>
          <w:sz w:val="28"/>
          <w:szCs w:val="28"/>
        </w:rPr>
        <w:t xml:space="preserve">, cản trở </w:t>
      </w:r>
      <w:r>
        <w:rPr>
          <w:sz w:val="28"/>
          <w:szCs w:val="28"/>
        </w:rPr>
        <w:t xml:space="preserve">giao thông cục bộ. </w:t>
      </w:r>
    </w:p>
    <w:p w:rsidR="00B96DAB" w:rsidRPr="00253588" w:rsidRDefault="00B96DAB" w:rsidP="00635ECA">
      <w:pPr>
        <w:spacing w:before="120"/>
        <w:ind w:left="170" w:right="-198" w:firstLine="550"/>
        <w:jc w:val="both"/>
        <w:rPr>
          <w:sz w:val="28"/>
          <w:szCs w:val="28"/>
        </w:rPr>
      </w:pPr>
      <w:r>
        <w:rPr>
          <w:sz w:val="28"/>
          <w:szCs w:val="28"/>
        </w:rPr>
        <w:t>Đặc biệt lưu ý các trường trên tuyến trọng điểm đường Trường Chinh (trường Ngô Quyền, Trường Chinh, Cá</w:t>
      </w:r>
      <w:r w:rsidR="00E5247C">
        <w:rPr>
          <w:sz w:val="28"/>
          <w:szCs w:val="28"/>
        </w:rPr>
        <w:t>c</w:t>
      </w:r>
      <w:r>
        <w:rPr>
          <w:sz w:val="28"/>
          <w:szCs w:val="28"/>
        </w:rPr>
        <w:t>h Mạng Tháng 8, Mầm non 12)</w:t>
      </w:r>
      <w:r w:rsidR="00E5247C">
        <w:rPr>
          <w:sz w:val="28"/>
          <w:szCs w:val="28"/>
        </w:rPr>
        <w:t xml:space="preserve">, tuyến Cách mạng Tháng 8 (trường Tân Bình), tuyến Cộng Hòa (trường Trần Quốc Tuấn), tuyến Lê </w:t>
      </w:r>
      <w:r w:rsidR="00E5247C">
        <w:rPr>
          <w:sz w:val="28"/>
          <w:szCs w:val="28"/>
        </w:rPr>
        <w:lastRenderedPageBreak/>
        <w:t>Bình - Hoàng Việt</w:t>
      </w:r>
      <w:r>
        <w:rPr>
          <w:sz w:val="28"/>
          <w:szCs w:val="28"/>
        </w:rPr>
        <w:t xml:space="preserve"> </w:t>
      </w:r>
      <w:r w:rsidR="00E5247C">
        <w:rPr>
          <w:sz w:val="28"/>
          <w:szCs w:val="28"/>
        </w:rPr>
        <w:t xml:space="preserve">(trường Âu Lạc, trường Hoàng Văn Thụ), tuyến Hoàng Văn Thụ (trường Mầm non Quận)… </w:t>
      </w:r>
      <w:r>
        <w:rPr>
          <w:sz w:val="28"/>
          <w:szCs w:val="28"/>
        </w:rPr>
        <w:t xml:space="preserve">thực hiện nghiêm túc việc sắp, bố trí vị trí cho phụ huynh dừng đậu xe ngay ngắn trong khi chờ đưa đón con em. Chụp hình ảnh ghi nhận việc tổ chức và gửi qua </w:t>
      </w:r>
      <w:r w:rsidR="00253588">
        <w:rPr>
          <w:sz w:val="28"/>
          <w:szCs w:val="28"/>
        </w:rPr>
        <w:t xml:space="preserve">địa chỉ mail </w:t>
      </w:r>
      <w:hyperlink r:id="rId4" w:history="1">
        <w:r w:rsidR="00253588" w:rsidRPr="002D1148">
          <w:rPr>
            <w:rStyle w:val="Hyperlink"/>
            <w:sz w:val="28"/>
            <w:szCs w:val="28"/>
          </w:rPr>
          <w:t>nhn.bsrhm@gmail.com</w:t>
        </w:r>
      </w:hyperlink>
      <w:r w:rsidR="00253588">
        <w:rPr>
          <w:color w:val="FF0000"/>
          <w:sz w:val="28"/>
          <w:szCs w:val="28"/>
        </w:rPr>
        <w:t xml:space="preserve"> </w:t>
      </w:r>
      <w:r w:rsidR="00E5247C" w:rsidRPr="00E5247C">
        <w:rPr>
          <w:sz w:val="28"/>
          <w:szCs w:val="28"/>
        </w:rPr>
        <w:t xml:space="preserve">trước ngày 25/6/2020 </w:t>
      </w:r>
      <w:r w:rsidR="00253588">
        <w:rPr>
          <w:sz w:val="28"/>
          <w:szCs w:val="28"/>
        </w:rPr>
        <w:t>để báo cáo Thường trực Ban An toàn giao thông quận.</w:t>
      </w:r>
      <w:r w:rsidR="00E5247C">
        <w:rPr>
          <w:sz w:val="28"/>
          <w:szCs w:val="28"/>
        </w:rPr>
        <w:t xml:space="preserve"> </w:t>
      </w:r>
    </w:p>
    <w:p w:rsidR="00253588" w:rsidRDefault="00253588" w:rsidP="00635ECA">
      <w:pPr>
        <w:spacing w:before="120"/>
        <w:ind w:left="249" w:right="-340" w:firstLine="471"/>
        <w:jc w:val="both"/>
        <w:rPr>
          <w:sz w:val="28"/>
          <w:szCs w:val="28"/>
        </w:rPr>
      </w:pPr>
      <w:r>
        <w:rPr>
          <w:sz w:val="28"/>
          <w:szCs w:val="28"/>
        </w:rPr>
        <w:t>3</w:t>
      </w:r>
      <w:r w:rsidR="00751E5A">
        <w:rPr>
          <w:sz w:val="28"/>
          <w:szCs w:val="28"/>
        </w:rPr>
        <w:t xml:space="preserve">. Tiếp tục thực hiện việc bố trí lệch giờ tan học từ 15 phút đến 45 phút đối với các trường cùng trên tuyến đường trọng điểm. </w:t>
      </w:r>
      <w:r w:rsidR="00B96DAB">
        <w:rPr>
          <w:sz w:val="28"/>
          <w:szCs w:val="28"/>
        </w:rPr>
        <w:t>Bố trí lệch giờ tan học giữa các khối lớp trong cùng trường</w:t>
      </w:r>
      <w:r>
        <w:rPr>
          <w:sz w:val="28"/>
          <w:szCs w:val="28"/>
        </w:rPr>
        <w:t>.</w:t>
      </w:r>
    </w:p>
    <w:p w:rsidR="00751E5A" w:rsidRDefault="00253588" w:rsidP="00635ECA">
      <w:pPr>
        <w:spacing w:before="120"/>
        <w:ind w:left="249" w:right="-340" w:firstLine="471"/>
        <w:jc w:val="both"/>
        <w:rPr>
          <w:sz w:val="28"/>
          <w:szCs w:val="28"/>
        </w:rPr>
      </w:pPr>
      <w:r>
        <w:rPr>
          <w:sz w:val="28"/>
          <w:szCs w:val="28"/>
        </w:rPr>
        <w:t xml:space="preserve">4. </w:t>
      </w:r>
      <w:r w:rsidR="00751E5A">
        <w:rPr>
          <w:sz w:val="28"/>
          <w:szCs w:val="28"/>
        </w:rPr>
        <w:t>Tiếp tục tăng cường tuyên truyền, vận động phụ huynh cho con em tham gia chương trình xe rước công cộng góp phần giảm ùn tắc giao thông trước cổng trường. Phối hợp quản lý chặt chẽ các phương tiện vận tải đưa đ</w:t>
      </w:r>
      <w:r>
        <w:rPr>
          <w:sz w:val="28"/>
          <w:szCs w:val="28"/>
        </w:rPr>
        <w:t>ón học sinh trong suốt năm học. Hiệu trưởng các trường chỉ được ký hợp đồng với doanh nghiệp, hợp tác xã vận tải đủ điều kiện; phương tiện đưa đón học sinh phải được đăng ký, đăng kiểm còn hiệu lực.</w:t>
      </w:r>
    </w:p>
    <w:p w:rsidR="00E5247C" w:rsidRDefault="00E5247C" w:rsidP="00635ECA">
      <w:pPr>
        <w:spacing w:before="120"/>
        <w:ind w:right="-481" w:firstLine="654"/>
        <w:jc w:val="both"/>
        <w:rPr>
          <w:sz w:val="28"/>
          <w:szCs w:val="28"/>
        </w:rPr>
      </w:pPr>
      <w:r>
        <w:rPr>
          <w:sz w:val="28"/>
          <w:szCs w:val="28"/>
        </w:rPr>
        <w:t xml:space="preserve"> </w:t>
      </w:r>
      <w:r w:rsidR="00253588">
        <w:rPr>
          <w:sz w:val="28"/>
          <w:szCs w:val="28"/>
        </w:rPr>
        <w:t>5</w:t>
      </w:r>
      <w:r w:rsidR="00751E5A">
        <w:rPr>
          <w:sz w:val="28"/>
          <w:szCs w:val="28"/>
        </w:rPr>
        <w:t xml:space="preserve">. Tăng cường công tác kiểm tra, theo dõi việc tổ chức thực hiện công tác đảm bảo trật tự an toàn giao thông, trật tự đô thị tại các trường. </w:t>
      </w:r>
    </w:p>
    <w:p w:rsidR="00751E5A" w:rsidRDefault="00751E5A" w:rsidP="00635ECA">
      <w:pPr>
        <w:spacing w:before="120"/>
        <w:ind w:left="170" w:right="-482" w:firstLine="484"/>
        <w:jc w:val="both"/>
        <w:rPr>
          <w:sz w:val="28"/>
          <w:szCs w:val="28"/>
        </w:rPr>
      </w:pPr>
      <w:r>
        <w:rPr>
          <w:sz w:val="28"/>
          <w:szCs w:val="28"/>
        </w:rPr>
        <w:t>Đề nghị Hiệu trưởng các trường Mầm non, Tiểu học và Trung học cơ sở thực hiện nghiêm túc nội dung hướng dẫn trên./.</w:t>
      </w:r>
    </w:p>
    <w:p w:rsidR="00751E5A" w:rsidRDefault="00751E5A" w:rsidP="00751E5A">
      <w:pPr>
        <w:spacing w:before="120" w:after="120"/>
        <w:ind w:right="284"/>
        <w:jc w:val="both"/>
        <w:rPr>
          <w:sz w:val="28"/>
          <w:szCs w:val="28"/>
        </w:rPr>
      </w:pPr>
    </w:p>
    <w:p w:rsidR="00751E5A" w:rsidRDefault="00751E5A" w:rsidP="00751E5A">
      <w:pPr>
        <w:ind w:right="284"/>
        <w:jc w:val="both"/>
        <w:rPr>
          <w:b/>
          <w:sz w:val="28"/>
          <w:szCs w:val="28"/>
        </w:rPr>
      </w:pPr>
      <w:r>
        <w:rPr>
          <w:b/>
          <w:i/>
        </w:rPr>
        <w:t xml:space="preserve">Nơi nhận: </w:t>
      </w:r>
      <w:r>
        <w:rPr>
          <w:sz w:val="28"/>
          <w:szCs w:val="28"/>
        </w:rPr>
        <w:t xml:space="preserve">                                                                                 </w:t>
      </w:r>
      <w:r>
        <w:rPr>
          <w:b/>
          <w:sz w:val="28"/>
          <w:szCs w:val="28"/>
        </w:rPr>
        <w:t>TRƯỞNG PHÒNG</w:t>
      </w:r>
    </w:p>
    <w:p w:rsidR="00751E5A" w:rsidRDefault="00751E5A" w:rsidP="00751E5A">
      <w:pPr>
        <w:ind w:right="284"/>
        <w:jc w:val="both"/>
        <w:rPr>
          <w:sz w:val="22"/>
          <w:szCs w:val="22"/>
        </w:rPr>
      </w:pPr>
      <w:r>
        <w:rPr>
          <w:sz w:val="22"/>
          <w:szCs w:val="22"/>
        </w:rPr>
        <w:t xml:space="preserve">- </w:t>
      </w:r>
      <w:r w:rsidR="00E5247C">
        <w:rPr>
          <w:sz w:val="22"/>
          <w:szCs w:val="22"/>
        </w:rPr>
        <w:t>Như trên</w:t>
      </w:r>
      <w:r>
        <w:rPr>
          <w:sz w:val="22"/>
          <w:szCs w:val="22"/>
        </w:rPr>
        <w:t>;</w:t>
      </w:r>
    </w:p>
    <w:p w:rsidR="00751E5A" w:rsidRDefault="00E5247C" w:rsidP="00751E5A">
      <w:pPr>
        <w:ind w:right="284"/>
        <w:jc w:val="both"/>
        <w:rPr>
          <w:sz w:val="22"/>
          <w:szCs w:val="22"/>
        </w:rPr>
      </w:pPr>
      <w:r>
        <w:rPr>
          <w:sz w:val="22"/>
          <w:szCs w:val="22"/>
        </w:rPr>
        <w:t>- TTUBND/Q: CT, PCT/KT;</w:t>
      </w:r>
      <w:r w:rsidR="00F662C5">
        <w:rPr>
          <w:sz w:val="22"/>
          <w:szCs w:val="22"/>
        </w:rPr>
        <w:t xml:space="preserve">                                                                                        (đã ký)</w:t>
      </w:r>
    </w:p>
    <w:p w:rsidR="00751E5A" w:rsidRDefault="00751E5A" w:rsidP="00751E5A">
      <w:pPr>
        <w:ind w:right="284"/>
        <w:jc w:val="both"/>
        <w:rPr>
          <w:sz w:val="22"/>
          <w:szCs w:val="22"/>
        </w:rPr>
      </w:pPr>
      <w:r>
        <w:rPr>
          <w:sz w:val="22"/>
          <w:szCs w:val="22"/>
        </w:rPr>
        <w:t>- Công an quận (P.CSGT</w:t>
      </w:r>
      <w:r w:rsidR="00E5247C">
        <w:rPr>
          <w:sz w:val="22"/>
          <w:szCs w:val="22"/>
        </w:rPr>
        <w:t>-TT</w:t>
      </w:r>
      <w:r>
        <w:rPr>
          <w:sz w:val="22"/>
          <w:szCs w:val="22"/>
        </w:rPr>
        <w:t xml:space="preserve">);                                                                                              </w:t>
      </w:r>
    </w:p>
    <w:p w:rsidR="00751E5A" w:rsidRDefault="00751E5A" w:rsidP="00751E5A">
      <w:pPr>
        <w:ind w:right="-56"/>
        <w:jc w:val="both"/>
        <w:rPr>
          <w:b/>
          <w:sz w:val="28"/>
          <w:szCs w:val="28"/>
        </w:rPr>
      </w:pPr>
      <w:r>
        <w:rPr>
          <w:sz w:val="22"/>
          <w:szCs w:val="22"/>
        </w:rPr>
        <w:t xml:space="preserve">- Lưu: VT.                                                                                                           </w:t>
      </w:r>
      <w:r>
        <w:rPr>
          <w:b/>
          <w:sz w:val="28"/>
          <w:szCs w:val="28"/>
        </w:rPr>
        <w:t>Trần Khắc Huy</w:t>
      </w:r>
    </w:p>
    <w:p w:rsidR="00751E5A" w:rsidRDefault="00751E5A" w:rsidP="00751E5A">
      <w:pPr>
        <w:ind w:right="284"/>
        <w:jc w:val="both"/>
        <w:rPr>
          <w:sz w:val="22"/>
          <w:szCs w:val="22"/>
        </w:rPr>
      </w:pPr>
    </w:p>
    <w:p w:rsidR="00751E5A" w:rsidRDefault="00751E5A" w:rsidP="00751E5A">
      <w:pPr>
        <w:rPr>
          <w:sz w:val="26"/>
          <w:szCs w:val="26"/>
        </w:rPr>
      </w:pPr>
    </w:p>
    <w:p w:rsidR="00751E5A" w:rsidRDefault="00751E5A" w:rsidP="00751E5A">
      <w:pPr>
        <w:rPr>
          <w:sz w:val="26"/>
          <w:szCs w:val="26"/>
        </w:rPr>
      </w:pPr>
    </w:p>
    <w:p w:rsidR="00751E5A" w:rsidRDefault="00751E5A" w:rsidP="00751E5A"/>
    <w:p w:rsidR="00F547B8" w:rsidRDefault="00F547B8"/>
    <w:sectPr w:rsidR="00F547B8" w:rsidSect="00BE1190">
      <w:pgSz w:w="11907" w:h="16840" w:code="9"/>
      <w:pgMar w:top="1134" w:right="1134" w:bottom="1134"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E5A"/>
    <w:rsid w:val="00012464"/>
    <w:rsid w:val="00022CE2"/>
    <w:rsid w:val="00084453"/>
    <w:rsid w:val="000C0D61"/>
    <w:rsid w:val="00107476"/>
    <w:rsid w:val="00116BAD"/>
    <w:rsid w:val="00141E3C"/>
    <w:rsid w:val="001531F4"/>
    <w:rsid w:val="001559AD"/>
    <w:rsid w:val="001A3B01"/>
    <w:rsid w:val="001A61A9"/>
    <w:rsid w:val="001E7BC7"/>
    <w:rsid w:val="002019F5"/>
    <w:rsid w:val="00236ADF"/>
    <w:rsid w:val="00253588"/>
    <w:rsid w:val="002A307C"/>
    <w:rsid w:val="002B440C"/>
    <w:rsid w:val="002C013C"/>
    <w:rsid w:val="002D6976"/>
    <w:rsid w:val="0030427E"/>
    <w:rsid w:val="00387E42"/>
    <w:rsid w:val="003A72CE"/>
    <w:rsid w:val="003C5CD9"/>
    <w:rsid w:val="003E0425"/>
    <w:rsid w:val="0049011E"/>
    <w:rsid w:val="004C2E55"/>
    <w:rsid w:val="004F4C97"/>
    <w:rsid w:val="004F5358"/>
    <w:rsid w:val="004F7766"/>
    <w:rsid w:val="00526F2F"/>
    <w:rsid w:val="00586919"/>
    <w:rsid w:val="005C7DA6"/>
    <w:rsid w:val="005D1FA6"/>
    <w:rsid w:val="005E3CE1"/>
    <w:rsid w:val="00635ECA"/>
    <w:rsid w:val="00683076"/>
    <w:rsid w:val="006938A8"/>
    <w:rsid w:val="006B281B"/>
    <w:rsid w:val="00712B88"/>
    <w:rsid w:val="00734264"/>
    <w:rsid w:val="0073609E"/>
    <w:rsid w:val="00751E5A"/>
    <w:rsid w:val="007939B3"/>
    <w:rsid w:val="007B0550"/>
    <w:rsid w:val="007D2F3C"/>
    <w:rsid w:val="007D7B59"/>
    <w:rsid w:val="007F75D0"/>
    <w:rsid w:val="008245BA"/>
    <w:rsid w:val="008634EF"/>
    <w:rsid w:val="00874BA0"/>
    <w:rsid w:val="0089781D"/>
    <w:rsid w:val="008A002E"/>
    <w:rsid w:val="008A7597"/>
    <w:rsid w:val="008D09BC"/>
    <w:rsid w:val="009A328D"/>
    <w:rsid w:val="009F049F"/>
    <w:rsid w:val="00A01D5E"/>
    <w:rsid w:val="00A15509"/>
    <w:rsid w:val="00A21846"/>
    <w:rsid w:val="00A91724"/>
    <w:rsid w:val="00A9485D"/>
    <w:rsid w:val="00AA2C74"/>
    <w:rsid w:val="00AD3E5D"/>
    <w:rsid w:val="00B50287"/>
    <w:rsid w:val="00B75F97"/>
    <w:rsid w:val="00B96DAB"/>
    <w:rsid w:val="00BE1190"/>
    <w:rsid w:val="00C30C86"/>
    <w:rsid w:val="00C72D8A"/>
    <w:rsid w:val="00CA6012"/>
    <w:rsid w:val="00CC282C"/>
    <w:rsid w:val="00CE3535"/>
    <w:rsid w:val="00CE4336"/>
    <w:rsid w:val="00D06241"/>
    <w:rsid w:val="00D234FB"/>
    <w:rsid w:val="00D36A44"/>
    <w:rsid w:val="00D54434"/>
    <w:rsid w:val="00D86DE1"/>
    <w:rsid w:val="00DB35E2"/>
    <w:rsid w:val="00E32494"/>
    <w:rsid w:val="00E50076"/>
    <w:rsid w:val="00E5247C"/>
    <w:rsid w:val="00E532E4"/>
    <w:rsid w:val="00E76EBE"/>
    <w:rsid w:val="00E97F79"/>
    <w:rsid w:val="00F25562"/>
    <w:rsid w:val="00F547B8"/>
    <w:rsid w:val="00F662C5"/>
    <w:rsid w:val="00F8512D"/>
    <w:rsid w:val="00FA0722"/>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27231C39-7496-4151-9086-88441EE6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E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5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hn.bsrh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2020-06-23T06:33:00Z</cp:lastPrinted>
  <dcterms:created xsi:type="dcterms:W3CDTF">2020-06-23T01:16:00Z</dcterms:created>
  <dcterms:modified xsi:type="dcterms:W3CDTF">2020-06-23T09:12:00Z</dcterms:modified>
</cp:coreProperties>
</file>