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C7" w:rsidRDefault="003702C7" w:rsidP="003702C7">
      <w:pPr>
        <w:spacing w:after="0"/>
        <w:jc w:val="both"/>
        <w:rPr>
          <w:rFonts w:ascii="Times New Roman" w:hAnsi="Times New Roman"/>
          <w:b/>
          <w:sz w:val="26"/>
          <w:szCs w:val="26"/>
        </w:rPr>
      </w:pPr>
      <w:r>
        <w:rPr>
          <w:rFonts w:ascii="Times New Roman" w:hAnsi="Times New Roman"/>
          <w:sz w:val="26"/>
          <w:szCs w:val="26"/>
        </w:rPr>
        <w:t xml:space="preserve">       UBND QUẬN TÂN BÌNH</w:t>
      </w:r>
      <w:r>
        <w:rPr>
          <w:rFonts w:ascii="Times New Roman" w:hAnsi="Times New Roman"/>
          <w:b/>
          <w:sz w:val="26"/>
          <w:szCs w:val="26"/>
        </w:rPr>
        <w:t xml:space="preserve">       CỘNG HÒA XÃ HỘI CHỦ NGHĨA VIỆT </w:t>
      </w:r>
      <w:smartTag w:uri="urn:schemas-microsoft-com:office:smarttags" w:element="country-region">
        <w:smartTag w:uri="urn:schemas-microsoft-com:office:smarttags" w:element="place">
          <w:r>
            <w:rPr>
              <w:rFonts w:ascii="Times New Roman" w:hAnsi="Times New Roman"/>
              <w:b/>
              <w:sz w:val="26"/>
              <w:szCs w:val="26"/>
            </w:rPr>
            <w:t>NAM</w:t>
          </w:r>
        </w:smartTag>
      </w:smartTag>
    </w:p>
    <w:p w:rsidR="003702C7" w:rsidRDefault="003702C7" w:rsidP="003702C7">
      <w:pPr>
        <w:spacing w:after="0"/>
        <w:jc w:val="both"/>
        <w:rPr>
          <w:rFonts w:ascii="Times New Roman" w:hAnsi="Times New Roman"/>
          <w:b/>
          <w:sz w:val="26"/>
          <w:szCs w:val="26"/>
        </w:rPr>
      </w:pPr>
      <w:r>
        <w:rPr>
          <w:rFonts w:ascii="Times New Roman" w:hAnsi="Times New Roman"/>
          <w:b/>
          <w:sz w:val="26"/>
          <w:szCs w:val="26"/>
        </w:rPr>
        <w:t>PHÒNG GIÁO DỤC VÀ ĐÀO TẠO             Độc lập – Tự do – Hạnh phúc</w:t>
      </w:r>
    </w:p>
    <w:p w:rsidR="003702C7" w:rsidRDefault="003702C7" w:rsidP="003702C7">
      <w:pPr>
        <w:spacing w:after="0"/>
        <w:jc w:val="both"/>
        <w:rPr>
          <w:rFonts w:ascii="Times New Roman" w:hAnsi="Times New Roman"/>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581025</wp:posOffset>
                </wp:positionH>
                <wp:positionV relativeFrom="paragraph">
                  <wp:posOffset>46355</wp:posOffset>
                </wp:positionV>
                <wp:extent cx="117094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C735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3.65pt" to="137.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Z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7Cmd59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3181985</wp:posOffset>
                </wp:positionH>
                <wp:positionV relativeFrom="paragraph">
                  <wp:posOffset>15875</wp:posOffset>
                </wp:positionV>
                <wp:extent cx="198310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2BED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5pt,1.25pt" to="40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m/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baYP2X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"/>
            </w:pict>
          </mc:Fallback>
        </mc:AlternateContent>
      </w:r>
      <w:r>
        <w:rPr>
          <w:rFonts w:ascii="Times New Roman" w:hAnsi="Times New Roman"/>
          <w:sz w:val="26"/>
          <w:szCs w:val="26"/>
        </w:rPr>
        <w:t xml:space="preserve">                                                                 </w:t>
      </w:r>
    </w:p>
    <w:p w:rsidR="003702C7" w:rsidRDefault="003702C7" w:rsidP="003702C7">
      <w:pPr>
        <w:spacing w:after="0"/>
        <w:jc w:val="both"/>
        <w:rPr>
          <w:rFonts w:ascii="Times New Roman" w:hAnsi="Times New Roman"/>
          <w:i/>
          <w:sz w:val="28"/>
          <w:szCs w:val="28"/>
        </w:rPr>
      </w:pPr>
      <w:r>
        <w:rPr>
          <w:rFonts w:ascii="Times New Roman" w:hAnsi="Times New Roman"/>
          <w:sz w:val="28"/>
          <w:szCs w:val="28"/>
        </w:rPr>
        <w:t xml:space="preserve">         Số: </w:t>
      </w:r>
      <w:r w:rsidR="00233F41">
        <w:rPr>
          <w:rFonts w:ascii="Times New Roman" w:hAnsi="Times New Roman"/>
          <w:sz w:val="28"/>
          <w:szCs w:val="28"/>
        </w:rPr>
        <w:t>613</w:t>
      </w:r>
      <w:r>
        <w:rPr>
          <w:rFonts w:ascii="Times New Roman" w:hAnsi="Times New Roman"/>
          <w:sz w:val="28"/>
          <w:szCs w:val="28"/>
        </w:rPr>
        <w:t xml:space="preserve">/KH-GDĐT                    </w:t>
      </w:r>
      <w:r>
        <w:rPr>
          <w:rFonts w:ascii="Times New Roman" w:hAnsi="Times New Roman"/>
          <w:i/>
          <w:sz w:val="28"/>
          <w:szCs w:val="28"/>
        </w:rPr>
        <w:t>Tân Bình, ngày 27  tháng 4 năm 2020</w:t>
      </w:r>
    </w:p>
    <w:p w:rsidR="003702C7" w:rsidRDefault="003702C7" w:rsidP="003702C7">
      <w:pPr>
        <w:spacing w:after="0"/>
        <w:jc w:val="both"/>
        <w:rPr>
          <w:rFonts w:ascii="Times New Roman" w:hAnsi="Times New Roman"/>
          <w:i/>
          <w:sz w:val="28"/>
          <w:szCs w:val="28"/>
        </w:rPr>
      </w:pPr>
    </w:p>
    <w:p w:rsidR="003702C7" w:rsidRDefault="003702C7" w:rsidP="003702C7">
      <w:pPr>
        <w:spacing w:after="0"/>
        <w:jc w:val="center"/>
        <w:rPr>
          <w:rFonts w:ascii="Times New Roman" w:hAnsi="Times New Roman"/>
          <w:b/>
          <w:sz w:val="28"/>
          <w:szCs w:val="28"/>
        </w:rPr>
      </w:pPr>
      <w:r>
        <w:rPr>
          <w:rFonts w:ascii="Times New Roman" w:hAnsi="Times New Roman"/>
          <w:b/>
          <w:sz w:val="28"/>
          <w:szCs w:val="28"/>
        </w:rPr>
        <w:t>KẾ HOẠCH</w:t>
      </w:r>
    </w:p>
    <w:p w:rsidR="003702C7" w:rsidRDefault="003702C7" w:rsidP="003702C7">
      <w:pPr>
        <w:spacing w:after="0"/>
        <w:jc w:val="center"/>
        <w:rPr>
          <w:rFonts w:ascii="Times New Roman" w:hAnsi="Times New Roman"/>
          <w:b/>
          <w:sz w:val="28"/>
          <w:szCs w:val="28"/>
        </w:rPr>
      </w:pPr>
      <w:r w:rsidRPr="003702C7">
        <w:rPr>
          <w:rFonts w:ascii="Times New Roman" w:hAnsi="Times New Roman"/>
          <w:b/>
          <w:sz w:val="28"/>
          <w:szCs w:val="28"/>
        </w:rPr>
        <w:t xml:space="preserve">Thực hiện </w:t>
      </w:r>
      <w:r>
        <w:rPr>
          <w:rFonts w:ascii="Times New Roman" w:hAnsi="Times New Roman"/>
          <w:b/>
          <w:sz w:val="28"/>
          <w:szCs w:val="28"/>
        </w:rPr>
        <w:t>Chương trình hành động quốc gia về người cao tuổi Việt Nam</w:t>
      </w:r>
    </w:p>
    <w:p w:rsidR="003702C7" w:rsidRPr="003702C7" w:rsidRDefault="003702C7" w:rsidP="003702C7">
      <w:pPr>
        <w:spacing w:after="0"/>
        <w:jc w:val="center"/>
        <w:rPr>
          <w:rFonts w:ascii="Times New Roman" w:hAnsi="Times New Roman"/>
          <w:b/>
          <w:sz w:val="28"/>
          <w:szCs w:val="28"/>
        </w:rPr>
      </w:pPr>
      <w:r>
        <w:rPr>
          <w:rFonts w:ascii="Times New Roman" w:hAnsi="Times New Roman"/>
          <w:b/>
          <w:sz w:val="28"/>
          <w:szCs w:val="28"/>
        </w:rPr>
        <w:t>trên địa bàn quận Tân Bình năm 2020</w:t>
      </w:r>
    </w:p>
    <w:p w:rsidR="003702C7" w:rsidRDefault="003702C7" w:rsidP="0062234A">
      <w:pPr>
        <w:spacing w:before="120" w:after="120" w:line="240" w:lineRule="auto"/>
        <w:jc w:val="both"/>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2645410</wp:posOffset>
                </wp:positionH>
                <wp:positionV relativeFrom="paragraph">
                  <wp:posOffset>67310</wp:posOffset>
                </wp:positionV>
                <wp:extent cx="590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EA107" id="_x0000_t32" coordsize="21600,21600" o:spt="32" o:oned="t" path="m,l21600,21600e" filled="f">
                <v:path arrowok="t" fillok="f" o:connecttype="none"/>
                <o:lock v:ext="edit" shapetype="t"/>
              </v:shapetype>
              <v:shape id="Straight Arrow Connector 1" o:spid="_x0000_s1026" type="#_x0000_t32" style="position:absolute;margin-left:208.3pt;margin-top:5.3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f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"/>
            </w:pict>
          </mc:Fallback>
        </mc:AlternateContent>
      </w:r>
    </w:p>
    <w:p w:rsidR="003702C7" w:rsidRDefault="003702C7" w:rsidP="0062234A">
      <w:pPr>
        <w:spacing w:before="120" w:after="120" w:line="240" w:lineRule="auto"/>
        <w:jc w:val="both"/>
        <w:rPr>
          <w:rFonts w:ascii="Times New Roman" w:hAnsi="Times New Roman"/>
          <w:sz w:val="28"/>
          <w:szCs w:val="28"/>
        </w:rPr>
      </w:pPr>
      <w:r>
        <w:rPr>
          <w:rFonts w:ascii="Times New Roman" w:hAnsi="Times New Roman"/>
          <w:sz w:val="28"/>
          <w:szCs w:val="28"/>
        </w:rPr>
        <w:tab/>
        <w:t xml:space="preserve">Căn cứ Kế hoạch số 106/KH-UBND-VX  ngày 23 tháng 4 năm 2020 của Ủy ban nhân dân quận Tân Bình về Kế hoạch thực hiện </w:t>
      </w:r>
      <w:r w:rsidRPr="003702C7">
        <w:rPr>
          <w:rFonts w:ascii="Times New Roman" w:hAnsi="Times New Roman"/>
          <w:sz w:val="28"/>
          <w:szCs w:val="28"/>
        </w:rPr>
        <w:t>Thực hiện Chương trình hành động quốc gia về người cao tuổi Việt Nam</w:t>
      </w:r>
      <w:r>
        <w:rPr>
          <w:rFonts w:ascii="Times New Roman" w:hAnsi="Times New Roman"/>
          <w:sz w:val="28"/>
          <w:szCs w:val="28"/>
        </w:rPr>
        <w:t xml:space="preserve"> </w:t>
      </w:r>
      <w:r w:rsidRPr="003702C7">
        <w:rPr>
          <w:rFonts w:ascii="Times New Roman" w:hAnsi="Times New Roman"/>
          <w:sz w:val="28"/>
          <w:szCs w:val="28"/>
        </w:rPr>
        <w:t>trên địa bàn quận Tân Bình năm 2020</w:t>
      </w:r>
      <w:r>
        <w:rPr>
          <w:rFonts w:ascii="Times New Roman" w:hAnsi="Times New Roman"/>
          <w:sz w:val="28"/>
          <w:szCs w:val="28"/>
        </w:rPr>
        <w:t>;</w:t>
      </w:r>
    </w:p>
    <w:p w:rsidR="003702C7" w:rsidRDefault="003702C7" w:rsidP="0062234A">
      <w:pPr>
        <w:spacing w:before="120" w:after="120" w:line="240" w:lineRule="auto"/>
        <w:ind w:firstLine="720"/>
        <w:jc w:val="both"/>
        <w:rPr>
          <w:rFonts w:ascii="Times New Roman" w:hAnsi="Times New Roman"/>
          <w:sz w:val="28"/>
          <w:szCs w:val="28"/>
        </w:rPr>
      </w:pPr>
      <w:r>
        <w:rPr>
          <w:rFonts w:ascii="Times New Roman" w:hAnsi="Times New Roman"/>
          <w:sz w:val="28"/>
          <w:szCs w:val="28"/>
        </w:rPr>
        <w:t>Phòng Giáo dục và Đào tạo quận Tân Bình xây dựng kế hoạch tổ chức thực hiện với nội dung trọng tâm như sau:</w:t>
      </w:r>
    </w:p>
    <w:p w:rsidR="003702C7" w:rsidRDefault="003702C7" w:rsidP="0062234A">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I. MỤC ĐÍCH – YÊU CẦU </w:t>
      </w:r>
    </w:p>
    <w:p w:rsidR="003702C7" w:rsidRDefault="003702C7" w:rsidP="0062234A">
      <w:pPr>
        <w:spacing w:before="120" w:after="120" w:line="240" w:lineRule="auto"/>
        <w:ind w:firstLine="720"/>
        <w:jc w:val="both"/>
        <w:rPr>
          <w:rFonts w:ascii="Times New Roman" w:hAnsi="Times New Roman"/>
          <w:sz w:val="28"/>
          <w:szCs w:val="28"/>
        </w:rPr>
      </w:pPr>
      <w:r>
        <w:rPr>
          <w:rFonts w:ascii="Times New Roman" w:hAnsi="Times New Roman"/>
          <w:sz w:val="28"/>
          <w:szCs w:val="28"/>
        </w:rPr>
        <w:t>Đẩy mạnh thực thi Luật Người cao tuổi và các văn bản dưới luật cp1 liên quan.</w:t>
      </w:r>
    </w:p>
    <w:p w:rsidR="003702C7" w:rsidRDefault="003702C7" w:rsidP="0062234A">
      <w:pPr>
        <w:spacing w:before="120" w:after="120" w:line="240" w:lineRule="auto"/>
        <w:jc w:val="both"/>
        <w:rPr>
          <w:rFonts w:ascii="Times New Roman" w:hAnsi="Times New Roman"/>
          <w:sz w:val="28"/>
          <w:szCs w:val="28"/>
        </w:rPr>
      </w:pPr>
      <w:r>
        <w:rPr>
          <w:rFonts w:ascii="Times New Roman" w:hAnsi="Times New Roman"/>
          <w:sz w:val="28"/>
          <w:szCs w:val="28"/>
        </w:rPr>
        <w:tab/>
        <w:t xml:space="preserve">Quán triệt đến đội ngũ CBQL-GV-NV  Quyết định số 6328/QĐ-UBND  ngày 30 tháng 11 năm 2013 của Ủy ban nhân dân thành phố về ban hành Kế hoạch thực hiện </w:t>
      </w:r>
      <w:r w:rsidRPr="003702C7">
        <w:rPr>
          <w:rFonts w:ascii="Times New Roman" w:hAnsi="Times New Roman"/>
          <w:sz w:val="28"/>
          <w:szCs w:val="28"/>
        </w:rPr>
        <w:t>Chương trình hành động quốc gia về người cao tuổi Việt Nam</w:t>
      </w:r>
      <w:r>
        <w:rPr>
          <w:rFonts w:ascii="Times New Roman" w:hAnsi="Times New Roman"/>
          <w:sz w:val="28"/>
          <w:szCs w:val="28"/>
        </w:rPr>
        <w:t xml:space="preserve"> </w:t>
      </w:r>
      <w:r w:rsidRPr="003702C7">
        <w:rPr>
          <w:rFonts w:ascii="Times New Roman" w:hAnsi="Times New Roman"/>
          <w:sz w:val="28"/>
          <w:szCs w:val="28"/>
        </w:rPr>
        <w:t xml:space="preserve">trên địa bàn  </w:t>
      </w:r>
      <w:r>
        <w:rPr>
          <w:rFonts w:ascii="Times New Roman" w:hAnsi="Times New Roman"/>
          <w:sz w:val="28"/>
          <w:szCs w:val="28"/>
        </w:rPr>
        <w:t xml:space="preserve">thành phố Hồ Chí Minh </w:t>
      </w:r>
      <w:r w:rsidRPr="003702C7">
        <w:rPr>
          <w:rFonts w:ascii="Times New Roman" w:hAnsi="Times New Roman"/>
          <w:sz w:val="28"/>
          <w:szCs w:val="28"/>
        </w:rPr>
        <w:t>năm 2020</w:t>
      </w:r>
      <w:r w:rsidR="00672ED7">
        <w:rPr>
          <w:rFonts w:ascii="Times New Roman" w:hAnsi="Times New Roman"/>
          <w:sz w:val="28"/>
          <w:szCs w:val="28"/>
        </w:rPr>
        <w:t>.</w:t>
      </w:r>
    </w:p>
    <w:p w:rsidR="003702C7" w:rsidRDefault="003702C7" w:rsidP="0062234A">
      <w:pPr>
        <w:spacing w:before="120" w:after="120" w:line="240" w:lineRule="auto"/>
        <w:jc w:val="both"/>
        <w:rPr>
          <w:rFonts w:ascii="Times New Roman" w:hAnsi="Times New Roman"/>
          <w:sz w:val="28"/>
          <w:szCs w:val="28"/>
        </w:rPr>
      </w:pPr>
      <w:r>
        <w:rPr>
          <w:rFonts w:ascii="Times New Roman" w:hAnsi="Times New Roman"/>
          <w:sz w:val="28"/>
          <w:szCs w:val="28"/>
        </w:rPr>
        <w:tab/>
        <w:t xml:space="preserve">Tổ chức thực hiện nghiêm túc Kế </w:t>
      </w:r>
      <w:r w:rsidR="00672ED7">
        <w:rPr>
          <w:rFonts w:ascii="Times New Roman" w:hAnsi="Times New Roman"/>
          <w:sz w:val="28"/>
          <w:szCs w:val="28"/>
        </w:rPr>
        <w:t xml:space="preserve">hoạch </w:t>
      </w:r>
      <w:r>
        <w:rPr>
          <w:rFonts w:ascii="Times New Roman" w:hAnsi="Times New Roman"/>
          <w:sz w:val="28"/>
          <w:szCs w:val="28"/>
        </w:rPr>
        <w:t xml:space="preserve">số 106/KH-UBND-VX ngày 23 tháng 4 năm 2020 của Ủy ban nhân dân quận Tân Bình về Kế hoạch thực hiện </w:t>
      </w:r>
      <w:r w:rsidRPr="003702C7">
        <w:rPr>
          <w:rFonts w:ascii="Times New Roman" w:hAnsi="Times New Roman"/>
          <w:sz w:val="28"/>
          <w:szCs w:val="28"/>
        </w:rPr>
        <w:t>Chương trình hành động quốc gia về người cao tuổi Việt Nam</w:t>
      </w:r>
      <w:r>
        <w:rPr>
          <w:rFonts w:ascii="Times New Roman" w:hAnsi="Times New Roman"/>
          <w:sz w:val="28"/>
          <w:szCs w:val="28"/>
        </w:rPr>
        <w:t xml:space="preserve"> </w:t>
      </w:r>
      <w:r w:rsidRPr="003702C7">
        <w:rPr>
          <w:rFonts w:ascii="Times New Roman" w:hAnsi="Times New Roman"/>
          <w:sz w:val="28"/>
          <w:szCs w:val="28"/>
        </w:rPr>
        <w:t>trên địa bàn quận năm 2020</w:t>
      </w:r>
      <w:r w:rsidR="00672ED7">
        <w:rPr>
          <w:rFonts w:ascii="Times New Roman" w:hAnsi="Times New Roman"/>
          <w:sz w:val="28"/>
          <w:szCs w:val="28"/>
        </w:rPr>
        <w:t>.</w:t>
      </w:r>
    </w:p>
    <w:p w:rsidR="00672ED7" w:rsidRDefault="00672ED7" w:rsidP="0062234A">
      <w:pPr>
        <w:spacing w:before="120" w:after="120" w:line="240" w:lineRule="auto"/>
        <w:jc w:val="both"/>
        <w:rPr>
          <w:rFonts w:ascii="Times New Roman" w:hAnsi="Times New Roman"/>
          <w:sz w:val="28"/>
          <w:szCs w:val="28"/>
        </w:rPr>
      </w:pPr>
      <w:r>
        <w:rPr>
          <w:rFonts w:ascii="Times New Roman" w:hAnsi="Times New Roman"/>
          <w:sz w:val="28"/>
          <w:szCs w:val="28"/>
        </w:rPr>
        <w:tab/>
        <w:t>Tạo sự chuyển biến tích cực về nhận thức và hành động của đội ngũ CBQL-GV-NV tại các trường trong việc quan tâm, chăm sóc và phát huy vai trò người cao tuổi.</w:t>
      </w:r>
    </w:p>
    <w:p w:rsidR="00672ED7" w:rsidRDefault="00672ED7" w:rsidP="0062234A">
      <w:pPr>
        <w:spacing w:before="120" w:after="120" w:line="240" w:lineRule="auto"/>
        <w:jc w:val="both"/>
        <w:rPr>
          <w:rFonts w:ascii="Times New Roman" w:hAnsi="Times New Roman"/>
          <w:b/>
          <w:sz w:val="28"/>
          <w:szCs w:val="28"/>
        </w:rPr>
      </w:pPr>
      <w:r>
        <w:rPr>
          <w:rFonts w:ascii="Times New Roman" w:hAnsi="Times New Roman"/>
          <w:sz w:val="28"/>
          <w:szCs w:val="28"/>
        </w:rPr>
        <w:tab/>
      </w:r>
      <w:r w:rsidRPr="00672ED7">
        <w:rPr>
          <w:rFonts w:ascii="Times New Roman" w:hAnsi="Times New Roman"/>
          <w:b/>
          <w:sz w:val="28"/>
          <w:szCs w:val="28"/>
        </w:rPr>
        <w:t>II.</w:t>
      </w:r>
      <w:r>
        <w:rPr>
          <w:rFonts w:ascii="Times New Roman" w:hAnsi="Times New Roman"/>
          <w:b/>
          <w:sz w:val="28"/>
          <w:szCs w:val="28"/>
        </w:rPr>
        <w:t xml:space="preserve"> </w:t>
      </w:r>
      <w:r w:rsidRPr="00672ED7">
        <w:rPr>
          <w:rFonts w:ascii="Times New Roman" w:hAnsi="Times New Roman"/>
          <w:b/>
          <w:sz w:val="28"/>
          <w:szCs w:val="28"/>
        </w:rPr>
        <w:t>NỘI DUNG HOẠT ĐỘNG</w:t>
      </w:r>
    </w:p>
    <w:p w:rsidR="008D13A3" w:rsidRDefault="00DF0F72" w:rsidP="0062234A">
      <w:pPr>
        <w:spacing w:before="120" w:after="120" w:line="240" w:lineRule="auto"/>
        <w:jc w:val="both"/>
        <w:rPr>
          <w:rFonts w:ascii="Times New Roman" w:hAnsi="Times New Roman"/>
          <w:sz w:val="28"/>
          <w:szCs w:val="28"/>
        </w:rPr>
      </w:pPr>
      <w:r>
        <w:rPr>
          <w:rFonts w:ascii="Times New Roman" w:hAnsi="Times New Roman"/>
          <w:sz w:val="28"/>
          <w:szCs w:val="28"/>
        </w:rPr>
        <w:tab/>
      </w:r>
      <w:r w:rsidR="008D13A3">
        <w:rPr>
          <w:rFonts w:ascii="Times New Roman" w:hAnsi="Times New Roman"/>
          <w:sz w:val="28"/>
          <w:szCs w:val="28"/>
        </w:rPr>
        <w:t xml:space="preserve">1. </w:t>
      </w:r>
      <w:r>
        <w:rPr>
          <w:rFonts w:ascii="Times New Roman" w:hAnsi="Times New Roman"/>
          <w:sz w:val="28"/>
          <w:szCs w:val="28"/>
        </w:rPr>
        <w:t xml:space="preserve">Các trường Mầm non, Tiểu học, Trung học cơ sở </w:t>
      </w:r>
      <w:r w:rsidR="008D13A3">
        <w:rPr>
          <w:rFonts w:ascii="Times New Roman" w:hAnsi="Times New Roman"/>
          <w:sz w:val="28"/>
          <w:szCs w:val="28"/>
        </w:rPr>
        <w:t xml:space="preserve">ăng cường công tác tuyên truyền giáo dục truyền thống “Kính lão đắc thọ”; </w:t>
      </w:r>
      <w:r>
        <w:rPr>
          <w:rFonts w:ascii="Times New Roman" w:hAnsi="Times New Roman"/>
          <w:sz w:val="28"/>
          <w:szCs w:val="28"/>
        </w:rPr>
        <w:t>giáo dục truyền thống “Lá lành đùm lá rách”, “U</w:t>
      </w:r>
      <w:r w:rsidR="00531C2D">
        <w:rPr>
          <w:rFonts w:ascii="Times New Roman" w:hAnsi="Times New Roman"/>
          <w:sz w:val="28"/>
          <w:szCs w:val="28"/>
        </w:rPr>
        <w:t>ố</w:t>
      </w:r>
      <w:r>
        <w:rPr>
          <w:rFonts w:ascii="Times New Roman" w:hAnsi="Times New Roman"/>
          <w:sz w:val="28"/>
          <w:szCs w:val="28"/>
        </w:rPr>
        <w:t xml:space="preserve">ng nước nhớ nguồn; </w:t>
      </w:r>
      <w:r w:rsidR="008D13A3">
        <w:rPr>
          <w:rFonts w:ascii="Times New Roman" w:hAnsi="Times New Roman"/>
          <w:sz w:val="28"/>
          <w:szCs w:val="28"/>
        </w:rPr>
        <w:t>biết quan tâm, chăm sóc, giúp đỡ người cao tuổi cô đơn không nơi nương t</w:t>
      </w:r>
      <w:r>
        <w:rPr>
          <w:rFonts w:ascii="Times New Roman" w:hAnsi="Times New Roman"/>
          <w:sz w:val="28"/>
          <w:szCs w:val="28"/>
        </w:rPr>
        <w:t>ựa</w:t>
      </w:r>
      <w:r w:rsidR="00BC0916">
        <w:rPr>
          <w:rFonts w:ascii="Times New Roman" w:hAnsi="Times New Roman"/>
          <w:sz w:val="28"/>
          <w:szCs w:val="28"/>
        </w:rPr>
        <w:t>,</w:t>
      </w:r>
      <w:r>
        <w:rPr>
          <w:rFonts w:ascii="Times New Roman" w:hAnsi="Times New Roman"/>
          <w:sz w:val="28"/>
          <w:szCs w:val="28"/>
        </w:rPr>
        <w:t xml:space="preserve"> người cao tuổi khó khăn trong ngành giáo dục Tân Bình cũng như trong cộng đồng.</w:t>
      </w:r>
    </w:p>
    <w:p w:rsidR="00672ED7" w:rsidRDefault="00DF0F72" w:rsidP="0062234A">
      <w:pPr>
        <w:spacing w:before="120" w:after="120" w:line="240" w:lineRule="auto"/>
        <w:jc w:val="both"/>
        <w:rPr>
          <w:rFonts w:ascii="Times New Roman" w:hAnsi="Times New Roman"/>
          <w:sz w:val="28"/>
          <w:szCs w:val="28"/>
        </w:rPr>
      </w:pPr>
      <w:r>
        <w:rPr>
          <w:rFonts w:ascii="Times New Roman" w:hAnsi="Times New Roman"/>
          <w:sz w:val="28"/>
          <w:szCs w:val="28"/>
        </w:rPr>
        <w:tab/>
        <w:t>2</w:t>
      </w:r>
      <w:r w:rsidR="00672ED7" w:rsidRPr="00672ED7">
        <w:rPr>
          <w:rFonts w:ascii="Times New Roman" w:hAnsi="Times New Roman"/>
          <w:sz w:val="28"/>
          <w:szCs w:val="28"/>
        </w:rPr>
        <w:t>.</w:t>
      </w:r>
      <w:r w:rsidR="008D13A3">
        <w:rPr>
          <w:rFonts w:ascii="Times New Roman" w:hAnsi="Times New Roman"/>
          <w:sz w:val="28"/>
          <w:szCs w:val="28"/>
        </w:rPr>
        <w:t xml:space="preserve"> </w:t>
      </w:r>
      <w:r>
        <w:rPr>
          <w:rFonts w:ascii="Times New Roman" w:hAnsi="Times New Roman"/>
          <w:sz w:val="28"/>
          <w:szCs w:val="28"/>
        </w:rPr>
        <w:t xml:space="preserve">Hiệu trưởng các trường cùng với Hội Chữ Đỏ nhà trường tiếp tục duy trì, phát huy việc thực hiện phong trào “Nuôi heo đất” tại đơn vị trong những năm qua; qua đó gây quỹ để  tổ chức thăm, tặng quà cho người cao tuổi có hoàn cảnh khó khăn; thăm, tặng quà cho các Bà Mẹ Việt Nam anh hùng cao tuổi neo </w:t>
      </w:r>
      <w:r w:rsidR="00531C2D">
        <w:rPr>
          <w:rFonts w:ascii="Times New Roman" w:hAnsi="Times New Roman"/>
          <w:sz w:val="28"/>
          <w:szCs w:val="28"/>
        </w:rPr>
        <w:t>đơn. Đồng thời tham gia hoạt động xã hội nhân đạo chăm sóc người cao tuổi tại địa phương phát động.</w:t>
      </w:r>
    </w:p>
    <w:p w:rsidR="00531C2D" w:rsidRDefault="00531C2D" w:rsidP="0062234A">
      <w:pPr>
        <w:spacing w:before="120" w:after="120" w:line="240" w:lineRule="auto"/>
        <w:jc w:val="both"/>
        <w:rPr>
          <w:rFonts w:ascii="Times New Roman" w:hAnsi="Times New Roman"/>
          <w:sz w:val="28"/>
          <w:szCs w:val="28"/>
        </w:rPr>
      </w:pPr>
      <w:r>
        <w:rPr>
          <w:rFonts w:ascii="Times New Roman" w:hAnsi="Times New Roman"/>
          <w:sz w:val="28"/>
          <w:szCs w:val="28"/>
        </w:rPr>
        <w:lastRenderedPageBreak/>
        <w:tab/>
        <w:t xml:space="preserve">3. Hiệu trưởng các trường cùng với Hội Khuyến học nhà trường tạo điều kiện phát huy vai trò của người cao tuổi là nghệ nhân; người cao tuổi có kỹ năng, có kinh nghiệm, </w:t>
      </w:r>
      <w:r w:rsidR="00BC0916">
        <w:rPr>
          <w:rFonts w:ascii="Times New Roman" w:hAnsi="Times New Roman"/>
          <w:sz w:val="28"/>
          <w:szCs w:val="28"/>
        </w:rPr>
        <w:t xml:space="preserve">có </w:t>
      </w:r>
      <w:r>
        <w:rPr>
          <w:rFonts w:ascii="Times New Roman" w:hAnsi="Times New Roman"/>
          <w:sz w:val="28"/>
          <w:szCs w:val="28"/>
        </w:rPr>
        <w:t>trình độ</w:t>
      </w:r>
      <w:r w:rsidR="00BC0916">
        <w:rPr>
          <w:rFonts w:ascii="Times New Roman" w:hAnsi="Times New Roman"/>
          <w:sz w:val="28"/>
          <w:szCs w:val="28"/>
        </w:rPr>
        <w:t>, có sức khỏe,</w:t>
      </w:r>
      <w:r>
        <w:rPr>
          <w:rFonts w:ascii="Times New Roman" w:hAnsi="Times New Roman"/>
          <w:sz w:val="28"/>
          <w:szCs w:val="28"/>
        </w:rPr>
        <w:t xml:space="preserve"> thông qua các buổi trao đổi, truyền đạt những kiến thức văn hóa, xã hội, khoa học công nghệ, kỹ năng nghề nghiệp cho thế hệ trẻ và học sinh tại trường.</w:t>
      </w:r>
      <w:r w:rsidR="00BC0916">
        <w:rPr>
          <w:rFonts w:ascii="Times New Roman" w:hAnsi="Times New Roman"/>
          <w:sz w:val="28"/>
          <w:szCs w:val="28"/>
        </w:rPr>
        <w:t xml:space="preserve"> </w:t>
      </w:r>
    </w:p>
    <w:p w:rsidR="003702C7" w:rsidRDefault="00BC0916" w:rsidP="0062234A">
      <w:pPr>
        <w:spacing w:before="120" w:after="120" w:line="240" w:lineRule="auto"/>
        <w:jc w:val="both"/>
        <w:rPr>
          <w:rFonts w:ascii="Times New Roman" w:hAnsi="Times New Roman"/>
          <w:sz w:val="28"/>
          <w:szCs w:val="28"/>
        </w:rPr>
      </w:pPr>
      <w:r>
        <w:rPr>
          <w:rFonts w:ascii="Times New Roman" w:hAnsi="Times New Roman"/>
          <w:sz w:val="28"/>
          <w:szCs w:val="28"/>
        </w:rPr>
        <w:tab/>
        <w:t>4. Hiệu trưởng các trường tổ chức tri ân, thăm tặng quà  đối với các giáo viên cao tuổi đã về hưu có hoàn cảnh khó khăn, ốm đau bệnh tật nhân dịp Ngày Người cao tuổi Việt Nam ()6/6), ngày Quốc tế người cao tuổi (01/10), ngày Nhà Giáo Việt Nam (20/11) và các ngày lễ</w:t>
      </w:r>
      <w:r w:rsidR="0062234A">
        <w:rPr>
          <w:rFonts w:ascii="Times New Roman" w:hAnsi="Times New Roman"/>
          <w:sz w:val="28"/>
          <w:szCs w:val="28"/>
        </w:rPr>
        <w:t>,</w:t>
      </w:r>
      <w:r>
        <w:rPr>
          <w:rFonts w:ascii="Times New Roman" w:hAnsi="Times New Roman"/>
          <w:sz w:val="28"/>
          <w:szCs w:val="28"/>
        </w:rPr>
        <w:t xml:space="preserve"> tết ….</w:t>
      </w:r>
    </w:p>
    <w:p w:rsidR="0062234A" w:rsidRDefault="003702C7" w:rsidP="0062234A">
      <w:pPr>
        <w:spacing w:before="120" w:after="120" w:line="240" w:lineRule="auto"/>
        <w:jc w:val="both"/>
        <w:rPr>
          <w:rFonts w:ascii="Times New Roman" w:hAnsi="Times New Roman"/>
          <w:sz w:val="28"/>
          <w:szCs w:val="28"/>
        </w:rPr>
      </w:pPr>
      <w:r>
        <w:rPr>
          <w:rFonts w:ascii="Times New Roman" w:hAnsi="Times New Roman"/>
          <w:sz w:val="28"/>
          <w:szCs w:val="28"/>
        </w:rPr>
        <w:tab/>
        <w:t xml:space="preserve">Trên đây là Kế hoạch </w:t>
      </w:r>
      <w:r w:rsidR="0062234A">
        <w:rPr>
          <w:rFonts w:ascii="Times New Roman" w:hAnsi="Times New Roman"/>
          <w:sz w:val="28"/>
          <w:szCs w:val="28"/>
        </w:rPr>
        <w:t xml:space="preserve">tổ chức thực hiện </w:t>
      </w:r>
      <w:r w:rsidR="0062234A" w:rsidRPr="003702C7">
        <w:rPr>
          <w:rFonts w:ascii="Times New Roman" w:hAnsi="Times New Roman"/>
          <w:sz w:val="28"/>
          <w:szCs w:val="28"/>
        </w:rPr>
        <w:t>Chương trình hành động quốc gia về người cao tuổi Việt Nam</w:t>
      </w:r>
      <w:r w:rsidR="0062234A">
        <w:rPr>
          <w:rFonts w:ascii="Times New Roman" w:hAnsi="Times New Roman"/>
          <w:sz w:val="28"/>
          <w:szCs w:val="28"/>
        </w:rPr>
        <w:t xml:space="preserve"> </w:t>
      </w:r>
      <w:r w:rsidR="0062234A" w:rsidRPr="003702C7">
        <w:rPr>
          <w:rFonts w:ascii="Times New Roman" w:hAnsi="Times New Roman"/>
          <w:sz w:val="28"/>
          <w:szCs w:val="28"/>
        </w:rPr>
        <w:t>trên địa bàn quận Tân Bình năm 2020</w:t>
      </w:r>
      <w:r w:rsidR="0062234A">
        <w:rPr>
          <w:rFonts w:ascii="Times New Roman" w:hAnsi="Times New Roman"/>
          <w:sz w:val="28"/>
          <w:szCs w:val="28"/>
        </w:rPr>
        <w:t>. Đề nghị Hiệu trưởng các trường tổ chức thực hiện tốt nội dung trên và định kỳ báo cáo tình hình thực hiện về Phòng Giáo dục và Đào tạo (Ô. Hữu Nghị - chuyên viên) vào ngày 02/6/2020 và 06/12/2020 để tổng hợp báo cáo Ủy ban nhân dân quận theo quy định./.</w:t>
      </w:r>
    </w:p>
    <w:p w:rsidR="003702C7" w:rsidRDefault="003702C7" w:rsidP="003702C7">
      <w:pPr>
        <w:spacing w:after="0" w:line="240" w:lineRule="auto"/>
        <w:jc w:val="both"/>
        <w:rPr>
          <w:rFonts w:ascii="Times New Roman" w:hAnsi="Times New Roman"/>
          <w:b/>
          <w:i/>
          <w:sz w:val="24"/>
          <w:szCs w:val="24"/>
        </w:rPr>
      </w:pPr>
    </w:p>
    <w:p w:rsidR="003702C7" w:rsidRDefault="003702C7" w:rsidP="003702C7">
      <w:pPr>
        <w:spacing w:after="0" w:line="240" w:lineRule="auto"/>
        <w:jc w:val="both"/>
        <w:rPr>
          <w:rFonts w:ascii="Times New Roman" w:hAnsi="Times New Roman"/>
          <w:b/>
          <w:i/>
          <w:sz w:val="24"/>
          <w:szCs w:val="24"/>
        </w:rPr>
      </w:pPr>
    </w:p>
    <w:p w:rsidR="003702C7" w:rsidRPr="0062234A" w:rsidRDefault="003702C7" w:rsidP="003702C7">
      <w:pPr>
        <w:spacing w:after="0" w:line="240" w:lineRule="auto"/>
        <w:jc w:val="both"/>
        <w:rPr>
          <w:rFonts w:ascii="Times New Roman" w:hAnsi="Times New Roman"/>
          <w:sz w:val="26"/>
          <w:szCs w:val="26"/>
        </w:rPr>
      </w:pPr>
      <w:r>
        <w:rPr>
          <w:rFonts w:ascii="Times New Roman" w:hAnsi="Times New Roman"/>
          <w:b/>
          <w:i/>
          <w:sz w:val="24"/>
          <w:szCs w:val="24"/>
        </w:rPr>
        <w:t>Nơi nhận:</w:t>
      </w:r>
      <w:r>
        <w:rPr>
          <w:rFonts w:ascii="Times New Roman" w:hAnsi="Times New Roman"/>
          <w:i/>
          <w:sz w:val="26"/>
          <w:szCs w:val="26"/>
        </w:rPr>
        <w:t xml:space="preserve"> </w:t>
      </w:r>
      <w:r>
        <w:rPr>
          <w:rFonts w:ascii="Times New Roman" w:hAnsi="Times New Roman"/>
          <w:sz w:val="26"/>
          <w:szCs w:val="26"/>
        </w:rPr>
        <w:t xml:space="preserve">                                                                                 </w:t>
      </w:r>
      <w:r>
        <w:rPr>
          <w:rFonts w:ascii="Times New Roman" w:hAnsi="Times New Roman"/>
          <w:b/>
          <w:sz w:val="28"/>
          <w:szCs w:val="28"/>
        </w:rPr>
        <w:t>TRƯỞNG PHÒNG</w:t>
      </w:r>
    </w:p>
    <w:p w:rsidR="003702C7" w:rsidRDefault="003702C7" w:rsidP="003702C7">
      <w:pPr>
        <w:tabs>
          <w:tab w:val="left" w:pos="7500"/>
        </w:tabs>
        <w:spacing w:after="0" w:line="240" w:lineRule="auto"/>
        <w:jc w:val="both"/>
        <w:rPr>
          <w:rFonts w:ascii="Times New Roman" w:hAnsi="Times New Roman"/>
        </w:rPr>
      </w:pPr>
      <w:r>
        <w:rPr>
          <w:rFonts w:ascii="Times New Roman" w:hAnsi="Times New Roman"/>
        </w:rPr>
        <w:t>- TUBND/Q: PCT/VX;;</w:t>
      </w:r>
      <w:r>
        <w:rPr>
          <w:rFonts w:ascii="Times New Roman" w:hAnsi="Times New Roman"/>
        </w:rPr>
        <w:tab/>
      </w:r>
    </w:p>
    <w:p w:rsidR="003702C7" w:rsidRDefault="003702C7" w:rsidP="003702C7">
      <w:pPr>
        <w:spacing w:after="0" w:line="240" w:lineRule="auto"/>
        <w:jc w:val="both"/>
        <w:rPr>
          <w:rFonts w:ascii="Times New Roman" w:hAnsi="Times New Roman"/>
          <w:sz w:val="26"/>
          <w:szCs w:val="26"/>
        </w:rPr>
      </w:pPr>
      <w:r>
        <w:rPr>
          <w:rFonts w:ascii="Times New Roman" w:hAnsi="Times New Roman"/>
        </w:rPr>
        <w:t xml:space="preserve">- </w:t>
      </w:r>
      <w:r w:rsidR="0062234A">
        <w:rPr>
          <w:rFonts w:ascii="Times New Roman" w:hAnsi="Times New Roman"/>
        </w:rPr>
        <w:t>Phòng LĐTB&amp;XH;</w:t>
      </w:r>
      <w:r>
        <w:rPr>
          <w:rFonts w:ascii="Times New Roman" w:hAnsi="Times New Roman"/>
        </w:rPr>
        <w:t xml:space="preserve">                                                                              </w:t>
      </w:r>
      <w:r>
        <w:rPr>
          <w:rFonts w:ascii="Times New Roman" w:hAnsi="Times New Roman"/>
          <w:sz w:val="26"/>
          <w:szCs w:val="26"/>
        </w:rPr>
        <w:t xml:space="preserve">              </w:t>
      </w:r>
      <w:r w:rsidR="00233F41">
        <w:rPr>
          <w:rFonts w:ascii="Times New Roman" w:hAnsi="Times New Roman"/>
          <w:sz w:val="26"/>
          <w:szCs w:val="26"/>
        </w:rPr>
        <w:t>(đã ký)</w:t>
      </w:r>
      <w:bookmarkStart w:id="0" w:name="_GoBack"/>
      <w:bookmarkEnd w:id="0"/>
      <w:r>
        <w:rPr>
          <w:rFonts w:ascii="Times New Roman" w:hAnsi="Times New Roman"/>
          <w:sz w:val="26"/>
          <w:szCs w:val="26"/>
        </w:rPr>
        <w:t xml:space="preserve">                              </w:t>
      </w:r>
    </w:p>
    <w:p w:rsidR="003702C7" w:rsidRDefault="003702C7" w:rsidP="003702C7">
      <w:pPr>
        <w:spacing w:after="0" w:line="240" w:lineRule="auto"/>
        <w:jc w:val="both"/>
        <w:rPr>
          <w:rFonts w:ascii="Times New Roman" w:hAnsi="Times New Roman"/>
        </w:rPr>
      </w:pPr>
      <w:r>
        <w:rPr>
          <w:rFonts w:ascii="Times New Roman" w:hAnsi="Times New Roman"/>
        </w:rPr>
        <w:t xml:space="preserve">- Các trường MN-TH-THCS;                                                                       </w:t>
      </w:r>
    </w:p>
    <w:p w:rsidR="003702C7" w:rsidRDefault="003702C7" w:rsidP="003702C7">
      <w:pPr>
        <w:spacing w:after="0" w:line="240" w:lineRule="auto"/>
        <w:jc w:val="both"/>
        <w:rPr>
          <w:rFonts w:ascii="Times New Roman" w:hAnsi="Times New Roman"/>
        </w:rPr>
      </w:pPr>
      <w:r>
        <w:rPr>
          <w:rFonts w:ascii="Times New Roman" w:hAnsi="Times New Roman"/>
        </w:rPr>
        <w:t>- Lưu: VT.</w:t>
      </w:r>
    </w:p>
    <w:p w:rsidR="003702C7" w:rsidRDefault="0062234A" w:rsidP="003702C7">
      <w:pPr>
        <w:spacing w:after="0" w:line="240" w:lineRule="auto"/>
        <w:jc w:val="both"/>
        <w:rPr>
          <w:rFonts w:ascii="Times New Roman" w:hAnsi="Times New Roman"/>
        </w:rPr>
      </w:pPr>
      <w:r>
        <w:rPr>
          <w:rFonts w:ascii="Times New Roman" w:hAnsi="Times New Roman"/>
        </w:rPr>
        <w:t xml:space="preserve">                                                                                                                      </w:t>
      </w:r>
      <w:r>
        <w:rPr>
          <w:rFonts w:ascii="Times New Roman" w:hAnsi="Times New Roman"/>
          <w:b/>
          <w:sz w:val="28"/>
          <w:szCs w:val="28"/>
        </w:rPr>
        <w:t xml:space="preserve">Trần Khắc Huy                                                                                               </w:t>
      </w:r>
    </w:p>
    <w:p w:rsidR="003702C7" w:rsidRDefault="003702C7" w:rsidP="003702C7">
      <w:pPr>
        <w:spacing w:after="0"/>
        <w:jc w:val="both"/>
        <w:rPr>
          <w:rFonts w:ascii="Times New Roman" w:hAnsi="Times New Roman"/>
          <w:b/>
          <w:sz w:val="28"/>
          <w:szCs w:val="28"/>
        </w:rPr>
      </w:pPr>
      <w:r>
        <w:rPr>
          <w:rFonts w:ascii="Times New Roman" w:hAnsi="Times New Roman"/>
        </w:rPr>
        <w:t xml:space="preserve">                                                                                                                       </w:t>
      </w:r>
    </w:p>
    <w:p w:rsidR="003702C7" w:rsidRDefault="003702C7" w:rsidP="003702C7"/>
    <w:p w:rsidR="00F547B8" w:rsidRDefault="00F547B8"/>
    <w:sectPr w:rsidR="00F547B8" w:rsidSect="005E3CE1">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C7"/>
    <w:rsid w:val="00012464"/>
    <w:rsid w:val="00022CE2"/>
    <w:rsid w:val="00084453"/>
    <w:rsid w:val="000C0D61"/>
    <w:rsid w:val="00116BAD"/>
    <w:rsid w:val="001531F4"/>
    <w:rsid w:val="001559AD"/>
    <w:rsid w:val="001A61A9"/>
    <w:rsid w:val="00233F41"/>
    <w:rsid w:val="00236ADF"/>
    <w:rsid w:val="003702C7"/>
    <w:rsid w:val="00387E42"/>
    <w:rsid w:val="003E0425"/>
    <w:rsid w:val="0049011E"/>
    <w:rsid w:val="004F5358"/>
    <w:rsid w:val="004F7766"/>
    <w:rsid w:val="00526F2F"/>
    <w:rsid w:val="00531C2D"/>
    <w:rsid w:val="00586919"/>
    <w:rsid w:val="005D1FA6"/>
    <w:rsid w:val="005E3CE1"/>
    <w:rsid w:val="0062234A"/>
    <w:rsid w:val="00672ED7"/>
    <w:rsid w:val="00683076"/>
    <w:rsid w:val="006938A8"/>
    <w:rsid w:val="006B281B"/>
    <w:rsid w:val="00712B88"/>
    <w:rsid w:val="00734264"/>
    <w:rsid w:val="007939B3"/>
    <w:rsid w:val="007B0550"/>
    <w:rsid w:val="007D2F3C"/>
    <w:rsid w:val="007F75D0"/>
    <w:rsid w:val="008245BA"/>
    <w:rsid w:val="008634EF"/>
    <w:rsid w:val="00874BA0"/>
    <w:rsid w:val="0089781D"/>
    <w:rsid w:val="008A002E"/>
    <w:rsid w:val="008A7597"/>
    <w:rsid w:val="008D09BC"/>
    <w:rsid w:val="008D13A3"/>
    <w:rsid w:val="009A328D"/>
    <w:rsid w:val="009F049F"/>
    <w:rsid w:val="00A01D5E"/>
    <w:rsid w:val="00A15509"/>
    <w:rsid w:val="00A9485D"/>
    <w:rsid w:val="00AD3E5D"/>
    <w:rsid w:val="00B50287"/>
    <w:rsid w:val="00B75F97"/>
    <w:rsid w:val="00BC0916"/>
    <w:rsid w:val="00BE1190"/>
    <w:rsid w:val="00C30C86"/>
    <w:rsid w:val="00CA6012"/>
    <w:rsid w:val="00CC282C"/>
    <w:rsid w:val="00CE3535"/>
    <w:rsid w:val="00CE4336"/>
    <w:rsid w:val="00D234FB"/>
    <w:rsid w:val="00D36A44"/>
    <w:rsid w:val="00DB35E2"/>
    <w:rsid w:val="00DF0F72"/>
    <w:rsid w:val="00E32494"/>
    <w:rsid w:val="00E50076"/>
    <w:rsid w:val="00E532E4"/>
    <w:rsid w:val="00E76EBE"/>
    <w:rsid w:val="00E97F79"/>
    <w:rsid w:val="00F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C5F9046-D22D-4780-B1D3-1315383F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C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D0F8-FFE7-496A-BDDD-82282BAE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2020-04-27T03:53:00Z</cp:lastPrinted>
  <dcterms:created xsi:type="dcterms:W3CDTF">2020-04-27T02:44:00Z</dcterms:created>
  <dcterms:modified xsi:type="dcterms:W3CDTF">2020-04-28T01:15:00Z</dcterms:modified>
</cp:coreProperties>
</file>