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D7" w:rsidRPr="00462350" w:rsidRDefault="00FC04A8" w:rsidP="00462350">
      <w:pPr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Bài</w:t>
      </w:r>
      <w:r w:rsidRPr="00CA1F2C">
        <w:rPr>
          <w:rFonts w:ascii="Times New Roman" w:hAnsi="Times New Roman"/>
          <w:b/>
          <w:sz w:val="28"/>
          <w:szCs w:val="28"/>
          <w:lang w:val="it-IT"/>
        </w:rPr>
        <w:t>:  KHÔNG KHÍ – SỰ CHÁY</w:t>
      </w:r>
    </w:p>
    <w:p w:rsidR="00257576" w:rsidRPr="00257576" w:rsidRDefault="00257576" w:rsidP="00462350">
      <w:pPr>
        <w:spacing w:before="120" w:after="120" w:line="276" w:lineRule="auto"/>
        <w:rPr>
          <w:rFonts w:ascii="Times New Roman" w:eastAsia="Calibri" w:hAnsi="Times New Roman"/>
          <w:b/>
          <w:bCs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Cs/>
          <w:sz w:val="28"/>
          <w:szCs w:val="20"/>
          <w:lang w:val="vi-VN"/>
        </w:rPr>
        <w:t>A. Kiến thức cần nhớ:</w:t>
      </w:r>
    </w:p>
    <w:p w:rsidR="008251D7" w:rsidRPr="00257576" w:rsidRDefault="00257576" w:rsidP="008251D7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ab/>
        <w:t>1. Thành phần của không khí:</w:t>
      </w:r>
    </w:p>
    <w:p w:rsidR="008251D7" w:rsidRPr="008251D7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 Không khí là hỗn hợp nhiều chất khí.</w:t>
      </w:r>
    </w:p>
    <w:p w:rsidR="008251D7" w:rsidRPr="00A46834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 Thành phần theo thể tích của không khí là:</w:t>
      </w:r>
    </w:p>
    <w:p w:rsidR="008251D7" w:rsidRPr="00A46834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>+ 21% khí O</w:t>
      </w:r>
      <w:r w:rsidR="008251D7" w:rsidRPr="00A46834">
        <w:rPr>
          <w:rFonts w:ascii="Times New Roman" w:eastAsia="Calibri" w:hAnsi="Times New Roman"/>
          <w:sz w:val="28"/>
          <w:szCs w:val="20"/>
          <w:vertAlign w:val="subscript"/>
          <w:lang w:val="pt-BR"/>
        </w:rPr>
        <w:t>2</w:t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 xml:space="preserve"> .</w:t>
      </w:r>
    </w:p>
    <w:p w:rsidR="008251D7" w:rsidRPr="00A46834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>+78% khí N</w:t>
      </w:r>
      <w:r w:rsidR="008251D7" w:rsidRPr="00A46834">
        <w:rPr>
          <w:rFonts w:ascii="Times New Roman" w:eastAsia="Calibri" w:hAnsi="Times New Roman"/>
          <w:sz w:val="28"/>
          <w:szCs w:val="20"/>
          <w:vertAlign w:val="subscript"/>
          <w:lang w:val="pt-BR"/>
        </w:rPr>
        <w:t>2</w:t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 xml:space="preserve"> .</w:t>
      </w:r>
    </w:p>
    <w:p w:rsidR="008251D7" w:rsidRPr="00A46834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>+1% các khí khác.</w:t>
      </w:r>
    </w:p>
    <w:p w:rsidR="008251D7" w:rsidRPr="00257576" w:rsidRDefault="00257576" w:rsidP="008251D7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>
        <w:rPr>
          <w:rFonts w:ascii="Times New Roman" w:eastAsia="Calibri" w:hAnsi="Times New Roman"/>
          <w:b/>
          <w:i/>
          <w:sz w:val="28"/>
          <w:szCs w:val="20"/>
          <w:lang w:val="vi-VN"/>
        </w:rPr>
        <w:t>2.</w:t>
      </w:r>
      <w:r w:rsidR="008251D7" w:rsidRPr="00A46834"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 xml:space="preserve"> Bảo vệ không khí trong lành, tránh ô nhiễ</w:t>
      </w: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pt-BR"/>
        </w:rPr>
        <w:t>m</w:t>
      </w: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>:</w:t>
      </w:r>
    </w:p>
    <w:p w:rsidR="008251D7" w:rsidRPr="00A46834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</w:t>
      </w:r>
      <w:r w:rsidR="00257576">
        <w:rPr>
          <w:rFonts w:ascii="Times New Roman" w:eastAsia="Calibri" w:hAnsi="Times New Roman"/>
          <w:sz w:val="28"/>
          <w:szCs w:val="20"/>
          <w:lang w:val="vi-VN"/>
        </w:rPr>
        <w:t xml:space="preserve"> X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ử lí rác thải ở nhà máy, xí nghiệp, lò đốt…</w:t>
      </w:r>
    </w:p>
    <w:p w:rsidR="008251D7" w:rsidRPr="00A46834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>
        <w:rPr>
          <w:rFonts w:ascii="Times New Roman" w:eastAsia="Calibri" w:hAnsi="Times New Roman"/>
          <w:sz w:val="28"/>
          <w:szCs w:val="20"/>
          <w:lang w:val="pt-BR"/>
        </w:rPr>
        <w:t>-</w:t>
      </w:r>
      <w:r>
        <w:rPr>
          <w:rFonts w:ascii="Times New Roman" w:eastAsia="Calibri" w:hAnsi="Times New Roman"/>
          <w:sz w:val="28"/>
          <w:szCs w:val="20"/>
          <w:lang w:val="vi-VN"/>
        </w:rPr>
        <w:t xml:space="preserve"> B</w:t>
      </w:r>
      <w:r w:rsidR="008251D7" w:rsidRPr="00A46834">
        <w:rPr>
          <w:rFonts w:ascii="Times New Roman" w:eastAsia="Calibri" w:hAnsi="Times New Roman"/>
          <w:sz w:val="28"/>
          <w:szCs w:val="20"/>
          <w:lang w:val="pt-BR"/>
        </w:rPr>
        <w:t>ảo vệ rừng.</w:t>
      </w:r>
    </w:p>
    <w:p w:rsidR="008251D7" w:rsidRPr="00A46834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pt-BR"/>
        </w:rPr>
      </w:pPr>
      <w:r w:rsidRPr="00A46834">
        <w:rPr>
          <w:rFonts w:ascii="Times New Roman" w:eastAsia="Calibri" w:hAnsi="Times New Roman"/>
          <w:sz w:val="28"/>
          <w:szCs w:val="20"/>
          <w:lang w:val="pt-BR"/>
        </w:rPr>
        <w:t>-</w:t>
      </w:r>
      <w:r w:rsidR="00257576">
        <w:rPr>
          <w:rFonts w:ascii="Times New Roman" w:eastAsia="Calibri" w:hAnsi="Times New Roman"/>
          <w:sz w:val="28"/>
          <w:szCs w:val="20"/>
          <w:lang w:val="vi-VN"/>
        </w:rPr>
        <w:t xml:space="preserve"> 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Luật pháp về môi trường…</w:t>
      </w:r>
    </w:p>
    <w:p w:rsidR="00257576" w:rsidRDefault="00257576" w:rsidP="008251D7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ab/>
        <w:t>3. Sự cháy và sự oxi hóa chậm:</w:t>
      </w:r>
    </w:p>
    <w:p w:rsidR="00257576" w:rsidRPr="00462350" w:rsidRDefault="00462350" w:rsidP="008251D7">
      <w:pPr>
        <w:spacing w:line="276" w:lineRule="auto"/>
        <w:rPr>
          <w:rFonts w:ascii="Times New Roman" w:eastAsia="Calibri" w:hAnsi="Times New Roman"/>
          <w:bCs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bCs/>
          <w:iCs/>
          <w:sz w:val="28"/>
          <w:szCs w:val="20"/>
          <w:lang w:val="vi-VN"/>
        </w:rPr>
        <w:t>..............HS tự soạn vào vở BH.............................</w:t>
      </w:r>
    </w:p>
    <w:p w:rsidR="008251D7" w:rsidRPr="008251D7" w:rsidRDefault="00257576" w:rsidP="008251D7">
      <w:pPr>
        <w:spacing w:line="276" w:lineRule="auto"/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ab/>
        <w:t>4.</w:t>
      </w:r>
      <w:r w:rsidR="008251D7" w:rsidRPr="008251D7"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>Điều kiện để có sự cháy và dập tắt sự cháy</w:t>
      </w: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>:</w:t>
      </w:r>
    </w:p>
    <w:p w:rsidR="008251D7" w:rsidRPr="008251D7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 xml:space="preserve">     a</w:t>
      </w:r>
      <w:r w:rsidR="008251D7" w:rsidRPr="008251D7"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>. Các điều kiện</w:t>
      </w:r>
      <w:r w:rsidR="008251D7" w:rsidRPr="008251D7">
        <w:rPr>
          <w:rFonts w:ascii="Times New Roman" w:eastAsia="Calibri" w:hAnsi="Times New Roman"/>
          <w:sz w:val="28"/>
          <w:szCs w:val="20"/>
          <w:lang w:val="vi-VN"/>
        </w:rPr>
        <w:t xml:space="preserve"> </w:t>
      </w:r>
      <w:r w:rsidR="008251D7" w:rsidRPr="008251D7"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>phát sinh sự cháy:</w:t>
      </w:r>
    </w:p>
    <w:p w:rsidR="008251D7" w:rsidRPr="008251D7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 w:rsidRPr="008251D7">
        <w:rPr>
          <w:rFonts w:ascii="Times New Roman" w:eastAsia="Calibri" w:hAnsi="Times New Roman"/>
          <w:sz w:val="28"/>
          <w:szCs w:val="20"/>
          <w:lang w:val="vi-VN"/>
        </w:rPr>
        <w:t>-Chất phải nóng đến nhiệt độ cháy.</w:t>
      </w:r>
    </w:p>
    <w:p w:rsidR="00257576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 w:rsidRPr="008251D7">
        <w:rPr>
          <w:rFonts w:ascii="Times New Roman" w:eastAsia="Calibri" w:hAnsi="Times New Roman"/>
          <w:sz w:val="28"/>
          <w:szCs w:val="20"/>
          <w:lang w:val="vi-VN"/>
        </w:rPr>
        <w:t>-Phải có đủ oxi cho sự cháy.</w:t>
      </w:r>
    </w:p>
    <w:p w:rsidR="008251D7" w:rsidRPr="00257576" w:rsidRDefault="00257576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 xml:space="preserve">     b.</w:t>
      </w:r>
      <w:r w:rsidR="008251D7" w:rsidRPr="008251D7"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 xml:space="preserve"> Các biện pháp để dập tắt sự cháy:</w:t>
      </w:r>
      <w:r>
        <w:rPr>
          <w:rFonts w:ascii="Times New Roman" w:eastAsia="Calibri" w:hAnsi="Times New Roman"/>
          <w:b/>
          <w:bCs/>
          <w:i/>
          <w:iCs/>
          <w:sz w:val="28"/>
          <w:szCs w:val="20"/>
          <w:lang w:val="vi-VN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0"/>
          <w:lang w:val="vi-VN"/>
        </w:rPr>
        <w:t>thực hiện một hoặc đồng thời hai biện pháp sau:</w:t>
      </w:r>
    </w:p>
    <w:p w:rsidR="008251D7" w:rsidRPr="008251D7" w:rsidRDefault="008251D7" w:rsidP="008251D7">
      <w:pPr>
        <w:spacing w:line="276" w:lineRule="auto"/>
        <w:rPr>
          <w:rFonts w:ascii="Times New Roman" w:eastAsia="Calibri" w:hAnsi="Times New Roman"/>
          <w:sz w:val="28"/>
          <w:szCs w:val="20"/>
          <w:lang w:val="vi-VN"/>
        </w:rPr>
      </w:pPr>
      <w:r w:rsidRPr="008251D7">
        <w:rPr>
          <w:rFonts w:ascii="Times New Roman" w:eastAsia="Calibri" w:hAnsi="Times New Roman"/>
          <w:sz w:val="28"/>
          <w:szCs w:val="20"/>
          <w:lang w:val="vi-VN"/>
        </w:rPr>
        <w:t>-Hạ nhiệt độ của chất cháy xuống dưới nhiệt độ cháy.</w:t>
      </w:r>
    </w:p>
    <w:p w:rsidR="008251D7" w:rsidRDefault="008251D7" w:rsidP="008251D7">
      <w:pPr>
        <w:rPr>
          <w:rFonts w:ascii="Times New Roman" w:eastAsia="Calibri" w:hAnsi="Times New Roman"/>
          <w:sz w:val="28"/>
          <w:szCs w:val="20"/>
          <w:lang w:val="vi-VN"/>
        </w:rPr>
      </w:pPr>
      <w:r w:rsidRPr="00A46834">
        <w:rPr>
          <w:rFonts w:ascii="Times New Roman" w:eastAsia="Calibri" w:hAnsi="Times New Roman"/>
          <w:sz w:val="28"/>
          <w:szCs w:val="20"/>
        </w:rPr>
        <w:t>-Cách li chất cháy với oxi.</w:t>
      </w:r>
    </w:p>
    <w:p w:rsidR="00462350" w:rsidRDefault="00462350" w:rsidP="00462350">
      <w:pPr>
        <w:spacing w:before="120" w:after="120"/>
        <w:rPr>
          <w:rFonts w:ascii="Times New Roman" w:eastAsia="Calibri" w:hAnsi="Times New Roman"/>
          <w:b/>
          <w:sz w:val="28"/>
          <w:szCs w:val="20"/>
          <w:lang w:val="vi-VN"/>
        </w:rPr>
      </w:pPr>
      <w:r>
        <w:rPr>
          <w:rFonts w:ascii="Times New Roman" w:eastAsia="Calibri" w:hAnsi="Times New Roman"/>
          <w:b/>
          <w:sz w:val="28"/>
          <w:szCs w:val="20"/>
          <w:lang w:val="vi-VN"/>
        </w:rPr>
        <w:t>B. Áp dụng:</w:t>
      </w:r>
    </w:p>
    <w:p w:rsidR="00462350" w:rsidRDefault="00462350" w:rsidP="008251D7">
      <w:pPr>
        <w:rPr>
          <w:rFonts w:ascii="Times New Roman" w:eastAsia="Calibri" w:hAnsi="Times New Roman"/>
          <w:sz w:val="28"/>
          <w:szCs w:val="20"/>
          <w:lang w:val="vi-VN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 w:rsidRPr="00462350">
        <w:rPr>
          <w:rFonts w:ascii="Times New Roman" w:eastAsia="Calibri" w:hAnsi="Times New Roman"/>
          <w:b/>
          <w:sz w:val="28"/>
          <w:szCs w:val="20"/>
          <w:u w:val="single"/>
          <w:lang w:val="vi-VN"/>
        </w:rPr>
        <w:t xml:space="preserve">Bài </w:t>
      </w:r>
      <w:r w:rsidRPr="00462350">
        <w:rPr>
          <w:rFonts w:ascii="Times New Roman" w:eastAsia="Calibri" w:hAnsi="Times New Roman"/>
          <w:b/>
          <w:sz w:val="28"/>
          <w:szCs w:val="20"/>
          <w:u w:val="single"/>
          <w:lang w:val="pt-BR"/>
        </w:rPr>
        <w:t>1</w:t>
      </w:r>
      <w:r w:rsidRPr="00462350">
        <w:rPr>
          <w:rFonts w:ascii="Times New Roman" w:eastAsia="Calibri" w:hAnsi="Times New Roman"/>
          <w:b/>
          <w:sz w:val="28"/>
          <w:szCs w:val="20"/>
          <w:u w:val="single"/>
          <w:lang w:val="vi-VN"/>
        </w:rPr>
        <w:t>: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 xml:space="preserve"> Biết trong không khí oxi chiếm 21%; khi hít vào cơ thể giữ được 1/3 lượng </w:t>
      </w:r>
      <w:r w:rsidR="00532E3D">
        <w:rPr>
          <w:rFonts w:ascii="Times New Roman" w:eastAsia="Calibri" w:hAnsi="Times New Roman"/>
          <w:sz w:val="28"/>
          <w:szCs w:val="20"/>
          <w:lang w:val="vi-VN"/>
        </w:rPr>
        <w:t xml:space="preserve">khí 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oxi củ</w:t>
      </w:r>
      <w:r w:rsidR="00532E3D">
        <w:rPr>
          <w:rFonts w:ascii="Times New Roman" w:eastAsia="Calibri" w:hAnsi="Times New Roman"/>
          <w:sz w:val="28"/>
          <w:szCs w:val="20"/>
          <w:lang w:val="pt-BR"/>
        </w:rPr>
        <w:t xml:space="preserve">a không khí. </w:t>
      </w:r>
      <w:r w:rsidR="00532E3D">
        <w:rPr>
          <w:rFonts w:ascii="Times New Roman" w:eastAsia="Calibri" w:hAnsi="Times New Roman"/>
          <w:sz w:val="28"/>
          <w:szCs w:val="20"/>
          <w:lang w:val="vi-VN"/>
        </w:rPr>
        <w:t>V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>ậy thể tích</w:t>
      </w:r>
      <w:r w:rsidR="00532E3D">
        <w:rPr>
          <w:rFonts w:ascii="Times New Roman" w:eastAsia="Calibri" w:hAnsi="Times New Roman"/>
          <w:sz w:val="28"/>
          <w:szCs w:val="20"/>
          <w:lang w:val="vi-VN"/>
        </w:rPr>
        <w:t xml:space="preserve"> khí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 xml:space="preserve"> oxi cần cho 1 người trong 1 ngày là bao nhiêu ?</w:t>
      </w:r>
    </w:p>
    <w:p w:rsidR="00462350" w:rsidRDefault="00462350" w:rsidP="008251D7">
      <w:pPr>
        <w:rPr>
          <w:rFonts w:ascii="Times New Roman" w:eastAsia="Calibri" w:hAnsi="Times New Roman"/>
          <w:sz w:val="28"/>
          <w:szCs w:val="20"/>
          <w:lang w:val="vi-VN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>
        <w:rPr>
          <w:rFonts w:ascii="Times New Roman" w:eastAsia="Calibri" w:hAnsi="Times New Roman"/>
          <w:b/>
          <w:sz w:val="28"/>
          <w:szCs w:val="20"/>
          <w:u w:val="single"/>
          <w:lang w:val="vi-VN"/>
        </w:rPr>
        <w:t>Bài 2:</w:t>
      </w:r>
      <w:r w:rsidRPr="00A46834">
        <w:rPr>
          <w:rFonts w:ascii="Times New Roman" w:eastAsia="Calibri" w:hAnsi="Times New Roman"/>
          <w:sz w:val="28"/>
          <w:szCs w:val="20"/>
          <w:lang w:val="pt-BR"/>
        </w:rPr>
        <w:t xml:space="preserve"> Làm thế nào để dập tắt các đám cháy do xăng dầu gây nên?</w:t>
      </w:r>
    </w:p>
    <w:p w:rsidR="00462350" w:rsidRPr="00A46834" w:rsidRDefault="00462350" w:rsidP="00462350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eastAsia="Calibri" w:hAnsi="Times New Roman"/>
          <w:sz w:val="28"/>
          <w:szCs w:val="20"/>
          <w:lang w:val="vi-VN"/>
        </w:rPr>
        <w:tab/>
      </w:r>
      <w:r>
        <w:rPr>
          <w:rFonts w:ascii="Times New Roman" w:eastAsia="Calibri" w:hAnsi="Times New Roman"/>
          <w:b/>
          <w:sz w:val="28"/>
          <w:szCs w:val="20"/>
          <w:u w:val="single"/>
          <w:lang w:val="vi-VN"/>
        </w:rPr>
        <w:t>Bài 3:</w:t>
      </w:r>
      <w:r>
        <w:rPr>
          <w:rFonts w:ascii="Times New Roman" w:eastAsia="Calibri" w:hAnsi="Times New Roman"/>
          <w:sz w:val="28"/>
          <w:szCs w:val="20"/>
          <w:lang w:val="vi-VN"/>
        </w:rPr>
        <w:t xml:space="preserve"> </w:t>
      </w:r>
      <w:r w:rsidRPr="00A46834">
        <w:rPr>
          <w:rFonts w:ascii="Times New Roman" w:hAnsi="Times New Roman"/>
          <w:sz w:val="28"/>
          <w:szCs w:val="28"/>
          <w:lang w:val="pt-BR"/>
        </w:rPr>
        <w:t>Xung quanh các nhà ga</w:t>
      </w:r>
      <w:r w:rsidR="00532E3D">
        <w:rPr>
          <w:rFonts w:ascii="Times New Roman" w:hAnsi="Times New Roman"/>
          <w:sz w:val="28"/>
          <w:szCs w:val="28"/>
          <w:lang w:val="vi-VN"/>
        </w:rPr>
        <w:t>,</w:t>
      </w:r>
      <w:r w:rsidRPr="00A46834">
        <w:rPr>
          <w:rFonts w:ascii="Times New Roman" w:hAnsi="Times New Roman"/>
          <w:sz w:val="28"/>
          <w:szCs w:val="28"/>
          <w:lang w:val="pt-BR"/>
        </w:rPr>
        <w:t xml:space="preserve"> khô</w:t>
      </w:r>
      <w:r w:rsidR="00532E3D">
        <w:rPr>
          <w:rFonts w:ascii="Times New Roman" w:hAnsi="Times New Roman"/>
          <w:sz w:val="28"/>
          <w:szCs w:val="28"/>
          <w:lang w:val="pt-BR"/>
        </w:rPr>
        <w:t>ng khí có mùi xăng dầu rõ ràng</w:t>
      </w:r>
      <w:r w:rsidR="00532E3D">
        <w:rPr>
          <w:rFonts w:ascii="Times New Roman" w:hAnsi="Times New Roman"/>
          <w:sz w:val="28"/>
          <w:szCs w:val="28"/>
          <w:lang w:val="vi-VN"/>
        </w:rPr>
        <w:t>. V</w:t>
      </w:r>
      <w:r w:rsidRPr="00A46834">
        <w:rPr>
          <w:rFonts w:ascii="Times New Roman" w:hAnsi="Times New Roman"/>
          <w:sz w:val="28"/>
          <w:szCs w:val="28"/>
          <w:lang w:val="pt-BR"/>
        </w:rPr>
        <w:t xml:space="preserve">ì sao xăng dầu hầu như không phản ứng với </w:t>
      </w:r>
      <w:r w:rsidR="00532E3D">
        <w:rPr>
          <w:rFonts w:ascii="Times New Roman" w:hAnsi="Times New Roman"/>
          <w:sz w:val="28"/>
          <w:szCs w:val="28"/>
          <w:lang w:val="vi-VN"/>
        </w:rPr>
        <w:t xml:space="preserve">khí </w:t>
      </w:r>
      <w:r w:rsidRPr="00A46834">
        <w:rPr>
          <w:rFonts w:ascii="Times New Roman" w:hAnsi="Times New Roman"/>
          <w:sz w:val="28"/>
          <w:szCs w:val="28"/>
          <w:lang w:val="pt-BR"/>
        </w:rPr>
        <w:t>oxi</w:t>
      </w:r>
      <w:r w:rsidR="00532E3D">
        <w:rPr>
          <w:rFonts w:ascii="Times New Roman" w:hAnsi="Times New Roman"/>
          <w:sz w:val="28"/>
          <w:szCs w:val="28"/>
          <w:lang w:val="vi-VN"/>
        </w:rPr>
        <w:t xml:space="preserve"> có trong</w:t>
      </w:r>
      <w:r w:rsidRPr="00A46834">
        <w:rPr>
          <w:rFonts w:ascii="Times New Roman" w:hAnsi="Times New Roman"/>
          <w:sz w:val="28"/>
          <w:szCs w:val="28"/>
          <w:lang w:val="pt-BR"/>
        </w:rPr>
        <w:t xml:space="preserve"> không khí?</w:t>
      </w:r>
    </w:p>
    <w:p w:rsidR="00462350" w:rsidRDefault="00462350" w:rsidP="0046235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</w:r>
      <w:r w:rsidRPr="00462350">
        <w:rPr>
          <w:rFonts w:ascii="Times New Roman" w:hAnsi="Times New Roman"/>
          <w:b/>
          <w:sz w:val="28"/>
          <w:szCs w:val="28"/>
          <w:u w:val="single"/>
          <w:lang w:val="vi-VN"/>
        </w:rPr>
        <w:t>Bài 4:</w:t>
      </w:r>
      <w:r w:rsidRPr="00A46834">
        <w:rPr>
          <w:rFonts w:ascii="Times New Roman" w:hAnsi="Times New Roman"/>
          <w:sz w:val="28"/>
          <w:szCs w:val="28"/>
          <w:lang w:val="pt-BR"/>
        </w:rPr>
        <w:t xml:space="preserve"> Giải thích vì sao hỗn hợp (CH</w:t>
      </w:r>
      <w:r w:rsidRPr="00A4683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A46834">
        <w:rPr>
          <w:rFonts w:ascii="Times New Roman" w:hAnsi="Times New Roman"/>
          <w:sz w:val="28"/>
          <w:szCs w:val="28"/>
          <w:lang w:val="pt-BR"/>
        </w:rPr>
        <w:t>, O</w:t>
      </w:r>
      <w:r w:rsidRPr="00A4683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A46834">
        <w:rPr>
          <w:rFonts w:ascii="Times New Roman" w:hAnsi="Times New Roman"/>
          <w:sz w:val="28"/>
          <w:szCs w:val="28"/>
          <w:lang w:val="pt-BR"/>
        </w:rPr>
        <w:t>), (C</w:t>
      </w:r>
      <w:r w:rsidRPr="00A4683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A46834">
        <w:rPr>
          <w:rFonts w:ascii="Times New Roman" w:hAnsi="Times New Roman"/>
          <w:sz w:val="28"/>
          <w:szCs w:val="28"/>
          <w:lang w:val="pt-BR"/>
        </w:rPr>
        <w:t>H</w:t>
      </w:r>
      <w:r w:rsidRPr="00A46834">
        <w:rPr>
          <w:rFonts w:ascii="Times New Roman" w:hAnsi="Times New Roman"/>
          <w:sz w:val="28"/>
          <w:szCs w:val="28"/>
          <w:vertAlign w:val="subscript"/>
          <w:lang w:val="pt-BR"/>
        </w:rPr>
        <w:t>10</w:t>
      </w: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pt-BR"/>
        </w:rPr>
        <w:t>thành phần chính của khí ga</w:t>
      </w:r>
      <w:r w:rsidRPr="00A46834">
        <w:rPr>
          <w:rFonts w:ascii="Times New Roman" w:hAnsi="Times New Roman"/>
          <w:sz w:val="28"/>
          <w:szCs w:val="28"/>
          <w:lang w:val="pt-BR"/>
        </w:rPr>
        <w:t>, O</w:t>
      </w:r>
      <w:r w:rsidRPr="00A4683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A46834">
        <w:rPr>
          <w:rFonts w:ascii="Times New Roman" w:hAnsi="Times New Roman"/>
          <w:sz w:val="28"/>
          <w:szCs w:val="28"/>
          <w:lang w:val="pt-BR"/>
        </w:rPr>
        <w:t>) là hỗn hợp nổ. Trình bày biện pháp phòng tránh nổ khí ga?</w:t>
      </w:r>
    </w:p>
    <w:p w:rsidR="00462350" w:rsidRDefault="00462350" w:rsidP="0046235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Bài 5:</w:t>
      </w:r>
      <w:r>
        <w:rPr>
          <w:rFonts w:ascii="Times New Roman" w:hAnsi="Times New Roman"/>
          <w:sz w:val="28"/>
          <w:szCs w:val="28"/>
          <w:lang w:val="vi-VN"/>
        </w:rPr>
        <w:t xml:space="preserve"> Có hình vẽ sau:</w:t>
      </w:r>
    </w:p>
    <w:p w:rsidR="00462350" w:rsidRDefault="00462350" w:rsidP="00462350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:rsidR="00462350" w:rsidRDefault="00462350" w:rsidP="00462350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462350">
        <w:rPr>
          <w:rFonts w:ascii="Times New Roman" w:hAnsi="Times New Roman"/>
          <w:sz w:val="28"/>
          <w:szCs w:val="28"/>
          <w:lang w:val="vi-VN"/>
        </w:rPr>
        <w:drawing>
          <wp:inline distT="0" distB="0" distL="0" distR="0">
            <wp:extent cx="2400300" cy="1276350"/>
            <wp:effectExtent l="19050" t="0" r="0" b="0"/>
            <wp:docPr id="15" name="Picture 5" descr="Hinh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nh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50" w:rsidRPr="00462350" w:rsidRDefault="004264C2" w:rsidP="00462350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462350" w:rsidRPr="00462350">
        <w:rPr>
          <w:rFonts w:ascii="Times New Roman" w:hAnsi="Times New Roman"/>
          <w:sz w:val="28"/>
          <w:szCs w:val="28"/>
          <w:lang w:val="vi-VN"/>
        </w:rPr>
        <w:t>Hình vẽ này mô tả thí nghiệm nào? Cho biết hóa chất chứa trong chậu A và thìa đốt hóa chất B? Nêu hiện tượng xảy ra, giải thích? Qua thí nghiệm này rút ra được kết luận gì?</w:t>
      </w:r>
    </w:p>
    <w:p w:rsidR="00FC04A8" w:rsidRPr="00462350" w:rsidRDefault="00462350" w:rsidP="00462350">
      <w:pPr>
        <w:spacing w:before="120" w:after="12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C. Dặn dò:</w:t>
      </w:r>
    </w:p>
    <w:p w:rsidR="00FC04A8" w:rsidRPr="004264C2" w:rsidRDefault="00FC04A8" w:rsidP="00FC04A8">
      <w:pPr>
        <w:rPr>
          <w:rFonts w:ascii="Times New Roman" w:hAnsi="Times New Roman"/>
          <w:sz w:val="28"/>
          <w:szCs w:val="28"/>
          <w:lang w:val="vi-VN"/>
        </w:rPr>
      </w:pPr>
      <w:r w:rsidRPr="004264C2">
        <w:rPr>
          <w:rFonts w:ascii="Times New Roman" w:hAnsi="Times New Roman"/>
          <w:lang w:val="vi-VN"/>
        </w:rPr>
        <w:t xml:space="preserve">- </w:t>
      </w:r>
      <w:r w:rsidRPr="004264C2">
        <w:rPr>
          <w:rFonts w:ascii="Times New Roman" w:hAnsi="Times New Roman"/>
          <w:sz w:val="28"/>
          <w:szCs w:val="28"/>
          <w:lang w:val="vi-VN"/>
        </w:rPr>
        <w:t xml:space="preserve">Học bài. </w:t>
      </w:r>
      <w:r w:rsidRPr="00671015">
        <w:rPr>
          <w:rFonts w:ascii="Times New Roman" w:hAnsi="Times New Roman"/>
          <w:sz w:val="28"/>
          <w:szCs w:val="28"/>
          <w:lang w:val="pt-BR"/>
        </w:rPr>
        <w:t>Làm bài tập 1,2,5,6,7/ SGK/ 99</w:t>
      </w:r>
      <w:r w:rsidRPr="00671015">
        <w:rPr>
          <w:rFonts w:ascii="Times New Roman" w:hAnsi="Times New Roman"/>
          <w:lang w:val="pt-BR"/>
        </w:rPr>
        <w:tab/>
      </w:r>
    </w:p>
    <w:p w:rsidR="00494038" w:rsidRPr="004264C2" w:rsidRDefault="00494038">
      <w:pPr>
        <w:rPr>
          <w:lang w:val="vi-VN"/>
        </w:rPr>
      </w:pPr>
    </w:p>
    <w:sectPr w:rsidR="00494038" w:rsidRPr="004264C2" w:rsidSect="00FC04A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04A8"/>
    <w:rsid w:val="00106DE2"/>
    <w:rsid w:val="00257576"/>
    <w:rsid w:val="004264C2"/>
    <w:rsid w:val="00462350"/>
    <w:rsid w:val="00494038"/>
    <w:rsid w:val="00532E3D"/>
    <w:rsid w:val="00574688"/>
    <w:rsid w:val="007F2F6F"/>
    <w:rsid w:val="008251D7"/>
    <w:rsid w:val="00FC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A8"/>
    <w:pPr>
      <w:spacing w:before="0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PhuocTran</dc:creator>
  <cp:lastModifiedBy>PhuocTran</cp:lastModifiedBy>
  <cp:revision>3</cp:revision>
  <dcterms:created xsi:type="dcterms:W3CDTF">2021-02-02T04:40:00Z</dcterms:created>
  <dcterms:modified xsi:type="dcterms:W3CDTF">2021-02-02T06:45:00Z</dcterms:modified>
</cp:coreProperties>
</file>