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78" w:rsidRPr="005665B5" w:rsidRDefault="00420E78" w:rsidP="00420E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THCS THANH ĐA</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5665B5" w:rsidRPr="005665B5">
        <w:rPr>
          <w:rFonts w:ascii="Times New Roman" w:eastAsia="Times New Roman" w:hAnsi="Times New Roman" w:cs="Times New Roman"/>
          <w:color w:val="000000"/>
          <w:sz w:val="28"/>
          <w:szCs w:val="28"/>
        </w:rPr>
        <w:t xml:space="preserve">NĂM HỌC: </w:t>
      </w:r>
      <w:r>
        <w:rPr>
          <w:rFonts w:ascii="Times New Roman" w:eastAsia="Times New Roman" w:hAnsi="Times New Roman" w:cs="Times New Roman"/>
          <w:color w:val="000000"/>
          <w:sz w:val="28"/>
          <w:szCs w:val="28"/>
        </w:rPr>
        <w:t>2020-21</w:t>
      </w:r>
      <w:r>
        <w:rPr>
          <w:rFonts w:ascii="Times New Roman" w:eastAsia="Times New Roman" w:hAnsi="Times New Roman" w:cs="Times New Roman"/>
          <w:color w:val="000000"/>
          <w:sz w:val="28"/>
          <w:szCs w:val="28"/>
        </w:rPr>
        <w:tab/>
      </w:r>
      <w:r w:rsidRPr="005665B5">
        <w:rPr>
          <w:rFonts w:ascii="Times New Roman" w:eastAsia="Times New Roman" w:hAnsi="Times New Roman" w:cs="Times New Roman"/>
          <w:color w:val="000000"/>
          <w:sz w:val="28"/>
          <w:szCs w:val="28"/>
        </w:rPr>
        <w:t>MÔN: CÔNG NGHỆ 7</w:t>
      </w:r>
    </w:p>
    <w:p w:rsidR="0035088C" w:rsidRDefault="005665B5" w:rsidP="00E24BF3">
      <w:pPr>
        <w:jc w:val="center"/>
        <w:rPr>
          <w:rFonts w:ascii="Times New Roman" w:hAnsi="Times New Roman" w:cs="Times New Roman"/>
          <w:b/>
          <w:sz w:val="40"/>
          <w:szCs w:val="40"/>
        </w:rPr>
      </w:pPr>
      <w:r w:rsidRPr="00E24BF3">
        <w:rPr>
          <w:rFonts w:ascii="Times New Roman" w:hAnsi="Times New Roman" w:cs="Times New Roman"/>
          <w:b/>
          <w:sz w:val="40"/>
          <w:szCs w:val="40"/>
        </w:rPr>
        <w:t xml:space="preserve">BÀI </w:t>
      </w:r>
      <w:r w:rsidR="0035088C">
        <w:rPr>
          <w:rFonts w:ascii="Times New Roman" w:hAnsi="Times New Roman" w:cs="Times New Roman"/>
          <w:b/>
          <w:sz w:val="40"/>
          <w:szCs w:val="40"/>
        </w:rPr>
        <w:t>33</w:t>
      </w:r>
      <w:r w:rsidRPr="00E24BF3">
        <w:rPr>
          <w:rFonts w:ascii="Times New Roman" w:hAnsi="Times New Roman" w:cs="Times New Roman"/>
          <w:b/>
          <w:sz w:val="40"/>
          <w:szCs w:val="40"/>
        </w:rPr>
        <w:t xml:space="preserve">: </w:t>
      </w:r>
      <w:r w:rsidR="0035088C">
        <w:rPr>
          <w:rFonts w:ascii="Times New Roman" w:hAnsi="Times New Roman" w:cs="Times New Roman"/>
          <w:b/>
          <w:sz w:val="40"/>
          <w:szCs w:val="40"/>
        </w:rPr>
        <w:t xml:space="preserve">MỘT SỐ PHƯƠNG PHÁP </w:t>
      </w:r>
    </w:p>
    <w:p w:rsidR="005665B5" w:rsidRPr="00E24BF3" w:rsidRDefault="0035088C" w:rsidP="00E24BF3">
      <w:pPr>
        <w:jc w:val="center"/>
        <w:rPr>
          <w:rFonts w:ascii="Times New Roman" w:hAnsi="Times New Roman" w:cs="Times New Roman"/>
          <w:b/>
          <w:sz w:val="40"/>
          <w:szCs w:val="40"/>
        </w:rPr>
      </w:pPr>
      <w:r>
        <w:rPr>
          <w:rFonts w:ascii="Times New Roman" w:hAnsi="Times New Roman" w:cs="Times New Roman"/>
          <w:b/>
          <w:sz w:val="40"/>
          <w:szCs w:val="40"/>
        </w:rPr>
        <w:t>CHỌN LỌC GIỐNG</w:t>
      </w:r>
      <w:r w:rsidR="005665B5" w:rsidRPr="00E24BF3">
        <w:rPr>
          <w:rFonts w:ascii="Times New Roman" w:hAnsi="Times New Roman" w:cs="Times New Roman"/>
          <w:b/>
          <w:sz w:val="40"/>
          <w:szCs w:val="40"/>
        </w:rPr>
        <w:t xml:space="preserve"> VẬT NUÔI</w:t>
      </w:r>
    </w:p>
    <w:p w:rsidR="005665B5" w:rsidRDefault="005665B5" w:rsidP="005665B5">
      <w:pPr>
        <w:rPr>
          <w:rFonts w:ascii="Times New Roman" w:hAnsi="Times New Roman" w:cs="Times New Roman"/>
          <w:color w:val="333333"/>
          <w:sz w:val="28"/>
          <w:szCs w:val="28"/>
          <w:shd w:val="clear" w:color="auto" w:fill="FFFFFF"/>
        </w:rPr>
      </w:pPr>
      <w:r w:rsidRPr="00811016">
        <w:rPr>
          <w:rStyle w:val="Strong"/>
          <w:rFonts w:ascii="Times New Roman" w:hAnsi="Times New Roman" w:cs="Times New Roman"/>
          <w:color w:val="333333"/>
          <w:sz w:val="28"/>
          <w:szCs w:val="28"/>
          <w:shd w:val="clear" w:color="auto" w:fill="FFFFFF"/>
        </w:rPr>
        <w:t>I-</w:t>
      </w:r>
      <w:r w:rsidRPr="005665B5">
        <w:rPr>
          <w:rStyle w:val="Strong"/>
          <w:rFonts w:ascii="Times New Roman" w:hAnsi="Times New Roman" w:cs="Times New Roman"/>
          <w:color w:val="333333"/>
          <w:sz w:val="28"/>
          <w:szCs w:val="28"/>
          <w:u w:val="single"/>
          <w:shd w:val="clear" w:color="auto" w:fill="FFFFFF"/>
        </w:rPr>
        <w:t xml:space="preserve">Khái niệm về </w:t>
      </w:r>
      <w:r w:rsidR="0035088C">
        <w:rPr>
          <w:rStyle w:val="Strong"/>
          <w:rFonts w:ascii="Times New Roman" w:hAnsi="Times New Roman" w:cs="Times New Roman"/>
          <w:color w:val="333333"/>
          <w:sz w:val="28"/>
          <w:szCs w:val="28"/>
          <w:u w:val="single"/>
          <w:shd w:val="clear" w:color="auto" w:fill="FFFFFF"/>
        </w:rPr>
        <w:t>chọn giống</w:t>
      </w:r>
      <w:r w:rsidRPr="005665B5">
        <w:rPr>
          <w:rStyle w:val="Strong"/>
          <w:rFonts w:ascii="Times New Roman" w:hAnsi="Times New Roman" w:cs="Times New Roman"/>
          <w:color w:val="333333"/>
          <w:sz w:val="28"/>
          <w:szCs w:val="28"/>
          <w:u w:val="single"/>
          <w:shd w:val="clear" w:color="auto" w:fill="FFFFFF"/>
        </w:rPr>
        <w:t xml:space="preserve"> vật </w:t>
      </w:r>
      <w:r w:rsidR="00570467">
        <w:rPr>
          <w:rStyle w:val="Strong"/>
          <w:rFonts w:ascii="Times New Roman" w:hAnsi="Times New Roman" w:cs="Times New Roman"/>
          <w:color w:val="333333"/>
          <w:sz w:val="28"/>
          <w:szCs w:val="28"/>
          <w:u w:val="single"/>
          <w:shd w:val="clear" w:color="auto" w:fill="FFFFFF"/>
        </w:rPr>
        <w:t>nuôi:</w:t>
      </w:r>
      <w:r w:rsidRPr="005665B5">
        <w:rPr>
          <w:rFonts w:ascii="Times New Roman" w:hAnsi="Times New Roman" w:cs="Times New Roman"/>
          <w:color w:val="333333"/>
          <w:sz w:val="28"/>
          <w:szCs w:val="28"/>
        </w:rPr>
        <w:br/>
      </w:r>
      <w:r w:rsidRPr="005665B5">
        <w:rPr>
          <w:rFonts w:ascii="Times New Roman" w:hAnsi="Times New Roman" w:cs="Times New Roman"/>
          <w:color w:val="333333"/>
          <w:sz w:val="28"/>
          <w:szCs w:val="28"/>
          <w:shd w:val="clear" w:color="auto" w:fill="FFFFFF"/>
        </w:rPr>
        <w:t xml:space="preserve">    </w:t>
      </w:r>
      <w:r w:rsidR="0035088C">
        <w:rPr>
          <w:rFonts w:ascii="Times New Roman" w:hAnsi="Times New Roman" w:cs="Times New Roman"/>
          <w:color w:val="333333"/>
          <w:sz w:val="28"/>
          <w:szCs w:val="28"/>
          <w:shd w:val="clear" w:color="auto" w:fill="FFFFFF"/>
        </w:rPr>
        <w:t xml:space="preserve">Căn cứ vào mục đích chăn nuôi để chọn những vật nuôi đực và cái giữ lại làm </w:t>
      </w:r>
      <w:r w:rsidR="00570467">
        <w:rPr>
          <w:rFonts w:ascii="Times New Roman" w:hAnsi="Times New Roman" w:cs="Times New Roman"/>
          <w:color w:val="333333"/>
          <w:sz w:val="28"/>
          <w:szCs w:val="28"/>
          <w:shd w:val="clear" w:color="auto" w:fill="FFFFFF"/>
        </w:rPr>
        <w:t>giống gọi là chọn giống vật nuôi.</w:t>
      </w:r>
      <w:r w:rsidR="0012672D">
        <w:rPr>
          <w:rFonts w:ascii="Times New Roman" w:hAnsi="Times New Roman" w:cs="Times New Roman"/>
          <w:color w:val="333333"/>
          <w:sz w:val="28"/>
          <w:szCs w:val="28"/>
          <w:shd w:val="clear" w:color="auto" w:fill="FFFFFF"/>
        </w:rPr>
        <w:t xml:space="preserve"> </w:t>
      </w:r>
    </w:p>
    <w:p w:rsidR="00197CFB" w:rsidRPr="00197CFB" w:rsidRDefault="00197CFB" w:rsidP="005665B5">
      <w:pPr>
        <w:rPr>
          <w:rFonts w:asciiTheme="majorHAnsi" w:hAnsiTheme="majorHAnsi" w:cstheme="majorHAnsi"/>
          <w:color w:val="333333"/>
          <w:sz w:val="28"/>
          <w:szCs w:val="28"/>
          <w:shd w:val="clear" w:color="auto" w:fill="FFFFFF"/>
        </w:rPr>
      </w:pPr>
      <w:r w:rsidRPr="00197CFB">
        <w:rPr>
          <w:rFonts w:asciiTheme="majorHAnsi" w:hAnsiTheme="majorHAnsi" w:cstheme="majorHAnsi"/>
          <w:color w:val="000000" w:themeColor="text1"/>
          <w:kern w:val="24"/>
          <w:sz w:val="28"/>
          <w:szCs w:val="28"/>
        </w:rPr>
        <w:t xml:space="preserve">=&gt; Nhằm chọn lọc được những giống vật nuôi có năng suất cao, phẩm chất tốt, đáp ứng nhu cầu </w:t>
      </w:r>
      <w:r w:rsidR="00A87109">
        <w:rPr>
          <w:rFonts w:asciiTheme="majorHAnsi" w:hAnsiTheme="majorHAnsi" w:cstheme="majorHAnsi"/>
          <w:color w:val="000000" w:themeColor="text1"/>
          <w:kern w:val="24"/>
          <w:sz w:val="28"/>
          <w:szCs w:val="28"/>
        </w:rPr>
        <w:t>chăn nuôi</w:t>
      </w:r>
      <w:r w:rsidRPr="00197CFB">
        <w:rPr>
          <w:rFonts w:asciiTheme="majorHAnsi" w:hAnsiTheme="majorHAnsi" w:cstheme="majorHAnsi"/>
          <w:color w:val="000000" w:themeColor="text1"/>
          <w:kern w:val="24"/>
          <w:sz w:val="28"/>
          <w:szCs w:val="28"/>
        </w:rPr>
        <w:t>.</w:t>
      </w:r>
    </w:p>
    <w:p w:rsidR="0012672D" w:rsidRPr="0012672D" w:rsidRDefault="0012672D" w:rsidP="0012672D">
      <w:pPr>
        <w:rPr>
          <w:rFonts w:ascii="Times New Roman" w:hAnsi="Times New Roman" w:cs="Times New Roman"/>
          <w:color w:val="333333"/>
          <w:sz w:val="28"/>
          <w:szCs w:val="28"/>
          <w:shd w:val="clear" w:color="auto" w:fill="FFFFFF"/>
        </w:rPr>
      </w:pPr>
      <w:r w:rsidRPr="00DD4C43">
        <w:rPr>
          <w:rFonts w:ascii="Times New Roman" w:hAnsi="Times New Roman" w:cs="Times New Roman"/>
          <w:b/>
          <w:color w:val="333333"/>
          <w:sz w:val="28"/>
          <w:szCs w:val="28"/>
          <w:shd w:val="clear" w:color="auto" w:fill="FFFFFF"/>
        </w:rPr>
        <w:t>II-</w:t>
      </w:r>
      <w:r w:rsidR="00570467" w:rsidRPr="00570467">
        <w:rPr>
          <w:rFonts w:ascii="Times New Roman" w:hAnsi="Times New Roman" w:cs="Times New Roman"/>
          <w:b/>
          <w:color w:val="333333"/>
          <w:sz w:val="28"/>
          <w:szCs w:val="28"/>
          <w:u w:val="single"/>
          <w:shd w:val="clear" w:color="auto" w:fill="FFFFFF"/>
        </w:rPr>
        <w:t>Một số phương pháp chọn giống</w:t>
      </w:r>
      <w:r w:rsidRPr="00570467">
        <w:rPr>
          <w:rFonts w:ascii="Times New Roman" w:eastAsia="Times New Roman" w:hAnsi="Times New Roman" w:cs="Times New Roman"/>
          <w:b/>
          <w:bCs/>
          <w:color w:val="333333"/>
          <w:sz w:val="28"/>
          <w:szCs w:val="28"/>
          <w:u w:val="single"/>
        </w:rPr>
        <w:t xml:space="preserve"> </w:t>
      </w:r>
      <w:r w:rsidRPr="0012672D">
        <w:rPr>
          <w:rFonts w:ascii="Times New Roman" w:eastAsia="Times New Roman" w:hAnsi="Times New Roman" w:cs="Times New Roman"/>
          <w:b/>
          <w:bCs/>
          <w:color w:val="333333"/>
          <w:sz w:val="28"/>
          <w:szCs w:val="28"/>
          <w:u w:val="single"/>
        </w:rPr>
        <w:t xml:space="preserve">vật </w:t>
      </w:r>
      <w:r w:rsidR="00570467">
        <w:rPr>
          <w:rFonts w:ascii="Times New Roman" w:eastAsia="Times New Roman" w:hAnsi="Times New Roman" w:cs="Times New Roman"/>
          <w:b/>
          <w:bCs/>
          <w:color w:val="333333"/>
          <w:sz w:val="28"/>
          <w:szCs w:val="28"/>
          <w:u w:val="single"/>
        </w:rPr>
        <w:t>nuôi:</w:t>
      </w:r>
      <w:r w:rsidR="00570467" w:rsidRPr="00570467">
        <w:rPr>
          <w:rFonts w:ascii="Times New Roman" w:eastAsia="Times New Roman" w:hAnsi="Times New Roman" w:cs="Times New Roman"/>
          <w:b/>
          <w:bCs/>
          <w:color w:val="333333"/>
          <w:sz w:val="28"/>
          <w:szCs w:val="28"/>
        </w:rPr>
        <w:t xml:space="preserve"> 2</w:t>
      </w:r>
    </w:p>
    <w:tbl>
      <w:tblPr>
        <w:tblStyle w:val="TableGrid"/>
        <w:tblW w:w="0" w:type="auto"/>
        <w:tblLook w:val="04A0" w:firstRow="1" w:lastRow="0" w:firstColumn="1" w:lastColumn="0" w:noHBand="0" w:noVBand="1"/>
      </w:tblPr>
      <w:tblGrid>
        <w:gridCol w:w="2660"/>
        <w:gridCol w:w="3118"/>
        <w:gridCol w:w="4111"/>
      </w:tblGrid>
      <w:tr w:rsidR="00570467" w:rsidRPr="002D0734" w:rsidTr="002D0734">
        <w:tc>
          <w:tcPr>
            <w:tcW w:w="2660" w:type="dxa"/>
          </w:tcPr>
          <w:p w:rsidR="00570467" w:rsidRPr="002D0734" w:rsidRDefault="00570467" w:rsidP="002D0734">
            <w:pPr>
              <w:jc w:val="center"/>
              <w:rPr>
                <w:rFonts w:asciiTheme="majorHAnsi" w:eastAsia="Times New Roman" w:hAnsiTheme="majorHAnsi" w:cstheme="majorHAnsi"/>
                <w:b/>
                <w:color w:val="333333"/>
                <w:sz w:val="28"/>
                <w:szCs w:val="28"/>
              </w:rPr>
            </w:pPr>
            <w:r w:rsidRPr="002D0734">
              <w:rPr>
                <w:rFonts w:asciiTheme="majorHAnsi" w:eastAsia="Times New Roman" w:hAnsiTheme="majorHAnsi" w:cstheme="majorHAnsi"/>
                <w:b/>
                <w:color w:val="333333"/>
                <w:sz w:val="28"/>
                <w:szCs w:val="28"/>
              </w:rPr>
              <w:t>Phương pháp</w:t>
            </w:r>
          </w:p>
          <w:p w:rsidR="00570467" w:rsidRPr="002D0734" w:rsidRDefault="00570467" w:rsidP="002D0734">
            <w:pPr>
              <w:jc w:val="center"/>
              <w:rPr>
                <w:rFonts w:asciiTheme="majorHAnsi" w:eastAsia="Times New Roman" w:hAnsiTheme="majorHAnsi" w:cstheme="majorHAnsi"/>
                <w:b/>
                <w:color w:val="333333"/>
                <w:sz w:val="28"/>
                <w:szCs w:val="28"/>
              </w:rPr>
            </w:pPr>
            <w:r w:rsidRPr="002D0734">
              <w:rPr>
                <w:rFonts w:asciiTheme="majorHAnsi" w:eastAsia="Times New Roman" w:hAnsiTheme="majorHAnsi" w:cstheme="majorHAnsi"/>
                <w:b/>
                <w:color w:val="333333"/>
                <w:sz w:val="28"/>
                <w:szCs w:val="28"/>
              </w:rPr>
              <w:t>chọn giống vật nuôi</w:t>
            </w:r>
          </w:p>
        </w:tc>
        <w:tc>
          <w:tcPr>
            <w:tcW w:w="3118" w:type="dxa"/>
          </w:tcPr>
          <w:p w:rsidR="00570467" w:rsidRPr="002D0734" w:rsidRDefault="00570467" w:rsidP="002D0734">
            <w:pPr>
              <w:jc w:val="center"/>
              <w:rPr>
                <w:rFonts w:asciiTheme="majorHAnsi" w:eastAsia="Times New Roman" w:hAnsiTheme="majorHAnsi" w:cstheme="majorHAnsi"/>
                <w:b/>
                <w:color w:val="333333"/>
                <w:sz w:val="28"/>
                <w:szCs w:val="28"/>
              </w:rPr>
            </w:pPr>
            <w:r w:rsidRPr="002D0734">
              <w:rPr>
                <w:rFonts w:asciiTheme="majorHAnsi" w:eastAsia="Times New Roman" w:hAnsiTheme="majorHAnsi" w:cstheme="majorHAnsi"/>
                <w:b/>
                <w:color w:val="333333"/>
                <w:sz w:val="28"/>
                <w:szCs w:val="28"/>
              </w:rPr>
              <w:t>Chọn lọc hàng loạt</w:t>
            </w:r>
          </w:p>
        </w:tc>
        <w:tc>
          <w:tcPr>
            <w:tcW w:w="4111" w:type="dxa"/>
          </w:tcPr>
          <w:p w:rsidR="00570467" w:rsidRPr="002D0734" w:rsidRDefault="00570467" w:rsidP="002D0734">
            <w:pPr>
              <w:jc w:val="center"/>
              <w:rPr>
                <w:rFonts w:asciiTheme="majorHAnsi" w:eastAsia="Times New Roman" w:hAnsiTheme="majorHAnsi" w:cstheme="majorHAnsi"/>
                <w:b/>
                <w:color w:val="333333"/>
                <w:sz w:val="28"/>
                <w:szCs w:val="28"/>
              </w:rPr>
            </w:pPr>
            <w:r w:rsidRPr="002D0734">
              <w:rPr>
                <w:rFonts w:asciiTheme="majorHAnsi" w:eastAsia="Times New Roman" w:hAnsiTheme="majorHAnsi" w:cstheme="majorHAnsi"/>
                <w:b/>
                <w:color w:val="333333"/>
                <w:sz w:val="28"/>
                <w:szCs w:val="28"/>
              </w:rPr>
              <w:t>Kiểm tra năng suất</w:t>
            </w:r>
          </w:p>
          <w:p w:rsidR="00570467" w:rsidRPr="002D0734" w:rsidRDefault="00570467" w:rsidP="002D0734">
            <w:pPr>
              <w:jc w:val="center"/>
              <w:rPr>
                <w:rFonts w:asciiTheme="majorHAnsi" w:eastAsia="Times New Roman" w:hAnsiTheme="majorHAnsi" w:cstheme="majorHAnsi"/>
                <w:b/>
                <w:color w:val="333333"/>
                <w:sz w:val="28"/>
                <w:szCs w:val="28"/>
              </w:rPr>
            </w:pPr>
            <w:r w:rsidRPr="002D0734">
              <w:rPr>
                <w:rFonts w:asciiTheme="majorHAnsi" w:eastAsia="Times New Roman" w:hAnsiTheme="majorHAnsi" w:cstheme="majorHAnsi"/>
                <w:b/>
                <w:color w:val="333333"/>
                <w:sz w:val="28"/>
                <w:szCs w:val="28"/>
              </w:rPr>
              <w:t>(kiểm tra cá thể)</w:t>
            </w:r>
          </w:p>
        </w:tc>
      </w:tr>
      <w:tr w:rsidR="00570467" w:rsidRPr="002D0734" w:rsidTr="002D0734">
        <w:tc>
          <w:tcPr>
            <w:tcW w:w="2660" w:type="dxa"/>
          </w:tcPr>
          <w:p w:rsidR="00570467" w:rsidRPr="002D0734" w:rsidRDefault="00444408" w:rsidP="00570467">
            <w:pPr>
              <w:jc w:val="both"/>
              <w:rPr>
                <w:rFonts w:asciiTheme="majorHAnsi" w:eastAsia="Times New Roman" w:hAnsiTheme="majorHAnsi" w:cstheme="majorHAnsi"/>
                <w:color w:val="333333"/>
                <w:sz w:val="28"/>
                <w:szCs w:val="28"/>
              </w:rPr>
            </w:pPr>
            <w:r>
              <w:rPr>
                <w:rFonts w:asciiTheme="majorHAnsi" w:eastAsia="Times New Roman" w:hAnsiTheme="majorHAnsi" w:cstheme="majorHAnsi"/>
                <w:color w:val="333333"/>
                <w:sz w:val="28"/>
                <w:szCs w:val="28"/>
              </w:rPr>
              <w:t>Cách t</w:t>
            </w:r>
            <w:r w:rsidR="00AA7D60" w:rsidRPr="002D0734">
              <w:rPr>
                <w:rFonts w:asciiTheme="majorHAnsi" w:eastAsia="Times New Roman" w:hAnsiTheme="majorHAnsi" w:cstheme="majorHAnsi"/>
                <w:color w:val="333333"/>
                <w:sz w:val="28"/>
                <w:szCs w:val="28"/>
              </w:rPr>
              <w:t xml:space="preserve">iến </w:t>
            </w:r>
            <w:r w:rsidR="000252A5" w:rsidRPr="002D0734">
              <w:rPr>
                <w:rFonts w:asciiTheme="majorHAnsi" w:eastAsia="Times New Roman" w:hAnsiTheme="majorHAnsi" w:cstheme="majorHAnsi"/>
                <w:color w:val="333333"/>
                <w:sz w:val="28"/>
                <w:szCs w:val="28"/>
              </w:rPr>
              <w:t>hành</w:t>
            </w:r>
          </w:p>
        </w:tc>
        <w:tc>
          <w:tcPr>
            <w:tcW w:w="3118" w:type="dxa"/>
          </w:tcPr>
          <w:p w:rsidR="00570467" w:rsidRPr="002D0734" w:rsidRDefault="00570467" w:rsidP="00570467">
            <w:pPr>
              <w:jc w:val="both"/>
              <w:rPr>
                <w:rFonts w:asciiTheme="majorHAnsi" w:eastAsia="Times New Roman" w:hAnsiTheme="majorHAnsi" w:cstheme="majorHAnsi"/>
                <w:color w:val="333333"/>
                <w:sz w:val="28"/>
                <w:szCs w:val="28"/>
              </w:rPr>
            </w:pPr>
            <w:r w:rsidRPr="002D0734">
              <w:rPr>
                <w:rFonts w:asciiTheme="majorHAnsi" w:eastAsia="Times New Roman" w:hAnsiTheme="majorHAnsi" w:cstheme="majorHAnsi"/>
                <w:color w:val="333333"/>
                <w:sz w:val="28"/>
                <w:szCs w:val="28"/>
              </w:rPr>
              <w:t>Dựa vào tiêu chuẩn đã định trước để chọn lựa từ trong đàn vật nuôi những cá thể tốt nhất làm giống.</w:t>
            </w:r>
          </w:p>
        </w:tc>
        <w:tc>
          <w:tcPr>
            <w:tcW w:w="4111" w:type="dxa"/>
          </w:tcPr>
          <w:p w:rsidR="00570467" w:rsidRPr="002D0734" w:rsidRDefault="000252A5" w:rsidP="00570467">
            <w:pPr>
              <w:jc w:val="both"/>
              <w:rPr>
                <w:rFonts w:asciiTheme="majorHAnsi" w:eastAsia="Times New Roman" w:hAnsiTheme="majorHAnsi" w:cstheme="majorHAnsi"/>
                <w:color w:val="333333"/>
                <w:sz w:val="28"/>
                <w:szCs w:val="28"/>
              </w:rPr>
            </w:pPr>
            <w:r w:rsidRPr="002D0734">
              <w:rPr>
                <w:rFonts w:asciiTheme="majorHAnsi" w:eastAsia="Times New Roman" w:hAnsiTheme="majorHAnsi" w:cstheme="majorHAnsi"/>
                <w:color w:val="333333"/>
                <w:sz w:val="28"/>
                <w:szCs w:val="28"/>
              </w:rPr>
              <w:t xml:space="preserve">Các vật nuôi tham gia chọn lọc được nuôi dưỡng trong cùng điều kiện “chuẩn”, cùng thời gian, rồi lấy kết quả đạt được so sánh với tiêu chuẩn đã định trước để chọn những </w:t>
            </w:r>
            <w:r w:rsidRPr="002D0734">
              <w:rPr>
                <w:rFonts w:asciiTheme="majorHAnsi" w:eastAsia="Times New Roman" w:hAnsiTheme="majorHAnsi" w:cstheme="majorHAnsi"/>
                <w:color w:val="333333"/>
                <w:sz w:val="28"/>
                <w:szCs w:val="28"/>
              </w:rPr>
              <w:t>cá thể tốt nhất làm giống.</w:t>
            </w:r>
          </w:p>
        </w:tc>
      </w:tr>
      <w:tr w:rsidR="00570467" w:rsidRPr="002D0734" w:rsidTr="002D0734">
        <w:tc>
          <w:tcPr>
            <w:tcW w:w="2660" w:type="dxa"/>
          </w:tcPr>
          <w:p w:rsidR="00570467" w:rsidRPr="002D0734" w:rsidRDefault="00D8304A" w:rsidP="00570467">
            <w:pPr>
              <w:jc w:val="both"/>
              <w:rPr>
                <w:rFonts w:asciiTheme="majorHAnsi" w:eastAsia="Times New Roman" w:hAnsiTheme="majorHAnsi" w:cstheme="majorHAnsi"/>
                <w:color w:val="333333"/>
                <w:sz w:val="28"/>
                <w:szCs w:val="28"/>
              </w:rPr>
            </w:pPr>
            <w:r w:rsidRPr="002D0734">
              <w:rPr>
                <w:rFonts w:asciiTheme="majorHAnsi" w:eastAsia="Times New Roman" w:hAnsiTheme="majorHAnsi" w:cstheme="majorHAnsi"/>
                <w:color w:val="333333"/>
                <w:sz w:val="28"/>
                <w:szCs w:val="28"/>
              </w:rPr>
              <w:t>Ưu điểm</w:t>
            </w:r>
          </w:p>
        </w:tc>
        <w:tc>
          <w:tcPr>
            <w:tcW w:w="3118" w:type="dxa"/>
          </w:tcPr>
          <w:p w:rsidR="00570467" w:rsidRPr="002D0734" w:rsidRDefault="00D8304A" w:rsidP="00570467">
            <w:pPr>
              <w:jc w:val="both"/>
              <w:rPr>
                <w:rFonts w:asciiTheme="majorHAnsi" w:eastAsia="Times New Roman" w:hAnsiTheme="majorHAnsi" w:cstheme="majorHAnsi"/>
                <w:color w:val="333333"/>
                <w:sz w:val="28"/>
                <w:szCs w:val="28"/>
              </w:rPr>
            </w:pPr>
            <w:r w:rsidRPr="002D0734">
              <w:rPr>
                <w:rFonts w:asciiTheme="majorHAnsi" w:eastAsia="Times New Roman" w:hAnsiTheme="majorHAnsi" w:cstheme="majorHAnsi"/>
                <w:color w:val="333333"/>
                <w:sz w:val="28"/>
                <w:szCs w:val="28"/>
              </w:rPr>
              <w:t xml:space="preserve">Đơn </w:t>
            </w:r>
            <w:r w:rsidR="000252A5" w:rsidRPr="002D0734">
              <w:rPr>
                <w:rFonts w:asciiTheme="majorHAnsi" w:eastAsia="Times New Roman" w:hAnsiTheme="majorHAnsi" w:cstheme="majorHAnsi"/>
                <w:color w:val="333333"/>
                <w:sz w:val="28"/>
                <w:szCs w:val="28"/>
              </w:rPr>
              <w:t xml:space="preserve">giản, phù hợp với trình độ kĩ thuật </w:t>
            </w:r>
            <w:r w:rsidR="002D0734" w:rsidRPr="002D0734">
              <w:rPr>
                <w:rFonts w:asciiTheme="majorHAnsi" w:eastAsia="Times New Roman" w:hAnsiTheme="majorHAnsi" w:cstheme="majorHAnsi"/>
                <w:color w:val="333333"/>
                <w:sz w:val="28"/>
                <w:szCs w:val="28"/>
              </w:rPr>
              <w:t>thấp.</w:t>
            </w:r>
          </w:p>
        </w:tc>
        <w:tc>
          <w:tcPr>
            <w:tcW w:w="4111" w:type="dxa"/>
          </w:tcPr>
          <w:p w:rsidR="00570467" w:rsidRPr="002D0734" w:rsidRDefault="002D0734" w:rsidP="00570467">
            <w:pPr>
              <w:jc w:val="both"/>
              <w:rPr>
                <w:rFonts w:asciiTheme="majorHAnsi" w:eastAsia="Times New Roman" w:hAnsiTheme="majorHAnsi" w:cstheme="majorHAnsi"/>
                <w:color w:val="333333"/>
                <w:sz w:val="28"/>
                <w:szCs w:val="28"/>
              </w:rPr>
            </w:pPr>
            <w:r w:rsidRPr="002D0734">
              <w:rPr>
                <w:rFonts w:asciiTheme="majorHAnsi" w:eastAsia="Times New Roman" w:hAnsiTheme="majorHAnsi" w:cstheme="majorHAnsi"/>
                <w:color w:val="333333"/>
                <w:sz w:val="28"/>
                <w:szCs w:val="28"/>
              </w:rPr>
              <w:t>Hiệu quả cao hơn, được áp dụng tại các cơ sở sản xuất giống.</w:t>
            </w:r>
          </w:p>
        </w:tc>
      </w:tr>
    </w:tbl>
    <w:p w:rsidR="0012672D" w:rsidRPr="00570467" w:rsidRDefault="0012672D" w:rsidP="00570467">
      <w:pPr>
        <w:shd w:val="clear" w:color="auto" w:fill="FFFFFF"/>
        <w:spacing w:after="0" w:line="240" w:lineRule="auto"/>
        <w:jc w:val="both"/>
        <w:rPr>
          <w:rFonts w:ascii="Helvetica" w:eastAsia="Times New Roman" w:hAnsi="Helvetica" w:cs="Times New Roman"/>
          <w:color w:val="333333"/>
          <w:sz w:val="24"/>
          <w:szCs w:val="24"/>
        </w:rPr>
      </w:pPr>
    </w:p>
    <w:p w:rsidR="0012672D" w:rsidRPr="0012672D" w:rsidRDefault="0012672D" w:rsidP="00E24BF3">
      <w:pPr>
        <w:pBdr>
          <w:between w:val="single" w:sz="4" w:space="1" w:color="auto"/>
        </w:pBdr>
        <w:shd w:val="clear" w:color="auto" w:fill="FFFFFF"/>
        <w:spacing w:after="0" w:line="240" w:lineRule="auto"/>
        <w:jc w:val="both"/>
        <w:rPr>
          <w:rFonts w:ascii="Times New Roman" w:eastAsia="Times New Roman" w:hAnsi="Times New Roman" w:cs="Times New Roman"/>
          <w:color w:val="333333"/>
          <w:sz w:val="24"/>
          <w:szCs w:val="24"/>
        </w:rPr>
      </w:pPr>
    </w:p>
    <w:p w:rsidR="0012672D" w:rsidRPr="00E24BF3" w:rsidRDefault="0012672D" w:rsidP="00E24BF3">
      <w:pPr>
        <w:pBdr>
          <w:between w:val="single" w:sz="4" w:space="1" w:color="auto"/>
        </w:pBdr>
        <w:shd w:val="clear" w:color="auto" w:fill="FFFFFF"/>
        <w:spacing w:after="0" w:line="240" w:lineRule="auto"/>
        <w:jc w:val="center"/>
        <w:rPr>
          <w:rFonts w:ascii="Times New Roman" w:eastAsia="Times New Roman" w:hAnsi="Times New Roman" w:cs="Times New Roman"/>
          <w:b/>
          <w:color w:val="333333"/>
          <w:sz w:val="40"/>
          <w:szCs w:val="40"/>
        </w:rPr>
      </w:pPr>
      <w:r w:rsidRPr="00E24BF3">
        <w:rPr>
          <w:rFonts w:ascii="Times New Roman" w:eastAsia="Times New Roman" w:hAnsi="Times New Roman" w:cs="Times New Roman"/>
          <w:b/>
          <w:color w:val="333333"/>
          <w:sz w:val="40"/>
          <w:szCs w:val="40"/>
        </w:rPr>
        <w:t>BÀI TẬP</w:t>
      </w:r>
    </w:p>
    <w:p w:rsidR="00E24BF3" w:rsidRPr="000A61A8" w:rsidRDefault="00637ECC" w:rsidP="00637ECC">
      <w:pPr>
        <w:pStyle w:val="ListParagraph"/>
        <w:shd w:val="clear" w:color="auto" w:fill="FFFFFF"/>
        <w:spacing w:after="0" w:line="240" w:lineRule="auto"/>
        <w:jc w:val="both"/>
        <w:rPr>
          <w:rFonts w:ascii="Times New Roman" w:eastAsia="Times New Roman" w:hAnsi="Times New Roman" w:cs="Times New Roman"/>
          <w:color w:val="333333"/>
          <w:sz w:val="28"/>
          <w:szCs w:val="24"/>
        </w:rPr>
      </w:pPr>
      <w:r w:rsidRPr="000A61A8">
        <w:rPr>
          <w:rFonts w:ascii="Times New Roman" w:eastAsia="Times New Roman" w:hAnsi="Times New Roman" w:cs="Times New Roman"/>
          <w:color w:val="333333"/>
          <w:sz w:val="28"/>
          <w:szCs w:val="24"/>
        </w:rPr>
        <w:t xml:space="preserve">Em hãy tìm hiểu về công tác chọn lọc </w:t>
      </w:r>
      <w:r w:rsidR="000A61A8" w:rsidRPr="000A61A8">
        <w:rPr>
          <w:rFonts w:ascii="Times New Roman" w:eastAsia="Times New Roman" w:hAnsi="Times New Roman" w:cs="Times New Roman"/>
          <w:color w:val="333333"/>
          <w:sz w:val="28"/>
          <w:szCs w:val="24"/>
        </w:rPr>
        <w:t>một</w:t>
      </w:r>
      <w:r w:rsidRPr="000A61A8">
        <w:rPr>
          <w:rFonts w:ascii="Times New Roman" w:eastAsia="Times New Roman" w:hAnsi="Times New Roman" w:cs="Times New Roman"/>
          <w:color w:val="333333"/>
          <w:sz w:val="28"/>
          <w:szCs w:val="24"/>
        </w:rPr>
        <w:t xml:space="preserve"> giống vật nuôi (như heo, gà, </w:t>
      </w:r>
      <w:r w:rsidR="000A61A8" w:rsidRPr="000A61A8">
        <w:rPr>
          <w:rFonts w:ascii="Times New Roman" w:eastAsia="Times New Roman" w:hAnsi="Times New Roman" w:cs="Times New Roman"/>
          <w:color w:val="333333"/>
          <w:sz w:val="28"/>
          <w:szCs w:val="24"/>
        </w:rPr>
        <w:t xml:space="preserve">vịt, bò, chó, mèo, ...) ở một địa </w:t>
      </w:r>
      <w:r w:rsidR="000A61A8">
        <w:rPr>
          <w:rFonts w:ascii="Times New Roman" w:eastAsia="Times New Roman" w:hAnsi="Times New Roman" w:cs="Times New Roman"/>
          <w:color w:val="333333"/>
          <w:sz w:val="28"/>
          <w:szCs w:val="24"/>
        </w:rPr>
        <w:t>phương</w:t>
      </w:r>
      <w:bookmarkStart w:id="0" w:name="_GoBack"/>
      <w:bookmarkEnd w:id="0"/>
      <w:r w:rsidR="000A61A8">
        <w:rPr>
          <w:rFonts w:ascii="Times New Roman" w:eastAsia="Times New Roman" w:hAnsi="Times New Roman" w:cs="Times New Roman"/>
          <w:color w:val="333333"/>
          <w:sz w:val="28"/>
          <w:szCs w:val="24"/>
        </w:rPr>
        <w:t>.</w:t>
      </w:r>
    </w:p>
    <w:p w:rsidR="0012672D" w:rsidRPr="005665B5" w:rsidRDefault="0012672D" w:rsidP="005665B5">
      <w:pPr>
        <w:rPr>
          <w:rFonts w:ascii="Times New Roman" w:hAnsi="Times New Roman" w:cs="Times New Roman"/>
          <w:sz w:val="28"/>
          <w:szCs w:val="28"/>
        </w:rPr>
      </w:pPr>
    </w:p>
    <w:sectPr w:rsidR="0012672D" w:rsidRPr="005665B5" w:rsidSect="005665B5">
      <w:pgSz w:w="11909" w:h="16834" w:code="9"/>
      <w:pgMar w:top="1134" w:right="765" w:bottom="1276" w:left="992" w:header="720" w:footer="35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678"/>
    <w:multiLevelType w:val="hybridMultilevel"/>
    <w:tmpl w:val="B09E37E8"/>
    <w:lvl w:ilvl="0" w:tplc="67605998">
      <w:start w:val="2"/>
      <w:numFmt w:val="bullet"/>
      <w:lvlText w:val=""/>
      <w:lvlJc w:val="left"/>
      <w:pPr>
        <w:ind w:left="720" w:hanging="360"/>
      </w:pPr>
      <w:rPr>
        <w:rFonts w:ascii="Wingdings" w:eastAsia="Times New Roman" w:hAnsi="Wingdings"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5E46E34"/>
    <w:multiLevelType w:val="hybridMultilevel"/>
    <w:tmpl w:val="F18C070C"/>
    <w:lvl w:ilvl="0" w:tplc="1A76816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69B15DF"/>
    <w:multiLevelType w:val="hybridMultilevel"/>
    <w:tmpl w:val="1BE691FC"/>
    <w:lvl w:ilvl="0" w:tplc="DC622F68">
      <w:start w:val="1"/>
      <w:numFmt w:val="upperRoman"/>
      <w:lvlText w:val="%1-"/>
      <w:lvlJc w:val="left"/>
      <w:pPr>
        <w:ind w:left="1080" w:hanging="720"/>
      </w:pPr>
      <w:rPr>
        <w:rFonts w:hint="default"/>
        <w:b/>
        <w:color w:val="333333"/>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6E7223B"/>
    <w:multiLevelType w:val="multilevel"/>
    <w:tmpl w:val="D21C03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DB10687"/>
    <w:multiLevelType w:val="hybridMultilevel"/>
    <w:tmpl w:val="607602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lvlOverride w:ilvl="0">
      <w:startOverride w:val="2"/>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B5"/>
    <w:rsid w:val="000252A5"/>
    <w:rsid w:val="000A61A8"/>
    <w:rsid w:val="000C2151"/>
    <w:rsid w:val="0012672D"/>
    <w:rsid w:val="00197CFB"/>
    <w:rsid w:val="002D0734"/>
    <w:rsid w:val="002F21D1"/>
    <w:rsid w:val="0035088C"/>
    <w:rsid w:val="00420E78"/>
    <w:rsid w:val="00444408"/>
    <w:rsid w:val="005665B5"/>
    <w:rsid w:val="00570467"/>
    <w:rsid w:val="00637ECC"/>
    <w:rsid w:val="00797003"/>
    <w:rsid w:val="007A549C"/>
    <w:rsid w:val="00811016"/>
    <w:rsid w:val="00A87109"/>
    <w:rsid w:val="00AA7D60"/>
    <w:rsid w:val="00AB5DA3"/>
    <w:rsid w:val="00C20F3C"/>
    <w:rsid w:val="00D74909"/>
    <w:rsid w:val="00D8304A"/>
    <w:rsid w:val="00DD4C43"/>
    <w:rsid w:val="00E24BF3"/>
    <w:rsid w:val="00E606F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65B5"/>
    <w:rPr>
      <w:b/>
      <w:bCs/>
    </w:rPr>
  </w:style>
  <w:style w:type="paragraph" w:styleId="ListParagraph">
    <w:name w:val="List Paragraph"/>
    <w:basedOn w:val="Normal"/>
    <w:uiPriority w:val="34"/>
    <w:qFormat/>
    <w:rsid w:val="005665B5"/>
    <w:pPr>
      <w:ind w:left="720"/>
      <w:contextualSpacing/>
    </w:pPr>
  </w:style>
  <w:style w:type="table" w:styleId="TableGrid">
    <w:name w:val="Table Grid"/>
    <w:basedOn w:val="TableNormal"/>
    <w:uiPriority w:val="59"/>
    <w:rsid w:val="00E24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65B5"/>
    <w:rPr>
      <w:b/>
      <w:bCs/>
    </w:rPr>
  </w:style>
  <w:style w:type="paragraph" w:styleId="ListParagraph">
    <w:name w:val="List Paragraph"/>
    <w:basedOn w:val="Normal"/>
    <w:uiPriority w:val="34"/>
    <w:qFormat/>
    <w:rsid w:val="005665B5"/>
    <w:pPr>
      <w:ind w:left="720"/>
      <w:contextualSpacing/>
    </w:pPr>
  </w:style>
  <w:style w:type="table" w:styleId="TableGrid">
    <w:name w:val="Table Grid"/>
    <w:basedOn w:val="TableNormal"/>
    <w:uiPriority w:val="59"/>
    <w:rsid w:val="00E24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5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2021-02-18T06:14:00Z</dcterms:created>
  <dcterms:modified xsi:type="dcterms:W3CDTF">2021-02-18T06:58:00Z</dcterms:modified>
</cp:coreProperties>
</file>