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01E" w:rsidRDefault="00430BFC" w:rsidP="00430BFC">
      <w:pPr>
        <w:jc w:val="center"/>
        <w:rPr>
          <w:rFonts w:ascii="Times New Roman" w:hAnsi="Times New Roman" w:cs="Times New Roman"/>
          <w:sz w:val="36"/>
          <w:szCs w:val="36"/>
        </w:rPr>
      </w:pPr>
      <w:r w:rsidRPr="00246BBF">
        <w:rPr>
          <w:rFonts w:ascii="Times New Roman" w:hAnsi="Times New Roman" w:cs="Times New Roman"/>
          <w:sz w:val="36"/>
          <w:szCs w:val="36"/>
        </w:rPr>
        <w:t>BÀI HỌC KHỐ</w:t>
      </w:r>
      <w:r>
        <w:rPr>
          <w:rFonts w:ascii="Times New Roman" w:hAnsi="Times New Roman" w:cs="Times New Roman"/>
          <w:sz w:val="36"/>
          <w:szCs w:val="36"/>
        </w:rPr>
        <w:t>I 6</w:t>
      </w:r>
    </w:p>
    <w:p w:rsidR="00CA1D3F" w:rsidRPr="004C27A4" w:rsidRDefault="00CA1D3F" w:rsidP="00CA1D3F">
      <w:pPr>
        <w:pStyle w:val="ListParagraph"/>
        <w:numPr>
          <w:ilvl w:val="0"/>
          <w:numId w:val="1"/>
        </w:numPr>
        <w:rPr>
          <w:rFonts w:ascii="Times New Roman" w:hAnsi="Times New Roman" w:cs="Times New Roman"/>
          <w:b/>
          <w:sz w:val="28"/>
          <w:szCs w:val="28"/>
        </w:rPr>
      </w:pPr>
      <w:r w:rsidRPr="004C27A4">
        <w:rPr>
          <w:rFonts w:ascii="Times New Roman" w:hAnsi="Times New Roman" w:cs="Times New Roman"/>
          <w:b/>
          <w:sz w:val="28"/>
          <w:szCs w:val="28"/>
        </w:rPr>
        <w:t xml:space="preserve">Chạy nhanh: </w:t>
      </w:r>
    </w:p>
    <w:p w:rsidR="00CA1D3F" w:rsidRDefault="00CA1D3F" w:rsidP="00CA1D3F">
      <w:pPr>
        <w:pStyle w:val="ListParagraph"/>
        <w:rPr>
          <w:rFonts w:ascii="Times New Roman" w:hAnsi="Times New Roman" w:cs="Times New Roman"/>
          <w:sz w:val="28"/>
          <w:szCs w:val="28"/>
        </w:rPr>
      </w:pPr>
      <w:r>
        <w:rPr>
          <w:rFonts w:ascii="Times New Roman" w:hAnsi="Times New Roman" w:cs="Times New Roman"/>
          <w:sz w:val="28"/>
          <w:szCs w:val="28"/>
        </w:rPr>
        <w:t>Ôn lại động tác đánh tay (đứng tại chỗ)</w:t>
      </w:r>
    </w:p>
    <w:p w:rsidR="004C27A4" w:rsidRDefault="004C27A4" w:rsidP="00CA1D3F">
      <w:pPr>
        <w:pStyle w:val="ListParagraph"/>
        <w:rPr>
          <w:rFonts w:ascii="Times New Roman" w:hAnsi="Times New Roman" w:cs="Times New Roman"/>
          <w:sz w:val="28"/>
          <w:szCs w:val="28"/>
        </w:rPr>
      </w:pPr>
      <w:r>
        <w:rPr>
          <w:rFonts w:ascii="Times New Roman" w:hAnsi="Times New Roman" w:cs="Times New Roman"/>
          <w:sz w:val="28"/>
          <w:szCs w:val="28"/>
        </w:rPr>
        <w:t>Ôn tư thế xuất phát cao mặt hướng chạy.</w:t>
      </w:r>
    </w:p>
    <w:p w:rsidR="00CA1D3F" w:rsidRPr="004C27A4" w:rsidRDefault="00CA1D3F" w:rsidP="00CA1D3F">
      <w:pPr>
        <w:pStyle w:val="ListParagraph"/>
        <w:numPr>
          <w:ilvl w:val="0"/>
          <w:numId w:val="1"/>
        </w:numPr>
        <w:rPr>
          <w:rFonts w:ascii="Times New Roman" w:hAnsi="Times New Roman" w:cs="Times New Roman"/>
          <w:b/>
          <w:sz w:val="28"/>
          <w:szCs w:val="28"/>
        </w:rPr>
      </w:pPr>
      <w:r w:rsidRPr="004C27A4">
        <w:rPr>
          <w:rFonts w:ascii="Times New Roman" w:hAnsi="Times New Roman" w:cs="Times New Roman"/>
          <w:b/>
          <w:sz w:val="28"/>
          <w:szCs w:val="28"/>
        </w:rPr>
        <w:t xml:space="preserve"> Bật nhảy:</w:t>
      </w:r>
    </w:p>
    <w:p w:rsidR="003C32DB" w:rsidRDefault="003C32DB" w:rsidP="003C32DB">
      <w:pPr>
        <w:pStyle w:val="ListParagraph"/>
        <w:rPr>
          <w:rFonts w:ascii="Times New Roman" w:hAnsi="Times New Roman" w:cs="Times New Roman"/>
          <w:sz w:val="28"/>
          <w:szCs w:val="28"/>
        </w:rPr>
      </w:pPr>
      <w:r>
        <w:rPr>
          <w:rFonts w:ascii="Times New Roman" w:hAnsi="Times New Roman" w:cs="Times New Roman"/>
          <w:sz w:val="28"/>
          <w:szCs w:val="28"/>
        </w:rPr>
        <w:t>* Đá lăng trước:</w:t>
      </w:r>
    </w:p>
    <w:p w:rsidR="003C32DB" w:rsidRDefault="003C32DB" w:rsidP="003C32DB">
      <w:pPr>
        <w:pStyle w:val="ListParagraph"/>
        <w:rPr>
          <w:rFonts w:ascii="Times New Roman" w:hAnsi="Times New Roman" w:cs="Times New Roman"/>
          <w:sz w:val="28"/>
          <w:szCs w:val="28"/>
        </w:rPr>
      </w:pPr>
      <w:r>
        <w:rPr>
          <w:rFonts w:ascii="Times New Roman" w:hAnsi="Times New Roman" w:cs="Times New Roman"/>
          <w:sz w:val="28"/>
          <w:szCs w:val="28"/>
        </w:rPr>
        <w:t>- Chuẩn bị: Đứng trên một chân, chân kia thả lỏng, tay có thể vịn vàotường bạn hoặc buông tự do.</w:t>
      </w:r>
    </w:p>
    <w:p w:rsidR="003C32DB" w:rsidRDefault="00DD111D" w:rsidP="0063495F">
      <w:pPr>
        <w:pStyle w:val="ListParagraph"/>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C32DB">
        <w:rPr>
          <w:rFonts w:ascii="Times New Roman" w:hAnsi="Times New Roman" w:cs="Times New Roman"/>
          <w:sz w:val="28"/>
          <w:szCs w:val="28"/>
        </w:rPr>
        <w:t>Động tác: Dùng sức của đùi đá lăng mạnh chân về trước l</w:t>
      </w:r>
      <w:r w:rsidR="003C32DB">
        <w:rPr>
          <w:rFonts w:ascii="Times New Roman" w:hAnsi="Times New Roman" w:cs="Times New Roman"/>
          <w:sz w:val="28"/>
          <w:szCs w:val="28"/>
        </w:rPr>
        <w:t>ên cao</w:t>
      </w:r>
      <w:r w:rsidR="003C32DB">
        <w:rPr>
          <w:rFonts w:ascii="Times New Roman" w:hAnsi="Times New Roman" w:cs="Times New Roman"/>
          <w:sz w:val="28"/>
          <w:szCs w:val="28"/>
        </w:rPr>
        <w:t xml:space="preserve"> </w:t>
      </w:r>
      <w:r w:rsidR="003C32DB">
        <w:rPr>
          <w:rFonts w:ascii="Times New Roman" w:hAnsi="Times New Roman" w:cs="Times New Roman"/>
          <w:sz w:val="28"/>
          <w:szCs w:val="28"/>
        </w:rPr>
        <w:t>(</w:t>
      </w:r>
      <w:r w:rsidR="003C32DB">
        <w:rPr>
          <w:rFonts w:ascii="Times New Roman" w:hAnsi="Times New Roman" w:cs="Times New Roman"/>
          <w:sz w:val="28"/>
          <w:szCs w:val="28"/>
        </w:rPr>
        <w:t>càng cao càng tốt), sau đó thả lỏng buông chân về tư thế chuẩn bị. Động tác lặp đi lặp lại một cách nhịp nhàng, thả lỏng. khi đá chân lên cao bàn chân trụ theo đà kiễng gót, thân trên vươn lên, mắt nhìn theo bàn chân lăng.</w:t>
      </w:r>
    </w:p>
    <w:p w:rsidR="003C32DB" w:rsidRDefault="003C32DB" w:rsidP="0063495F">
      <w:pPr>
        <w:spacing w:after="0" w:line="240" w:lineRule="auto"/>
        <w:rPr>
          <w:rFonts w:ascii="Times New Roman" w:hAnsi="Times New Roman" w:cs="Times New Roman"/>
          <w:sz w:val="28"/>
          <w:szCs w:val="28"/>
        </w:rPr>
      </w:pPr>
      <w:r w:rsidRPr="003C32DB">
        <w:rPr>
          <w:rFonts w:ascii="Times New Roman" w:hAnsi="Times New Roman" w:cs="Times New Roman"/>
          <w:sz w:val="28"/>
          <w:szCs w:val="28"/>
        </w:rPr>
        <w:tab/>
      </w:r>
      <w:r>
        <w:rPr>
          <w:rFonts w:ascii="Times New Roman" w:hAnsi="Times New Roman" w:cs="Times New Roman"/>
          <w:sz w:val="28"/>
          <w:szCs w:val="28"/>
        </w:rPr>
        <w:t>* Đá lăng trước – sau:</w:t>
      </w:r>
    </w:p>
    <w:p w:rsidR="00DD111D" w:rsidRDefault="00DD111D" w:rsidP="0063495F">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Chuẩn bị:</w:t>
      </w:r>
      <w:r>
        <w:rPr>
          <w:rFonts w:ascii="Times New Roman" w:hAnsi="Times New Roman" w:cs="Times New Roman"/>
          <w:sz w:val="28"/>
          <w:szCs w:val="28"/>
        </w:rPr>
        <w:t xml:space="preserve"> Như đá lăng trước.</w:t>
      </w:r>
    </w:p>
    <w:p w:rsidR="00DD111D" w:rsidRDefault="00DD111D" w:rsidP="0063495F">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Động tác:</w:t>
      </w:r>
      <w:r>
        <w:rPr>
          <w:rFonts w:ascii="Times New Roman" w:hAnsi="Times New Roman" w:cs="Times New Roman"/>
          <w:sz w:val="28"/>
          <w:szCs w:val="28"/>
        </w:rPr>
        <w:t xml:space="preserve"> Thực hiện tương tự như trên, nhưng khi chân lăng buông từ trên cao phía trước xuống thấp, thì dùng sức đá mạnh lên cao ở phía sau. Khi đá chân lên cao ở phái sau, không hạ thấp trọng tâm mà kiểng chân trụ.</w:t>
      </w:r>
    </w:p>
    <w:p w:rsidR="00DD111D" w:rsidRDefault="00DD111D" w:rsidP="0063495F">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Đá lăng ngang:</w:t>
      </w:r>
    </w:p>
    <w:p w:rsidR="00DD111D" w:rsidRDefault="00DD111D" w:rsidP="0063495F">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Chuẩn bị:</w:t>
      </w:r>
      <w:r>
        <w:rPr>
          <w:rFonts w:ascii="Times New Roman" w:hAnsi="Times New Roman" w:cs="Times New Roman"/>
          <w:sz w:val="28"/>
          <w:szCs w:val="28"/>
        </w:rPr>
        <w:t xml:space="preserve"> Như tư thế đá lăng trước </w:t>
      </w:r>
    </w:p>
    <w:p w:rsidR="00DD111D" w:rsidRDefault="00DD111D" w:rsidP="0063495F">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Động tác:</w:t>
      </w:r>
      <w:r>
        <w:rPr>
          <w:rFonts w:ascii="Times New Roman" w:hAnsi="Times New Roman" w:cs="Times New Roman"/>
          <w:sz w:val="28"/>
          <w:szCs w:val="28"/>
        </w:rPr>
        <w:t xml:space="preserve"> Dùng sức của đùi đá mạnh chân lăng ssang ngang – lên cao, sau đó thả lỏng buông chân xuống (không chạm đất, mà hơi co lại trước hoặc sau chân trụ). Tiếp theo</w:t>
      </w:r>
      <w:r w:rsidR="0063495F">
        <w:rPr>
          <w:rFonts w:ascii="Times New Roman" w:hAnsi="Times New Roman" w:cs="Times New Roman"/>
          <w:sz w:val="28"/>
          <w:szCs w:val="28"/>
        </w:rPr>
        <w:t>, lấy đà tiếp tục đá chân sang ngang, lên cao. Động tác lặp đi lặp lại một cách nhịp nhàng, thử lỏng (khi buông chân xuống)</w:t>
      </w:r>
    </w:p>
    <w:p w:rsidR="004C27A4" w:rsidRDefault="004C27A4" w:rsidP="004C27A4">
      <w:pPr>
        <w:pStyle w:val="NormalWeb"/>
        <w:shd w:val="clear" w:color="auto" w:fill="FFFFFF"/>
        <w:spacing w:before="0" w:beforeAutospacing="0" w:after="0" w:afterAutospacing="0"/>
        <w:ind w:left="360"/>
        <w:jc w:val="both"/>
        <w:rPr>
          <w:color w:val="000000" w:themeColor="text1"/>
          <w:sz w:val="28"/>
          <w:szCs w:val="28"/>
        </w:rPr>
      </w:pPr>
      <w:r w:rsidRPr="004C27A4">
        <w:rPr>
          <w:b/>
          <w:sz w:val="28"/>
          <w:szCs w:val="28"/>
        </w:rPr>
        <w:t xml:space="preserve"> 3) Chạy bền:</w:t>
      </w:r>
      <w:r>
        <w:rPr>
          <w:sz w:val="28"/>
          <w:szCs w:val="28"/>
        </w:rPr>
        <w:t xml:space="preserve"> chạy trên địa hình tự nhiên</w:t>
      </w:r>
      <w:r w:rsidRPr="004C27A4">
        <w:rPr>
          <w:color w:val="000000" w:themeColor="text1"/>
          <w:sz w:val="28"/>
          <w:szCs w:val="28"/>
        </w:rPr>
        <w:t xml:space="preserve"> </w:t>
      </w:r>
      <w:r>
        <w:rPr>
          <w:color w:val="000000" w:themeColor="text1"/>
          <w:sz w:val="28"/>
          <w:szCs w:val="28"/>
        </w:rPr>
        <w:t>Chạy trên địa hình tự nhiên. (chạy bộ công viên hoặc chạy tại nhà tính thời gian từ 1- 5 phút và có thể nhiều</w:t>
      </w:r>
      <w:r>
        <w:rPr>
          <w:color w:val="000000" w:themeColor="text1"/>
          <w:sz w:val="28"/>
          <w:szCs w:val="28"/>
        </w:rPr>
        <w:t xml:space="preserve"> hơn tùy vào khả năng của học sinh</w:t>
      </w:r>
      <w:r>
        <w:rPr>
          <w:color w:val="000000" w:themeColor="text1"/>
          <w:sz w:val="28"/>
          <w:szCs w:val="28"/>
        </w:rPr>
        <w:t>), sau khi chạy xong phải thực hiện hổi tỉnh cho cơ thể hết mệt rồi mới rồi mới ngồi xuống.</w:t>
      </w:r>
    </w:p>
    <w:p w:rsidR="004C27A4" w:rsidRDefault="004C27A4" w:rsidP="004C27A4">
      <w:pPr>
        <w:pStyle w:val="NormalWeb"/>
        <w:shd w:val="clear" w:color="auto" w:fill="FFFFFF"/>
        <w:spacing w:before="0" w:beforeAutospacing="0" w:after="0" w:afterAutospacing="0"/>
        <w:ind w:firstLine="360"/>
        <w:jc w:val="both"/>
        <w:rPr>
          <w:color w:val="000000" w:themeColor="text1"/>
          <w:sz w:val="28"/>
          <w:szCs w:val="28"/>
        </w:rPr>
      </w:pPr>
      <w:r>
        <w:rPr>
          <w:b/>
          <w:sz w:val="28"/>
          <w:szCs w:val="28"/>
        </w:rPr>
        <w:t xml:space="preserve"> </w:t>
      </w:r>
      <w:r w:rsidRPr="006E1E84">
        <w:rPr>
          <w:b/>
          <w:color w:val="000000" w:themeColor="text1"/>
          <w:sz w:val="28"/>
          <w:szCs w:val="28"/>
        </w:rPr>
        <w:t>4) Múa dân vũ:</w:t>
      </w:r>
      <w:r>
        <w:rPr>
          <w:color w:val="000000" w:themeColor="text1"/>
          <w:sz w:val="28"/>
          <w:szCs w:val="28"/>
        </w:rPr>
        <w:t xml:space="preserve"> Ôn lại bài rữa tay.</w:t>
      </w:r>
    </w:p>
    <w:p w:rsidR="004C27A4" w:rsidRDefault="004C27A4" w:rsidP="004C27A4">
      <w:pPr>
        <w:pStyle w:val="NormalWeb"/>
        <w:shd w:val="clear" w:color="auto" w:fill="FFFFFF"/>
        <w:spacing w:before="0" w:beforeAutospacing="0" w:after="0" w:afterAutospacing="0"/>
        <w:ind w:left="360" w:firstLine="360"/>
        <w:jc w:val="both"/>
        <w:rPr>
          <w:color w:val="000000" w:themeColor="text1"/>
          <w:sz w:val="28"/>
          <w:szCs w:val="28"/>
        </w:rPr>
      </w:pPr>
      <w:r>
        <w:rPr>
          <w:b/>
          <w:color w:val="000000" w:themeColor="text1"/>
          <w:sz w:val="28"/>
          <w:szCs w:val="28"/>
        </w:rPr>
        <w:t>Ghi chú:</w:t>
      </w:r>
    </w:p>
    <w:p w:rsidR="004C27A4" w:rsidRDefault="004C27A4" w:rsidP="004C27A4">
      <w:pPr>
        <w:pStyle w:val="NormalWeb"/>
        <w:shd w:val="clear" w:color="auto" w:fill="FFFFFF"/>
        <w:spacing w:before="0" w:beforeAutospacing="0" w:after="0" w:afterAutospacing="0"/>
        <w:ind w:left="360" w:firstLine="360"/>
        <w:jc w:val="both"/>
        <w:rPr>
          <w:color w:val="000000" w:themeColor="text1"/>
          <w:sz w:val="28"/>
          <w:szCs w:val="28"/>
        </w:rPr>
      </w:pPr>
      <w:r>
        <w:rPr>
          <w:color w:val="000000" w:themeColor="text1"/>
          <w:sz w:val="28"/>
          <w:szCs w:val="28"/>
        </w:rPr>
        <w:t>TTCB: Tư thế chuẩn bị</w:t>
      </w:r>
    </w:p>
    <w:p w:rsidR="004C27A4" w:rsidRDefault="004C27A4" w:rsidP="004C27A4">
      <w:pPr>
        <w:pStyle w:val="NormalWeb"/>
        <w:shd w:val="clear" w:color="auto" w:fill="FFFFFF"/>
        <w:spacing w:before="0" w:beforeAutospacing="0" w:after="0" w:afterAutospacing="0"/>
        <w:ind w:left="360" w:firstLine="360"/>
        <w:jc w:val="both"/>
        <w:rPr>
          <w:color w:val="000000" w:themeColor="text1"/>
          <w:sz w:val="28"/>
          <w:szCs w:val="28"/>
        </w:rPr>
      </w:pPr>
      <w:r>
        <w:rPr>
          <w:color w:val="000000" w:themeColor="text1"/>
          <w:sz w:val="28"/>
          <w:szCs w:val="28"/>
        </w:rPr>
        <w:t>ĐT: Động tác</w:t>
      </w:r>
    </w:p>
    <w:p w:rsidR="004C27A4" w:rsidRDefault="004C27A4" w:rsidP="004C27A4">
      <w:pPr>
        <w:pStyle w:val="NormalWeb"/>
        <w:shd w:val="clear" w:color="auto" w:fill="FFFFFF"/>
        <w:spacing w:before="0" w:beforeAutospacing="0" w:after="0" w:afterAutospacing="0"/>
        <w:ind w:left="360"/>
        <w:jc w:val="both"/>
        <w:rPr>
          <w:color w:val="000000" w:themeColor="text1"/>
          <w:sz w:val="28"/>
          <w:szCs w:val="28"/>
        </w:rPr>
      </w:pPr>
    </w:p>
    <w:p w:rsidR="004C27A4" w:rsidRDefault="004C27A4" w:rsidP="004C27A4">
      <w:pPr>
        <w:spacing w:after="0" w:line="240" w:lineRule="auto"/>
        <w:rPr>
          <w:rFonts w:ascii="Times New Roman" w:hAnsi="Times New Roman" w:cs="Times New Roman"/>
          <w:sz w:val="28"/>
          <w:szCs w:val="28"/>
        </w:rPr>
      </w:pPr>
    </w:p>
    <w:p w:rsidR="00DD111D" w:rsidRPr="003C32DB" w:rsidRDefault="00DD111D" w:rsidP="0063495F">
      <w:pPr>
        <w:spacing w:after="0" w:line="240" w:lineRule="auto"/>
        <w:ind w:firstLine="720"/>
        <w:rPr>
          <w:rFonts w:ascii="Times New Roman" w:hAnsi="Times New Roman" w:cs="Times New Roman"/>
          <w:sz w:val="28"/>
          <w:szCs w:val="28"/>
        </w:rPr>
      </w:pPr>
      <w:bookmarkStart w:id="0" w:name="_GoBack"/>
      <w:bookmarkEnd w:id="0"/>
    </w:p>
    <w:p w:rsidR="00CA1D3F" w:rsidRPr="00CA1D3F" w:rsidRDefault="00CA1D3F" w:rsidP="00CA1D3F">
      <w:pPr>
        <w:ind w:firstLine="720"/>
        <w:rPr>
          <w:rFonts w:ascii="Times New Roman" w:hAnsi="Times New Roman" w:cs="Times New Roman"/>
          <w:sz w:val="28"/>
          <w:szCs w:val="28"/>
        </w:rPr>
      </w:pPr>
    </w:p>
    <w:p w:rsidR="00CA1D3F" w:rsidRPr="00CA1D3F" w:rsidRDefault="00CA1D3F" w:rsidP="00CA1D3F">
      <w:pPr>
        <w:pStyle w:val="ListParagraph"/>
        <w:rPr>
          <w:rFonts w:ascii="Times New Roman" w:hAnsi="Times New Roman" w:cs="Times New Roman"/>
          <w:sz w:val="28"/>
          <w:szCs w:val="28"/>
        </w:rPr>
      </w:pPr>
    </w:p>
    <w:sectPr w:rsidR="00CA1D3F" w:rsidRPr="00CA1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71CC5"/>
    <w:multiLevelType w:val="hybridMultilevel"/>
    <w:tmpl w:val="107CB9C6"/>
    <w:lvl w:ilvl="0" w:tplc="1EE496A0">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CAD1361"/>
    <w:multiLevelType w:val="hybridMultilevel"/>
    <w:tmpl w:val="FF5AD8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C64C7F"/>
    <w:multiLevelType w:val="hybridMultilevel"/>
    <w:tmpl w:val="9D8C9C64"/>
    <w:lvl w:ilvl="0" w:tplc="C8BECB9C">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BFC"/>
    <w:rsid w:val="0030401E"/>
    <w:rsid w:val="003C32DB"/>
    <w:rsid w:val="00430BFC"/>
    <w:rsid w:val="004C27A4"/>
    <w:rsid w:val="0063495F"/>
    <w:rsid w:val="00CA1D3F"/>
    <w:rsid w:val="00DD1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D69A"/>
  <w15:chartTrackingRefBased/>
  <w15:docId w15:val="{795F7F32-ABE0-49C1-8206-6D20CB27E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D3F"/>
    <w:pPr>
      <w:ind w:left="720"/>
      <w:contextualSpacing/>
    </w:pPr>
  </w:style>
  <w:style w:type="paragraph" w:styleId="NormalWeb">
    <w:name w:val="Normal (Web)"/>
    <w:basedOn w:val="Normal"/>
    <w:uiPriority w:val="99"/>
    <w:unhideWhenUsed/>
    <w:rsid w:val="004C27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Ngan</dc:creator>
  <cp:keywords/>
  <dc:description/>
  <cp:lastModifiedBy>Thu Ngan</cp:lastModifiedBy>
  <cp:revision>1</cp:revision>
  <dcterms:created xsi:type="dcterms:W3CDTF">2021-02-19T00:20:00Z</dcterms:created>
  <dcterms:modified xsi:type="dcterms:W3CDTF">2021-02-19T01:19:00Z</dcterms:modified>
</cp:coreProperties>
</file>