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6" w:type="dxa"/>
        <w:jc w:val="center"/>
        <w:tblInd w:w="-176" w:type="dxa"/>
        <w:tblLook w:val="0000" w:firstRow="0" w:lastRow="0" w:firstColumn="0" w:lastColumn="0" w:noHBand="0" w:noVBand="0"/>
      </w:tblPr>
      <w:tblGrid>
        <w:gridCol w:w="4112"/>
        <w:gridCol w:w="5664"/>
      </w:tblGrid>
      <w:tr w:rsidR="001C424E" w:rsidRPr="00EE75A0" w:rsidTr="004770D6">
        <w:trPr>
          <w:trHeight w:val="327"/>
          <w:jc w:val="center"/>
        </w:trPr>
        <w:tc>
          <w:tcPr>
            <w:tcW w:w="4112" w:type="dxa"/>
          </w:tcPr>
          <w:p w:rsidR="007D4DC3" w:rsidRPr="00AE294F" w:rsidRDefault="00AE294F" w:rsidP="00E25CD7">
            <w:pPr>
              <w:jc w:val="center"/>
              <w:rPr>
                <w:rFonts w:ascii="Times New Roman" w:hAnsi="Times New Roman"/>
                <w:bCs/>
                <w:szCs w:val="26"/>
              </w:rPr>
            </w:pPr>
            <w:r w:rsidRPr="00AE294F">
              <w:rPr>
                <w:rFonts w:ascii="Times New Roman" w:hAnsi="Times New Roman"/>
                <w:bCs/>
                <w:szCs w:val="26"/>
              </w:rPr>
              <w:t>ỦY BAN NHÂN DÂN QUẬN 10</w:t>
            </w:r>
            <w:r w:rsidR="00411E09" w:rsidRPr="00AE294F">
              <w:rPr>
                <w:rFonts w:ascii="Times New Roman" w:hAnsi="Times New Roman"/>
                <w:bCs/>
                <w:szCs w:val="26"/>
              </w:rPr>
              <w:t xml:space="preserve"> </w:t>
            </w:r>
          </w:p>
          <w:p w:rsidR="00AE294F" w:rsidRDefault="00AE294F" w:rsidP="00E25CD7">
            <w:pPr>
              <w:jc w:val="center"/>
              <w:rPr>
                <w:rFonts w:ascii="Times New Roman" w:hAnsi="Times New Roman"/>
                <w:b/>
                <w:bCs/>
                <w:szCs w:val="26"/>
              </w:rPr>
            </w:pPr>
            <w:r>
              <w:rPr>
                <w:rFonts w:ascii="Times New Roman" w:hAnsi="Times New Roman"/>
                <w:b/>
                <w:bCs/>
                <w:szCs w:val="26"/>
              </w:rPr>
              <w:t>TRƯỜNG TRUNG HỌC CƠ SỞ</w:t>
            </w:r>
          </w:p>
          <w:p w:rsidR="001C424E" w:rsidRPr="007D4DC3" w:rsidRDefault="00411E09" w:rsidP="00E25CD7">
            <w:pPr>
              <w:jc w:val="center"/>
              <w:rPr>
                <w:rFonts w:ascii="Times New Roman" w:hAnsi="Times New Roman"/>
                <w:b/>
                <w:bCs/>
                <w:szCs w:val="26"/>
              </w:rPr>
            </w:pPr>
            <w:r w:rsidRPr="007D4DC3">
              <w:rPr>
                <w:rFonts w:ascii="Times New Roman" w:hAnsi="Times New Roman"/>
                <w:b/>
                <w:bCs/>
                <w:szCs w:val="26"/>
              </w:rPr>
              <w:t>NGUYỄN TRI PHƯƠNG</w:t>
            </w:r>
          </w:p>
          <w:p w:rsidR="001C424E" w:rsidRPr="007D4DC3" w:rsidRDefault="001C424E" w:rsidP="00E25CD7">
            <w:pPr>
              <w:jc w:val="center"/>
              <w:rPr>
                <w:rStyle w:val="dl-td-hpchar"/>
                <w:rFonts w:ascii="Times New Roman" w:eastAsia="Arial" w:hAnsi="Times New Roman"/>
                <w:b/>
                <w:szCs w:val="26"/>
                <w:lang w:val="es-ES"/>
              </w:rPr>
            </w:pPr>
            <w:r w:rsidRPr="007D4DC3">
              <w:rPr>
                <w:rStyle w:val="dl-td-hpchar"/>
                <w:rFonts w:ascii="Times New Roman" w:eastAsia="Arial" w:hAnsi="Times New Roman"/>
                <w:b/>
                <w:szCs w:val="26"/>
                <w:lang w:val="es-ES"/>
              </w:rPr>
              <w:t>——</w:t>
            </w:r>
            <w:r w:rsidR="00EE75A0" w:rsidRPr="007D4DC3">
              <w:rPr>
                <w:rStyle w:val="dl-td-hpchar"/>
                <w:rFonts w:ascii="Times New Roman" w:eastAsia="Arial" w:hAnsi="Times New Roman"/>
                <w:b/>
                <w:szCs w:val="26"/>
                <w:lang w:val="es-ES"/>
              </w:rPr>
              <w:t>——</w:t>
            </w:r>
          </w:p>
          <w:p w:rsidR="001C424E" w:rsidRPr="00EE75A0" w:rsidRDefault="001C424E" w:rsidP="00245E90">
            <w:pPr>
              <w:jc w:val="center"/>
              <w:rPr>
                <w:rFonts w:ascii="Times New Roman" w:hAnsi="Times New Roman"/>
                <w:szCs w:val="26"/>
                <w:lang w:val="es-ES"/>
              </w:rPr>
            </w:pPr>
            <w:proofErr w:type="spellStart"/>
            <w:r w:rsidRPr="007D4DC3">
              <w:rPr>
                <w:rFonts w:ascii="Times New Roman" w:hAnsi="Times New Roman"/>
                <w:szCs w:val="26"/>
                <w:lang w:val="es-ES"/>
              </w:rPr>
              <w:t>Số</w:t>
            </w:r>
            <w:proofErr w:type="spellEnd"/>
            <w:r w:rsidRPr="007D4DC3">
              <w:rPr>
                <w:rFonts w:ascii="Times New Roman" w:hAnsi="Times New Roman"/>
                <w:szCs w:val="26"/>
                <w:lang w:val="es-ES"/>
              </w:rPr>
              <w:t xml:space="preserve">:   </w:t>
            </w:r>
            <w:r w:rsidR="00EE75A0">
              <w:rPr>
                <w:rFonts w:ascii="Times New Roman" w:hAnsi="Times New Roman"/>
                <w:szCs w:val="26"/>
                <w:lang w:val="vi-VN"/>
              </w:rPr>
              <w:t>......</w:t>
            </w:r>
            <w:r w:rsidRPr="007D4DC3">
              <w:rPr>
                <w:rFonts w:ascii="Times New Roman" w:hAnsi="Times New Roman"/>
                <w:szCs w:val="26"/>
                <w:lang w:val="es-ES"/>
              </w:rPr>
              <w:t xml:space="preserve">  /</w:t>
            </w:r>
            <w:r w:rsidR="00245E90">
              <w:rPr>
                <w:rFonts w:ascii="Times New Roman" w:hAnsi="Times New Roman"/>
                <w:szCs w:val="26"/>
                <w:lang w:val="vi-VN"/>
              </w:rPr>
              <w:t>TB</w:t>
            </w:r>
            <w:r w:rsidR="003C1802" w:rsidRPr="007D4DC3">
              <w:rPr>
                <w:rFonts w:ascii="Times New Roman" w:hAnsi="Times New Roman"/>
                <w:szCs w:val="26"/>
                <w:lang w:val="vi-VN"/>
              </w:rPr>
              <w:t>-</w:t>
            </w:r>
            <w:r w:rsidR="00411E09" w:rsidRPr="00EE75A0">
              <w:rPr>
                <w:rFonts w:ascii="Times New Roman" w:hAnsi="Times New Roman"/>
                <w:szCs w:val="26"/>
                <w:lang w:val="es-ES"/>
              </w:rPr>
              <w:t>NTP</w:t>
            </w:r>
          </w:p>
        </w:tc>
        <w:tc>
          <w:tcPr>
            <w:tcW w:w="5664" w:type="dxa"/>
          </w:tcPr>
          <w:p w:rsidR="001C424E" w:rsidRPr="00EE75A0" w:rsidRDefault="001C424E" w:rsidP="00E25CD7">
            <w:pPr>
              <w:jc w:val="center"/>
              <w:rPr>
                <w:rFonts w:ascii="Times New Roman" w:hAnsi="Times New Roman"/>
                <w:b/>
                <w:szCs w:val="26"/>
                <w:lang w:val="es-ES"/>
              </w:rPr>
            </w:pPr>
            <w:r w:rsidRPr="00EE75A0">
              <w:rPr>
                <w:rFonts w:ascii="Times New Roman" w:hAnsi="Times New Roman"/>
                <w:b/>
                <w:szCs w:val="26"/>
                <w:lang w:val="es-ES"/>
              </w:rPr>
              <w:t>CỘNG HOÀ XÃ HỘI CHỦ NGHĨA VIỆT NAM</w:t>
            </w:r>
          </w:p>
          <w:p w:rsidR="001C424E" w:rsidRPr="00EE75A0" w:rsidRDefault="001C424E" w:rsidP="00E25CD7">
            <w:pPr>
              <w:jc w:val="center"/>
              <w:rPr>
                <w:rStyle w:val="dl-td-hpchar"/>
                <w:rFonts w:ascii="Times New Roman" w:eastAsia="Arial" w:hAnsi="Times New Roman"/>
                <w:b/>
                <w:szCs w:val="26"/>
                <w:lang w:val="es-ES"/>
              </w:rPr>
            </w:pPr>
            <w:proofErr w:type="spellStart"/>
            <w:r w:rsidRPr="00EE75A0">
              <w:rPr>
                <w:rStyle w:val="dl-td-hpchar"/>
                <w:rFonts w:ascii="Times New Roman" w:eastAsia="Arial" w:hAnsi="Times New Roman"/>
                <w:b/>
                <w:szCs w:val="26"/>
                <w:lang w:val="es-ES"/>
              </w:rPr>
              <w:t>Độc</w:t>
            </w:r>
            <w:proofErr w:type="spellEnd"/>
            <w:r w:rsidRPr="00EE75A0">
              <w:rPr>
                <w:rStyle w:val="dl-td-hpchar"/>
                <w:rFonts w:ascii="Times New Roman" w:eastAsia="Arial" w:hAnsi="Times New Roman"/>
                <w:b/>
                <w:szCs w:val="26"/>
                <w:lang w:val="es-ES"/>
              </w:rPr>
              <w:t xml:space="preserve"> </w:t>
            </w:r>
            <w:proofErr w:type="spellStart"/>
            <w:r w:rsidRPr="00EE75A0">
              <w:rPr>
                <w:rStyle w:val="dl-td-hpchar"/>
                <w:rFonts w:ascii="Times New Roman" w:eastAsia="Arial" w:hAnsi="Times New Roman"/>
                <w:b/>
                <w:szCs w:val="26"/>
                <w:lang w:val="es-ES"/>
              </w:rPr>
              <w:t>lập</w:t>
            </w:r>
            <w:proofErr w:type="spellEnd"/>
            <w:r w:rsidRPr="00EE75A0">
              <w:rPr>
                <w:rStyle w:val="dl-td-hpchar"/>
                <w:rFonts w:ascii="Times New Roman" w:eastAsia="Arial" w:hAnsi="Times New Roman"/>
                <w:b/>
                <w:szCs w:val="26"/>
                <w:lang w:val="es-ES"/>
              </w:rPr>
              <w:t xml:space="preserve"> - </w:t>
            </w:r>
            <w:proofErr w:type="spellStart"/>
            <w:r w:rsidRPr="00EE75A0">
              <w:rPr>
                <w:rStyle w:val="dl-td-hpchar"/>
                <w:rFonts w:ascii="Times New Roman" w:eastAsia="Arial" w:hAnsi="Times New Roman"/>
                <w:b/>
                <w:szCs w:val="26"/>
                <w:lang w:val="es-ES"/>
              </w:rPr>
              <w:t>Tự</w:t>
            </w:r>
            <w:proofErr w:type="spellEnd"/>
            <w:r w:rsidRPr="00EE75A0">
              <w:rPr>
                <w:rStyle w:val="dl-td-hpchar"/>
                <w:rFonts w:ascii="Times New Roman" w:eastAsia="Arial" w:hAnsi="Times New Roman"/>
                <w:b/>
                <w:szCs w:val="26"/>
                <w:lang w:val="es-ES"/>
              </w:rPr>
              <w:t xml:space="preserve"> do - </w:t>
            </w:r>
            <w:proofErr w:type="spellStart"/>
            <w:r w:rsidRPr="00EE75A0">
              <w:rPr>
                <w:rStyle w:val="dl-td-hpchar"/>
                <w:rFonts w:ascii="Times New Roman" w:eastAsia="Arial" w:hAnsi="Times New Roman"/>
                <w:b/>
                <w:szCs w:val="26"/>
                <w:lang w:val="es-ES"/>
              </w:rPr>
              <w:t>Hạnh</w:t>
            </w:r>
            <w:proofErr w:type="spellEnd"/>
            <w:r w:rsidRPr="00EE75A0">
              <w:rPr>
                <w:rStyle w:val="dl-td-hpchar"/>
                <w:rFonts w:ascii="Times New Roman" w:eastAsia="Arial" w:hAnsi="Times New Roman"/>
                <w:b/>
                <w:szCs w:val="26"/>
                <w:lang w:val="es-ES"/>
              </w:rPr>
              <w:t xml:space="preserve"> </w:t>
            </w:r>
            <w:proofErr w:type="spellStart"/>
            <w:r w:rsidRPr="00EE75A0">
              <w:rPr>
                <w:rStyle w:val="dl-td-hpchar"/>
                <w:rFonts w:ascii="Times New Roman" w:eastAsia="Arial" w:hAnsi="Times New Roman"/>
                <w:b/>
                <w:szCs w:val="26"/>
                <w:lang w:val="es-ES"/>
              </w:rPr>
              <w:t>phúc</w:t>
            </w:r>
            <w:proofErr w:type="spellEnd"/>
          </w:p>
          <w:p w:rsidR="001C424E" w:rsidRPr="00EE75A0" w:rsidRDefault="00EE75A0" w:rsidP="00E25CD7">
            <w:pPr>
              <w:jc w:val="center"/>
              <w:rPr>
                <w:rFonts w:ascii="Times New Roman" w:hAnsi="Times New Roman"/>
                <w:b/>
                <w:szCs w:val="26"/>
                <w:lang w:val="es-ES"/>
              </w:rPr>
            </w:pPr>
            <w:r w:rsidRPr="00EE75A0">
              <w:rPr>
                <w:rStyle w:val="dl-td-hpchar"/>
                <w:rFonts w:ascii="Times New Roman" w:eastAsia="Arial" w:hAnsi="Times New Roman"/>
                <w:b/>
                <w:szCs w:val="26"/>
                <w:lang w:val="es-ES"/>
              </w:rPr>
              <w:t>—</w:t>
            </w:r>
            <w:r w:rsidR="001C424E" w:rsidRPr="00EE75A0">
              <w:rPr>
                <w:rStyle w:val="dl-td-hpchar"/>
                <w:rFonts w:ascii="Times New Roman" w:eastAsia="Arial" w:hAnsi="Times New Roman"/>
                <w:b/>
                <w:szCs w:val="26"/>
                <w:lang w:val="es-ES"/>
              </w:rPr>
              <w:t>———————————</w:t>
            </w:r>
          </w:p>
          <w:p w:rsidR="001C424E" w:rsidRPr="00EE75A0" w:rsidRDefault="001C424E" w:rsidP="00245E90">
            <w:pPr>
              <w:jc w:val="center"/>
              <w:rPr>
                <w:rFonts w:ascii="Times New Roman" w:hAnsi="Times New Roman"/>
                <w:b/>
                <w:i/>
                <w:szCs w:val="26"/>
                <w:lang w:val="vi-VN"/>
              </w:rPr>
            </w:pPr>
            <w:proofErr w:type="spellStart"/>
            <w:r w:rsidRPr="00EE75A0">
              <w:rPr>
                <w:rFonts w:ascii="Times New Roman" w:hAnsi="Times New Roman"/>
                <w:i/>
                <w:szCs w:val="26"/>
                <w:lang w:val="es-ES"/>
              </w:rPr>
              <w:t>Quận</w:t>
            </w:r>
            <w:proofErr w:type="spellEnd"/>
            <w:r w:rsidRPr="00EE75A0">
              <w:rPr>
                <w:rFonts w:ascii="Times New Roman" w:hAnsi="Times New Roman"/>
                <w:i/>
                <w:szCs w:val="26"/>
                <w:lang w:val="es-ES"/>
              </w:rPr>
              <w:t xml:space="preserve"> 10, </w:t>
            </w:r>
            <w:proofErr w:type="spellStart"/>
            <w:r w:rsidRPr="00EE75A0">
              <w:rPr>
                <w:rFonts w:ascii="Times New Roman" w:hAnsi="Times New Roman"/>
                <w:i/>
                <w:szCs w:val="26"/>
                <w:lang w:val="es-ES"/>
              </w:rPr>
              <w:t>ngày</w:t>
            </w:r>
            <w:proofErr w:type="spellEnd"/>
            <w:r w:rsidRPr="00EE75A0">
              <w:rPr>
                <w:rFonts w:ascii="Times New Roman" w:hAnsi="Times New Roman"/>
                <w:i/>
                <w:szCs w:val="26"/>
                <w:lang w:val="es-ES"/>
              </w:rPr>
              <w:t xml:space="preserve"> </w:t>
            </w:r>
            <w:r w:rsidR="00245E90">
              <w:rPr>
                <w:rFonts w:ascii="Times New Roman" w:hAnsi="Times New Roman"/>
                <w:i/>
                <w:szCs w:val="26"/>
                <w:lang w:val="vi-VN"/>
              </w:rPr>
              <w:t>12</w:t>
            </w:r>
            <w:r w:rsidRPr="00EE75A0">
              <w:rPr>
                <w:rFonts w:ascii="Times New Roman" w:hAnsi="Times New Roman"/>
                <w:i/>
                <w:szCs w:val="26"/>
                <w:lang w:val="es-ES"/>
              </w:rPr>
              <w:t xml:space="preserve"> </w:t>
            </w:r>
            <w:proofErr w:type="spellStart"/>
            <w:r w:rsidRPr="00EE75A0">
              <w:rPr>
                <w:rFonts w:ascii="Times New Roman" w:hAnsi="Times New Roman"/>
                <w:i/>
                <w:szCs w:val="26"/>
                <w:lang w:val="es-ES"/>
              </w:rPr>
              <w:t>tháng</w:t>
            </w:r>
            <w:proofErr w:type="spellEnd"/>
            <w:r w:rsidRPr="00EE75A0">
              <w:rPr>
                <w:rFonts w:ascii="Times New Roman" w:hAnsi="Times New Roman"/>
                <w:i/>
                <w:szCs w:val="26"/>
                <w:lang w:val="es-ES"/>
              </w:rPr>
              <w:t xml:space="preserve"> </w:t>
            </w:r>
            <w:r w:rsidR="00EE75A0">
              <w:rPr>
                <w:rFonts w:ascii="Times New Roman" w:hAnsi="Times New Roman"/>
                <w:i/>
                <w:szCs w:val="26"/>
                <w:lang w:val="vi-VN"/>
              </w:rPr>
              <w:t>01</w:t>
            </w:r>
            <w:r w:rsidRPr="00EE75A0">
              <w:rPr>
                <w:rFonts w:ascii="Times New Roman" w:hAnsi="Times New Roman"/>
                <w:i/>
                <w:szCs w:val="26"/>
                <w:lang w:val="es-ES"/>
              </w:rPr>
              <w:t xml:space="preserve"> </w:t>
            </w:r>
            <w:proofErr w:type="spellStart"/>
            <w:r w:rsidRPr="00EE75A0">
              <w:rPr>
                <w:rFonts w:ascii="Times New Roman" w:hAnsi="Times New Roman"/>
                <w:i/>
                <w:szCs w:val="26"/>
                <w:lang w:val="es-ES"/>
              </w:rPr>
              <w:t>năm</w:t>
            </w:r>
            <w:proofErr w:type="spellEnd"/>
            <w:r w:rsidRPr="00EE75A0">
              <w:rPr>
                <w:rFonts w:ascii="Times New Roman" w:hAnsi="Times New Roman"/>
                <w:i/>
                <w:szCs w:val="26"/>
                <w:lang w:val="es-ES"/>
              </w:rPr>
              <w:t xml:space="preserve"> 201</w:t>
            </w:r>
            <w:r w:rsidR="00EE75A0">
              <w:rPr>
                <w:rFonts w:ascii="Times New Roman" w:hAnsi="Times New Roman"/>
                <w:i/>
                <w:szCs w:val="26"/>
                <w:lang w:val="vi-VN"/>
              </w:rPr>
              <w:t>8</w:t>
            </w:r>
          </w:p>
        </w:tc>
      </w:tr>
    </w:tbl>
    <w:p w:rsidR="001C424E" w:rsidRPr="00EE75A0" w:rsidRDefault="001C424E">
      <w:pPr>
        <w:rPr>
          <w:rFonts w:ascii="Times New Roman" w:hAnsi="Times New Roman"/>
          <w:szCs w:val="26"/>
          <w:lang w:val="es-ES"/>
        </w:rPr>
      </w:pPr>
    </w:p>
    <w:p w:rsidR="001C424E" w:rsidRDefault="004770D6" w:rsidP="003C1802">
      <w:pPr>
        <w:jc w:val="center"/>
        <w:rPr>
          <w:rFonts w:ascii="Times New Roman" w:hAnsi="Times New Roman"/>
          <w:b/>
          <w:sz w:val="32"/>
          <w:szCs w:val="32"/>
          <w:lang w:val="vi-VN"/>
        </w:rPr>
      </w:pPr>
      <w:r>
        <w:rPr>
          <w:rFonts w:ascii="Times New Roman" w:hAnsi="Times New Roman"/>
          <w:b/>
          <w:sz w:val="32"/>
          <w:szCs w:val="32"/>
          <w:lang w:val="vi-VN"/>
        </w:rPr>
        <w:t>THÔNG BÁO</w:t>
      </w:r>
    </w:p>
    <w:p w:rsidR="004770D6" w:rsidRPr="004770D6" w:rsidRDefault="004770D6" w:rsidP="003C1802">
      <w:pPr>
        <w:jc w:val="center"/>
        <w:rPr>
          <w:rFonts w:ascii="Times New Roman" w:hAnsi="Times New Roman"/>
          <w:b/>
          <w:sz w:val="28"/>
          <w:szCs w:val="26"/>
          <w:lang w:val="vi-VN"/>
        </w:rPr>
      </w:pPr>
      <w:r>
        <w:rPr>
          <w:rFonts w:ascii="Times New Roman" w:hAnsi="Times New Roman"/>
          <w:b/>
          <w:sz w:val="28"/>
          <w:szCs w:val="32"/>
          <w:lang w:val="vi-VN"/>
        </w:rPr>
        <w:t xml:space="preserve">(V/v </w:t>
      </w:r>
      <w:r w:rsidR="00DA1C19">
        <w:rPr>
          <w:rFonts w:ascii="Times New Roman" w:hAnsi="Times New Roman"/>
          <w:b/>
          <w:sz w:val="28"/>
          <w:szCs w:val="32"/>
          <w:lang w:val="vi-VN"/>
        </w:rPr>
        <w:t>T</w:t>
      </w:r>
      <w:r>
        <w:rPr>
          <w:rFonts w:ascii="Times New Roman" w:hAnsi="Times New Roman"/>
          <w:b/>
          <w:sz w:val="28"/>
          <w:szCs w:val="32"/>
          <w:lang w:val="vi-VN"/>
        </w:rPr>
        <w:t>ăng cường công tác quản lý học sinh)</w:t>
      </w:r>
    </w:p>
    <w:p w:rsidR="00C63276" w:rsidRDefault="00C63276" w:rsidP="004770D6">
      <w:pPr>
        <w:widowControl w:val="0"/>
        <w:spacing w:line="242" w:lineRule="auto"/>
        <w:ind w:right="-18"/>
        <w:jc w:val="center"/>
        <w:rPr>
          <w:rFonts w:ascii="Times New Roman" w:hAnsi="Times New Roman"/>
          <w:b/>
          <w:i/>
          <w:szCs w:val="26"/>
          <w:lang w:val="vi-VN"/>
        </w:rPr>
      </w:pPr>
      <w:r>
        <w:rPr>
          <w:noProof/>
          <w:szCs w:val="26"/>
          <w:lang w:val="vi-VN" w:eastAsia="vi-VN"/>
        </w:rPr>
        <mc:AlternateContent>
          <mc:Choice Requires="wpg">
            <w:drawing>
              <wp:anchor distT="0" distB="0" distL="0" distR="0" simplePos="0" relativeHeight="251657728" behindDoc="0" locked="0" layoutInCell="1" allowOverlap="1" wp14:anchorId="6F340069" wp14:editId="3900B78D">
                <wp:simplePos x="0" y="0"/>
                <wp:positionH relativeFrom="page">
                  <wp:posOffset>3531870</wp:posOffset>
                </wp:positionH>
                <wp:positionV relativeFrom="paragraph">
                  <wp:posOffset>85725</wp:posOffset>
                </wp:positionV>
                <wp:extent cx="901065" cy="1270"/>
                <wp:effectExtent l="0" t="0" r="13335" b="17780"/>
                <wp:wrapTopAndBottom/>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065" cy="1270"/>
                          <a:chOff x="5582" y="646"/>
                          <a:chExt cx="1419" cy="2"/>
                        </a:xfrm>
                      </wpg:grpSpPr>
                      <wps:wsp>
                        <wps:cNvPr id="13" name="Freeform 11"/>
                        <wps:cNvSpPr>
                          <a:spLocks/>
                        </wps:cNvSpPr>
                        <wps:spPr bwMode="auto">
                          <a:xfrm>
                            <a:off x="5582" y="646"/>
                            <a:ext cx="1419" cy="2"/>
                          </a:xfrm>
                          <a:custGeom>
                            <a:avLst/>
                            <a:gdLst>
                              <a:gd name="T0" fmla="+- 0 5582 5582"/>
                              <a:gd name="T1" fmla="*/ T0 w 1419"/>
                              <a:gd name="T2" fmla="+- 0 7001 5582"/>
                              <a:gd name="T3" fmla="*/ T2 w 1419"/>
                            </a:gdLst>
                            <a:ahLst/>
                            <a:cxnLst>
                              <a:cxn ang="0">
                                <a:pos x="T1" y="0"/>
                              </a:cxn>
                              <a:cxn ang="0">
                                <a:pos x="T3" y="0"/>
                              </a:cxn>
                            </a:cxnLst>
                            <a:rect l="0" t="0" r="r" b="b"/>
                            <a:pathLst>
                              <a:path w="1419">
                                <a:moveTo>
                                  <a:pt x="0" y="0"/>
                                </a:moveTo>
                                <a:lnTo>
                                  <a:pt x="141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278.1pt;margin-top:6.75pt;width:70.95pt;height:.1pt;z-index:251657728;mso-wrap-distance-left:0;mso-wrap-distance-right:0;mso-position-horizontal-relative:page" coordorigin="5582,646" coordsize="1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">
                <v:shape id="Freeform 11" o:spid="_x0000_s1027" style="position:absolute;left:5582;top:646;width:1419;height:2;visibility:visible;mso-wrap-style:square;v-text-anchor:top" coordsize="1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4chL0A&#10;AADbAAAADwAAAGRycy9kb3ducmV2LnhtbERPTYvCMBC9C/6HMAteRFMVilSjLIIgIoJV70Mz25Rt&#10;JqWJWv+9EQRv83ifs1x3thZ3an3lWMFknIAgLpyuuFRwOW9HcxA+IGusHZOCJ3lYr/q9JWbaPfhE&#10;9zyUIoawz1CBCaHJpPSFIYt+7BriyP251mKIsC2lbvERw20tp0mSSosVxwaDDW0MFf/5zSq4ek7R&#10;yOH84GbN/nZNyebno1KDn+53ASJQF77ij3un4/wZvH+JB8jV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F4chL0AAADbAAAADwAAAAAAAAAAAAAAAACYAgAAZHJzL2Rvd25yZXYu&#10;eG1sUEsFBgAAAAAEAAQA9QAAAIIDAAAAAA==&#10;" path="m,l1419,e" filled="f" strokeweight=".72pt">
                  <v:path arrowok="t" o:connecttype="custom" o:connectlocs="0,0;1419,0" o:connectangles="0,0"/>
                </v:shape>
                <w10:wrap type="topAndBottom" anchorx="page"/>
              </v:group>
            </w:pict>
          </mc:Fallback>
        </mc:AlternateContent>
      </w:r>
    </w:p>
    <w:p w:rsidR="001C424E" w:rsidRPr="00E516AC" w:rsidRDefault="004770D6" w:rsidP="004770D6">
      <w:pPr>
        <w:widowControl w:val="0"/>
        <w:spacing w:line="242" w:lineRule="auto"/>
        <w:ind w:right="-18"/>
        <w:jc w:val="center"/>
        <w:rPr>
          <w:rFonts w:ascii="Times New Roman" w:hAnsi="Times New Roman"/>
          <w:b/>
          <w:i/>
          <w:szCs w:val="26"/>
          <w:lang w:val="vi-VN"/>
        </w:rPr>
      </w:pPr>
      <w:r w:rsidRPr="00E516AC">
        <w:rPr>
          <w:rFonts w:ascii="Times New Roman" w:hAnsi="Times New Roman"/>
          <w:b/>
          <w:i/>
          <w:szCs w:val="26"/>
          <w:u w:val="single"/>
          <w:lang w:val="vi-VN"/>
        </w:rPr>
        <w:t>Kính gửi</w:t>
      </w:r>
      <w:r w:rsidRPr="00E516AC">
        <w:rPr>
          <w:rFonts w:ascii="Times New Roman" w:hAnsi="Times New Roman"/>
          <w:b/>
          <w:i/>
          <w:szCs w:val="26"/>
          <w:lang w:val="vi-VN"/>
        </w:rPr>
        <w:t xml:space="preserve">: Thầy Cô (Chủ nhiệm, Bộ môn, Giám thị) </w:t>
      </w:r>
    </w:p>
    <w:p w:rsidR="00D6047B" w:rsidRPr="00BC6433" w:rsidRDefault="00D6047B" w:rsidP="00D6047B">
      <w:pPr>
        <w:widowControl w:val="0"/>
        <w:spacing w:before="110" w:line="242" w:lineRule="auto"/>
        <w:ind w:left="399" w:right="108" w:firstLine="681"/>
        <w:jc w:val="both"/>
        <w:rPr>
          <w:rFonts w:ascii="Times New Roman" w:hAnsi="Times New Roman"/>
          <w:sz w:val="10"/>
          <w:szCs w:val="10"/>
          <w:lang w:val="vi-VN"/>
        </w:rPr>
      </w:pPr>
    </w:p>
    <w:p w:rsidR="004770D6" w:rsidRDefault="004770D6" w:rsidP="00D6047B">
      <w:pPr>
        <w:spacing w:after="120"/>
        <w:ind w:firstLine="720"/>
        <w:jc w:val="both"/>
        <w:rPr>
          <w:rFonts w:ascii="Times New Roman" w:hAnsi="Times New Roman"/>
          <w:szCs w:val="26"/>
          <w:lang w:val="vi-VN"/>
        </w:rPr>
      </w:pPr>
      <w:r>
        <w:rPr>
          <w:rFonts w:ascii="Times New Roman" w:hAnsi="Times New Roman"/>
          <w:szCs w:val="26"/>
          <w:lang w:val="vi-VN"/>
        </w:rPr>
        <w:t>Nhằm tăng cường công tác quản lý học sinh trong thời gian trước và sau Tết, nhà trường thống nhất một số nội dung về công tác quản lý học sinh. Cụ thể như sau:</w:t>
      </w:r>
    </w:p>
    <w:p w:rsidR="00C63276" w:rsidRDefault="004770D6" w:rsidP="00D6047B">
      <w:pPr>
        <w:spacing w:after="120"/>
        <w:ind w:firstLine="720"/>
        <w:jc w:val="both"/>
        <w:rPr>
          <w:rFonts w:ascii="Times New Roman" w:hAnsi="Times New Roman"/>
          <w:szCs w:val="26"/>
          <w:lang w:val="vi-VN"/>
        </w:rPr>
      </w:pPr>
      <w:r w:rsidRPr="00BC6433">
        <w:rPr>
          <w:rFonts w:ascii="Times New Roman" w:hAnsi="Times New Roman"/>
          <w:b/>
          <w:szCs w:val="26"/>
          <w:lang w:val="vi-VN"/>
        </w:rPr>
        <w:t>1/</w:t>
      </w:r>
      <w:r>
        <w:rPr>
          <w:rFonts w:ascii="Times New Roman" w:hAnsi="Times New Roman"/>
          <w:szCs w:val="26"/>
          <w:lang w:val="vi-VN"/>
        </w:rPr>
        <w:t xml:space="preserve"> Thầy Cô Chủ nhiệm và Giám thị tăng cường công tác tuyên truyền</w:t>
      </w:r>
      <w:r w:rsidR="00C63276">
        <w:rPr>
          <w:rFonts w:ascii="Times New Roman" w:hAnsi="Times New Roman"/>
          <w:szCs w:val="26"/>
          <w:lang w:val="vi-VN"/>
        </w:rPr>
        <w:t>:</w:t>
      </w:r>
    </w:p>
    <w:p w:rsidR="004770D6" w:rsidRDefault="00C63276" w:rsidP="00326688">
      <w:pPr>
        <w:pStyle w:val="ListParagraph"/>
        <w:numPr>
          <w:ilvl w:val="0"/>
          <w:numId w:val="9"/>
        </w:numPr>
        <w:tabs>
          <w:tab w:val="left" w:pos="993"/>
        </w:tabs>
        <w:spacing w:after="120"/>
        <w:ind w:left="0" w:firstLine="709"/>
        <w:jc w:val="both"/>
        <w:rPr>
          <w:rFonts w:ascii="Times New Roman" w:hAnsi="Times New Roman"/>
          <w:szCs w:val="26"/>
          <w:lang w:val="vi-VN"/>
        </w:rPr>
      </w:pPr>
      <w:r>
        <w:rPr>
          <w:rFonts w:ascii="Times New Roman" w:hAnsi="Times New Roman"/>
          <w:szCs w:val="26"/>
          <w:lang w:val="vi-VN"/>
        </w:rPr>
        <w:t>V</w:t>
      </w:r>
      <w:r w:rsidRPr="00C63276">
        <w:rPr>
          <w:rFonts w:ascii="Times New Roman" w:hAnsi="Times New Roman"/>
          <w:szCs w:val="26"/>
          <w:lang w:val="vi-VN"/>
        </w:rPr>
        <w:t>iệc chấp hành pháp luật khi tham gia giao thông, cấm đốt pháo,...</w:t>
      </w:r>
    </w:p>
    <w:p w:rsidR="00BC6433" w:rsidRDefault="00C63276" w:rsidP="00326688">
      <w:pPr>
        <w:pStyle w:val="ListParagraph"/>
        <w:numPr>
          <w:ilvl w:val="0"/>
          <w:numId w:val="9"/>
        </w:numPr>
        <w:tabs>
          <w:tab w:val="left" w:pos="993"/>
        </w:tabs>
        <w:spacing w:after="120"/>
        <w:ind w:left="0" w:firstLine="709"/>
        <w:jc w:val="both"/>
        <w:rPr>
          <w:rFonts w:ascii="Times New Roman" w:hAnsi="Times New Roman"/>
          <w:szCs w:val="26"/>
          <w:lang w:val="vi-VN"/>
        </w:rPr>
      </w:pPr>
      <w:r w:rsidRPr="00C63276">
        <w:rPr>
          <w:rFonts w:ascii="Times New Roman" w:hAnsi="Times New Roman"/>
          <w:szCs w:val="26"/>
          <w:lang w:val="vi-VN"/>
        </w:rPr>
        <w:t xml:space="preserve">Không sử dụng điện thoại </w:t>
      </w:r>
      <w:r w:rsidR="00E516AC">
        <w:rPr>
          <w:rFonts w:ascii="Times New Roman" w:hAnsi="Times New Roman"/>
          <w:szCs w:val="26"/>
          <w:lang w:val="vi-VN"/>
        </w:rPr>
        <w:t xml:space="preserve">di động (ĐTDĐ) </w:t>
      </w:r>
      <w:r w:rsidRPr="00C63276">
        <w:rPr>
          <w:rFonts w:ascii="Times New Roman" w:hAnsi="Times New Roman"/>
          <w:szCs w:val="26"/>
          <w:lang w:val="vi-VN"/>
        </w:rPr>
        <w:t xml:space="preserve">trong trường học và nhắc lại biện pháp xử lý khi học sinh vi phạm. </w:t>
      </w:r>
    </w:p>
    <w:p w:rsidR="00BC6433" w:rsidRDefault="00C63276" w:rsidP="00326688">
      <w:pPr>
        <w:pStyle w:val="ListParagraph"/>
        <w:numPr>
          <w:ilvl w:val="0"/>
          <w:numId w:val="9"/>
        </w:numPr>
        <w:tabs>
          <w:tab w:val="left" w:pos="993"/>
        </w:tabs>
        <w:spacing w:after="120"/>
        <w:ind w:left="0" w:firstLine="709"/>
        <w:jc w:val="both"/>
        <w:rPr>
          <w:rFonts w:ascii="Times New Roman" w:hAnsi="Times New Roman"/>
          <w:szCs w:val="26"/>
          <w:lang w:val="vi-VN"/>
        </w:rPr>
      </w:pPr>
      <w:r>
        <w:rPr>
          <w:rFonts w:ascii="Times New Roman" w:hAnsi="Times New Roman"/>
          <w:szCs w:val="26"/>
          <w:lang w:val="vi-VN"/>
        </w:rPr>
        <w:t xml:space="preserve">Nhà trường tạo điều kiện cho học sinh </w:t>
      </w:r>
      <w:r w:rsidRPr="00C63276">
        <w:rPr>
          <w:rFonts w:ascii="Times New Roman" w:hAnsi="Times New Roman"/>
          <w:szCs w:val="26"/>
          <w:lang w:val="vi-VN"/>
        </w:rPr>
        <w:t xml:space="preserve">liên lạc với </w:t>
      </w:r>
      <w:r>
        <w:rPr>
          <w:rFonts w:ascii="Times New Roman" w:hAnsi="Times New Roman"/>
          <w:szCs w:val="26"/>
          <w:lang w:val="vi-VN"/>
        </w:rPr>
        <w:t>phụ huynh</w:t>
      </w:r>
      <w:r w:rsidR="00207B78">
        <w:rPr>
          <w:rFonts w:ascii="Times New Roman" w:hAnsi="Times New Roman"/>
          <w:szCs w:val="26"/>
          <w:lang w:val="vi-VN"/>
        </w:rPr>
        <w:t xml:space="preserve"> thông qua điện thoại đặt tại Phòng Giám thị. </w:t>
      </w:r>
    </w:p>
    <w:p w:rsidR="00C63276" w:rsidRPr="00C63276" w:rsidRDefault="00207B78" w:rsidP="00326688">
      <w:pPr>
        <w:pStyle w:val="ListParagraph"/>
        <w:numPr>
          <w:ilvl w:val="0"/>
          <w:numId w:val="9"/>
        </w:numPr>
        <w:tabs>
          <w:tab w:val="left" w:pos="993"/>
        </w:tabs>
        <w:spacing w:after="120"/>
        <w:ind w:left="0" w:firstLine="709"/>
        <w:jc w:val="both"/>
        <w:rPr>
          <w:rFonts w:ascii="Times New Roman" w:hAnsi="Times New Roman"/>
          <w:szCs w:val="26"/>
          <w:lang w:val="vi-VN"/>
        </w:rPr>
      </w:pPr>
      <w:r>
        <w:rPr>
          <w:rFonts w:ascii="Times New Roman" w:hAnsi="Times New Roman"/>
          <w:szCs w:val="26"/>
          <w:lang w:val="vi-VN"/>
        </w:rPr>
        <w:t>Các trường hợp thất lạc ĐTDĐ, nhà trường không có trách nhiệm xử lý.</w:t>
      </w:r>
      <w:r w:rsidR="00C63276">
        <w:rPr>
          <w:rFonts w:ascii="Times New Roman" w:hAnsi="Times New Roman"/>
          <w:szCs w:val="26"/>
          <w:lang w:val="vi-VN"/>
        </w:rPr>
        <w:t xml:space="preserve"> </w:t>
      </w:r>
      <w:r w:rsidR="00C63276" w:rsidRPr="00C63276">
        <w:rPr>
          <w:rFonts w:ascii="Times New Roman" w:hAnsi="Times New Roman"/>
          <w:szCs w:val="26"/>
          <w:lang w:val="vi-VN"/>
        </w:rPr>
        <w:t xml:space="preserve"> </w:t>
      </w:r>
    </w:p>
    <w:p w:rsidR="00C63276" w:rsidRDefault="00C63276" w:rsidP="00D6047B">
      <w:pPr>
        <w:spacing w:after="120"/>
        <w:ind w:firstLine="720"/>
        <w:jc w:val="both"/>
        <w:rPr>
          <w:rFonts w:ascii="Times New Roman" w:hAnsi="Times New Roman"/>
          <w:szCs w:val="26"/>
          <w:lang w:val="vi-VN"/>
        </w:rPr>
      </w:pPr>
      <w:r w:rsidRPr="00BC6433">
        <w:rPr>
          <w:rFonts w:ascii="Times New Roman" w:hAnsi="Times New Roman"/>
          <w:b/>
          <w:szCs w:val="26"/>
          <w:lang w:val="vi-VN"/>
        </w:rPr>
        <w:t>2/</w:t>
      </w:r>
      <w:r>
        <w:rPr>
          <w:rFonts w:ascii="Times New Roman" w:hAnsi="Times New Roman"/>
          <w:szCs w:val="26"/>
          <w:lang w:val="vi-VN"/>
        </w:rPr>
        <w:t xml:space="preserve"> </w:t>
      </w:r>
      <w:r w:rsidR="00207B78">
        <w:rPr>
          <w:rFonts w:ascii="Times New Roman" w:hAnsi="Times New Roman"/>
          <w:szCs w:val="26"/>
          <w:lang w:val="vi-VN"/>
        </w:rPr>
        <w:t>Việc sử dụng và bảo quản dụng cụ học tập (máy tính, hộp bút,...): Sau khi sử dụng, học sinh cần sắp xếp vào cặp táp để tránh thất lạc.</w:t>
      </w:r>
    </w:p>
    <w:p w:rsidR="00BC6433" w:rsidRDefault="00207B78" w:rsidP="00D6047B">
      <w:pPr>
        <w:spacing w:after="120"/>
        <w:ind w:firstLine="720"/>
        <w:jc w:val="both"/>
        <w:rPr>
          <w:rFonts w:ascii="Times New Roman" w:hAnsi="Times New Roman"/>
          <w:szCs w:val="26"/>
          <w:lang w:val="vi-VN"/>
        </w:rPr>
      </w:pPr>
      <w:r w:rsidRPr="00BC6433">
        <w:rPr>
          <w:rFonts w:ascii="Times New Roman" w:hAnsi="Times New Roman"/>
          <w:b/>
          <w:szCs w:val="26"/>
          <w:lang w:val="vi-VN"/>
        </w:rPr>
        <w:t>3/</w:t>
      </w:r>
      <w:r>
        <w:rPr>
          <w:rFonts w:ascii="Times New Roman" w:hAnsi="Times New Roman"/>
          <w:szCs w:val="26"/>
          <w:lang w:val="vi-VN"/>
        </w:rPr>
        <w:t xml:space="preserve"> Vào giờ ra chơi, tất cả học sinh (kể cả học sinh làm nhiệm vụ trực nhật) đều xuống sân. </w:t>
      </w:r>
    </w:p>
    <w:p w:rsidR="00207B78" w:rsidRDefault="00207B78" w:rsidP="00D6047B">
      <w:pPr>
        <w:spacing w:after="120"/>
        <w:ind w:firstLine="720"/>
        <w:jc w:val="both"/>
        <w:rPr>
          <w:rFonts w:ascii="Times New Roman" w:hAnsi="Times New Roman"/>
          <w:szCs w:val="26"/>
          <w:lang w:val="vi-VN"/>
        </w:rPr>
      </w:pPr>
      <w:r w:rsidRPr="00BC6433">
        <w:rPr>
          <w:rFonts w:ascii="Times New Roman" w:hAnsi="Times New Roman"/>
          <w:b/>
          <w:szCs w:val="26"/>
          <w:u w:val="single"/>
          <w:lang w:val="vi-VN"/>
        </w:rPr>
        <w:t>Lưu ý:</w:t>
      </w:r>
      <w:r>
        <w:rPr>
          <w:rFonts w:ascii="Times New Roman" w:hAnsi="Times New Roman"/>
          <w:szCs w:val="26"/>
          <w:lang w:val="vi-VN"/>
        </w:rPr>
        <w:t xml:space="preserve"> Lớp trưởng (hoặc lớp phó) là người ra sau cùng và có nhiệm vụ khóa cửa lớp.</w:t>
      </w:r>
    </w:p>
    <w:p w:rsidR="00207B78" w:rsidRDefault="00207B78" w:rsidP="00D6047B">
      <w:pPr>
        <w:spacing w:after="120"/>
        <w:ind w:firstLine="720"/>
        <w:jc w:val="both"/>
        <w:rPr>
          <w:rFonts w:ascii="Times New Roman" w:hAnsi="Times New Roman"/>
          <w:szCs w:val="26"/>
          <w:lang w:val="vi-VN"/>
        </w:rPr>
      </w:pPr>
      <w:r w:rsidRPr="00BC6433">
        <w:rPr>
          <w:rFonts w:ascii="Times New Roman" w:hAnsi="Times New Roman"/>
          <w:b/>
          <w:szCs w:val="26"/>
          <w:lang w:val="vi-VN"/>
        </w:rPr>
        <w:t>4/</w:t>
      </w:r>
      <w:r>
        <w:rPr>
          <w:rFonts w:ascii="Times New Roman" w:hAnsi="Times New Roman"/>
          <w:szCs w:val="26"/>
          <w:lang w:val="vi-VN"/>
        </w:rPr>
        <w:t xml:space="preserve"> </w:t>
      </w:r>
      <w:r w:rsidR="00326688">
        <w:rPr>
          <w:rFonts w:ascii="Times New Roman" w:hAnsi="Times New Roman"/>
          <w:szCs w:val="26"/>
          <w:lang w:val="vi-VN"/>
        </w:rPr>
        <w:t>Trường hợp học sinh được phụ huynh gửi đóng học phí</w:t>
      </w:r>
      <w:r>
        <w:rPr>
          <w:rFonts w:ascii="Times New Roman" w:hAnsi="Times New Roman"/>
          <w:szCs w:val="26"/>
          <w:lang w:val="vi-VN"/>
        </w:rPr>
        <w:t xml:space="preserve"> </w:t>
      </w:r>
      <w:r w:rsidR="00326688">
        <w:rPr>
          <w:rFonts w:ascii="Times New Roman" w:hAnsi="Times New Roman"/>
          <w:szCs w:val="26"/>
          <w:lang w:val="vi-VN"/>
        </w:rPr>
        <w:t>phải thực hiện vào đầu giờ học buổi sáng.</w:t>
      </w:r>
    </w:p>
    <w:p w:rsidR="00326688" w:rsidRDefault="00326688" w:rsidP="00D6047B">
      <w:pPr>
        <w:spacing w:after="120"/>
        <w:ind w:firstLine="720"/>
        <w:jc w:val="both"/>
        <w:rPr>
          <w:rFonts w:ascii="Times New Roman" w:hAnsi="Times New Roman"/>
          <w:szCs w:val="26"/>
          <w:lang w:val="vi-VN"/>
        </w:rPr>
      </w:pPr>
      <w:r w:rsidRPr="00BC6433">
        <w:rPr>
          <w:rFonts w:ascii="Times New Roman" w:hAnsi="Times New Roman"/>
          <w:b/>
          <w:szCs w:val="26"/>
          <w:lang w:val="vi-VN"/>
        </w:rPr>
        <w:t>5/</w:t>
      </w:r>
      <w:r>
        <w:rPr>
          <w:rFonts w:ascii="Times New Roman" w:hAnsi="Times New Roman"/>
          <w:szCs w:val="26"/>
          <w:lang w:val="vi-VN"/>
        </w:rPr>
        <w:t xml:space="preserve"> Các trường hợp học sinh vi phạm nội quy nhà trường sẽ được xử lý theo đúng quy định. </w:t>
      </w:r>
    </w:p>
    <w:p w:rsidR="00326688" w:rsidRDefault="00326688" w:rsidP="00D6047B">
      <w:pPr>
        <w:spacing w:after="120"/>
        <w:ind w:firstLine="720"/>
        <w:jc w:val="both"/>
        <w:rPr>
          <w:rFonts w:ascii="Times New Roman" w:hAnsi="Times New Roman"/>
          <w:szCs w:val="26"/>
          <w:lang w:val="vi-VN"/>
        </w:rPr>
      </w:pPr>
      <w:r w:rsidRPr="00326688">
        <w:rPr>
          <w:rFonts w:ascii="Times New Roman" w:hAnsi="Times New Roman"/>
          <w:b/>
          <w:szCs w:val="26"/>
          <w:u w:val="single"/>
          <w:lang w:val="vi-VN"/>
        </w:rPr>
        <w:t>Lưu ý:</w:t>
      </w:r>
      <w:r>
        <w:rPr>
          <w:rFonts w:ascii="Times New Roman" w:hAnsi="Times New Roman"/>
          <w:szCs w:val="26"/>
          <w:lang w:val="vi-VN"/>
        </w:rPr>
        <w:t xml:space="preserve"> Hạnh kiểm của học sinh ở học kỳ II là Hạnh kiểm của cả năm học. </w:t>
      </w:r>
    </w:p>
    <w:p w:rsidR="00326688" w:rsidRPr="00BC6433" w:rsidRDefault="00326688" w:rsidP="00D6047B">
      <w:pPr>
        <w:spacing w:after="120"/>
        <w:ind w:firstLine="720"/>
        <w:jc w:val="both"/>
        <w:rPr>
          <w:rFonts w:ascii="Times New Roman" w:hAnsi="Times New Roman"/>
          <w:sz w:val="10"/>
          <w:szCs w:val="10"/>
          <w:lang w:val="vi-VN"/>
        </w:rPr>
      </w:pPr>
    </w:p>
    <w:p w:rsidR="003C1802" w:rsidRDefault="003C1802" w:rsidP="00D6047B">
      <w:pPr>
        <w:spacing w:after="120"/>
        <w:ind w:firstLine="720"/>
        <w:jc w:val="both"/>
        <w:rPr>
          <w:rFonts w:ascii="Times New Roman" w:hAnsi="Times New Roman"/>
          <w:i/>
          <w:szCs w:val="26"/>
          <w:lang w:val="vi-VN"/>
        </w:rPr>
      </w:pPr>
      <w:r w:rsidRPr="00BC6433">
        <w:rPr>
          <w:rFonts w:ascii="Times New Roman" w:hAnsi="Times New Roman"/>
          <w:i/>
          <w:szCs w:val="26"/>
          <w:lang w:val="vi-VN"/>
        </w:rPr>
        <w:t xml:space="preserve">Trên đây là </w:t>
      </w:r>
      <w:r w:rsidR="00326688" w:rsidRPr="00BC6433">
        <w:rPr>
          <w:rFonts w:ascii="Times New Roman" w:hAnsi="Times New Roman"/>
          <w:i/>
          <w:szCs w:val="26"/>
          <w:lang w:val="vi-VN"/>
        </w:rPr>
        <w:t xml:space="preserve">thông báo về việc tăng cường </w:t>
      </w:r>
      <w:r w:rsidR="00BC6433">
        <w:rPr>
          <w:rFonts w:ascii="Times New Roman" w:hAnsi="Times New Roman"/>
          <w:i/>
          <w:szCs w:val="26"/>
          <w:lang w:val="vi-VN"/>
        </w:rPr>
        <w:t xml:space="preserve">công tác </w:t>
      </w:r>
      <w:r w:rsidR="00326688" w:rsidRPr="00BC6433">
        <w:rPr>
          <w:rFonts w:ascii="Times New Roman" w:hAnsi="Times New Roman"/>
          <w:i/>
          <w:szCs w:val="26"/>
          <w:lang w:val="vi-VN"/>
        </w:rPr>
        <w:t>quản lý học sinh trong thời gian trước và sau Tết</w:t>
      </w:r>
      <w:r w:rsidRPr="00BC6433">
        <w:rPr>
          <w:rFonts w:ascii="Times New Roman" w:hAnsi="Times New Roman"/>
          <w:i/>
          <w:szCs w:val="26"/>
          <w:lang w:val="vi-VN"/>
        </w:rPr>
        <w:t xml:space="preserve"> của </w:t>
      </w:r>
      <w:r w:rsidR="00D6047B" w:rsidRPr="00BC6433">
        <w:rPr>
          <w:rFonts w:ascii="Times New Roman" w:hAnsi="Times New Roman"/>
          <w:i/>
          <w:szCs w:val="26"/>
          <w:lang w:val="vi-VN"/>
        </w:rPr>
        <w:t>trường Trung học cơ sở Nguyễn Tri Phương</w:t>
      </w:r>
      <w:r w:rsidRPr="00BC6433">
        <w:rPr>
          <w:rFonts w:ascii="Times New Roman" w:hAnsi="Times New Roman"/>
          <w:i/>
          <w:szCs w:val="26"/>
          <w:lang w:val="vi-VN"/>
        </w:rPr>
        <w:t xml:space="preserve">, </w:t>
      </w:r>
      <w:r w:rsidR="00326688" w:rsidRPr="00BC6433">
        <w:rPr>
          <w:rFonts w:ascii="Times New Roman" w:hAnsi="Times New Roman"/>
          <w:i/>
          <w:szCs w:val="26"/>
          <w:lang w:val="vi-VN"/>
        </w:rPr>
        <w:t xml:space="preserve">đề nghị </w:t>
      </w:r>
      <w:r w:rsidR="00213F00">
        <w:rPr>
          <w:rFonts w:ascii="Times New Roman" w:hAnsi="Times New Roman"/>
          <w:i/>
          <w:szCs w:val="26"/>
          <w:lang w:val="vi-VN"/>
        </w:rPr>
        <w:t xml:space="preserve">các bộ phận thực hiện nghiêm túc và </w:t>
      </w:r>
      <w:bookmarkStart w:id="0" w:name="_GoBack"/>
      <w:bookmarkEnd w:id="0"/>
      <w:r w:rsidR="00326688" w:rsidRPr="00BC6433">
        <w:rPr>
          <w:rFonts w:ascii="Times New Roman" w:hAnsi="Times New Roman"/>
          <w:i/>
          <w:szCs w:val="26"/>
          <w:lang w:val="vi-VN"/>
        </w:rPr>
        <w:t>Thầy Cô Chủ nhiệm thông báo trong buổi họp Cha Mẹ học sinh ngày 14/01/2018 để phối hợp nhắc nhở học sinh</w:t>
      </w:r>
      <w:r w:rsidRPr="00BC6433">
        <w:rPr>
          <w:rFonts w:ascii="Times New Roman" w:hAnsi="Times New Roman"/>
          <w:i/>
          <w:szCs w:val="26"/>
          <w:lang w:val="vi-VN"/>
        </w:rPr>
        <w:t>./.</w:t>
      </w:r>
    </w:p>
    <w:p w:rsidR="00BC6433" w:rsidRPr="00BC6433" w:rsidRDefault="00BC6433" w:rsidP="00D6047B">
      <w:pPr>
        <w:spacing w:after="120"/>
        <w:ind w:firstLine="720"/>
        <w:jc w:val="both"/>
        <w:rPr>
          <w:rFonts w:ascii="Times New Roman" w:hAnsi="Times New Roman"/>
          <w:i/>
          <w:sz w:val="10"/>
          <w:szCs w:val="10"/>
          <w:lang w:val="vi-VN"/>
        </w:rPr>
      </w:pPr>
    </w:p>
    <w:tbl>
      <w:tblPr>
        <w:tblW w:w="0" w:type="auto"/>
        <w:jc w:val="center"/>
        <w:tblInd w:w="108" w:type="dxa"/>
        <w:tblLook w:val="04A0" w:firstRow="1" w:lastRow="0" w:firstColumn="1" w:lastColumn="0" w:noHBand="0" w:noVBand="1"/>
      </w:tblPr>
      <w:tblGrid>
        <w:gridCol w:w="3240"/>
        <w:gridCol w:w="5832"/>
      </w:tblGrid>
      <w:tr w:rsidR="00E25CD7" w:rsidRPr="007D4DC3" w:rsidTr="00BC6433">
        <w:trPr>
          <w:jc w:val="center"/>
        </w:trPr>
        <w:tc>
          <w:tcPr>
            <w:tcW w:w="3240" w:type="dxa"/>
            <w:shd w:val="clear" w:color="auto" w:fill="auto"/>
          </w:tcPr>
          <w:p w:rsidR="003C1802" w:rsidRPr="00BC6433" w:rsidRDefault="00BC6433" w:rsidP="00E25CD7">
            <w:pPr>
              <w:rPr>
                <w:rFonts w:ascii="Times New Roman" w:hAnsi="Times New Roman"/>
                <w:b/>
                <w:i/>
                <w:sz w:val="20"/>
              </w:rPr>
            </w:pPr>
            <w:r w:rsidRPr="00BC6433">
              <w:rPr>
                <w:rFonts w:ascii="Times New Roman" w:hAnsi="Times New Roman"/>
                <w:b/>
                <w:i/>
                <w:sz w:val="20"/>
                <w:lang w:val="vi-VN"/>
              </w:rPr>
              <w:t>N</w:t>
            </w:r>
            <w:proofErr w:type="spellStart"/>
            <w:r w:rsidR="003C1802" w:rsidRPr="00BC6433">
              <w:rPr>
                <w:rFonts w:ascii="Times New Roman" w:hAnsi="Times New Roman"/>
                <w:b/>
                <w:i/>
                <w:sz w:val="20"/>
              </w:rPr>
              <w:t>ơi</w:t>
            </w:r>
            <w:proofErr w:type="spellEnd"/>
            <w:r w:rsidR="003C1802" w:rsidRPr="00BC6433">
              <w:rPr>
                <w:rFonts w:ascii="Times New Roman" w:hAnsi="Times New Roman"/>
                <w:b/>
                <w:i/>
                <w:sz w:val="20"/>
              </w:rPr>
              <w:t xml:space="preserve"> </w:t>
            </w:r>
            <w:proofErr w:type="spellStart"/>
            <w:r w:rsidR="003C1802" w:rsidRPr="00BC6433">
              <w:rPr>
                <w:rFonts w:ascii="Times New Roman" w:hAnsi="Times New Roman"/>
                <w:b/>
                <w:i/>
                <w:sz w:val="20"/>
              </w:rPr>
              <w:t>nhận</w:t>
            </w:r>
            <w:proofErr w:type="spellEnd"/>
            <w:r w:rsidR="003C1802" w:rsidRPr="00BC6433">
              <w:rPr>
                <w:rFonts w:ascii="Times New Roman" w:hAnsi="Times New Roman"/>
                <w:b/>
                <w:i/>
                <w:sz w:val="20"/>
              </w:rPr>
              <w:t>:</w:t>
            </w:r>
          </w:p>
          <w:p w:rsidR="003C1802" w:rsidRPr="00BC6433" w:rsidRDefault="00BC6433" w:rsidP="003F47E2">
            <w:pPr>
              <w:pStyle w:val="ListParagraph"/>
              <w:numPr>
                <w:ilvl w:val="0"/>
                <w:numId w:val="1"/>
              </w:numPr>
              <w:tabs>
                <w:tab w:val="left" w:pos="225"/>
              </w:tabs>
              <w:ind w:hanging="720"/>
              <w:rPr>
                <w:rFonts w:ascii="Times New Roman" w:hAnsi="Times New Roman"/>
                <w:sz w:val="20"/>
              </w:rPr>
            </w:pPr>
            <w:r w:rsidRPr="00BC6433">
              <w:rPr>
                <w:rFonts w:ascii="Times New Roman" w:hAnsi="Times New Roman"/>
                <w:sz w:val="20"/>
                <w:lang w:val="vi-VN"/>
              </w:rPr>
              <w:t>Như “Kính gửi”</w:t>
            </w:r>
            <w:r w:rsidR="003C1802" w:rsidRPr="00BC6433">
              <w:rPr>
                <w:rFonts w:ascii="Times New Roman" w:hAnsi="Times New Roman"/>
                <w:sz w:val="20"/>
              </w:rPr>
              <w:t>;</w:t>
            </w:r>
          </w:p>
          <w:p w:rsidR="003C1802" w:rsidRPr="00BC6433" w:rsidRDefault="00BC6433" w:rsidP="00BC6433">
            <w:pPr>
              <w:pStyle w:val="ListParagraph"/>
              <w:numPr>
                <w:ilvl w:val="0"/>
                <w:numId w:val="1"/>
              </w:numPr>
              <w:tabs>
                <w:tab w:val="left" w:pos="225"/>
              </w:tabs>
              <w:ind w:hanging="720"/>
              <w:rPr>
                <w:rFonts w:ascii="Times New Roman" w:hAnsi="Times New Roman"/>
                <w:sz w:val="20"/>
              </w:rPr>
            </w:pPr>
            <w:r w:rsidRPr="00BC6433">
              <w:rPr>
                <w:rFonts w:ascii="Times New Roman" w:hAnsi="Times New Roman"/>
                <w:sz w:val="20"/>
                <w:lang w:val="vi-VN"/>
              </w:rPr>
              <w:t>Niêm yết, Lưu: VT.</w:t>
            </w:r>
          </w:p>
        </w:tc>
        <w:tc>
          <w:tcPr>
            <w:tcW w:w="5832" w:type="dxa"/>
            <w:shd w:val="clear" w:color="auto" w:fill="auto"/>
          </w:tcPr>
          <w:p w:rsidR="003C1802" w:rsidRPr="00BC6433" w:rsidRDefault="00BC6433" w:rsidP="00D6047B">
            <w:pPr>
              <w:jc w:val="center"/>
              <w:rPr>
                <w:rFonts w:ascii="Times New Roman" w:hAnsi="Times New Roman"/>
                <w:b/>
                <w:szCs w:val="26"/>
                <w:lang w:val="vi-VN"/>
              </w:rPr>
            </w:pPr>
            <w:r>
              <w:rPr>
                <w:rFonts w:ascii="Times New Roman" w:hAnsi="Times New Roman"/>
                <w:b/>
                <w:szCs w:val="26"/>
                <w:lang w:val="vi-VN"/>
              </w:rPr>
              <w:t>HIỆU TRƯỞNG</w:t>
            </w:r>
          </w:p>
          <w:p w:rsidR="00572D33" w:rsidRDefault="00572D33" w:rsidP="00D6047B">
            <w:pPr>
              <w:jc w:val="center"/>
              <w:rPr>
                <w:rFonts w:ascii="Times New Roman" w:hAnsi="Times New Roman"/>
                <w:b/>
                <w:szCs w:val="26"/>
              </w:rPr>
            </w:pPr>
          </w:p>
          <w:p w:rsidR="00572D33" w:rsidRDefault="00572D33" w:rsidP="00D6047B">
            <w:pPr>
              <w:jc w:val="center"/>
              <w:rPr>
                <w:rFonts w:ascii="Times New Roman" w:hAnsi="Times New Roman"/>
                <w:b/>
                <w:szCs w:val="26"/>
              </w:rPr>
            </w:pPr>
          </w:p>
          <w:p w:rsidR="00572D33" w:rsidRDefault="00572D33" w:rsidP="00D6047B">
            <w:pPr>
              <w:jc w:val="center"/>
              <w:rPr>
                <w:rFonts w:ascii="Times New Roman" w:hAnsi="Times New Roman"/>
                <w:b/>
                <w:szCs w:val="26"/>
                <w:lang w:val="vi-VN"/>
              </w:rPr>
            </w:pPr>
          </w:p>
          <w:p w:rsidR="00BC6433" w:rsidRPr="00BC6433" w:rsidRDefault="00BC6433" w:rsidP="00D6047B">
            <w:pPr>
              <w:jc w:val="center"/>
              <w:rPr>
                <w:rFonts w:ascii="Times New Roman" w:hAnsi="Times New Roman"/>
                <w:b/>
                <w:szCs w:val="26"/>
                <w:lang w:val="vi-VN"/>
              </w:rPr>
            </w:pPr>
          </w:p>
          <w:p w:rsidR="00572D33" w:rsidRPr="007D4DC3" w:rsidRDefault="00572D33" w:rsidP="00C869D4">
            <w:pPr>
              <w:jc w:val="center"/>
              <w:rPr>
                <w:rFonts w:ascii="Times New Roman" w:hAnsi="Times New Roman"/>
                <w:b/>
                <w:szCs w:val="26"/>
              </w:rPr>
            </w:pPr>
            <w:proofErr w:type="spellStart"/>
            <w:r>
              <w:rPr>
                <w:rFonts w:ascii="Times New Roman" w:hAnsi="Times New Roman"/>
                <w:b/>
                <w:szCs w:val="26"/>
              </w:rPr>
              <w:t>Nguyễn</w:t>
            </w:r>
            <w:proofErr w:type="spellEnd"/>
            <w:r>
              <w:rPr>
                <w:rFonts w:ascii="Times New Roman" w:hAnsi="Times New Roman"/>
                <w:b/>
                <w:szCs w:val="26"/>
              </w:rPr>
              <w:t xml:space="preserve"> </w:t>
            </w:r>
            <w:proofErr w:type="spellStart"/>
            <w:r w:rsidR="00C869D4">
              <w:rPr>
                <w:rFonts w:ascii="Times New Roman" w:hAnsi="Times New Roman"/>
                <w:b/>
                <w:szCs w:val="26"/>
              </w:rPr>
              <w:t>Lê</w:t>
            </w:r>
            <w:proofErr w:type="spellEnd"/>
            <w:r w:rsidR="00C869D4">
              <w:rPr>
                <w:rFonts w:ascii="Times New Roman" w:hAnsi="Times New Roman"/>
                <w:b/>
                <w:szCs w:val="26"/>
              </w:rPr>
              <w:t xml:space="preserve"> </w:t>
            </w:r>
            <w:proofErr w:type="spellStart"/>
            <w:r w:rsidR="00C869D4">
              <w:rPr>
                <w:rFonts w:ascii="Times New Roman" w:hAnsi="Times New Roman"/>
                <w:b/>
                <w:szCs w:val="26"/>
              </w:rPr>
              <w:t>Quang</w:t>
            </w:r>
            <w:proofErr w:type="spellEnd"/>
            <w:r w:rsidR="00C869D4">
              <w:rPr>
                <w:rFonts w:ascii="Times New Roman" w:hAnsi="Times New Roman"/>
                <w:b/>
                <w:szCs w:val="26"/>
              </w:rPr>
              <w:t xml:space="preserve"> </w:t>
            </w:r>
            <w:proofErr w:type="spellStart"/>
            <w:r w:rsidR="00C869D4">
              <w:rPr>
                <w:rFonts w:ascii="Times New Roman" w:hAnsi="Times New Roman"/>
                <w:b/>
                <w:szCs w:val="26"/>
              </w:rPr>
              <w:t>Vinh</w:t>
            </w:r>
            <w:proofErr w:type="spellEnd"/>
          </w:p>
        </w:tc>
      </w:tr>
    </w:tbl>
    <w:p w:rsidR="003F373D" w:rsidRPr="007D4DC3" w:rsidRDefault="003F373D" w:rsidP="00BC6433">
      <w:pPr>
        <w:rPr>
          <w:rFonts w:ascii="Times New Roman" w:hAnsi="Times New Roman"/>
          <w:szCs w:val="26"/>
        </w:rPr>
      </w:pPr>
    </w:p>
    <w:sectPr w:rsidR="003F373D" w:rsidRPr="007D4DC3" w:rsidSect="00BC6433">
      <w:footerReference w:type="default" r:id="rId8"/>
      <w:pgSz w:w="11907" w:h="16840" w:code="9"/>
      <w:pgMar w:top="567" w:right="1134"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93A" w:rsidRDefault="00BB193A">
      <w:r>
        <w:separator/>
      </w:r>
    </w:p>
  </w:endnote>
  <w:endnote w:type="continuationSeparator" w:id="0">
    <w:p w:rsidR="00BB193A" w:rsidRDefault="00BB1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4EF" w:rsidRDefault="008734EF">
    <w:pPr>
      <w:pStyle w:val="Footer"/>
    </w:pPr>
  </w:p>
  <w:p w:rsidR="002C590C" w:rsidRDefault="002C590C"/>
  <w:p w:rsidR="002C590C" w:rsidRDefault="002C59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93A" w:rsidRDefault="00BB193A">
      <w:r>
        <w:separator/>
      </w:r>
    </w:p>
  </w:footnote>
  <w:footnote w:type="continuationSeparator" w:id="0">
    <w:p w:rsidR="00BB193A" w:rsidRDefault="00BB19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9C5"/>
    <w:multiLevelType w:val="hybridMultilevel"/>
    <w:tmpl w:val="B6CC66D2"/>
    <w:lvl w:ilvl="0" w:tplc="E70A2C3E">
      <w:start w:val="1"/>
      <w:numFmt w:val="bullet"/>
      <w:lvlText w:val="-"/>
      <w:lvlJc w:val="left"/>
      <w:pPr>
        <w:ind w:left="399" w:hanging="155"/>
      </w:pPr>
      <w:rPr>
        <w:rFonts w:ascii="Times New Roman" w:eastAsia="Times New Roman" w:hAnsi="Times New Roman" w:hint="default"/>
        <w:w w:val="101"/>
        <w:sz w:val="26"/>
        <w:szCs w:val="26"/>
      </w:rPr>
    </w:lvl>
    <w:lvl w:ilvl="1" w:tplc="9AA075D6">
      <w:start w:val="1"/>
      <w:numFmt w:val="bullet"/>
      <w:lvlText w:val="•"/>
      <w:lvlJc w:val="left"/>
      <w:pPr>
        <w:ind w:left="1264" w:hanging="155"/>
      </w:pPr>
      <w:rPr>
        <w:rFonts w:hint="default"/>
      </w:rPr>
    </w:lvl>
    <w:lvl w:ilvl="2" w:tplc="FB78C05C">
      <w:start w:val="1"/>
      <w:numFmt w:val="bullet"/>
      <w:lvlText w:val="•"/>
      <w:lvlJc w:val="left"/>
      <w:pPr>
        <w:ind w:left="2128" w:hanging="155"/>
      </w:pPr>
      <w:rPr>
        <w:rFonts w:hint="default"/>
      </w:rPr>
    </w:lvl>
    <w:lvl w:ilvl="3" w:tplc="337437A0">
      <w:start w:val="1"/>
      <w:numFmt w:val="bullet"/>
      <w:lvlText w:val="•"/>
      <w:lvlJc w:val="left"/>
      <w:pPr>
        <w:ind w:left="2992" w:hanging="155"/>
      </w:pPr>
      <w:rPr>
        <w:rFonts w:hint="default"/>
      </w:rPr>
    </w:lvl>
    <w:lvl w:ilvl="4" w:tplc="79760B92">
      <w:start w:val="1"/>
      <w:numFmt w:val="bullet"/>
      <w:lvlText w:val="•"/>
      <w:lvlJc w:val="left"/>
      <w:pPr>
        <w:ind w:left="3856" w:hanging="155"/>
      </w:pPr>
      <w:rPr>
        <w:rFonts w:hint="default"/>
      </w:rPr>
    </w:lvl>
    <w:lvl w:ilvl="5" w:tplc="201C2870">
      <w:start w:val="1"/>
      <w:numFmt w:val="bullet"/>
      <w:lvlText w:val="•"/>
      <w:lvlJc w:val="left"/>
      <w:pPr>
        <w:ind w:left="4720" w:hanging="155"/>
      </w:pPr>
      <w:rPr>
        <w:rFonts w:hint="default"/>
      </w:rPr>
    </w:lvl>
    <w:lvl w:ilvl="6" w:tplc="D4FA01F4">
      <w:start w:val="1"/>
      <w:numFmt w:val="bullet"/>
      <w:lvlText w:val="•"/>
      <w:lvlJc w:val="left"/>
      <w:pPr>
        <w:ind w:left="5584" w:hanging="155"/>
      </w:pPr>
      <w:rPr>
        <w:rFonts w:hint="default"/>
      </w:rPr>
    </w:lvl>
    <w:lvl w:ilvl="7" w:tplc="39224EE0">
      <w:start w:val="1"/>
      <w:numFmt w:val="bullet"/>
      <w:lvlText w:val="•"/>
      <w:lvlJc w:val="left"/>
      <w:pPr>
        <w:ind w:left="6448" w:hanging="155"/>
      </w:pPr>
      <w:rPr>
        <w:rFonts w:hint="default"/>
      </w:rPr>
    </w:lvl>
    <w:lvl w:ilvl="8" w:tplc="75022E66">
      <w:start w:val="1"/>
      <w:numFmt w:val="bullet"/>
      <w:lvlText w:val="•"/>
      <w:lvlJc w:val="left"/>
      <w:pPr>
        <w:ind w:left="7312" w:hanging="155"/>
      </w:pPr>
      <w:rPr>
        <w:rFonts w:hint="default"/>
      </w:rPr>
    </w:lvl>
  </w:abstractNum>
  <w:abstractNum w:abstractNumId="1">
    <w:nsid w:val="0DF94C0C"/>
    <w:multiLevelType w:val="hybridMultilevel"/>
    <w:tmpl w:val="8ECCA748"/>
    <w:lvl w:ilvl="0" w:tplc="BF8AC13C">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DE70A3D"/>
    <w:multiLevelType w:val="multilevel"/>
    <w:tmpl w:val="4A4A8A12"/>
    <w:lvl w:ilvl="0">
      <w:start w:val="1"/>
      <w:numFmt w:val="decimal"/>
      <w:lvlText w:val="%1."/>
      <w:lvlJc w:val="left"/>
      <w:pPr>
        <w:ind w:left="399" w:hanging="267"/>
      </w:pPr>
      <w:rPr>
        <w:rFonts w:ascii="Times New Roman" w:eastAsia="Times New Roman" w:hAnsi="Times New Roman" w:hint="default"/>
        <w:b/>
        <w:bCs/>
        <w:spacing w:val="0"/>
        <w:w w:val="101"/>
        <w:sz w:val="26"/>
        <w:szCs w:val="26"/>
      </w:rPr>
    </w:lvl>
    <w:lvl w:ilvl="1">
      <w:start w:val="1"/>
      <w:numFmt w:val="decimal"/>
      <w:lvlText w:val="%1.%2."/>
      <w:lvlJc w:val="left"/>
      <w:pPr>
        <w:ind w:left="399" w:hanging="465"/>
      </w:pPr>
      <w:rPr>
        <w:rFonts w:ascii="Times New Roman" w:eastAsia="Times New Roman" w:hAnsi="Times New Roman" w:hint="default"/>
        <w:b/>
        <w:bCs/>
        <w:i/>
        <w:spacing w:val="0"/>
        <w:w w:val="101"/>
        <w:sz w:val="26"/>
        <w:szCs w:val="26"/>
      </w:rPr>
    </w:lvl>
    <w:lvl w:ilvl="2">
      <w:start w:val="1"/>
      <w:numFmt w:val="decimal"/>
      <w:lvlText w:val="%1.%2.%3."/>
      <w:lvlJc w:val="left"/>
      <w:pPr>
        <w:ind w:left="1737" w:hanging="662"/>
      </w:pPr>
      <w:rPr>
        <w:rFonts w:ascii="Times New Roman" w:eastAsia="Times New Roman" w:hAnsi="Times New Roman" w:hint="default"/>
        <w:i/>
        <w:spacing w:val="-2"/>
        <w:w w:val="101"/>
        <w:sz w:val="26"/>
        <w:szCs w:val="26"/>
      </w:rPr>
    </w:lvl>
    <w:lvl w:ilvl="3">
      <w:start w:val="1"/>
      <w:numFmt w:val="bullet"/>
      <w:lvlText w:val="•"/>
      <w:lvlJc w:val="left"/>
      <w:pPr>
        <w:ind w:left="3362" w:hanging="662"/>
      </w:pPr>
      <w:rPr>
        <w:rFonts w:hint="default"/>
      </w:rPr>
    </w:lvl>
    <w:lvl w:ilvl="4">
      <w:start w:val="1"/>
      <w:numFmt w:val="bullet"/>
      <w:lvlText w:val="•"/>
      <w:lvlJc w:val="left"/>
      <w:pPr>
        <w:ind w:left="4173" w:hanging="662"/>
      </w:pPr>
      <w:rPr>
        <w:rFonts w:hint="default"/>
      </w:rPr>
    </w:lvl>
    <w:lvl w:ilvl="5">
      <w:start w:val="1"/>
      <w:numFmt w:val="bullet"/>
      <w:lvlText w:val="•"/>
      <w:lvlJc w:val="left"/>
      <w:pPr>
        <w:ind w:left="4984" w:hanging="662"/>
      </w:pPr>
      <w:rPr>
        <w:rFonts w:hint="default"/>
      </w:rPr>
    </w:lvl>
    <w:lvl w:ilvl="6">
      <w:start w:val="1"/>
      <w:numFmt w:val="bullet"/>
      <w:lvlText w:val="•"/>
      <w:lvlJc w:val="left"/>
      <w:pPr>
        <w:ind w:left="5795" w:hanging="662"/>
      </w:pPr>
      <w:rPr>
        <w:rFonts w:hint="default"/>
      </w:rPr>
    </w:lvl>
    <w:lvl w:ilvl="7">
      <w:start w:val="1"/>
      <w:numFmt w:val="bullet"/>
      <w:lvlText w:val="•"/>
      <w:lvlJc w:val="left"/>
      <w:pPr>
        <w:ind w:left="6606" w:hanging="662"/>
      </w:pPr>
      <w:rPr>
        <w:rFonts w:hint="default"/>
      </w:rPr>
    </w:lvl>
    <w:lvl w:ilvl="8">
      <w:start w:val="1"/>
      <w:numFmt w:val="bullet"/>
      <w:lvlText w:val="•"/>
      <w:lvlJc w:val="left"/>
      <w:pPr>
        <w:ind w:left="7417" w:hanging="662"/>
      </w:pPr>
      <w:rPr>
        <w:rFonts w:hint="default"/>
      </w:rPr>
    </w:lvl>
  </w:abstractNum>
  <w:abstractNum w:abstractNumId="3">
    <w:nsid w:val="456F6FED"/>
    <w:multiLevelType w:val="hybridMultilevel"/>
    <w:tmpl w:val="BE4E578E"/>
    <w:lvl w:ilvl="0" w:tplc="2780E57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C2369C"/>
    <w:multiLevelType w:val="hybridMultilevel"/>
    <w:tmpl w:val="A55E7FB2"/>
    <w:lvl w:ilvl="0" w:tplc="8D18333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485C4179"/>
    <w:multiLevelType w:val="hybridMultilevel"/>
    <w:tmpl w:val="A498FBAC"/>
    <w:lvl w:ilvl="0" w:tplc="2780E57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394007"/>
    <w:multiLevelType w:val="hybridMultilevel"/>
    <w:tmpl w:val="1A381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DD08EA"/>
    <w:multiLevelType w:val="hybridMultilevel"/>
    <w:tmpl w:val="124C6BD0"/>
    <w:lvl w:ilvl="0" w:tplc="74C64E1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68FA15EE"/>
    <w:multiLevelType w:val="hybridMultilevel"/>
    <w:tmpl w:val="0D887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8"/>
  </w:num>
  <w:num w:numId="5">
    <w:abstractNumId w:val="0"/>
  </w:num>
  <w:num w:numId="6">
    <w:abstractNumId w:val="5"/>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24E"/>
    <w:rsid w:val="000200DD"/>
    <w:rsid w:val="000250A1"/>
    <w:rsid w:val="000976B8"/>
    <w:rsid w:val="000E5844"/>
    <w:rsid w:val="0013030E"/>
    <w:rsid w:val="00186494"/>
    <w:rsid w:val="001B3903"/>
    <w:rsid w:val="001C424E"/>
    <w:rsid w:val="00207B78"/>
    <w:rsid w:val="00213F00"/>
    <w:rsid w:val="00245E90"/>
    <w:rsid w:val="002A51A8"/>
    <w:rsid w:val="002C590C"/>
    <w:rsid w:val="002F04CE"/>
    <w:rsid w:val="00326688"/>
    <w:rsid w:val="003C1802"/>
    <w:rsid w:val="003F373D"/>
    <w:rsid w:val="003F47E2"/>
    <w:rsid w:val="00411E09"/>
    <w:rsid w:val="00416138"/>
    <w:rsid w:val="00422361"/>
    <w:rsid w:val="00467262"/>
    <w:rsid w:val="00474E8D"/>
    <w:rsid w:val="004770D6"/>
    <w:rsid w:val="004B1263"/>
    <w:rsid w:val="00572D33"/>
    <w:rsid w:val="00586A1B"/>
    <w:rsid w:val="005B13E8"/>
    <w:rsid w:val="005D3177"/>
    <w:rsid w:val="005D6827"/>
    <w:rsid w:val="00622910"/>
    <w:rsid w:val="00624966"/>
    <w:rsid w:val="00717007"/>
    <w:rsid w:val="0078545F"/>
    <w:rsid w:val="007D4DC3"/>
    <w:rsid w:val="00827052"/>
    <w:rsid w:val="00873244"/>
    <w:rsid w:val="008734EF"/>
    <w:rsid w:val="008A5C52"/>
    <w:rsid w:val="00AE2389"/>
    <w:rsid w:val="00AE294F"/>
    <w:rsid w:val="00B01F31"/>
    <w:rsid w:val="00B5349A"/>
    <w:rsid w:val="00BB193A"/>
    <w:rsid w:val="00BC6433"/>
    <w:rsid w:val="00BF7847"/>
    <w:rsid w:val="00C63276"/>
    <w:rsid w:val="00C71B4A"/>
    <w:rsid w:val="00C85B49"/>
    <w:rsid w:val="00C869D4"/>
    <w:rsid w:val="00D4424A"/>
    <w:rsid w:val="00D4731B"/>
    <w:rsid w:val="00D6047B"/>
    <w:rsid w:val="00DA1C19"/>
    <w:rsid w:val="00DB1963"/>
    <w:rsid w:val="00DD6885"/>
    <w:rsid w:val="00E25CD7"/>
    <w:rsid w:val="00E516AC"/>
    <w:rsid w:val="00EA74B2"/>
    <w:rsid w:val="00ED0918"/>
    <w:rsid w:val="00ED13E8"/>
    <w:rsid w:val="00EE75A0"/>
    <w:rsid w:val="00F936AE"/>
    <w:rsid w:val="00FF2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47B"/>
    <w:rPr>
      <w:rFonts w:ascii="VNI-Times" w:eastAsia="Times New Roman" w:hAnsi="VNI-Times"/>
      <w:sz w:val="26"/>
    </w:rPr>
  </w:style>
  <w:style w:type="paragraph" w:styleId="Heading1">
    <w:name w:val="heading 1"/>
    <w:basedOn w:val="Normal"/>
    <w:next w:val="Normal"/>
    <w:link w:val="Heading1Char"/>
    <w:uiPriority w:val="9"/>
    <w:qFormat/>
    <w:rsid w:val="0062496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D682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l-td-hpchar">
    <w:name w:val="dl-td-hpchar"/>
    <w:basedOn w:val="DefaultParagraphFont"/>
    <w:rsid w:val="001C424E"/>
  </w:style>
  <w:style w:type="paragraph" w:styleId="ListParagraph">
    <w:name w:val="List Paragraph"/>
    <w:basedOn w:val="Normal"/>
    <w:uiPriority w:val="34"/>
    <w:qFormat/>
    <w:rsid w:val="001C424E"/>
    <w:pPr>
      <w:ind w:left="720"/>
      <w:contextualSpacing/>
    </w:pPr>
  </w:style>
  <w:style w:type="table" w:styleId="TableGrid">
    <w:name w:val="Table Grid"/>
    <w:basedOn w:val="TableNormal"/>
    <w:uiPriority w:val="59"/>
    <w:rsid w:val="003C18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624966"/>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D6827"/>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8734EF"/>
    <w:pPr>
      <w:tabs>
        <w:tab w:val="center" w:pos="4680"/>
        <w:tab w:val="right" w:pos="9360"/>
      </w:tabs>
    </w:pPr>
  </w:style>
  <w:style w:type="character" w:customStyle="1" w:styleId="HeaderChar">
    <w:name w:val="Header Char"/>
    <w:link w:val="Header"/>
    <w:uiPriority w:val="99"/>
    <w:rsid w:val="008734EF"/>
    <w:rPr>
      <w:rFonts w:ascii="VNI-Times" w:eastAsia="Times New Roman" w:hAnsi="VNI-Times"/>
      <w:sz w:val="26"/>
    </w:rPr>
  </w:style>
  <w:style w:type="paragraph" w:styleId="Footer">
    <w:name w:val="footer"/>
    <w:basedOn w:val="Normal"/>
    <w:link w:val="FooterChar"/>
    <w:uiPriority w:val="99"/>
    <w:unhideWhenUsed/>
    <w:rsid w:val="008734EF"/>
    <w:pPr>
      <w:tabs>
        <w:tab w:val="center" w:pos="4680"/>
        <w:tab w:val="right" w:pos="9360"/>
      </w:tabs>
    </w:pPr>
  </w:style>
  <w:style w:type="character" w:customStyle="1" w:styleId="FooterChar">
    <w:name w:val="Footer Char"/>
    <w:link w:val="Footer"/>
    <w:uiPriority w:val="99"/>
    <w:rsid w:val="008734EF"/>
    <w:rPr>
      <w:rFonts w:ascii="VNI-Times" w:eastAsia="Times New Roman" w:hAnsi="VNI-Times"/>
      <w:sz w:val="26"/>
    </w:rPr>
  </w:style>
  <w:style w:type="paragraph" w:styleId="BalloonText">
    <w:name w:val="Balloon Text"/>
    <w:basedOn w:val="Normal"/>
    <w:link w:val="BalloonTextChar"/>
    <w:uiPriority w:val="99"/>
    <w:semiHidden/>
    <w:unhideWhenUsed/>
    <w:rsid w:val="00827052"/>
    <w:rPr>
      <w:rFonts w:ascii="Tahoma" w:hAnsi="Tahoma" w:cs="Tahoma"/>
      <w:sz w:val="16"/>
      <w:szCs w:val="16"/>
    </w:rPr>
  </w:style>
  <w:style w:type="character" w:customStyle="1" w:styleId="BalloonTextChar">
    <w:name w:val="Balloon Text Char"/>
    <w:link w:val="BalloonText"/>
    <w:uiPriority w:val="99"/>
    <w:semiHidden/>
    <w:rsid w:val="0082705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47B"/>
    <w:rPr>
      <w:rFonts w:ascii="VNI-Times" w:eastAsia="Times New Roman" w:hAnsi="VNI-Times"/>
      <w:sz w:val="26"/>
    </w:rPr>
  </w:style>
  <w:style w:type="paragraph" w:styleId="Heading1">
    <w:name w:val="heading 1"/>
    <w:basedOn w:val="Normal"/>
    <w:next w:val="Normal"/>
    <w:link w:val="Heading1Char"/>
    <w:uiPriority w:val="9"/>
    <w:qFormat/>
    <w:rsid w:val="0062496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D682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l-td-hpchar">
    <w:name w:val="dl-td-hpchar"/>
    <w:basedOn w:val="DefaultParagraphFont"/>
    <w:rsid w:val="001C424E"/>
  </w:style>
  <w:style w:type="paragraph" w:styleId="ListParagraph">
    <w:name w:val="List Paragraph"/>
    <w:basedOn w:val="Normal"/>
    <w:uiPriority w:val="34"/>
    <w:qFormat/>
    <w:rsid w:val="001C424E"/>
    <w:pPr>
      <w:ind w:left="720"/>
      <w:contextualSpacing/>
    </w:pPr>
  </w:style>
  <w:style w:type="table" w:styleId="TableGrid">
    <w:name w:val="Table Grid"/>
    <w:basedOn w:val="TableNormal"/>
    <w:uiPriority w:val="59"/>
    <w:rsid w:val="003C18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624966"/>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D6827"/>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8734EF"/>
    <w:pPr>
      <w:tabs>
        <w:tab w:val="center" w:pos="4680"/>
        <w:tab w:val="right" w:pos="9360"/>
      </w:tabs>
    </w:pPr>
  </w:style>
  <w:style w:type="character" w:customStyle="1" w:styleId="HeaderChar">
    <w:name w:val="Header Char"/>
    <w:link w:val="Header"/>
    <w:uiPriority w:val="99"/>
    <w:rsid w:val="008734EF"/>
    <w:rPr>
      <w:rFonts w:ascii="VNI-Times" w:eastAsia="Times New Roman" w:hAnsi="VNI-Times"/>
      <w:sz w:val="26"/>
    </w:rPr>
  </w:style>
  <w:style w:type="paragraph" w:styleId="Footer">
    <w:name w:val="footer"/>
    <w:basedOn w:val="Normal"/>
    <w:link w:val="FooterChar"/>
    <w:uiPriority w:val="99"/>
    <w:unhideWhenUsed/>
    <w:rsid w:val="008734EF"/>
    <w:pPr>
      <w:tabs>
        <w:tab w:val="center" w:pos="4680"/>
        <w:tab w:val="right" w:pos="9360"/>
      </w:tabs>
    </w:pPr>
  </w:style>
  <w:style w:type="character" w:customStyle="1" w:styleId="FooterChar">
    <w:name w:val="Footer Char"/>
    <w:link w:val="Footer"/>
    <w:uiPriority w:val="99"/>
    <w:rsid w:val="008734EF"/>
    <w:rPr>
      <w:rFonts w:ascii="VNI-Times" w:eastAsia="Times New Roman" w:hAnsi="VNI-Times"/>
      <w:sz w:val="26"/>
    </w:rPr>
  </w:style>
  <w:style w:type="paragraph" w:styleId="BalloonText">
    <w:name w:val="Balloon Text"/>
    <w:basedOn w:val="Normal"/>
    <w:link w:val="BalloonTextChar"/>
    <w:uiPriority w:val="99"/>
    <w:semiHidden/>
    <w:unhideWhenUsed/>
    <w:rsid w:val="00827052"/>
    <w:rPr>
      <w:rFonts w:ascii="Tahoma" w:hAnsi="Tahoma" w:cs="Tahoma"/>
      <w:sz w:val="16"/>
      <w:szCs w:val="16"/>
    </w:rPr>
  </w:style>
  <w:style w:type="character" w:customStyle="1" w:styleId="BalloonTextChar">
    <w:name w:val="Balloon Text Char"/>
    <w:link w:val="BalloonText"/>
    <w:uiPriority w:val="99"/>
    <w:semiHidden/>
    <w:rsid w:val="0082705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KITTY</cp:lastModifiedBy>
  <cp:revision>5</cp:revision>
  <cp:lastPrinted>2015-12-14T02:41:00Z</cp:lastPrinted>
  <dcterms:created xsi:type="dcterms:W3CDTF">2018-01-13T01:38:00Z</dcterms:created>
  <dcterms:modified xsi:type="dcterms:W3CDTF">2018-01-13T01:43:00Z</dcterms:modified>
</cp:coreProperties>
</file>