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674B55" w:rsidRDefault="00D51125" w:rsidP="005664D9">
      <w:pPr>
        <w:rPr>
          <w:rFonts w:ascii="Times New Roman" w:hAnsi="Times New Roman" w:cs="Times New Roman"/>
          <w:b/>
          <w:bCs/>
          <w:sz w:val="22"/>
          <w:szCs w:val="22"/>
        </w:rPr>
      </w:pPr>
      <w:r>
        <w:rPr>
          <w:sz w:val="26"/>
        </w:rPr>
        <w:t xml:space="preserve">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UBND QUẬN GÒ VẤP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 </w:t>
      </w:r>
      <w:r w:rsidR="003E6A24" w:rsidRPr="008A191A">
        <w:rPr>
          <w:rFonts w:ascii="Times New Roman" w:hAnsi="Times New Roman" w:cs="Times New Roman"/>
          <w:sz w:val="22"/>
          <w:szCs w:val="22"/>
        </w:rPr>
        <w:t xml:space="preserve">      </w:t>
      </w:r>
      <w:r w:rsidR="008A191A">
        <w:rPr>
          <w:rFonts w:ascii="Times New Roman" w:hAnsi="Times New Roman" w:cs="Times New Roman"/>
          <w:sz w:val="22"/>
          <w:szCs w:val="22"/>
        </w:rPr>
        <w:t xml:space="preserve">  </w:t>
      </w:r>
      <w:r w:rsidR="008A191A" w:rsidRPr="00674B55">
        <w:rPr>
          <w:rFonts w:ascii="Times New Roman" w:hAnsi="Times New Roman" w:cs="Times New Roman"/>
          <w:sz w:val="22"/>
          <w:szCs w:val="22"/>
        </w:rPr>
        <w:t xml:space="preserve">             </w:t>
      </w:r>
      <w:r w:rsidR="009150F0" w:rsidRPr="00674B55">
        <w:rPr>
          <w:rFonts w:ascii="Times New Roman" w:hAnsi="Times New Roman" w:cs="Times New Roman"/>
          <w:b/>
          <w:bCs/>
          <w:sz w:val="22"/>
          <w:szCs w:val="22"/>
        </w:rPr>
        <w:t>CỘNG HÒA XÃ HỘI CHỦ NGHĨA VIỆT NAM</w:t>
      </w:r>
    </w:p>
    <w:p w:rsidR="009150F0" w:rsidRPr="00674B55" w:rsidRDefault="009150F0" w:rsidP="009150F0">
      <w:pPr>
        <w:pStyle w:val="CharChar5"/>
        <w:ind w:left="-360"/>
        <w:rPr>
          <w:rFonts w:ascii="Times New Roman" w:hAnsi="Times New Roman" w:cs="Times New Roman"/>
          <w:b/>
          <w:sz w:val="22"/>
          <w:szCs w:val="22"/>
        </w:rPr>
      </w:pPr>
      <w:r w:rsidRPr="00674B55">
        <w:rPr>
          <w:rFonts w:ascii="Times New Roman" w:hAnsi="Times New Roman" w:cs="Times New Roman"/>
          <w:b/>
          <w:sz w:val="22"/>
          <w:szCs w:val="22"/>
        </w:rPr>
        <w:tab/>
        <w:t xml:space="preserve">        TRƯỜNG THCS NGUYỄN TRÃI</w:t>
      </w:r>
      <w:r w:rsidRPr="00674B55">
        <w:rPr>
          <w:rFonts w:ascii="Times New Roman" w:hAnsi="Times New Roman" w:cs="Times New Roman"/>
          <w:b/>
          <w:sz w:val="22"/>
          <w:szCs w:val="22"/>
        </w:rPr>
        <w:tab/>
      </w:r>
      <w:r w:rsidRPr="00674B55">
        <w:rPr>
          <w:rFonts w:ascii="Times New Roman" w:hAnsi="Times New Roman" w:cs="Times New Roman"/>
          <w:b/>
          <w:sz w:val="22"/>
          <w:szCs w:val="22"/>
        </w:rPr>
        <w:tab/>
      </w:r>
      <w:r w:rsidR="003E6A24" w:rsidRPr="00674B55">
        <w:rPr>
          <w:rFonts w:ascii="Times New Roman" w:hAnsi="Times New Roman" w:cs="Times New Roman"/>
          <w:b/>
          <w:sz w:val="22"/>
          <w:szCs w:val="22"/>
        </w:rPr>
        <w:t xml:space="preserve">  </w:t>
      </w:r>
      <w:r w:rsidR="008A191A" w:rsidRPr="00674B55">
        <w:rPr>
          <w:rFonts w:ascii="Times New Roman" w:hAnsi="Times New Roman" w:cs="Times New Roman"/>
          <w:b/>
          <w:sz w:val="22"/>
          <w:szCs w:val="22"/>
        </w:rPr>
        <w:t xml:space="preserve">                </w:t>
      </w:r>
      <w:r w:rsidR="003E6A24"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Độc</w:t>
      </w:r>
      <w:r w:rsidR="00260E20"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lập - Tự do - Hạnh</w:t>
      </w:r>
      <w:r w:rsidR="00260E20"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phúc</w:t>
      </w:r>
    </w:p>
    <w:p w:rsidR="009150F0" w:rsidRPr="00674B55" w:rsidRDefault="007D3780" w:rsidP="009150F0">
      <w:pPr>
        <w:pStyle w:val="CharChar5"/>
        <w:keepNext/>
        <w:ind w:right="-720"/>
        <w:rPr>
          <w:rFonts w:ascii="Times New Roman" w:hAnsi="Times New Roman" w:cs="Times New Roman"/>
          <w:b/>
          <w:sz w:val="22"/>
          <w:szCs w:val="22"/>
        </w:rPr>
      </w:pPr>
      <w:r w:rsidRPr="007D3780">
        <w:rPr>
          <w:rFonts w:ascii="Times New Roman" w:hAnsi="Times New Roman" w:cs="Times New Roman"/>
          <w:noProof/>
          <w:sz w:val="22"/>
          <w:szCs w:val="22"/>
        </w:rPr>
        <w:pict>
          <v:line id="Line 3" o:spid="_x0000_s1026" style="position:absolute;z-index:251661312;visibility:visible;mso-wrap-distance-top:-1e-4mm;mso-wrap-distance-bottom:-1e-4mm" from="307.7pt,.9pt" to="4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"/>
        </w:pict>
      </w:r>
      <w:r w:rsidRPr="007D3780">
        <w:rPr>
          <w:rFonts w:ascii="Times New Roman" w:hAnsi="Times New Roman" w:cs="Times New Roman"/>
          <w:noProof/>
          <w:sz w:val="22"/>
          <w:szCs w:val="22"/>
        </w:rPr>
        <w:pict>
          <v:line id="Line 2" o:spid="_x0000_s1027" style="position:absolute;z-index:251660288;visibility:visible;mso-wrap-distance-top:-1e-4mm;mso-wrap-distance-bottom:-1e-4mm"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w:r>
      <w:r w:rsidR="009150F0" w:rsidRPr="00674B55">
        <w:rPr>
          <w:rFonts w:ascii="Times New Roman" w:hAnsi="Times New Roman" w:cs="Times New Roman"/>
          <w:b/>
          <w:sz w:val="22"/>
          <w:szCs w:val="22"/>
        </w:rPr>
        <w:tab/>
      </w:r>
    </w:p>
    <w:p w:rsidR="009150F0" w:rsidRPr="00674B55" w:rsidRDefault="00F0600E" w:rsidP="009150F0">
      <w:pPr>
        <w:pStyle w:val="NoList1"/>
        <w:ind w:left="284"/>
        <w:jc w:val="center"/>
        <w:rPr>
          <w:b/>
          <w:bCs/>
          <w:sz w:val="28"/>
          <w:szCs w:val="28"/>
        </w:rPr>
      </w:pPr>
      <w:r w:rsidRPr="00674B55">
        <w:rPr>
          <w:b/>
          <w:bCs/>
          <w:sz w:val="28"/>
          <w:szCs w:val="28"/>
        </w:rPr>
        <w:t xml:space="preserve">LỊCH CÔNG TÁC TUẦN </w:t>
      </w:r>
      <w:r w:rsidR="006C3881">
        <w:rPr>
          <w:b/>
          <w:bCs/>
          <w:sz w:val="28"/>
          <w:szCs w:val="28"/>
        </w:rPr>
        <w:t>1</w:t>
      </w:r>
      <w:r w:rsidR="003B2B59">
        <w:rPr>
          <w:b/>
          <w:bCs/>
          <w:sz w:val="28"/>
          <w:szCs w:val="28"/>
        </w:rPr>
        <w:t>5</w:t>
      </w:r>
    </w:p>
    <w:p w:rsidR="00262EC1" w:rsidRPr="00674B55" w:rsidRDefault="00D51125" w:rsidP="00262EC1">
      <w:pPr>
        <w:pStyle w:val="NoList1"/>
        <w:ind w:left="284"/>
        <w:jc w:val="center"/>
        <w:rPr>
          <w:b/>
          <w:bCs/>
          <w:sz w:val="22"/>
          <w:szCs w:val="22"/>
        </w:rPr>
      </w:pPr>
      <w:r w:rsidRPr="00674B55">
        <w:rPr>
          <w:b/>
          <w:bCs/>
          <w:sz w:val="22"/>
          <w:szCs w:val="22"/>
        </w:rPr>
        <w:t xml:space="preserve">(Từ </w:t>
      </w:r>
      <w:r w:rsidR="003B2B59">
        <w:rPr>
          <w:b/>
          <w:bCs/>
          <w:sz w:val="22"/>
          <w:szCs w:val="22"/>
        </w:rPr>
        <w:t>25</w:t>
      </w:r>
      <w:r w:rsidR="007C78BD">
        <w:rPr>
          <w:b/>
          <w:bCs/>
          <w:sz w:val="22"/>
          <w:szCs w:val="22"/>
        </w:rPr>
        <w:t>/1</w:t>
      </w:r>
      <w:r w:rsidR="003B2B59">
        <w:rPr>
          <w:b/>
          <w:bCs/>
          <w:sz w:val="22"/>
          <w:szCs w:val="22"/>
        </w:rPr>
        <w:t>1</w:t>
      </w:r>
      <w:r w:rsidR="00A7592F" w:rsidRPr="00674B55">
        <w:rPr>
          <w:b/>
          <w:bCs/>
          <w:sz w:val="22"/>
          <w:szCs w:val="22"/>
        </w:rPr>
        <w:t>/201</w:t>
      </w:r>
      <w:r w:rsidR="00983786" w:rsidRPr="00674B55">
        <w:rPr>
          <w:b/>
          <w:bCs/>
          <w:sz w:val="22"/>
          <w:szCs w:val="22"/>
        </w:rPr>
        <w:t>9</w:t>
      </w:r>
      <w:r w:rsidR="00A7592F" w:rsidRPr="00674B55">
        <w:rPr>
          <w:b/>
          <w:bCs/>
          <w:sz w:val="22"/>
          <w:szCs w:val="22"/>
        </w:rPr>
        <w:t xml:space="preserve"> đến </w:t>
      </w:r>
      <w:r w:rsidR="00B5063E">
        <w:rPr>
          <w:b/>
          <w:bCs/>
          <w:sz w:val="22"/>
          <w:szCs w:val="22"/>
        </w:rPr>
        <w:t>0</w:t>
      </w:r>
      <w:r w:rsidR="003B2B59">
        <w:rPr>
          <w:b/>
          <w:bCs/>
          <w:sz w:val="22"/>
          <w:szCs w:val="22"/>
        </w:rPr>
        <w:t>1</w:t>
      </w:r>
      <w:r w:rsidR="00E54B05">
        <w:rPr>
          <w:b/>
          <w:bCs/>
          <w:sz w:val="22"/>
          <w:szCs w:val="22"/>
        </w:rPr>
        <w:t>/1</w:t>
      </w:r>
      <w:r w:rsidR="003B2B59">
        <w:rPr>
          <w:b/>
          <w:bCs/>
          <w:sz w:val="22"/>
          <w:szCs w:val="22"/>
        </w:rPr>
        <w:t>2</w:t>
      </w:r>
      <w:r w:rsidR="00D71CE5">
        <w:rPr>
          <w:b/>
          <w:bCs/>
          <w:sz w:val="22"/>
          <w:szCs w:val="22"/>
        </w:rPr>
        <w:t>/</w:t>
      </w:r>
      <w:r w:rsidR="00983786" w:rsidRPr="00674B55">
        <w:rPr>
          <w:b/>
          <w:bCs/>
          <w:sz w:val="22"/>
          <w:szCs w:val="22"/>
        </w:rPr>
        <w:t>2019</w:t>
      </w:r>
      <w:r w:rsidR="00812A5A" w:rsidRPr="00674B55">
        <w:rPr>
          <w:b/>
          <w:bCs/>
          <w:sz w:val="22"/>
          <w:szCs w:val="22"/>
        </w:rPr>
        <w:t>)</w:t>
      </w:r>
    </w:p>
    <w:tbl>
      <w:tblPr>
        <w:tblpPr w:leftFromText="180" w:rightFromText="180" w:vertAnchor="text" w:tblpXSpec="center" w:tblpY="124"/>
        <w:tblW w:w="10883" w:type="dxa"/>
        <w:tblLayout w:type="fixed"/>
        <w:tblLook w:val="0000"/>
      </w:tblPr>
      <w:tblGrid>
        <w:gridCol w:w="1098"/>
        <w:gridCol w:w="5763"/>
        <w:gridCol w:w="1883"/>
        <w:gridCol w:w="2139"/>
      </w:tblGrid>
      <w:tr w:rsidR="0055393B" w:rsidRPr="00B01C4C" w:rsidTr="00C07A69">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rsidR="009150F0" w:rsidRPr="00B01C4C" w:rsidRDefault="009150F0" w:rsidP="00C07A69">
            <w:pPr>
              <w:pStyle w:val="CharChar5"/>
              <w:ind w:left="-142"/>
              <w:jc w:val="center"/>
              <w:rPr>
                <w:rFonts w:ascii="Times New Roman" w:hAnsi="Times New Roman" w:cs="Times New Roman"/>
                <w:b/>
                <w:sz w:val="22"/>
                <w:szCs w:val="22"/>
              </w:rPr>
            </w:pPr>
            <w:r w:rsidRPr="00B01C4C">
              <w:rPr>
                <w:rFonts w:ascii="Times New Roman" w:hAnsi="Times New Roman" w:cs="Times New Roman"/>
                <w:b/>
                <w:sz w:val="22"/>
                <w:szCs w:val="22"/>
              </w:rPr>
              <w:t>Thứ/ngày</w:t>
            </w:r>
          </w:p>
        </w:tc>
        <w:tc>
          <w:tcPr>
            <w:tcW w:w="5763" w:type="dxa"/>
            <w:tcBorders>
              <w:top w:val="single" w:sz="4" w:space="0" w:color="auto"/>
              <w:left w:val="single" w:sz="4" w:space="0" w:color="auto"/>
              <w:bottom w:val="single" w:sz="4" w:space="0" w:color="auto"/>
              <w:right w:val="single" w:sz="4" w:space="0" w:color="auto"/>
            </w:tcBorders>
            <w:vAlign w:val="center"/>
          </w:tcPr>
          <w:p w:rsidR="009150F0" w:rsidRPr="00B01C4C" w:rsidRDefault="009150F0" w:rsidP="00C07A69">
            <w:pPr>
              <w:pStyle w:val="CharChar5"/>
              <w:jc w:val="center"/>
              <w:rPr>
                <w:rFonts w:ascii="Times New Roman" w:hAnsi="Times New Roman" w:cs="Times New Roman"/>
                <w:b/>
                <w:sz w:val="22"/>
                <w:szCs w:val="22"/>
              </w:rPr>
            </w:pPr>
            <w:r w:rsidRPr="00B01C4C">
              <w:rPr>
                <w:rFonts w:ascii="Times New Roman" w:hAnsi="Times New Roman" w:cs="Times New Roman"/>
                <w:b/>
                <w:sz w:val="22"/>
                <w:szCs w:val="22"/>
              </w:rPr>
              <w:t>Nội dung công</w:t>
            </w:r>
            <w:r w:rsidR="00D51125" w:rsidRPr="00B01C4C">
              <w:rPr>
                <w:rFonts w:ascii="Times New Roman" w:hAnsi="Times New Roman" w:cs="Times New Roman"/>
                <w:b/>
                <w:sz w:val="22"/>
                <w:szCs w:val="22"/>
              </w:rPr>
              <w:t xml:space="preserve"> </w:t>
            </w:r>
            <w:r w:rsidRPr="00B01C4C">
              <w:rPr>
                <w:rFonts w:ascii="Times New Roman" w:hAnsi="Times New Roman" w:cs="Times New Roman"/>
                <w:b/>
                <w:sz w:val="22"/>
                <w:szCs w:val="22"/>
              </w:rPr>
              <w:t>tác</w:t>
            </w:r>
          </w:p>
        </w:tc>
        <w:tc>
          <w:tcPr>
            <w:tcW w:w="1883" w:type="dxa"/>
            <w:tcBorders>
              <w:top w:val="single" w:sz="4" w:space="0" w:color="auto"/>
              <w:left w:val="single" w:sz="4" w:space="0" w:color="auto"/>
              <w:bottom w:val="single" w:sz="4" w:space="0" w:color="auto"/>
              <w:right w:val="single" w:sz="4" w:space="0" w:color="auto"/>
            </w:tcBorders>
            <w:vAlign w:val="center"/>
          </w:tcPr>
          <w:p w:rsidR="009150F0" w:rsidRPr="00B01C4C" w:rsidRDefault="009150F0" w:rsidP="00C07A69">
            <w:pPr>
              <w:pStyle w:val="CharChar5"/>
              <w:jc w:val="center"/>
              <w:rPr>
                <w:rFonts w:ascii="Times New Roman" w:hAnsi="Times New Roman" w:cs="Times New Roman"/>
                <w:b/>
                <w:sz w:val="22"/>
                <w:szCs w:val="22"/>
              </w:rPr>
            </w:pPr>
            <w:r w:rsidRPr="00B01C4C">
              <w:rPr>
                <w:rFonts w:ascii="Times New Roman" w:hAnsi="Times New Roman" w:cs="Times New Roman"/>
                <w:b/>
                <w:sz w:val="22"/>
                <w:szCs w:val="22"/>
              </w:rPr>
              <w:t>Thời</w:t>
            </w:r>
            <w:r w:rsidR="00D51125" w:rsidRPr="00B01C4C">
              <w:rPr>
                <w:rFonts w:ascii="Times New Roman" w:hAnsi="Times New Roman" w:cs="Times New Roman"/>
                <w:b/>
                <w:sz w:val="22"/>
                <w:szCs w:val="22"/>
              </w:rPr>
              <w:t xml:space="preserve"> </w:t>
            </w:r>
            <w:r w:rsidRPr="00B01C4C">
              <w:rPr>
                <w:rFonts w:ascii="Times New Roman" w:hAnsi="Times New Roman" w:cs="Times New Roman"/>
                <w:b/>
                <w:sz w:val="22"/>
                <w:szCs w:val="22"/>
              </w:rPr>
              <w:t>gian</w:t>
            </w:r>
          </w:p>
        </w:tc>
        <w:tc>
          <w:tcPr>
            <w:tcW w:w="2139" w:type="dxa"/>
            <w:tcBorders>
              <w:top w:val="single" w:sz="4" w:space="0" w:color="auto"/>
              <w:left w:val="single" w:sz="4" w:space="0" w:color="auto"/>
              <w:bottom w:val="single" w:sz="4" w:space="0" w:color="auto"/>
              <w:right w:val="single" w:sz="4" w:space="0" w:color="auto"/>
            </w:tcBorders>
            <w:vAlign w:val="center"/>
          </w:tcPr>
          <w:p w:rsidR="009150F0" w:rsidRPr="00B01C4C" w:rsidRDefault="009150F0" w:rsidP="00C07A69">
            <w:pPr>
              <w:pStyle w:val="CharChar5"/>
              <w:jc w:val="center"/>
              <w:rPr>
                <w:rFonts w:ascii="Times New Roman" w:hAnsi="Times New Roman" w:cs="Times New Roman"/>
                <w:b/>
                <w:sz w:val="22"/>
                <w:szCs w:val="22"/>
              </w:rPr>
            </w:pPr>
            <w:r w:rsidRPr="00B01C4C">
              <w:rPr>
                <w:rFonts w:ascii="Times New Roman" w:hAnsi="Times New Roman" w:cs="Times New Roman"/>
                <w:b/>
                <w:sz w:val="22"/>
                <w:szCs w:val="22"/>
              </w:rPr>
              <w:t>Phân</w:t>
            </w:r>
            <w:r w:rsidR="00D51125" w:rsidRPr="00B01C4C">
              <w:rPr>
                <w:rFonts w:ascii="Times New Roman" w:hAnsi="Times New Roman" w:cs="Times New Roman"/>
                <w:b/>
                <w:sz w:val="22"/>
                <w:szCs w:val="22"/>
              </w:rPr>
              <w:t xml:space="preserve"> </w:t>
            </w:r>
            <w:r w:rsidRPr="00B01C4C">
              <w:rPr>
                <w:rFonts w:ascii="Times New Roman" w:hAnsi="Times New Roman" w:cs="Times New Roman"/>
                <w:b/>
                <w:sz w:val="22"/>
                <w:szCs w:val="22"/>
              </w:rPr>
              <w:t>công</w:t>
            </w:r>
            <w:r w:rsidR="00D51125" w:rsidRPr="00B01C4C">
              <w:rPr>
                <w:rFonts w:ascii="Times New Roman" w:hAnsi="Times New Roman" w:cs="Times New Roman"/>
                <w:b/>
                <w:sz w:val="22"/>
                <w:szCs w:val="22"/>
              </w:rPr>
              <w:t xml:space="preserve"> </w:t>
            </w:r>
            <w:r w:rsidRPr="00B01C4C">
              <w:rPr>
                <w:rFonts w:ascii="Times New Roman" w:hAnsi="Times New Roman" w:cs="Times New Roman"/>
                <w:b/>
                <w:sz w:val="22"/>
                <w:szCs w:val="22"/>
              </w:rPr>
              <w:t>thực</w:t>
            </w:r>
            <w:r w:rsidR="00D51125" w:rsidRPr="00B01C4C">
              <w:rPr>
                <w:rFonts w:ascii="Times New Roman" w:hAnsi="Times New Roman" w:cs="Times New Roman"/>
                <w:b/>
                <w:sz w:val="22"/>
                <w:szCs w:val="22"/>
              </w:rPr>
              <w:t xml:space="preserve"> </w:t>
            </w:r>
            <w:r w:rsidRPr="00B01C4C">
              <w:rPr>
                <w:rFonts w:ascii="Times New Roman" w:hAnsi="Times New Roman" w:cs="Times New Roman"/>
                <w:b/>
                <w:sz w:val="22"/>
                <w:szCs w:val="22"/>
              </w:rPr>
              <w:t>hiện</w:t>
            </w:r>
          </w:p>
        </w:tc>
      </w:tr>
      <w:tr w:rsidR="00763AE9" w:rsidRPr="008922D7" w:rsidTr="00C07A69">
        <w:trPr>
          <w:trHeight w:val="367"/>
        </w:trPr>
        <w:tc>
          <w:tcPr>
            <w:tcW w:w="1098" w:type="dxa"/>
            <w:vMerge w:val="restart"/>
            <w:tcBorders>
              <w:top w:val="single" w:sz="4" w:space="0" w:color="auto"/>
              <w:left w:val="single" w:sz="4" w:space="0" w:color="auto"/>
              <w:right w:val="single" w:sz="4" w:space="0" w:color="auto"/>
            </w:tcBorders>
          </w:tcPr>
          <w:p w:rsidR="00763AE9" w:rsidRPr="008922D7" w:rsidRDefault="00763AE9" w:rsidP="00C07A69">
            <w:pPr>
              <w:pStyle w:val="NoList1"/>
              <w:ind w:left="-108"/>
              <w:jc w:val="center"/>
              <w:rPr>
                <w:b/>
                <w:bCs/>
                <w:sz w:val="22"/>
                <w:szCs w:val="22"/>
              </w:rPr>
            </w:pPr>
          </w:p>
          <w:p w:rsidR="00763AE9" w:rsidRPr="008922D7" w:rsidRDefault="00763AE9" w:rsidP="00C07A69">
            <w:pPr>
              <w:pStyle w:val="NoList1"/>
              <w:ind w:left="-108"/>
              <w:jc w:val="center"/>
              <w:rPr>
                <w:b/>
                <w:bCs/>
                <w:sz w:val="22"/>
                <w:szCs w:val="22"/>
              </w:rPr>
            </w:pPr>
            <w:r w:rsidRPr="008922D7">
              <w:rPr>
                <w:b/>
                <w:bCs/>
                <w:sz w:val="22"/>
                <w:szCs w:val="22"/>
              </w:rPr>
              <w:t>Thứ Hai</w:t>
            </w:r>
          </w:p>
          <w:p w:rsidR="00763AE9" w:rsidRPr="008922D7" w:rsidRDefault="006C3881" w:rsidP="003B2B59">
            <w:pPr>
              <w:pStyle w:val="NoList1"/>
              <w:ind w:left="-108"/>
              <w:jc w:val="center"/>
              <w:rPr>
                <w:b/>
                <w:bCs/>
                <w:sz w:val="22"/>
                <w:szCs w:val="22"/>
              </w:rPr>
            </w:pPr>
            <w:r w:rsidRPr="008922D7">
              <w:rPr>
                <w:b/>
                <w:bCs/>
                <w:sz w:val="22"/>
                <w:szCs w:val="22"/>
              </w:rPr>
              <w:t>2</w:t>
            </w:r>
            <w:r w:rsidR="003B2B59" w:rsidRPr="008922D7">
              <w:rPr>
                <w:b/>
                <w:bCs/>
                <w:sz w:val="22"/>
                <w:szCs w:val="22"/>
              </w:rPr>
              <w:t>5</w:t>
            </w:r>
            <w:r w:rsidR="007C78BD" w:rsidRPr="008922D7">
              <w:rPr>
                <w:b/>
                <w:bCs/>
                <w:sz w:val="22"/>
                <w:szCs w:val="22"/>
              </w:rPr>
              <w:t>/1</w:t>
            </w:r>
            <w:r w:rsidR="003B2B59" w:rsidRPr="008922D7">
              <w:rPr>
                <w:b/>
                <w:bCs/>
                <w:sz w:val="22"/>
                <w:szCs w:val="22"/>
              </w:rPr>
              <w:t>1</w:t>
            </w:r>
            <w:r w:rsidR="00763AE9" w:rsidRPr="008922D7">
              <w:rPr>
                <w:b/>
                <w:bCs/>
                <w:sz w:val="22"/>
                <w:szCs w:val="22"/>
              </w:rPr>
              <w:br/>
            </w:r>
          </w:p>
        </w:tc>
        <w:tc>
          <w:tcPr>
            <w:tcW w:w="5763" w:type="dxa"/>
            <w:tcBorders>
              <w:top w:val="dotted" w:sz="4" w:space="0" w:color="auto"/>
              <w:left w:val="single" w:sz="4" w:space="0" w:color="auto"/>
              <w:bottom w:val="dotted" w:sz="4" w:space="0" w:color="auto"/>
              <w:right w:val="single" w:sz="4" w:space="0" w:color="auto"/>
            </w:tcBorders>
            <w:vAlign w:val="center"/>
          </w:tcPr>
          <w:p w:rsidR="00763AE9" w:rsidRPr="008922D7" w:rsidRDefault="002475CD" w:rsidP="00C07A69">
            <w:pPr>
              <w:pStyle w:val="NoList1"/>
              <w:ind w:right="72"/>
              <w:jc w:val="both"/>
              <w:rPr>
                <w:kern w:val="32"/>
                <w:sz w:val="22"/>
                <w:szCs w:val="22"/>
              </w:rPr>
            </w:pPr>
            <w:r w:rsidRPr="008922D7">
              <w:rPr>
                <w:kern w:val="32"/>
                <w:sz w:val="22"/>
                <w:szCs w:val="22"/>
              </w:rPr>
              <w:t>- Chào cờ đầu tuần.</w:t>
            </w:r>
            <w:r w:rsidR="00344668" w:rsidRPr="008922D7">
              <w:rPr>
                <w:kern w:val="32"/>
                <w:sz w:val="22"/>
                <w:szCs w:val="22"/>
              </w:rPr>
              <w:t xml:space="preserve"> </w:t>
            </w:r>
            <w:r w:rsidR="00104FAE" w:rsidRPr="008922D7">
              <w:rPr>
                <w:kern w:val="32"/>
                <w:sz w:val="22"/>
                <w:szCs w:val="22"/>
              </w:rPr>
              <w:t xml:space="preserve">Sinh hoạt dưới cờ </w:t>
            </w:r>
            <w:r w:rsidR="00B01C4C" w:rsidRPr="008922D7">
              <w:rPr>
                <w:kern w:val="32"/>
                <w:sz w:val="22"/>
                <w:szCs w:val="22"/>
              </w:rPr>
              <w:t xml:space="preserve"> </w:t>
            </w:r>
            <w:r w:rsidR="00535036" w:rsidRPr="008922D7">
              <w:rPr>
                <w:kern w:val="32"/>
                <w:sz w:val="22"/>
                <w:szCs w:val="22"/>
              </w:rPr>
              <w:t>theo Kế hoạch</w:t>
            </w:r>
          </w:p>
          <w:p w:rsidR="00535036" w:rsidRPr="008922D7" w:rsidRDefault="008E5C12" w:rsidP="00104FAE">
            <w:pPr>
              <w:pStyle w:val="NoList1"/>
              <w:ind w:right="72"/>
              <w:jc w:val="both"/>
              <w:rPr>
                <w:kern w:val="32"/>
                <w:sz w:val="22"/>
                <w:szCs w:val="22"/>
              </w:rPr>
            </w:pPr>
            <w:r w:rsidRPr="008922D7">
              <w:rPr>
                <w:kern w:val="32"/>
                <w:sz w:val="22"/>
                <w:szCs w:val="22"/>
              </w:rPr>
              <w:t xml:space="preserve">- Quản lí HS sắp xếp ghế sau </w:t>
            </w:r>
            <w:r w:rsidR="00104FAE" w:rsidRPr="008922D7">
              <w:rPr>
                <w:kern w:val="32"/>
                <w:sz w:val="22"/>
                <w:szCs w:val="22"/>
              </w:rPr>
              <w:t>SHD</w:t>
            </w:r>
            <w:r w:rsidRPr="008922D7">
              <w:rPr>
                <w:kern w:val="32"/>
                <w:sz w:val="22"/>
                <w:szCs w:val="22"/>
              </w:rPr>
              <w:t>C</w:t>
            </w:r>
          </w:p>
        </w:tc>
        <w:tc>
          <w:tcPr>
            <w:tcW w:w="1883" w:type="dxa"/>
            <w:tcBorders>
              <w:top w:val="dotted" w:sz="4" w:space="0" w:color="auto"/>
              <w:left w:val="single" w:sz="4" w:space="0" w:color="auto"/>
              <w:bottom w:val="dotted" w:sz="4" w:space="0" w:color="auto"/>
              <w:right w:val="single" w:sz="4" w:space="0" w:color="auto"/>
            </w:tcBorders>
            <w:vAlign w:val="center"/>
          </w:tcPr>
          <w:p w:rsidR="00763AE9" w:rsidRPr="008922D7" w:rsidRDefault="009370D2"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Từ 6h4</w:t>
            </w:r>
            <w:r w:rsidR="008A558C" w:rsidRPr="008922D7">
              <w:rPr>
                <w:rFonts w:ascii="Times New Roman" w:hAnsi="Times New Roman" w:cs="Times New Roman"/>
                <w:b/>
                <w:sz w:val="22"/>
                <w:szCs w:val="22"/>
              </w:rPr>
              <w:t>5</w:t>
            </w:r>
            <w:r w:rsidR="001F5FFB" w:rsidRPr="008922D7">
              <w:rPr>
                <w:rFonts w:ascii="Times New Roman" w:hAnsi="Times New Roman" w:cs="Times New Roman"/>
                <w:b/>
                <w:sz w:val="22"/>
                <w:szCs w:val="22"/>
              </w:rPr>
              <w:t xml:space="preserve"> – 7h</w:t>
            </w:r>
            <w:r w:rsidR="006C3881" w:rsidRPr="008922D7">
              <w:rPr>
                <w:rFonts w:ascii="Times New Roman" w:hAnsi="Times New Roman" w:cs="Times New Roman"/>
                <w:b/>
                <w:sz w:val="22"/>
                <w:szCs w:val="22"/>
              </w:rPr>
              <w:t>45</w:t>
            </w:r>
          </w:p>
        </w:tc>
        <w:tc>
          <w:tcPr>
            <w:tcW w:w="2139" w:type="dxa"/>
            <w:tcBorders>
              <w:top w:val="dotted" w:sz="4" w:space="0" w:color="auto"/>
              <w:left w:val="single" w:sz="4" w:space="0" w:color="auto"/>
              <w:bottom w:val="dotted" w:sz="4" w:space="0" w:color="auto"/>
              <w:right w:val="single" w:sz="4" w:space="0" w:color="auto"/>
            </w:tcBorders>
            <w:vAlign w:val="center"/>
          </w:tcPr>
          <w:p w:rsidR="008E5C12" w:rsidRPr="008922D7" w:rsidRDefault="004A2E70" w:rsidP="00C07A69">
            <w:pPr>
              <w:pStyle w:val="NoList1"/>
              <w:rPr>
                <w:sz w:val="22"/>
                <w:szCs w:val="22"/>
              </w:rPr>
            </w:pPr>
            <w:r w:rsidRPr="008922D7">
              <w:rPr>
                <w:sz w:val="22"/>
                <w:szCs w:val="22"/>
              </w:rPr>
              <w:t>Toàn trường</w:t>
            </w:r>
          </w:p>
          <w:p w:rsidR="008E5C12" w:rsidRPr="008922D7" w:rsidRDefault="003C60B5" w:rsidP="00C07A69">
            <w:pPr>
              <w:pStyle w:val="NoList1"/>
              <w:rPr>
                <w:sz w:val="22"/>
                <w:szCs w:val="22"/>
              </w:rPr>
            </w:pPr>
            <w:r w:rsidRPr="008922D7">
              <w:rPr>
                <w:sz w:val="22"/>
                <w:szCs w:val="22"/>
              </w:rPr>
              <w:t>T.Tân, T.Lê Nam, T.Minh, T.Tú</w:t>
            </w:r>
          </w:p>
        </w:tc>
      </w:tr>
      <w:tr w:rsidR="00880BC9" w:rsidRPr="008922D7" w:rsidTr="00C07A69">
        <w:trPr>
          <w:trHeight w:val="367"/>
        </w:trPr>
        <w:tc>
          <w:tcPr>
            <w:tcW w:w="1098" w:type="dxa"/>
            <w:vMerge/>
            <w:tcBorders>
              <w:top w:val="single" w:sz="4" w:space="0" w:color="auto"/>
              <w:left w:val="single" w:sz="4" w:space="0" w:color="auto"/>
              <w:right w:val="single" w:sz="4" w:space="0" w:color="auto"/>
            </w:tcBorders>
          </w:tcPr>
          <w:p w:rsidR="00880BC9" w:rsidRPr="008922D7" w:rsidRDefault="00880BC9" w:rsidP="00C07A69">
            <w:pPr>
              <w:pStyle w:val="NoList1"/>
              <w:ind w:left="-108"/>
              <w:jc w:val="center"/>
              <w:rPr>
                <w:b/>
                <w:bCs/>
                <w:sz w:val="22"/>
                <w:szCs w:val="22"/>
              </w:rPr>
            </w:pPr>
            <w:bookmarkStart w:id="0" w:name="_GoBack" w:colFirst="1" w:colLast="3"/>
          </w:p>
        </w:tc>
        <w:tc>
          <w:tcPr>
            <w:tcW w:w="5763" w:type="dxa"/>
            <w:tcBorders>
              <w:top w:val="dotted" w:sz="4" w:space="0" w:color="auto"/>
              <w:left w:val="single" w:sz="4" w:space="0" w:color="auto"/>
              <w:bottom w:val="dotted" w:sz="4" w:space="0" w:color="auto"/>
              <w:right w:val="single" w:sz="4" w:space="0" w:color="auto"/>
            </w:tcBorders>
            <w:vAlign w:val="center"/>
          </w:tcPr>
          <w:p w:rsidR="00880BC9" w:rsidRPr="00880BC9" w:rsidRDefault="00880BC9" w:rsidP="00880BC9">
            <w:pPr>
              <w:pStyle w:val="NoList1"/>
              <w:ind w:right="72"/>
              <w:jc w:val="both"/>
              <w:rPr>
                <w:color w:val="FF0000"/>
                <w:kern w:val="32"/>
                <w:sz w:val="22"/>
                <w:szCs w:val="22"/>
              </w:rPr>
            </w:pPr>
            <w:r w:rsidRPr="00880BC9">
              <w:rPr>
                <w:color w:val="FF0000"/>
                <w:kern w:val="32"/>
                <w:sz w:val="22"/>
                <w:szCs w:val="22"/>
              </w:rPr>
              <w:t>- Thực hiện HĐGDNGLL (HĐ2/T11) theo KH</w:t>
            </w:r>
          </w:p>
        </w:tc>
        <w:tc>
          <w:tcPr>
            <w:tcW w:w="1883" w:type="dxa"/>
            <w:tcBorders>
              <w:top w:val="dotted" w:sz="4" w:space="0" w:color="auto"/>
              <w:left w:val="single" w:sz="4" w:space="0" w:color="auto"/>
              <w:bottom w:val="dotted" w:sz="4" w:space="0" w:color="auto"/>
              <w:right w:val="single" w:sz="4" w:space="0" w:color="auto"/>
            </w:tcBorders>
            <w:vAlign w:val="center"/>
          </w:tcPr>
          <w:p w:rsidR="00880BC9" w:rsidRPr="00880BC9" w:rsidRDefault="00880BC9" w:rsidP="00C07A69">
            <w:pPr>
              <w:tabs>
                <w:tab w:val="left" w:pos="3828"/>
              </w:tabs>
              <w:ind w:right="34"/>
              <w:jc w:val="center"/>
              <w:rPr>
                <w:rFonts w:ascii="Times New Roman" w:hAnsi="Times New Roman" w:cs="Times New Roman"/>
                <w:b/>
                <w:color w:val="FF0000"/>
                <w:sz w:val="22"/>
                <w:szCs w:val="22"/>
              </w:rPr>
            </w:pPr>
            <w:r w:rsidRPr="00880BC9">
              <w:rPr>
                <w:rFonts w:ascii="Times New Roman" w:hAnsi="Times New Roman" w:cs="Times New Roman"/>
                <w:b/>
                <w:color w:val="FF0000"/>
                <w:sz w:val="22"/>
                <w:szCs w:val="22"/>
              </w:rPr>
              <w:t>Tiết 2</w:t>
            </w:r>
          </w:p>
        </w:tc>
        <w:tc>
          <w:tcPr>
            <w:tcW w:w="2139" w:type="dxa"/>
            <w:tcBorders>
              <w:top w:val="dotted" w:sz="4" w:space="0" w:color="auto"/>
              <w:left w:val="single" w:sz="4" w:space="0" w:color="auto"/>
              <w:bottom w:val="dotted" w:sz="4" w:space="0" w:color="auto"/>
              <w:right w:val="single" w:sz="4" w:space="0" w:color="auto"/>
            </w:tcBorders>
            <w:vAlign w:val="center"/>
          </w:tcPr>
          <w:p w:rsidR="00880BC9" w:rsidRPr="00880BC9" w:rsidRDefault="00880BC9" w:rsidP="00C07A69">
            <w:pPr>
              <w:pStyle w:val="NoList1"/>
              <w:rPr>
                <w:color w:val="FF0000"/>
                <w:sz w:val="22"/>
                <w:szCs w:val="22"/>
              </w:rPr>
            </w:pPr>
            <w:r w:rsidRPr="00880BC9">
              <w:rPr>
                <w:color w:val="FF0000"/>
                <w:sz w:val="22"/>
                <w:szCs w:val="22"/>
              </w:rPr>
              <w:t>GVCN K6,7,8,9</w:t>
            </w:r>
          </w:p>
        </w:tc>
      </w:tr>
      <w:bookmarkEnd w:id="0"/>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FF422B" w:rsidP="00C07A69">
            <w:pPr>
              <w:pStyle w:val="NoList1"/>
              <w:ind w:right="72"/>
              <w:jc w:val="both"/>
              <w:rPr>
                <w:kern w:val="32"/>
                <w:sz w:val="22"/>
                <w:szCs w:val="22"/>
              </w:rPr>
            </w:pPr>
            <w:r w:rsidRPr="008922D7">
              <w:rPr>
                <w:kern w:val="32"/>
                <w:sz w:val="22"/>
                <w:szCs w:val="22"/>
              </w:rPr>
              <w:t>- Cập nhật hồ sơ chủ nhiệm theo tiến độ</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FF422B" w:rsidP="00C07A69">
            <w:pPr>
              <w:tabs>
                <w:tab w:val="left" w:pos="3828"/>
              </w:tabs>
              <w:ind w:right="-115"/>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FF422B" w:rsidP="00C07A69">
            <w:pPr>
              <w:pStyle w:val="NoList1"/>
              <w:rPr>
                <w:sz w:val="22"/>
                <w:szCs w:val="22"/>
              </w:rPr>
            </w:pPr>
            <w:r w:rsidRPr="008922D7">
              <w:rPr>
                <w:sz w:val="22"/>
                <w:szCs w:val="22"/>
              </w:rPr>
              <w:t>GVCN</w:t>
            </w:r>
          </w:p>
        </w:tc>
      </w:tr>
      <w:tr w:rsidR="00B14F32" w:rsidRPr="008922D7" w:rsidTr="00C07A69">
        <w:trPr>
          <w:trHeight w:val="196"/>
        </w:trPr>
        <w:tc>
          <w:tcPr>
            <w:tcW w:w="1098" w:type="dxa"/>
            <w:vMerge/>
            <w:tcBorders>
              <w:left w:val="single" w:sz="4" w:space="0" w:color="auto"/>
              <w:right w:val="single" w:sz="4" w:space="0" w:color="auto"/>
            </w:tcBorders>
          </w:tcPr>
          <w:p w:rsidR="00B14F32" w:rsidRPr="008922D7" w:rsidRDefault="00B14F32"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14F32" w:rsidRPr="008922D7" w:rsidRDefault="00B14F32" w:rsidP="00C07A69">
            <w:pPr>
              <w:pStyle w:val="NoList1"/>
              <w:ind w:right="72"/>
              <w:jc w:val="both"/>
              <w:rPr>
                <w:kern w:val="32"/>
                <w:sz w:val="22"/>
                <w:szCs w:val="22"/>
                <w:lang w:val="nb-NO"/>
              </w:rPr>
            </w:pPr>
            <w:r w:rsidRPr="008922D7">
              <w:rPr>
                <w:kern w:val="32"/>
                <w:sz w:val="22"/>
                <w:szCs w:val="22"/>
                <w:lang w:val="nb-NO"/>
              </w:rPr>
              <w:t>- Dự thi hết môn lớp CCCT K69-B23 theo lịch</w:t>
            </w:r>
          </w:p>
        </w:tc>
        <w:tc>
          <w:tcPr>
            <w:tcW w:w="1883" w:type="dxa"/>
            <w:tcBorders>
              <w:top w:val="dotted" w:sz="4" w:space="0" w:color="auto"/>
              <w:left w:val="single" w:sz="4" w:space="0" w:color="auto"/>
              <w:bottom w:val="dotted" w:sz="4" w:space="0" w:color="auto"/>
              <w:right w:val="single" w:sz="4" w:space="0" w:color="auto"/>
            </w:tcBorders>
            <w:vAlign w:val="center"/>
          </w:tcPr>
          <w:p w:rsidR="00B14F32" w:rsidRPr="008922D7" w:rsidRDefault="003B2B59" w:rsidP="00C07A69">
            <w:pPr>
              <w:tabs>
                <w:tab w:val="left" w:pos="3828"/>
              </w:tabs>
              <w:ind w:right="-115"/>
              <w:jc w:val="center"/>
              <w:rPr>
                <w:rFonts w:ascii="Times New Roman" w:hAnsi="Times New Roman" w:cs="Times New Roman"/>
                <w:b/>
                <w:sz w:val="22"/>
                <w:szCs w:val="22"/>
              </w:rPr>
            </w:pPr>
            <w:r w:rsidRPr="008922D7">
              <w:rPr>
                <w:rFonts w:ascii="Times New Roman" w:hAnsi="Times New Roman" w:cs="Times New Roman"/>
                <w:b/>
                <w:sz w:val="22"/>
                <w:szCs w:val="22"/>
              </w:rPr>
              <w:t>Cả ngày</w:t>
            </w:r>
          </w:p>
        </w:tc>
        <w:tc>
          <w:tcPr>
            <w:tcW w:w="2139" w:type="dxa"/>
            <w:tcBorders>
              <w:top w:val="dotted" w:sz="4" w:space="0" w:color="auto"/>
              <w:left w:val="single" w:sz="4" w:space="0" w:color="auto"/>
              <w:bottom w:val="dotted" w:sz="4" w:space="0" w:color="auto"/>
              <w:right w:val="single" w:sz="4" w:space="0" w:color="auto"/>
            </w:tcBorders>
            <w:vAlign w:val="center"/>
          </w:tcPr>
          <w:p w:rsidR="00B14F32" w:rsidRPr="008922D7" w:rsidRDefault="00B14F32" w:rsidP="00C07A69">
            <w:pPr>
              <w:pStyle w:val="NoList1"/>
              <w:rPr>
                <w:sz w:val="22"/>
                <w:szCs w:val="22"/>
              </w:rPr>
            </w:pPr>
            <w:r w:rsidRPr="008922D7">
              <w:rPr>
                <w:sz w:val="22"/>
                <w:szCs w:val="22"/>
              </w:rPr>
              <w:t>HT</w:t>
            </w:r>
          </w:p>
        </w:tc>
      </w:tr>
      <w:tr w:rsidR="00B14F32" w:rsidRPr="008922D7" w:rsidTr="00C07A69">
        <w:trPr>
          <w:trHeight w:val="196"/>
        </w:trPr>
        <w:tc>
          <w:tcPr>
            <w:tcW w:w="1098" w:type="dxa"/>
            <w:vMerge/>
            <w:tcBorders>
              <w:left w:val="single" w:sz="4" w:space="0" w:color="auto"/>
              <w:right w:val="single" w:sz="4" w:space="0" w:color="auto"/>
            </w:tcBorders>
          </w:tcPr>
          <w:p w:rsidR="00B14F32" w:rsidRPr="008922D7" w:rsidRDefault="00B14F32"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14F32" w:rsidRPr="008922D7" w:rsidRDefault="00B14F32" w:rsidP="00C07A69">
            <w:pPr>
              <w:pStyle w:val="NoList1"/>
              <w:ind w:right="72"/>
              <w:jc w:val="both"/>
              <w:rPr>
                <w:kern w:val="32"/>
                <w:sz w:val="22"/>
                <w:szCs w:val="22"/>
                <w:lang w:val="nb-NO"/>
              </w:rPr>
            </w:pPr>
            <w:r w:rsidRPr="008922D7">
              <w:rPr>
                <w:kern w:val="32"/>
                <w:sz w:val="22"/>
                <w:szCs w:val="22"/>
                <w:lang w:val="nb-NO"/>
              </w:rPr>
              <w:t xml:space="preserve">- Phân công lãnh đạo trực chính </w:t>
            </w:r>
          </w:p>
        </w:tc>
        <w:tc>
          <w:tcPr>
            <w:tcW w:w="1883" w:type="dxa"/>
            <w:tcBorders>
              <w:top w:val="dotted" w:sz="4" w:space="0" w:color="auto"/>
              <w:left w:val="single" w:sz="4" w:space="0" w:color="auto"/>
              <w:bottom w:val="dotted" w:sz="4" w:space="0" w:color="auto"/>
              <w:right w:val="single" w:sz="4" w:space="0" w:color="auto"/>
            </w:tcBorders>
            <w:vAlign w:val="center"/>
          </w:tcPr>
          <w:p w:rsidR="00B14F32" w:rsidRPr="008922D7" w:rsidRDefault="00B14F32" w:rsidP="00C07A69">
            <w:pPr>
              <w:tabs>
                <w:tab w:val="left" w:pos="3828"/>
              </w:tabs>
              <w:ind w:right="-115"/>
              <w:jc w:val="center"/>
              <w:rPr>
                <w:rFonts w:ascii="Times New Roman" w:hAnsi="Times New Roman" w:cs="Times New Roman"/>
                <w:b/>
                <w:sz w:val="22"/>
                <w:szCs w:val="22"/>
              </w:rPr>
            </w:pPr>
            <w:r w:rsidRPr="008922D7">
              <w:rPr>
                <w:rFonts w:ascii="Times New Roman" w:hAnsi="Times New Roman" w:cs="Times New Roman"/>
                <w:b/>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B14F32" w:rsidRPr="008922D7" w:rsidRDefault="00B14F32" w:rsidP="00C07A69">
            <w:pPr>
              <w:pStyle w:val="NoList1"/>
              <w:rPr>
                <w:sz w:val="22"/>
                <w:szCs w:val="22"/>
              </w:rPr>
            </w:pPr>
            <w:r w:rsidRPr="008922D7">
              <w:rPr>
                <w:sz w:val="22"/>
                <w:szCs w:val="22"/>
              </w:rPr>
              <w:t>C.Đào – P.HT</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ind w:right="72"/>
              <w:jc w:val="both"/>
              <w:rPr>
                <w:kern w:val="32"/>
                <w:sz w:val="22"/>
                <w:szCs w:val="22"/>
              </w:rPr>
            </w:pPr>
            <w:r w:rsidRPr="008922D7">
              <w:rPr>
                <w:sz w:val="22"/>
                <w:szCs w:val="22"/>
              </w:rPr>
              <w:t>- Tiếp tục nuôi trồng, chăm sóc cây vườn sinh vật và nhà thủy canh.</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C.Trâm, A.Nhân, BV, PV, C.Nhạn</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ind w:right="72"/>
              <w:jc w:val="both"/>
              <w:rPr>
                <w:kern w:val="32"/>
                <w:sz w:val="22"/>
                <w:szCs w:val="22"/>
              </w:rPr>
            </w:pPr>
            <w:r w:rsidRPr="008922D7">
              <w:rPr>
                <w:kern w:val="32"/>
                <w:sz w:val="22"/>
                <w:szCs w:val="22"/>
              </w:rPr>
              <w:t>- Tiếp tục bồi dưỡng học sinh giỏi, phụ đạo HS yếu</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Theo lịch</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GVBM</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ind w:right="72"/>
              <w:jc w:val="both"/>
              <w:rPr>
                <w:kern w:val="32"/>
                <w:sz w:val="22"/>
                <w:szCs w:val="22"/>
              </w:rPr>
            </w:pPr>
            <w:r w:rsidRPr="008922D7">
              <w:rPr>
                <w:sz w:val="22"/>
                <w:szCs w:val="22"/>
              </w:rPr>
              <w:t>- Kiểm tra 1 tiết các bộ môn tại lớp theo KH</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Theo TKB</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GVBM</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ind w:right="72"/>
              <w:jc w:val="both"/>
              <w:rPr>
                <w:sz w:val="22"/>
                <w:szCs w:val="22"/>
              </w:rPr>
            </w:pPr>
            <w:r w:rsidRPr="008922D7">
              <w:rPr>
                <w:sz w:val="22"/>
                <w:szCs w:val="22"/>
              </w:rPr>
              <w:t xml:space="preserve">- Tiếp tục học BDTX, thực hiện sổ tự học BDTX </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QL, GV</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3B2B59">
            <w:pPr>
              <w:jc w:val="both"/>
              <w:rPr>
                <w:rFonts w:ascii="Times New Roman" w:hAnsi="Times New Roman" w:cs="Times New Roman"/>
                <w:sz w:val="22"/>
                <w:szCs w:val="22"/>
              </w:rPr>
            </w:pPr>
            <w:r w:rsidRPr="008922D7">
              <w:rPr>
                <w:rFonts w:ascii="Times New Roman" w:hAnsi="Times New Roman" w:cs="Times New Roman"/>
                <w:kern w:val="32"/>
                <w:sz w:val="22"/>
                <w:szCs w:val="22"/>
              </w:rPr>
              <w:t xml:space="preserve">- Gửi thống kê kiểm tra 1 tiết </w:t>
            </w:r>
            <w:r w:rsidR="003B2B59" w:rsidRPr="008922D7">
              <w:rPr>
                <w:rFonts w:ascii="Times New Roman" w:hAnsi="Times New Roman" w:cs="Times New Roman"/>
                <w:kern w:val="32"/>
                <w:sz w:val="22"/>
                <w:szCs w:val="22"/>
              </w:rPr>
              <w:t>theo kế hoạch</w:t>
            </w:r>
            <w:r w:rsidRPr="008922D7">
              <w:rPr>
                <w:rFonts w:ascii="Times New Roman" w:hAnsi="Times New Roman" w:cs="Times New Roman"/>
                <w:kern w:val="32"/>
                <w:sz w:val="22"/>
                <w:szCs w:val="22"/>
              </w:rPr>
              <w:t xml:space="preserve"> về QL qua mail</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TTCM, NTCM</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jc w:val="both"/>
              <w:rPr>
                <w:rFonts w:ascii="Times New Roman" w:hAnsi="Times New Roman" w:cs="Times New Roman"/>
                <w:sz w:val="22"/>
                <w:szCs w:val="22"/>
              </w:rPr>
            </w:pPr>
            <w:r w:rsidRPr="008922D7">
              <w:rPr>
                <w:rFonts w:ascii="Times New Roman" w:hAnsi="Times New Roman" w:cs="Times New Roman"/>
                <w:sz w:val="22"/>
                <w:szCs w:val="22"/>
              </w:rPr>
              <w:t xml:space="preserve">- Dự giờ GV dạy giỏi cấp trường </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GK theo phân công</w:t>
            </w:r>
          </w:p>
        </w:tc>
      </w:tr>
      <w:tr w:rsidR="00B30D53" w:rsidRPr="008922D7" w:rsidTr="00C07A69">
        <w:trPr>
          <w:trHeight w:val="196"/>
        </w:trPr>
        <w:tc>
          <w:tcPr>
            <w:tcW w:w="1098" w:type="dxa"/>
            <w:vMerge/>
            <w:tcBorders>
              <w:left w:val="single" w:sz="4" w:space="0" w:color="auto"/>
              <w:right w:val="single" w:sz="4" w:space="0" w:color="auto"/>
            </w:tcBorders>
          </w:tcPr>
          <w:p w:rsidR="00B30D53" w:rsidRPr="008922D7" w:rsidRDefault="00B30D53" w:rsidP="00C07A69">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jc w:val="both"/>
              <w:rPr>
                <w:rFonts w:ascii="Times New Roman" w:hAnsi="Times New Roman" w:cs="Times New Roman"/>
                <w:sz w:val="22"/>
                <w:szCs w:val="22"/>
              </w:rPr>
            </w:pPr>
            <w:r w:rsidRPr="008922D7">
              <w:rPr>
                <w:rFonts w:ascii="Times New Roman" w:hAnsi="Times New Roman" w:cs="Times New Roman"/>
                <w:sz w:val="22"/>
                <w:szCs w:val="22"/>
                <w:lang w:val="nb-NO"/>
              </w:rPr>
              <w:t>- Kiểm tra nội bộ theo KH</w:t>
            </w:r>
          </w:p>
        </w:tc>
        <w:tc>
          <w:tcPr>
            <w:tcW w:w="1883"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B30D53" w:rsidRPr="008922D7" w:rsidRDefault="00B30D53" w:rsidP="00C07A69">
            <w:pPr>
              <w:pStyle w:val="NoList1"/>
              <w:rPr>
                <w:sz w:val="22"/>
                <w:szCs w:val="22"/>
              </w:rPr>
            </w:pPr>
            <w:r w:rsidRPr="008922D7">
              <w:rPr>
                <w:sz w:val="22"/>
                <w:szCs w:val="22"/>
              </w:rPr>
              <w:t>Theo QĐ</w:t>
            </w:r>
          </w:p>
        </w:tc>
      </w:tr>
      <w:tr w:rsidR="00B14F32" w:rsidRPr="008922D7" w:rsidTr="00C07A69">
        <w:trPr>
          <w:trHeight w:val="196"/>
        </w:trPr>
        <w:tc>
          <w:tcPr>
            <w:tcW w:w="1098" w:type="dxa"/>
            <w:vMerge/>
            <w:tcBorders>
              <w:left w:val="single" w:sz="4" w:space="0" w:color="auto"/>
              <w:right w:val="single" w:sz="4" w:space="0" w:color="auto"/>
            </w:tcBorders>
          </w:tcPr>
          <w:p w:rsidR="00B14F32" w:rsidRPr="008922D7" w:rsidRDefault="00B14F32" w:rsidP="00B14F3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B14F32" w:rsidRPr="008922D7" w:rsidRDefault="00C25B83" w:rsidP="003B2B59">
            <w:pPr>
              <w:tabs>
                <w:tab w:val="left" w:pos="175"/>
              </w:tabs>
              <w:jc w:val="both"/>
              <w:rPr>
                <w:rFonts w:ascii="Times New Roman" w:hAnsi="Times New Roman" w:cs="Times New Roman"/>
                <w:sz w:val="22"/>
                <w:szCs w:val="22"/>
              </w:rPr>
            </w:pPr>
            <w:r w:rsidRPr="008922D7">
              <w:rPr>
                <w:rFonts w:ascii="Times New Roman" w:hAnsi="Times New Roman" w:cs="Times New Roman"/>
                <w:sz w:val="22"/>
                <w:szCs w:val="22"/>
              </w:rPr>
              <w:t>- Báo cáo tình hình thu các khoản phí, học phí tháng 1</w:t>
            </w:r>
            <w:r w:rsidR="003B2B59" w:rsidRPr="008922D7">
              <w:rPr>
                <w:rFonts w:ascii="Times New Roman" w:hAnsi="Times New Roman" w:cs="Times New Roman"/>
                <w:sz w:val="22"/>
                <w:szCs w:val="22"/>
              </w:rPr>
              <w:t>1</w:t>
            </w:r>
            <w:r w:rsidRPr="008922D7">
              <w:rPr>
                <w:rFonts w:ascii="Times New Roman" w:hAnsi="Times New Roman" w:cs="Times New Roman"/>
                <w:sz w:val="22"/>
                <w:szCs w:val="22"/>
              </w:rPr>
              <w:t>/2019 từ PHHS về HT và HT chuyển đến GVCN xem (Lần 1).</w:t>
            </w:r>
          </w:p>
        </w:tc>
        <w:tc>
          <w:tcPr>
            <w:tcW w:w="1883" w:type="dxa"/>
            <w:tcBorders>
              <w:top w:val="dotted" w:sz="4" w:space="0" w:color="auto"/>
              <w:left w:val="single" w:sz="4" w:space="0" w:color="auto"/>
              <w:bottom w:val="dotted" w:sz="4" w:space="0" w:color="auto"/>
              <w:right w:val="single" w:sz="4" w:space="0" w:color="auto"/>
            </w:tcBorders>
            <w:vAlign w:val="center"/>
          </w:tcPr>
          <w:p w:rsidR="00B14F32" w:rsidRPr="008922D7" w:rsidRDefault="008E5941" w:rsidP="00B14F32">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17h30</w:t>
            </w:r>
          </w:p>
        </w:tc>
        <w:tc>
          <w:tcPr>
            <w:tcW w:w="2139" w:type="dxa"/>
            <w:tcBorders>
              <w:top w:val="dotted" w:sz="4" w:space="0" w:color="auto"/>
              <w:left w:val="single" w:sz="4" w:space="0" w:color="auto"/>
              <w:bottom w:val="dotted" w:sz="4" w:space="0" w:color="auto"/>
              <w:right w:val="single" w:sz="4" w:space="0" w:color="auto"/>
            </w:tcBorders>
            <w:vAlign w:val="center"/>
          </w:tcPr>
          <w:p w:rsidR="00B14F32" w:rsidRPr="008922D7" w:rsidRDefault="00C25B83" w:rsidP="00B14F32">
            <w:pPr>
              <w:pStyle w:val="NoList1"/>
              <w:rPr>
                <w:sz w:val="22"/>
                <w:szCs w:val="22"/>
              </w:rPr>
            </w:pPr>
            <w:r w:rsidRPr="008922D7">
              <w:rPr>
                <w:sz w:val="22"/>
                <w:szCs w:val="22"/>
              </w:rPr>
              <w:t>Thủ quỹ</w:t>
            </w:r>
          </w:p>
        </w:tc>
      </w:tr>
      <w:tr w:rsidR="00DF438A" w:rsidRPr="008922D7" w:rsidTr="00C07A69">
        <w:trPr>
          <w:trHeight w:val="196"/>
        </w:trPr>
        <w:tc>
          <w:tcPr>
            <w:tcW w:w="1098" w:type="dxa"/>
            <w:vMerge/>
            <w:tcBorders>
              <w:left w:val="single" w:sz="4" w:space="0" w:color="auto"/>
              <w:right w:val="single" w:sz="4" w:space="0" w:color="auto"/>
            </w:tcBorders>
          </w:tcPr>
          <w:p w:rsidR="00DF438A" w:rsidRPr="008922D7" w:rsidRDefault="00DF438A"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F438A" w:rsidRPr="008922D7" w:rsidRDefault="00FF422B" w:rsidP="00FF422B">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lang w:val="nb-NO"/>
              </w:rPr>
              <w:t xml:space="preserve"> - Tổ chức họp tổ, nhóm thống nhất nội dung ôn kiểm tra HKI và bàn thảo nội dung, hình thức ra đề dự thảo kiểm tra HKI NH 19-20 đối với các bộ môn khác Anh, Toán và Văn.</w:t>
            </w:r>
          </w:p>
        </w:tc>
        <w:tc>
          <w:tcPr>
            <w:tcW w:w="1883" w:type="dxa"/>
            <w:tcBorders>
              <w:top w:val="dotted" w:sz="4" w:space="0" w:color="auto"/>
              <w:left w:val="single" w:sz="4" w:space="0" w:color="auto"/>
              <w:bottom w:val="dotted" w:sz="4" w:space="0" w:color="auto"/>
              <w:right w:val="single" w:sz="4" w:space="0" w:color="auto"/>
            </w:tcBorders>
            <w:vAlign w:val="center"/>
          </w:tcPr>
          <w:p w:rsidR="00DF438A" w:rsidRPr="008922D7" w:rsidRDefault="00FF422B"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DF438A" w:rsidRPr="008922D7" w:rsidRDefault="00FF422B" w:rsidP="00DF438A">
            <w:pPr>
              <w:pStyle w:val="NoList1"/>
              <w:rPr>
                <w:sz w:val="22"/>
                <w:szCs w:val="22"/>
              </w:rPr>
            </w:pPr>
            <w:r w:rsidRPr="008922D7">
              <w:rPr>
                <w:sz w:val="22"/>
                <w:szCs w:val="22"/>
              </w:rPr>
              <w:t>TTCM, NTCM</w:t>
            </w:r>
          </w:p>
        </w:tc>
      </w:tr>
      <w:tr w:rsidR="00CE1F07" w:rsidRPr="008922D7" w:rsidTr="00C07A69">
        <w:trPr>
          <w:trHeight w:val="196"/>
        </w:trPr>
        <w:tc>
          <w:tcPr>
            <w:tcW w:w="1098" w:type="dxa"/>
            <w:vMerge/>
            <w:tcBorders>
              <w:left w:val="single" w:sz="4" w:space="0" w:color="auto"/>
              <w:right w:val="single" w:sz="4" w:space="0" w:color="auto"/>
            </w:tcBorders>
          </w:tcPr>
          <w:p w:rsidR="00CE1F07" w:rsidRPr="008922D7" w:rsidRDefault="00CE1F07"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FF422B">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Họp Ban tổ chức Hội nghị dự án SCI tại PGD</w:t>
            </w:r>
          </w:p>
        </w:tc>
        <w:tc>
          <w:tcPr>
            <w:tcW w:w="188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14h00</w:t>
            </w:r>
          </w:p>
        </w:tc>
        <w:tc>
          <w:tcPr>
            <w:tcW w:w="2139" w:type="dxa"/>
            <w:tcBorders>
              <w:top w:val="dotted" w:sz="4" w:space="0" w:color="auto"/>
              <w:left w:val="single" w:sz="4" w:space="0" w:color="auto"/>
              <w:bottom w:val="dotted" w:sz="4" w:space="0" w:color="auto"/>
              <w:right w:val="single" w:sz="4" w:space="0" w:color="auto"/>
            </w:tcBorders>
            <w:vAlign w:val="center"/>
          </w:tcPr>
          <w:p w:rsidR="00CE1F07" w:rsidRPr="008922D7" w:rsidRDefault="000B0A7E" w:rsidP="00DF438A">
            <w:pPr>
              <w:pStyle w:val="NoList1"/>
              <w:rPr>
                <w:sz w:val="22"/>
                <w:szCs w:val="22"/>
              </w:rPr>
            </w:pPr>
            <w:r w:rsidRPr="008922D7">
              <w:rPr>
                <w:sz w:val="22"/>
                <w:szCs w:val="22"/>
              </w:rPr>
              <w:t>T.Quí</w:t>
            </w:r>
          </w:p>
        </w:tc>
      </w:tr>
      <w:tr w:rsidR="00CE1F07" w:rsidRPr="008922D7" w:rsidTr="00C07A69">
        <w:trPr>
          <w:trHeight w:val="196"/>
        </w:trPr>
        <w:tc>
          <w:tcPr>
            <w:tcW w:w="1098" w:type="dxa"/>
            <w:vMerge/>
            <w:tcBorders>
              <w:left w:val="single" w:sz="4" w:space="0" w:color="auto"/>
              <w:right w:val="single" w:sz="4" w:space="0" w:color="auto"/>
            </w:tcBorders>
          </w:tcPr>
          <w:p w:rsidR="00CE1F07" w:rsidRPr="008922D7" w:rsidRDefault="00CE1F07"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FF422B">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Gửi danh sách tham gia hành trình “Măng non sẵn sàng vì biển, đảo quê hương” về Quận đoàn</w:t>
            </w:r>
            <w:r w:rsidR="008922D7" w:rsidRPr="008922D7">
              <w:rPr>
                <w:rFonts w:ascii="Times New Roman" w:hAnsi="Times New Roman" w:cs="Times New Roman"/>
                <w:sz w:val="22"/>
                <w:szCs w:val="22"/>
              </w:rPr>
              <w:t xml:space="preserve"> (nếu TPT tham gia và báo HT)</w:t>
            </w:r>
          </w:p>
        </w:tc>
        <w:tc>
          <w:tcPr>
            <w:tcW w:w="188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0432BC">
            <w:pPr>
              <w:pStyle w:val="NoList1"/>
              <w:tabs>
                <w:tab w:val="left" w:pos="3828"/>
              </w:tabs>
              <w:ind w:right="-99"/>
              <w:jc w:val="center"/>
              <w:rPr>
                <w:b/>
                <w:bCs/>
                <w:sz w:val="22"/>
                <w:szCs w:val="22"/>
              </w:rPr>
            </w:pPr>
            <w:r w:rsidRPr="008922D7">
              <w:rPr>
                <w:b/>
                <w:bCs/>
                <w:sz w:val="22"/>
                <w:szCs w:val="22"/>
              </w:rPr>
              <w:t>Hạn chót</w:t>
            </w:r>
          </w:p>
          <w:p w:rsidR="00CE1F07" w:rsidRPr="008922D7" w:rsidRDefault="00CE1F07"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16h00</w:t>
            </w:r>
          </w:p>
        </w:tc>
        <w:tc>
          <w:tcPr>
            <w:tcW w:w="2139" w:type="dxa"/>
            <w:tcBorders>
              <w:top w:val="dotted" w:sz="4" w:space="0" w:color="auto"/>
              <w:left w:val="single" w:sz="4" w:space="0" w:color="auto"/>
              <w:bottom w:val="dotted" w:sz="4" w:space="0" w:color="auto"/>
              <w:right w:val="single" w:sz="4" w:space="0" w:color="auto"/>
            </w:tcBorders>
            <w:vAlign w:val="center"/>
          </w:tcPr>
          <w:p w:rsidR="00CE1F07" w:rsidRPr="008922D7" w:rsidRDefault="000B0A7E" w:rsidP="00DF438A">
            <w:pPr>
              <w:pStyle w:val="NoList1"/>
              <w:rPr>
                <w:sz w:val="22"/>
                <w:szCs w:val="22"/>
              </w:rPr>
            </w:pPr>
            <w:r w:rsidRPr="008922D7">
              <w:rPr>
                <w:sz w:val="22"/>
                <w:szCs w:val="22"/>
              </w:rPr>
              <w:t>T.Liêm - TPT</w:t>
            </w:r>
          </w:p>
        </w:tc>
      </w:tr>
      <w:tr w:rsidR="00CE1F07" w:rsidRPr="008922D7" w:rsidTr="00C07A69">
        <w:trPr>
          <w:trHeight w:val="196"/>
        </w:trPr>
        <w:tc>
          <w:tcPr>
            <w:tcW w:w="1098" w:type="dxa"/>
            <w:vMerge/>
            <w:tcBorders>
              <w:left w:val="single" w:sz="4" w:space="0" w:color="auto"/>
              <w:right w:val="single" w:sz="4" w:space="0" w:color="auto"/>
            </w:tcBorders>
          </w:tcPr>
          <w:p w:rsidR="00CE1F07" w:rsidRPr="008922D7" w:rsidRDefault="00CE1F07"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FF422B">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bCs/>
                <w:sz w:val="22"/>
                <w:szCs w:val="22"/>
              </w:rPr>
              <w:t>- Thực hiện kế hoạch tham gia ngày hội khoa học, công nghệ, đổi mới sáng tạo.</w:t>
            </w:r>
          </w:p>
        </w:tc>
        <w:tc>
          <w:tcPr>
            <w:tcW w:w="188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8922D7">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25/11</w:t>
            </w:r>
            <w:r w:rsidR="008922D7" w:rsidRPr="008922D7">
              <w:rPr>
                <w:rFonts w:ascii="Times New Roman" w:hAnsi="Times New Roman" w:cs="Times New Roman"/>
                <w:b/>
                <w:sz w:val="22"/>
                <w:szCs w:val="22"/>
              </w:rPr>
              <w:t>-</w:t>
            </w:r>
            <w:r w:rsidRPr="008922D7">
              <w:rPr>
                <w:rFonts w:ascii="Times New Roman" w:hAnsi="Times New Roman" w:cs="Times New Roman"/>
                <w:b/>
                <w:sz w:val="22"/>
                <w:szCs w:val="22"/>
              </w:rPr>
              <w:t>04/12</w:t>
            </w:r>
          </w:p>
        </w:tc>
        <w:tc>
          <w:tcPr>
            <w:tcW w:w="2139" w:type="dxa"/>
            <w:tcBorders>
              <w:top w:val="dotted" w:sz="4" w:space="0" w:color="auto"/>
              <w:left w:val="single" w:sz="4" w:space="0" w:color="auto"/>
              <w:bottom w:val="dotted" w:sz="4" w:space="0" w:color="auto"/>
              <w:right w:val="single" w:sz="4" w:space="0" w:color="auto"/>
            </w:tcBorders>
            <w:vAlign w:val="center"/>
          </w:tcPr>
          <w:p w:rsidR="00CE1F07" w:rsidRPr="008922D7" w:rsidRDefault="000B0A7E" w:rsidP="00DF438A">
            <w:pPr>
              <w:pStyle w:val="NoList1"/>
              <w:rPr>
                <w:sz w:val="22"/>
                <w:szCs w:val="22"/>
              </w:rPr>
            </w:pPr>
            <w:r w:rsidRPr="008922D7">
              <w:rPr>
                <w:sz w:val="22"/>
                <w:szCs w:val="22"/>
              </w:rPr>
              <w:t>QL, GV theo phân công</w:t>
            </w:r>
          </w:p>
        </w:tc>
      </w:tr>
      <w:tr w:rsidR="00CE1F07" w:rsidRPr="008922D7" w:rsidTr="00C07A69">
        <w:trPr>
          <w:trHeight w:val="196"/>
        </w:trPr>
        <w:tc>
          <w:tcPr>
            <w:tcW w:w="1098" w:type="dxa"/>
            <w:vMerge/>
            <w:tcBorders>
              <w:left w:val="single" w:sz="4" w:space="0" w:color="auto"/>
              <w:right w:val="single" w:sz="4" w:space="0" w:color="auto"/>
            </w:tcBorders>
          </w:tcPr>
          <w:p w:rsidR="00CE1F07" w:rsidRPr="008922D7" w:rsidRDefault="00CE1F07"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FF422B">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Thực hiện tham luận “Giáo dục thông minh tại tp HCM”.</w:t>
            </w:r>
          </w:p>
        </w:tc>
        <w:tc>
          <w:tcPr>
            <w:tcW w:w="1883"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8922D7">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25/11</w:t>
            </w:r>
            <w:r w:rsidR="008922D7" w:rsidRPr="008922D7">
              <w:rPr>
                <w:rFonts w:ascii="Times New Roman" w:hAnsi="Times New Roman" w:cs="Times New Roman"/>
                <w:b/>
                <w:sz w:val="22"/>
                <w:szCs w:val="22"/>
              </w:rPr>
              <w:t>-</w:t>
            </w:r>
            <w:r w:rsidRPr="008922D7">
              <w:rPr>
                <w:rFonts w:ascii="Times New Roman" w:hAnsi="Times New Roman" w:cs="Times New Roman"/>
                <w:b/>
                <w:sz w:val="22"/>
                <w:szCs w:val="22"/>
              </w:rPr>
              <w:t>02/12</w:t>
            </w:r>
          </w:p>
        </w:tc>
        <w:tc>
          <w:tcPr>
            <w:tcW w:w="2139" w:type="dxa"/>
            <w:tcBorders>
              <w:top w:val="dotted" w:sz="4" w:space="0" w:color="auto"/>
              <w:left w:val="single" w:sz="4" w:space="0" w:color="auto"/>
              <w:bottom w:val="dotted" w:sz="4" w:space="0" w:color="auto"/>
              <w:right w:val="single" w:sz="4" w:space="0" w:color="auto"/>
            </w:tcBorders>
            <w:vAlign w:val="center"/>
          </w:tcPr>
          <w:p w:rsidR="00CE1F07" w:rsidRPr="008922D7" w:rsidRDefault="00CE1F07" w:rsidP="00DF438A">
            <w:pPr>
              <w:pStyle w:val="NoList1"/>
              <w:rPr>
                <w:sz w:val="22"/>
                <w:szCs w:val="22"/>
              </w:rPr>
            </w:pPr>
            <w:r w:rsidRPr="008922D7">
              <w:rPr>
                <w:sz w:val="22"/>
                <w:szCs w:val="22"/>
              </w:rPr>
              <w:t>QL, GV  theo phân công ngày 21/11</w:t>
            </w:r>
          </w:p>
        </w:tc>
      </w:tr>
      <w:tr w:rsidR="00A60222" w:rsidRPr="008922D7" w:rsidTr="00C07A69">
        <w:trPr>
          <w:trHeight w:val="196"/>
        </w:trPr>
        <w:tc>
          <w:tcPr>
            <w:tcW w:w="1098" w:type="dxa"/>
            <w:vMerge/>
            <w:tcBorders>
              <w:left w:val="single" w:sz="4" w:space="0" w:color="auto"/>
              <w:right w:val="single" w:sz="4" w:space="0" w:color="auto"/>
            </w:tcBorders>
          </w:tcPr>
          <w:p w:rsidR="00A60222" w:rsidRPr="008922D7" w:rsidRDefault="00A60222"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A60222">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xml:space="preserve">- Gửi danh sách đăng ký tham gia chuyên đề ngoại khóa “Giao lưu, chia sẻ kinh nghiệm để nâng cao chất lượng bộ môn Tiếng Anh; Tìm hiểu cảnh quan thiên nhiên, cuộc sống, văn hoá con người vùng Kiên Giang” (file và văn bản) về </w:t>
            </w:r>
            <w:hyperlink r:id="rId8" w:history="1">
              <w:r w:rsidRPr="008922D7">
                <w:rPr>
                  <w:rStyle w:val="Hyperlink"/>
                  <w:rFonts w:ascii="Times New Roman" w:hAnsi="Times New Roman"/>
                  <w:color w:val="auto"/>
                  <w:sz w:val="22"/>
                  <w:szCs w:val="22"/>
                </w:rPr>
                <w:t>nplan.pgdgovap@hcm.edu.vn</w:t>
              </w:r>
            </w:hyperlink>
            <w:r w:rsidRPr="008922D7">
              <w:rPr>
                <w:rFonts w:ascii="Times New Roman" w:hAnsi="Times New Roman" w:cs="Times New Roman"/>
                <w:sz w:val="22"/>
                <w:szCs w:val="22"/>
              </w:rPr>
              <w:t xml:space="preserve"> - T.Phong Lan (nếu có)</w:t>
            </w:r>
          </w:p>
        </w:tc>
        <w:tc>
          <w:tcPr>
            <w:tcW w:w="188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Trước ngày 30/11/2019</w:t>
            </w:r>
          </w:p>
        </w:tc>
        <w:tc>
          <w:tcPr>
            <w:tcW w:w="2139"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pStyle w:val="NoList1"/>
              <w:rPr>
                <w:sz w:val="22"/>
                <w:szCs w:val="22"/>
              </w:rPr>
            </w:pPr>
            <w:r w:rsidRPr="008922D7">
              <w:rPr>
                <w:sz w:val="22"/>
                <w:szCs w:val="22"/>
              </w:rPr>
              <w:t>QL, VT</w:t>
            </w:r>
          </w:p>
        </w:tc>
      </w:tr>
      <w:tr w:rsidR="00A60222" w:rsidRPr="008922D7" w:rsidTr="00C07A69">
        <w:trPr>
          <w:trHeight w:val="196"/>
        </w:trPr>
        <w:tc>
          <w:tcPr>
            <w:tcW w:w="1098" w:type="dxa"/>
            <w:vMerge/>
            <w:tcBorders>
              <w:left w:val="single" w:sz="4" w:space="0" w:color="auto"/>
              <w:right w:val="single" w:sz="4" w:space="0" w:color="auto"/>
            </w:tcBorders>
          </w:tcPr>
          <w:p w:rsidR="00A60222" w:rsidRPr="008922D7" w:rsidRDefault="00A60222"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CE1F07">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xml:space="preserve">- </w:t>
            </w:r>
            <w:r w:rsidRPr="008922D7">
              <w:rPr>
                <w:rFonts w:ascii="Times New Roman" w:hAnsi="Times New Roman" w:cs="Times New Roman"/>
                <w:spacing w:val="-4"/>
                <w:sz w:val="22"/>
                <w:szCs w:val="22"/>
              </w:rPr>
              <w:t xml:space="preserve">Gửi danh sách đăng ký tham gia chuyên đề ngoại khóa “Tìm hiểu cảnh quan thiên nhiên, cuộc sống sinh hoạt, văn hoá con người vùng Đông Bắc” và “Bảo tồn và phát triển di sản văn hóa dân tộc” (file và văn bản) về </w:t>
            </w:r>
            <w:hyperlink r:id="rId9" w:history="1">
              <w:r w:rsidRPr="008922D7">
                <w:rPr>
                  <w:rStyle w:val="Hyperlink"/>
                  <w:rFonts w:ascii="Times New Roman" w:hAnsi="Times New Roman"/>
                  <w:color w:val="auto"/>
                  <w:spacing w:val="-4"/>
                  <w:sz w:val="22"/>
                  <w:szCs w:val="22"/>
                </w:rPr>
                <w:t>nplan.pgdgovap@hcm.edu.vn</w:t>
              </w:r>
            </w:hyperlink>
            <w:r w:rsidRPr="008922D7">
              <w:rPr>
                <w:rFonts w:ascii="Times New Roman" w:hAnsi="Times New Roman" w:cs="Times New Roman"/>
                <w:sz w:val="22"/>
                <w:szCs w:val="22"/>
              </w:rPr>
              <w:t xml:space="preserve"> - T.Phong Lan (nếu có)</w:t>
            </w:r>
          </w:p>
        </w:tc>
        <w:tc>
          <w:tcPr>
            <w:tcW w:w="188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Trước ngày 02/12/2019</w:t>
            </w:r>
          </w:p>
        </w:tc>
        <w:tc>
          <w:tcPr>
            <w:tcW w:w="2139"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pStyle w:val="NoList1"/>
              <w:rPr>
                <w:sz w:val="22"/>
                <w:szCs w:val="22"/>
              </w:rPr>
            </w:pPr>
            <w:r w:rsidRPr="008922D7">
              <w:rPr>
                <w:sz w:val="22"/>
                <w:szCs w:val="22"/>
              </w:rPr>
              <w:t>QL, VT</w:t>
            </w:r>
          </w:p>
        </w:tc>
      </w:tr>
      <w:tr w:rsidR="00A60222" w:rsidRPr="008922D7" w:rsidTr="00C07A69">
        <w:trPr>
          <w:trHeight w:val="196"/>
        </w:trPr>
        <w:tc>
          <w:tcPr>
            <w:tcW w:w="1098" w:type="dxa"/>
            <w:vMerge/>
            <w:tcBorders>
              <w:left w:val="single" w:sz="4" w:space="0" w:color="auto"/>
              <w:right w:val="single" w:sz="4" w:space="0" w:color="auto"/>
            </w:tcBorders>
          </w:tcPr>
          <w:p w:rsidR="00A60222" w:rsidRPr="008922D7" w:rsidRDefault="00A60222" w:rsidP="00DF438A">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A60222">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 xml:space="preserve">- Gửi hình hoạt động SCI của các đơn vị (chọn lọc và tích hợp trên 01 file powerpoint gửi về email: </w:t>
            </w:r>
            <w:hyperlink r:id="rId10" w:history="1">
              <w:r w:rsidRPr="008922D7">
                <w:rPr>
                  <w:rStyle w:val="Hyperlink"/>
                  <w:rFonts w:ascii="Times New Roman" w:hAnsi="Times New Roman"/>
                  <w:color w:val="auto"/>
                  <w:sz w:val="22"/>
                  <w:szCs w:val="22"/>
                </w:rPr>
                <w:t>pmtung.pgdgovap@hcm.edu.vn</w:t>
              </w:r>
            </w:hyperlink>
            <w:r w:rsidRPr="008922D7">
              <w:rPr>
                <w:rFonts w:ascii="Times New Roman" w:hAnsi="Times New Roman" w:cs="Times New Roman"/>
                <w:sz w:val="22"/>
                <w:szCs w:val="22"/>
              </w:rPr>
              <w:t>). Chú ý mỗi hoạt động 5 hình ảnh (hình ảnh hoạt động căn cứ vào các hoạt động trong báo cáo cuối kỳ của đơn vị) về tổ PT-T. M. Tùng</w:t>
            </w:r>
          </w:p>
        </w:tc>
        <w:tc>
          <w:tcPr>
            <w:tcW w:w="1883"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Trước 15h00</w:t>
            </w:r>
          </w:p>
        </w:tc>
        <w:tc>
          <w:tcPr>
            <w:tcW w:w="2139" w:type="dxa"/>
            <w:tcBorders>
              <w:top w:val="dotted" w:sz="4" w:space="0" w:color="auto"/>
              <w:left w:val="single" w:sz="4" w:space="0" w:color="auto"/>
              <w:bottom w:val="dotted" w:sz="4" w:space="0" w:color="auto"/>
              <w:right w:val="single" w:sz="4" w:space="0" w:color="auto"/>
            </w:tcBorders>
            <w:vAlign w:val="center"/>
          </w:tcPr>
          <w:p w:rsidR="00A60222" w:rsidRPr="008922D7" w:rsidRDefault="00A60222" w:rsidP="00DF438A">
            <w:pPr>
              <w:pStyle w:val="NoList1"/>
              <w:rPr>
                <w:sz w:val="22"/>
                <w:szCs w:val="22"/>
              </w:rPr>
            </w:pPr>
            <w:r w:rsidRPr="008922D7">
              <w:rPr>
                <w:sz w:val="22"/>
                <w:szCs w:val="22"/>
              </w:rPr>
              <w:t>QL, T.Quí, VT</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kern w:val="32"/>
                <w:sz w:val="22"/>
                <w:szCs w:val="22"/>
              </w:rPr>
              <w:t>- Hạn chót nộp sổ tự học BDTX về P.HT phụ trách</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2/12</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rPr>
              <w:t>GV</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kern w:val="32"/>
                <w:sz w:val="22"/>
                <w:szCs w:val="22"/>
              </w:rPr>
              <w:t>- Cùng tổ chức tham gia phổ cập bơi lội cho HS khối 6.</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kern w:val="32"/>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kern w:val="32"/>
                <w:sz w:val="22"/>
                <w:szCs w:val="22"/>
              </w:rPr>
              <w:t>K6 theo đăng kí và TP: theo phân công</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lang w:val="nb-NO"/>
              </w:rPr>
              <w:t>- Gửi thống kê GVCN, GVBM chưa hoàn thành hồ sơ và nhận xét tình hình HS học hòa nhập về QL qua mail</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lang w:val="nb-NO"/>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lang w:val="nb-NO"/>
              </w:rPr>
              <w:t>C.Hoàn – Giáo vụ</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lang w:val="nb-NO"/>
              </w:rPr>
              <w:t>- Rèn kĩ năng cho HS dự thi “ Văn hay chự tốt” cấp Quận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lang w:val="nb-NO"/>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lang w:val="nb-NO"/>
              </w:rPr>
              <w:t>C.Trang (K6,7), C.Diệp (K8,9)</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lang w:val="nb-NO"/>
              </w:rPr>
              <w:t>- Hoàn thành KH đọc sách và tập luyện cho HS dự thi “ Lớn lên cùng sách”</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lang w:val="nb-NO"/>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lang w:val="nb-NO"/>
              </w:rPr>
              <w:t>C.Như, C.Thái và C. Diệp - TTCM</w:t>
            </w:r>
          </w:p>
        </w:tc>
      </w:tr>
      <w:tr w:rsidR="003C60B5" w:rsidRPr="008922D7" w:rsidTr="00C07A69">
        <w:trPr>
          <w:trHeight w:val="19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lang w:val="nb-NO"/>
              </w:rPr>
              <w:t>- Tiếp tục ôn luyện cho HS dự thi “Khéo tay kĩ thuật” cấp Quận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lang w:val="nb-NO"/>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lang w:val="nb-NO"/>
              </w:rPr>
              <w:t>GV theo phân công</w:t>
            </w:r>
          </w:p>
        </w:tc>
      </w:tr>
      <w:tr w:rsidR="003C60B5" w:rsidRPr="008922D7" w:rsidTr="00C07A69">
        <w:trPr>
          <w:trHeight w:val="246"/>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72"/>
              <w:jc w:val="both"/>
              <w:rPr>
                <w:sz w:val="22"/>
                <w:szCs w:val="22"/>
              </w:rPr>
            </w:pP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p>
        </w:tc>
      </w:tr>
      <w:tr w:rsidR="003C60B5" w:rsidRPr="008922D7" w:rsidTr="00C07A69">
        <w:trPr>
          <w:trHeight w:val="120"/>
        </w:trPr>
        <w:tc>
          <w:tcPr>
            <w:tcW w:w="1098" w:type="dxa"/>
            <w:vMerge w:val="restart"/>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p>
          <w:p w:rsidR="003C60B5" w:rsidRPr="008922D7" w:rsidRDefault="003C60B5" w:rsidP="003C60B5">
            <w:pPr>
              <w:pStyle w:val="NoList1"/>
              <w:ind w:left="-108"/>
              <w:jc w:val="center"/>
              <w:rPr>
                <w:b/>
                <w:bCs/>
                <w:sz w:val="22"/>
                <w:szCs w:val="22"/>
              </w:rPr>
            </w:pPr>
            <w:r w:rsidRPr="008922D7">
              <w:rPr>
                <w:b/>
                <w:bCs/>
                <w:sz w:val="22"/>
                <w:szCs w:val="22"/>
              </w:rPr>
              <w:t>Thứ Ba</w:t>
            </w:r>
          </w:p>
          <w:p w:rsidR="003C60B5" w:rsidRPr="008922D7" w:rsidRDefault="003C60B5" w:rsidP="003C60B5">
            <w:pPr>
              <w:pStyle w:val="NoList1"/>
              <w:ind w:left="-108"/>
              <w:jc w:val="center"/>
              <w:rPr>
                <w:b/>
                <w:bCs/>
                <w:sz w:val="22"/>
                <w:szCs w:val="22"/>
              </w:rPr>
            </w:pPr>
            <w:r w:rsidRPr="008922D7">
              <w:rPr>
                <w:b/>
                <w:bCs/>
                <w:sz w:val="22"/>
                <w:szCs w:val="22"/>
              </w:rPr>
              <w:t>26/11</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b/>
                <w:kern w:val="32"/>
                <w:sz w:val="22"/>
                <w:szCs w:val="22"/>
                <w:lang w:val="nb-NO"/>
              </w:rPr>
              <w:t xml:space="preserve">- </w:t>
            </w:r>
            <w:r w:rsidRPr="008922D7">
              <w:rPr>
                <w:rFonts w:ascii="Times New Roman" w:hAnsi="Times New Roman" w:cs="Times New Roman"/>
                <w:kern w:val="32"/>
                <w:sz w:val="22"/>
                <w:szCs w:val="22"/>
                <w:lang w:val="nb-NO"/>
              </w:rPr>
              <w:t>Họp giao ban đầu tuần.</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sz w:val="22"/>
                <w:szCs w:val="22"/>
              </w:rPr>
            </w:pPr>
            <w:r w:rsidRPr="008922D7">
              <w:rPr>
                <w:b/>
                <w:sz w:val="22"/>
                <w:szCs w:val="22"/>
              </w:rPr>
              <w:t>7h30</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QL</w:t>
            </w:r>
          </w:p>
        </w:tc>
      </w:tr>
      <w:tr w:rsidR="003C60B5" w:rsidRPr="008922D7" w:rsidTr="00C07A69">
        <w:trPr>
          <w:trHeight w:val="120"/>
        </w:trPr>
        <w:tc>
          <w:tcPr>
            <w:tcW w:w="1098" w:type="dxa"/>
            <w:vMerge/>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Báo cáo tình hình thu các khoản phí, học phí tháng 11/2019 từ PHHS về HT và HT chuyển đến GVCN xem (Lần 2).</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sz w:val="22"/>
                <w:szCs w:val="22"/>
              </w:rPr>
            </w:pPr>
            <w:r w:rsidRPr="008922D7">
              <w:rPr>
                <w:b/>
                <w:sz w:val="22"/>
                <w:szCs w:val="22"/>
              </w:rPr>
              <w:t>17h30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Thủ quỹ</w:t>
            </w:r>
          </w:p>
        </w:tc>
      </w:tr>
      <w:tr w:rsidR="003C60B5" w:rsidRPr="008922D7" w:rsidTr="00C07A69">
        <w:trPr>
          <w:trHeight w:val="120"/>
        </w:trPr>
        <w:tc>
          <w:tcPr>
            <w:tcW w:w="1098" w:type="dxa"/>
            <w:vMerge/>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Thi MTCT cấp quận tại</w:t>
            </w:r>
            <w:r w:rsidR="008922D7" w:rsidRPr="008922D7">
              <w:rPr>
                <w:rFonts w:ascii="Times New Roman" w:hAnsi="Times New Roman" w:cs="Times New Roman"/>
                <w:bCs/>
                <w:sz w:val="22"/>
                <w:szCs w:val="22"/>
              </w:rPr>
              <w:t xml:space="preserve"> HT.</w:t>
            </w:r>
            <w:r w:rsidRPr="008922D7">
              <w:rPr>
                <w:rFonts w:ascii="Times New Roman" w:hAnsi="Times New Roman" w:cs="Times New Roman"/>
                <w:bCs/>
                <w:sz w:val="22"/>
                <w:szCs w:val="22"/>
              </w:rPr>
              <w:t>A PGD&amp;ĐT</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sz w:val="22"/>
                <w:szCs w:val="22"/>
              </w:rPr>
              <w:t>7h00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T.Phong, HS theo DS</w:t>
            </w:r>
          </w:p>
        </w:tc>
      </w:tr>
      <w:tr w:rsidR="003C60B5" w:rsidRPr="008922D7" w:rsidTr="00C07A69">
        <w:trPr>
          <w:trHeight w:val="120"/>
        </w:trPr>
        <w:tc>
          <w:tcPr>
            <w:tcW w:w="1098" w:type="dxa"/>
            <w:vMerge/>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Tham dự lớp tập huấn “Phương pháp giảng dạy Tin học theo chuẩn quốc tế” (lớp 1 IC3:</w:t>
            </w:r>
            <w:r w:rsidRPr="008922D7">
              <w:rPr>
                <w:rFonts w:ascii="Times New Roman" w:hAnsi="Times New Roman" w:cs="Times New Roman"/>
                <w:bCs/>
                <w:sz w:val="22"/>
                <w:szCs w:val="22"/>
              </w:rPr>
              <w:t xml:space="preserve"> Phòng 1; </w:t>
            </w:r>
            <w:r w:rsidRPr="008922D7">
              <w:rPr>
                <w:rFonts w:ascii="Times New Roman" w:hAnsi="Times New Roman" w:cs="Times New Roman"/>
                <w:sz w:val="22"/>
                <w:szCs w:val="22"/>
              </w:rPr>
              <w:t>lớp 2 IC3:</w:t>
            </w:r>
            <w:r w:rsidRPr="008922D7">
              <w:rPr>
                <w:rFonts w:ascii="Times New Roman" w:hAnsi="Times New Roman" w:cs="Times New Roman"/>
                <w:bCs/>
                <w:sz w:val="22"/>
                <w:szCs w:val="22"/>
              </w:rPr>
              <w:t xml:space="preserve"> Phòng 2</w:t>
            </w:r>
            <w:r w:rsidRPr="008922D7">
              <w:rPr>
                <w:rFonts w:ascii="Times New Roman" w:hAnsi="Times New Roman" w:cs="Times New Roman"/>
                <w:sz w:val="22"/>
                <w:szCs w:val="22"/>
              </w:rPr>
              <w:t>).</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left="-108" w:right="-99"/>
              <w:jc w:val="center"/>
              <w:rPr>
                <w:rFonts w:ascii="Times New Roman" w:hAnsi="Times New Roman" w:cs="Times New Roman"/>
                <w:b/>
                <w:bCs/>
                <w:sz w:val="22"/>
                <w:szCs w:val="22"/>
              </w:rPr>
            </w:pPr>
            <w:r w:rsidRPr="008922D7">
              <w:rPr>
                <w:rFonts w:ascii="Times New Roman" w:hAnsi="Times New Roman" w:cs="Times New Roman"/>
                <w:b/>
                <w:bCs/>
                <w:sz w:val="22"/>
                <w:szCs w:val="22"/>
              </w:rPr>
              <w:t>Sáng: 8h00</w:t>
            </w:r>
          </w:p>
          <w:p w:rsidR="003C60B5" w:rsidRPr="008922D7" w:rsidRDefault="003C60B5" w:rsidP="003C60B5">
            <w:pPr>
              <w:pStyle w:val="NoList1"/>
              <w:ind w:right="-99"/>
              <w:jc w:val="center"/>
              <w:rPr>
                <w:b/>
                <w:bCs/>
                <w:sz w:val="22"/>
                <w:szCs w:val="22"/>
              </w:rPr>
            </w:pPr>
            <w:r w:rsidRPr="008922D7">
              <w:rPr>
                <w:b/>
                <w:bCs/>
                <w:sz w:val="22"/>
                <w:szCs w:val="22"/>
              </w:rPr>
              <w:t>Chiều 13h00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GV theo DS</w:t>
            </w:r>
          </w:p>
        </w:tc>
      </w:tr>
      <w:tr w:rsidR="003C60B5" w:rsidRPr="008922D7" w:rsidTr="00C07A69">
        <w:trPr>
          <w:trHeight w:val="120"/>
        </w:trPr>
        <w:tc>
          <w:tcPr>
            <w:tcW w:w="1098" w:type="dxa"/>
            <w:vMerge/>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Chấm thi MTCT cấp quận.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sz w:val="22"/>
                <w:szCs w:val="22"/>
              </w:rPr>
              <w:t>14h00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T.Phong</w:t>
            </w:r>
          </w:p>
        </w:tc>
      </w:tr>
      <w:tr w:rsidR="003C60B5" w:rsidRPr="008922D7" w:rsidTr="00C07A69">
        <w:trPr>
          <w:trHeight w:val="135"/>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rsidR="003C60B5" w:rsidRPr="008922D7" w:rsidRDefault="00912313" w:rsidP="00912313">
            <w:pPr>
              <w:jc w:val="both"/>
              <w:rPr>
                <w:rFonts w:ascii="Times New Roman" w:hAnsi="Times New Roman" w:cs="Times New Roman"/>
                <w:sz w:val="22"/>
                <w:szCs w:val="22"/>
              </w:rPr>
            </w:pPr>
            <w:r w:rsidRPr="008922D7">
              <w:rPr>
                <w:rFonts w:ascii="Times New Roman" w:hAnsi="Times New Roman" w:cs="Times New Roman"/>
                <w:sz w:val="22"/>
                <w:szCs w:val="22"/>
              </w:rPr>
              <w:t>- Nghe thông tin thời sự quý IV tại UBDN phường 13</w:t>
            </w:r>
            <w:r w:rsidR="00DC003E" w:rsidRPr="008922D7">
              <w:rPr>
                <w:rFonts w:ascii="Times New Roman" w:hAnsi="Times New Roman" w:cs="Times New Roman"/>
                <w:sz w:val="22"/>
                <w:szCs w:val="22"/>
              </w:rPr>
              <w:t>. GV coi lịch dạy thay đảng viên.</w:t>
            </w:r>
          </w:p>
        </w:tc>
        <w:tc>
          <w:tcPr>
            <w:tcW w:w="1883" w:type="dxa"/>
            <w:tcBorders>
              <w:top w:val="dotted" w:sz="4" w:space="0" w:color="auto"/>
              <w:left w:val="single" w:sz="4" w:space="0" w:color="auto"/>
              <w:bottom w:val="single" w:sz="4" w:space="0" w:color="auto"/>
              <w:right w:val="single" w:sz="4" w:space="0" w:color="auto"/>
            </w:tcBorders>
            <w:vAlign w:val="center"/>
          </w:tcPr>
          <w:p w:rsidR="003C60B5" w:rsidRPr="008922D7" w:rsidRDefault="00DC003E" w:rsidP="003C60B5">
            <w:pPr>
              <w:jc w:val="center"/>
              <w:rPr>
                <w:rFonts w:ascii="Times New Roman" w:hAnsi="Times New Roman" w:cs="Times New Roman"/>
                <w:b/>
                <w:sz w:val="22"/>
                <w:szCs w:val="22"/>
              </w:rPr>
            </w:pPr>
            <w:r w:rsidRPr="008922D7">
              <w:rPr>
                <w:rFonts w:ascii="Times New Roman" w:hAnsi="Times New Roman" w:cs="Times New Roman"/>
                <w:b/>
                <w:sz w:val="22"/>
                <w:szCs w:val="22"/>
              </w:rPr>
              <w:t>8h00</w:t>
            </w:r>
          </w:p>
        </w:tc>
        <w:tc>
          <w:tcPr>
            <w:tcW w:w="2139" w:type="dxa"/>
            <w:tcBorders>
              <w:top w:val="dotted" w:sz="4" w:space="0" w:color="auto"/>
              <w:left w:val="single" w:sz="4" w:space="0" w:color="auto"/>
              <w:bottom w:val="single" w:sz="4" w:space="0" w:color="auto"/>
              <w:right w:val="single" w:sz="4" w:space="0" w:color="auto"/>
            </w:tcBorders>
            <w:vAlign w:val="center"/>
          </w:tcPr>
          <w:p w:rsidR="003C60B5" w:rsidRPr="008922D7" w:rsidRDefault="00DC003E" w:rsidP="003C60B5">
            <w:pPr>
              <w:pStyle w:val="NoList1"/>
              <w:rPr>
                <w:sz w:val="22"/>
                <w:szCs w:val="22"/>
              </w:rPr>
            </w:pPr>
            <w:r w:rsidRPr="008922D7">
              <w:rPr>
                <w:sz w:val="22"/>
                <w:szCs w:val="22"/>
              </w:rPr>
              <w:t>Đảng viên</w:t>
            </w:r>
            <w:r w:rsidR="00D93B1A" w:rsidRPr="008922D7">
              <w:rPr>
                <w:sz w:val="22"/>
                <w:szCs w:val="22"/>
              </w:rPr>
              <w:t>, GV dạy thay</w:t>
            </w:r>
          </w:p>
        </w:tc>
      </w:tr>
      <w:tr w:rsidR="003C60B5" w:rsidRPr="008922D7" w:rsidTr="00C07A69">
        <w:trPr>
          <w:trHeight w:val="210"/>
        </w:trPr>
        <w:tc>
          <w:tcPr>
            <w:tcW w:w="1098" w:type="dxa"/>
            <w:vMerge w:val="restart"/>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r w:rsidRPr="008922D7">
              <w:rPr>
                <w:b/>
                <w:bCs/>
                <w:sz w:val="22"/>
                <w:szCs w:val="22"/>
              </w:rPr>
              <w:t>Thứ Tư</w:t>
            </w:r>
          </w:p>
          <w:p w:rsidR="003C60B5" w:rsidRPr="008922D7" w:rsidRDefault="003C60B5" w:rsidP="003C60B5">
            <w:pPr>
              <w:pStyle w:val="NoList1"/>
              <w:ind w:left="-108"/>
              <w:jc w:val="center"/>
              <w:rPr>
                <w:b/>
                <w:bCs/>
                <w:sz w:val="22"/>
                <w:szCs w:val="22"/>
              </w:rPr>
            </w:pPr>
            <w:r w:rsidRPr="008922D7">
              <w:rPr>
                <w:b/>
                <w:bCs/>
                <w:sz w:val="22"/>
                <w:szCs w:val="22"/>
              </w:rPr>
              <w:t>27/11</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ind w:right="72"/>
              <w:jc w:val="both"/>
              <w:rPr>
                <w:rFonts w:ascii="Times New Roman" w:hAnsi="Times New Roman" w:cs="Times New Roman"/>
                <w:sz w:val="22"/>
                <w:szCs w:val="22"/>
              </w:rPr>
            </w:pPr>
            <w:r w:rsidRPr="00880BC9">
              <w:rPr>
                <w:rFonts w:ascii="Times New Roman" w:hAnsi="Times New Roman" w:cs="Times New Roman"/>
                <w:sz w:val="22"/>
                <w:szCs w:val="22"/>
              </w:rPr>
              <w:t>- Hoàn thành dự thảo: Báo cáo công tác tháng 10/2019 và Kế hoạch công tác 11/2019 về email HT và Văn thư</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sz w:val="22"/>
                <w:szCs w:val="22"/>
              </w:rPr>
            </w:pPr>
            <w:r w:rsidRPr="008922D7">
              <w:rPr>
                <w:b/>
                <w:bCs/>
                <w:sz w:val="22"/>
                <w:szCs w:val="22"/>
              </w:rPr>
              <w:t>Trong ngày</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Các bộ phận theo phân công</w:t>
            </w:r>
          </w:p>
        </w:tc>
      </w:tr>
      <w:tr w:rsidR="003C60B5" w:rsidRPr="008922D7" w:rsidTr="00C07A69">
        <w:trPr>
          <w:trHeight w:val="204"/>
        </w:trPr>
        <w:tc>
          <w:tcPr>
            <w:tcW w:w="1098" w:type="dxa"/>
            <w:vMerge/>
            <w:tcBorders>
              <w:left w:val="single" w:sz="4" w:space="0" w:color="auto"/>
              <w:right w:val="single" w:sz="4" w:space="0" w:color="auto"/>
            </w:tcBorders>
          </w:tcPr>
          <w:p w:rsidR="003C60B5" w:rsidRPr="00880BC9"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80BC9" w:rsidRDefault="003C60B5" w:rsidP="003C60B5">
            <w:pPr>
              <w:pStyle w:val="Heading8"/>
              <w:tabs>
                <w:tab w:val="left" w:pos="3828"/>
              </w:tabs>
              <w:ind w:left="12" w:right="-18"/>
              <w:rPr>
                <w:rFonts w:ascii="Times New Roman" w:hAnsi="Times New Roman" w:cs="Times New Roman"/>
                <w:b w:val="0"/>
                <w:bCs w:val="0"/>
                <w:sz w:val="22"/>
                <w:szCs w:val="22"/>
              </w:rPr>
            </w:pPr>
            <w:r w:rsidRPr="008922D7">
              <w:rPr>
                <w:rFonts w:ascii="Times New Roman" w:hAnsi="Times New Roman" w:cs="Times New Roman"/>
                <w:b w:val="0"/>
                <w:sz w:val="22"/>
                <w:szCs w:val="22"/>
              </w:rPr>
              <w:t>- Báo cáo tình hình thu các khoản phí, học phí tháng 11/2019 từ PHHS về HT và HT chuyển đến GVCN xem (Lần 3).</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bCs/>
                <w:sz w:val="22"/>
                <w:szCs w:val="22"/>
              </w:rPr>
            </w:pPr>
            <w:r w:rsidRPr="008922D7">
              <w:rPr>
                <w:rFonts w:ascii="Times New Roman" w:hAnsi="Times New Roman" w:cs="Times New Roman"/>
                <w:b/>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108"/>
              <w:jc w:val="both"/>
              <w:rPr>
                <w:rFonts w:ascii="Times New Roman" w:hAnsi="Times New Roman" w:cs="Times New Roman"/>
                <w:sz w:val="22"/>
                <w:szCs w:val="22"/>
              </w:rPr>
            </w:pPr>
            <w:r w:rsidRPr="008922D7">
              <w:rPr>
                <w:rFonts w:ascii="Times New Roman" w:hAnsi="Times New Roman" w:cs="Times New Roman"/>
                <w:sz w:val="22"/>
                <w:szCs w:val="22"/>
              </w:rPr>
              <w:t>Thủ quỹ</w:t>
            </w:r>
          </w:p>
        </w:tc>
      </w:tr>
      <w:tr w:rsidR="003C60B5" w:rsidRPr="008922D7" w:rsidTr="00C07A69">
        <w:trPr>
          <w:trHeight w:val="270"/>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lang w:val="fr-FR"/>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80BC9" w:rsidRDefault="003C60B5" w:rsidP="003C60B5">
            <w:pPr>
              <w:ind w:right="72"/>
              <w:jc w:val="both"/>
              <w:rPr>
                <w:rFonts w:ascii="Times New Roman" w:hAnsi="Times New Roman" w:cs="Times New Roman"/>
                <w:sz w:val="22"/>
                <w:szCs w:val="22"/>
                <w:lang w:val="fr-FR"/>
              </w:rPr>
            </w:pPr>
            <w:r w:rsidRPr="008922D7">
              <w:rPr>
                <w:rFonts w:ascii="Times New Roman" w:hAnsi="Times New Roman" w:cs="Times New Roman"/>
                <w:sz w:val="22"/>
                <w:szCs w:val="22"/>
                <w:lang w:val="fr-FR"/>
              </w:rPr>
              <w:t>- Chấm công làm thêm giờ tháng 11/2019 chuyển GV-NV góp ý. GV góp ý đến 17h00 ngày 28/11/2019</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bCs/>
                <w:sz w:val="22"/>
                <w:szCs w:val="22"/>
              </w:rPr>
            </w:pPr>
            <w:r w:rsidRPr="008922D7">
              <w:rPr>
                <w:rFonts w:ascii="Times New Roman" w:hAnsi="Times New Roman" w:cs="Times New Roman"/>
                <w:b/>
                <w:sz w:val="22"/>
                <w:szCs w:val="22"/>
              </w:rPr>
              <w:t>17h30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108"/>
              <w:jc w:val="both"/>
              <w:rPr>
                <w:rFonts w:ascii="Times New Roman" w:hAnsi="Times New Roman" w:cs="Times New Roman"/>
                <w:sz w:val="22"/>
                <w:szCs w:val="22"/>
              </w:rPr>
            </w:pPr>
            <w:r w:rsidRPr="008922D7">
              <w:rPr>
                <w:rFonts w:ascii="Times New Roman" w:hAnsi="Times New Roman" w:cs="Times New Roman"/>
                <w:sz w:val="22"/>
                <w:szCs w:val="22"/>
              </w:rPr>
              <w:t>P.HT theo phân công</w:t>
            </w:r>
          </w:p>
        </w:tc>
      </w:tr>
      <w:tr w:rsidR="003C60B5" w:rsidRPr="008922D7" w:rsidTr="00C07A69">
        <w:trPr>
          <w:trHeight w:val="270"/>
        </w:trPr>
        <w:tc>
          <w:tcPr>
            <w:tcW w:w="1098" w:type="dxa"/>
            <w:vMerge/>
            <w:tcBorders>
              <w:left w:val="single" w:sz="4" w:space="0" w:color="auto"/>
              <w:right w:val="single" w:sz="4" w:space="0" w:color="auto"/>
            </w:tcBorders>
          </w:tcPr>
          <w:p w:rsidR="003C60B5" w:rsidRPr="00880BC9"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BodyTextIndent"/>
              <w:spacing w:after="0"/>
              <w:ind w:left="0" w:right="-108"/>
              <w:rPr>
                <w:sz w:val="22"/>
                <w:szCs w:val="22"/>
              </w:rPr>
            </w:pPr>
            <w:r w:rsidRPr="008922D7">
              <w:rPr>
                <w:sz w:val="22"/>
                <w:szCs w:val="22"/>
              </w:rPr>
              <w:t>- Dự Hội nghị Sơ kết giai đoạn I và triển khai giai đoạn II Chương trình “Một giây hành động – Bảo vệ môi trường”</w:t>
            </w:r>
          </w:p>
          <w:p w:rsidR="003C60B5" w:rsidRPr="00880BC9" w:rsidRDefault="003C60B5" w:rsidP="003C60B5">
            <w:pPr>
              <w:ind w:right="72"/>
              <w:jc w:val="both"/>
              <w:rPr>
                <w:rFonts w:ascii="Times New Roman" w:hAnsi="Times New Roman" w:cs="Times New Roman"/>
                <w:sz w:val="22"/>
                <w:szCs w:val="22"/>
              </w:rPr>
            </w:pPr>
            <w:r w:rsidRPr="008922D7">
              <w:rPr>
                <w:rFonts w:ascii="Times New Roman" w:hAnsi="Times New Roman" w:cs="Times New Roman"/>
                <w:sz w:val="22"/>
                <w:szCs w:val="22"/>
              </w:rPr>
              <w:t>(Chương trình thu gom tái chế vỏ hộp sữa) tại</w:t>
            </w:r>
            <w:r w:rsidRPr="008922D7">
              <w:rPr>
                <w:rFonts w:ascii="Times New Roman" w:hAnsi="Times New Roman" w:cs="Times New Roman"/>
                <w:b/>
                <w:bCs/>
                <w:sz w:val="22"/>
                <w:szCs w:val="22"/>
              </w:rPr>
              <w:t xml:space="preserve"> </w:t>
            </w:r>
            <w:r w:rsidRPr="008922D7">
              <w:rPr>
                <w:rFonts w:ascii="Times New Roman" w:hAnsi="Times New Roman" w:cs="Times New Roman"/>
                <w:bCs/>
                <w:sz w:val="22"/>
                <w:szCs w:val="22"/>
              </w:rPr>
              <w:t xml:space="preserve">Hội trường Thành </w:t>
            </w:r>
            <w:r w:rsidR="008922D7" w:rsidRPr="008922D7">
              <w:rPr>
                <w:rFonts w:ascii="Times New Roman" w:hAnsi="Times New Roman" w:cs="Times New Roman"/>
                <w:bCs/>
                <w:sz w:val="22"/>
                <w:szCs w:val="22"/>
              </w:rPr>
              <w:t>ủy, 111 Bà Huyện Thanh Quan, Q.</w:t>
            </w:r>
            <w:r w:rsidRPr="008922D7">
              <w:rPr>
                <w:rFonts w:ascii="Times New Roman" w:hAnsi="Times New Roman" w:cs="Times New Roman"/>
                <w:bCs/>
                <w:sz w:val="22"/>
                <w:szCs w:val="22"/>
              </w:rPr>
              <w:t>3</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sz w:val="22"/>
                <w:szCs w:val="22"/>
              </w:rPr>
            </w:pPr>
            <w:r w:rsidRPr="008922D7">
              <w:rPr>
                <w:rFonts w:ascii="Times New Roman" w:hAnsi="Times New Roman" w:cs="Times New Roman"/>
                <w:b/>
                <w:bCs/>
                <w:sz w:val="22"/>
                <w:szCs w:val="22"/>
              </w:rPr>
              <w:t>8h00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108"/>
              <w:jc w:val="both"/>
              <w:rPr>
                <w:rFonts w:ascii="Times New Roman" w:hAnsi="Times New Roman" w:cs="Times New Roman"/>
                <w:sz w:val="22"/>
                <w:szCs w:val="22"/>
              </w:rPr>
            </w:pPr>
            <w:r w:rsidRPr="008922D7">
              <w:rPr>
                <w:rFonts w:ascii="Times New Roman" w:hAnsi="Times New Roman" w:cs="Times New Roman"/>
                <w:sz w:val="22"/>
                <w:szCs w:val="22"/>
              </w:rPr>
              <w:t>C.Đào – P.HT</w:t>
            </w:r>
          </w:p>
        </w:tc>
      </w:tr>
      <w:tr w:rsidR="003C60B5" w:rsidRPr="008922D7" w:rsidTr="00C07A69">
        <w:trPr>
          <w:trHeight w:val="270"/>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lang w:val="fr-FR"/>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72"/>
              <w:jc w:val="both"/>
              <w:rPr>
                <w:rFonts w:ascii="Times New Roman" w:hAnsi="Times New Roman" w:cs="Times New Roman"/>
                <w:sz w:val="22"/>
                <w:szCs w:val="22"/>
                <w:lang w:val="fr-FR"/>
              </w:rPr>
            </w:pPr>
            <w:r w:rsidRPr="00880BC9">
              <w:rPr>
                <w:rFonts w:ascii="Times New Roman" w:hAnsi="Times New Roman" w:cs="Times New Roman"/>
                <w:bCs/>
                <w:sz w:val="22"/>
                <w:szCs w:val="22"/>
                <w:lang w:val="fr-FR"/>
              </w:rPr>
              <w:t xml:space="preserve">- </w:t>
            </w:r>
            <w:r w:rsidRPr="00880BC9">
              <w:rPr>
                <w:rFonts w:ascii="Times New Roman" w:hAnsi="Times New Roman" w:cs="Times New Roman"/>
                <w:sz w:val="22"/>
                <w:szCs w:val="22"/>
                <w:lang w:val="fr-FR"/>
              </w:rPr>
              <w:t>Họp giao ban TPT Đội tại</w:t>
            </w:r>
            <w:r w:rsidRPr="00880BC9">
              <w:rPr>
                <w:rFonts w:ascii="Times New Roman" w:hAnsi="Times New Roman" w:cs="Times New Roman"/>
                <w:bCs/>
                <w:sz w:val="22"/>
                <w:szCs w:val="22"/>
                <w:lang w:val="fr-FR"/>
              </w:rPr>
              <w:t xml:space="preserve"> Phòng truyền thống Quận Đoàn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sz w:val="22"/>
                <w:szCs w:val="22"/>
              </w:rPr>
            </w:pPr>
            <w:r w:rsidRPr="008922D7">
              <w:rPr>
                <w:rFonts w:ascii="Times New Roman" w:hAnsi="Times New Roman" w:cs="Times New Roman"/>
                <w:b/>
                <w:bCs/>
                <w:sz w:val="22"/>
                <w:szCs w:val="22"/>
              </w:rPr>
              <w:t>14h00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108"/>
              <w:jc w:val="both"/>
              <w:rPr>
                <w:rFonts w:ascii="Times New Roman" w:hAnsi="Times New Roman" w:cs="Times New Roman"/>
                <w:sz w:val="22"/>
                <w:szCs w:val="22"/>
              </w:rPr>
            </w:pPr>
            <w:r w:rsidRPr="008922D7">
              <w:rPr>
                <w:rFonts w:ascii="Times New Roman" w:hAnsi="Times New Roman" w:cs="Times New Roman"/>
                <w:sz w:val="22"/>
                <w:szCs w:val="22"/>
              </w:rPr>
              <w:t>T.Liêm - TPT</w:t>
            </w:r>
          </w:p>
        </w:tc>
      </w:tr>
      <w:tr w:rsidR="003C60B5" w:rsidRPr="008922D7" w:rsidTr="00C07A69">
        <w:trPr>
          <w:trHeight w:val="270"/>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lang w:val="fr-FR"/>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ind w:right="72"/>
              <w:jc w:val="both"/>
              <w:rPr>
                <w:rFonts w:ascii="Times New Roman" w:hAnsi="Times New Roman" w:cs="Times New Roman"/>
                <w:sz w:val="22"/>
                <w:szCs w:val="22"/>
                <w:lang w:val="fr-FR"/>
              </w:rPr>
            </w:pPr>
            <w:r w:rsidRPr="00880BC9">
              <w:rPr>
                <w:rFonts w:ascii="Times New Roman" w:hAnsi="Times New Roman" w:cs="Times New Roman"/>
                <w:sz w:val="22"/>
                <w:szCs w:val="22"/>
                <w:lang w:val="fr-FR"/>
              </w:rPr>
              <w:t xml:space="preserve">- Gửi đề tham khảo KT HK I bằng văn bản và kèm file về email: </w:t>
            </w:r>
            <w:hyperlink r:id="rId11" w:history="1">
              <w:r w:rsidR="008922D7" w:rsidRPr="00880BC9">
                <w:rPr>
                  <w:rStyle w:val="Hyperlink"/>
                  <w:rFonts w:ascii="Times New Roman" w:hAnsi="Times New Roman"/>
                  <w:color w:val="auto"/>
                  <w:sz w:val="22"/>
                  <w:szCs w:val="22"/>
                  <w:lang w:val="fr-FR"/>
                </w:rPr>
                <w:t>pmtung.pgdgovap@hcm.edu.vn</w:t>
              </w:r>
            </w:hyperlink>
            <w:r w:rsidRPr="00880BC9">
              <w:rPr>
                <w:rFonts w:ascii="Times New Roman" w:hAnsi="Times New Roman" w:cs="Times New Roman"/>
                <w:sz w:val="22"/>
                <w:szCs w:val="22"/>
                <w:lang w:val="fr-FR"/>
              </w:rPr>
              <w:t>.</w:t>
            </w:r>
            <w:r w:rsidR="008922D7" w:rsidRPr="00880BC9">
              <w:rPr>
                <w:rFonts w:ascii="Times New Roman" w:hAnsi="Times New Roman" w:cs="Times New Roman"/>
                <w:sz w:val="22"/>
                <w:szCs w:val="22"/>
                <w:lang w:val="fr-FR"/>
              </w:rPr>
              <w:t xml:space="preserve"> (Các môn trừ Thể Dục, Mỹ thuật, Tin học, Âm nhạc, Toán, Ngữ Văn và tiếng Anh)</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sz w:val="22"/>
                <w:szCs w:val="22"/>
              </w:rPr>
            </w:pPr>
            <w:r w:rsidRPr="008922D7">
              <w:rPr>
                <w:rFonts w:ascii="Times New Roman" w:hAnsi="Times New Roman" w:cs="Times New Roman"/>
                <w:b/>
                <w:sz w:val="22"/>
                <w:szCs w:val="22"/>
              </w:rPr>
              <w:t>Buổi sáng</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8922D7">
            <w:pPr>
              <w:ind w:right="-108"/>
              <w:jc w:val="both"/>
              <w:rPr>
                <w:rFonts w:ascii="Times New Roman" w:hAnsi="Times New Roman" w:cs="Times New Roman"/>
                <w:sz w:val="22"/>
                <w:szCs w:val="22"/>
              </w:rPr>
            </w:pPr>
            <w:r w:rsidRPr="008922D7">
              <w:rPr>
                <w:rFonts w:ascii="Times New Roman" w:hAnsi="Times New Roman" w:cs="Times New Roman"/>
                <w:sz w:val="22"/>
                <w:szCs w:val="22"/>
              </w:rPr>
              <w:t xml:space="preserve">CBCĐ, mạng lưới </w:t>
            </w:r>
          </w:p>
        </w:tc>
      </w:tr>
      <w:tr w:rsidR="003C60B5" w:rsidRPr="008922D7" w:rsidTr="00C07A69">
        <w:trPr>
          <w:trHeight w:val="425"/>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lang w:val="fr-FR"/>
              </w:rPr>
            </w:pPr>
          </w:p>
        </w:tc>
        <w:tc>
          <w:tcPr>
            <w:tcW w:w="576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Heading1"/>
              <w:spacing w:before="0" w:after="0"/>
              <w:jc w:val="both"/>
              <w:rPr>
                <w:rFonts w:ascii="Times New Roman" w:hAnsi="Times New Roman" w:cs="Times New Roman"/>
                <w:b w:val="0"/>
                <w:sz w:val="22"/>
                <w:szCs w:val="22"/>
                <w:lang w:val="fr-FR"/>
              </w:rPr>
            </w:pPr>
          </w:p>
        </w:tc>
        <w:tc>
          <w:tcPr>
            <w:tcW w:w="188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p>
        </w:tc>
        <w:tc>
          <w:tcPr>
            <w:tcW w:w="2139"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NoList1"/>
              <w:rPr>
                <w:sz w:val="22"/>
                <w:szCs w:val="22"/>
              </w:rPr>
            </w:pPr>
          </w:p>
        </w:tc>
      </w:tr>
      <w:tr w:rsidR="003C60B5" w:rsidRPr="008922D7" w:rsidTr="00C07A69">
        <w:trPr>
          <w:trHeight w:val="409"/>
        </w:trPr>
        <w:tc>
          <w:tcPr>
            <w:tcW w:w="1098" w:type="dxa"/>
            <w:vMerge w:val="restart"/>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r w:rsidRPr="008922D7">
              <w:rPr>
                <w:b/>
                <w:bCs/>
                <w:sz w:val="22"/>
                <w:szCs w:val="22"/>
              </w:rPr>
              <w:t>Thứ Năm</w:t>
            </w:r>
          </w:p>
          <w:p w:rsidR="003C60B5" w:rsidRPr="008922D7" w:rsidRDefault="003C60B5" w:rsidP="003C60B5">
            <w:pPr>
              <w:pStyle w:val="NoList1"/>
              <w:ind w:left="-108"/>
              <w:jc w:val="center"/>
              <w:rPr>
                <w:b/>
                <w:bCs/>
                <w:sz w:val="22"/>
                <w:szCs w:val="22"/>
              </w:rPr>
            </w:pPr>
            <w:r w:rsidRPr="008922D7">
              <w:rPr>
                <w:b/>
                <w:bCs/>
                <w:sz w:val="22"/>
                <w:szCs w:val="22"/>
              </w:rPr>
              <w:t>28/11</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Báo cáo tình hình thu các khoản phí, học phí tháng 11/2019 từ PHHS về HT và HT chuyển đến GVCN xem (Lần 4).</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sz w:val="22"/>
                <w:szCs w:val="22"/>
              </w:rPr>
              <w:t>11h30</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Thủ quỹ</w:t>
            </w:r>
          </w:p>
        </w:tc>
      </w:tr>
      <w:tr w:rsidR="003C60B5" w:rsidRPr="008922D7" w:rsidTr="00C07A69">
        <w:trPr>
          <w:trHeight w:val="150"/>
        </w:trPr>
        <w:tc>
          <w:tcPr>
            <w:tcW w:w="1098" w:type="dxa"/>
            <w:vMerge/>
            <w:tcBorders>
              <w:left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jc w:val="both"/>
              <w:rPr>
                <w:rFonts w:ascii="Times New Roman" w:hAnsi="Times New Roman" w:cs="Times New Roman"/>
                <w:sz w:val="22"/>
                <w:szCs w:val="22"/>
              </w:rPr>
            </w:pPr>
            <w:r w:rsidRPr="008922D7">
              <w:rPr>
                <w:rFonts w:ascii="Times New Roman" w:hAnsi="Times New Roman" w:cs="Times New Roman"/>
                <w:b/>
                <w:sz w:val="22"/>
                <w:szCs w:val="22"/>
              </w:rPr>
              <w:t xml:space="preserve">- </w:t>
            </w:r>
            <w:r w:rsidRPr="008922D7">
              <w:rPr>
                <w:rFonts w:ascii="Times New Roman" w:hAnsi="Times New Roman" w:cs="Times New Roman"/>
                <w:sz w:val="22"/>
                <w:szCs w:val="22"/>
              </w:rPr>
              <w:t>Chuyển chấm công làm thêm giờ tháng 11/2019 sau khi GV-NV góp ý về HT duyệt.</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bCs/>
                <w:sz w:val="22"/>
                <w:szCs w:val="22"/>
              </w:rPr>
            </w:pPr>
            <w:r w:rsidRPr="008922D7">
              <w:rPr>
                <w:rFonts w:ascii="Times New Roman" w:hAnsi="Times New Roman" w:cs="Times New Roman"/>
                <w:b/>
                <w:sz w:val="22"/>
                <w:szCs w:val="22"/>
              </w:rPr>
              <w:t>17h30</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 w:val="left" w:pos="8364"/>
              </w:tabs>
              <w:ind w:left="3828" w:right="-99" w:hanging="3828"/>
              <w:jc w:val="both"/>
              <w:rPr>
                <w:rFonts w:ascii="Times New Roman" w:hAnsi="Times New Roman" w:cs="Times New Roman"/>
                <w:sz w:val="22"/>
                <w:szCs w:val="22"/>
              </w:rPr>
            </w:pPr>
            <w:r w:rsidRPr="008922D7">
              <w:rPr>
                <w:rFonts w:ascii="Times New Roman" w:hAnsi="Times New Roman" w:cs="Times New Roman"/>
                <w:sz w:val="22"/>
                <w:szCs w:val="22"/>
              </w:rPr>
              <w:t>P.HT theo phân công</w:t>
            </w:r>
          </w:p>
        </w:tc>
      </w:tr>
      <w:tr w:rsidR="003C60B5" w:rsidRPr="008922D7" w:rsidTr="00C07A69">
        <w:trPr>
          <w:trHeight w:val="118"/>
        </w:trPr>
        <w:tc>
          <w:tcPr>
            <w:tcW w:w="1098" w:type="dxa"/>
            <w:vMerge w:val="restart"/>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r w:rsidRPr="008922D7">
              <w:rPr>
                <w:b/>
                <w:bCs/>
                <w:sz w:val="22"/>
                <w:szCs w:val="22"/>
              </w:rPr>
              <w:t>Thứ Sáu</w:t>
            </w:r>
          </w:p>
          <w:p w:rsidR="003C60B5" w:rsidRPr="008922D7" w:rsidRDefault="003C60B5" w:rsidP="003C60B5">
            <w:pPr>
              <w:pStyle w:val="NoList1"/>
              <w:ind w:left="-108"/>
              <w:jc w:val="center"/>
              <w:rPr>
                <w:b/>
                <w:bCs/>
                <w:sz w:val="22"/>
                <w:szCs w:val="22"/>
              </w:rPr>
            </w:pPr>
            <w:r w:rsidRPr="008922D7">
              <w:rPr>
                <w:b/>
                <w:bCs/>
                <w:sz w:val="22"/>
                <w:szCs w:val="22"/>
              </w:rPr>
              <w:t>29/11</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center" w:pos="4848"/>
              </w:tabs>
              <w:jc w:val="both"/>
              <w:rPr>
                <w:rFonts w:ascii="Times New Roman" w:hAnsi="Times New Roman" w:cs="Times New Roman"/>
                <w:sz w:val="22"/>
                <w:szCs w:val="22"/>
              </w:rPr>
            </w:pPr>
            <w:r w:rsidRPr="008922D7">
              <w:rPr>
                <w:rFonts w:ascii="Times New Roman" w:hAnsi="Times New Roman" w:cs="Times New Roman"/>
                <w:sz w:val="22"/>
                <w:szCs w:val="22"/>
              </w:rPr>
              <w:t>- Chuyển tiền làm thêm giờ tháng 11/2019 (nếu thu đủ chi)</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left="-108" w:right="-99"/>
              <w:jc w:val="center"/>
              <w:rPr>
                <w:rFonts w:ascii="Times New Roman" w:hAnsi="Times New Roman" w:cs="Times New Roman"/>
                <w:b/>
                <w:bCs/>
                <w:sz w:val="22"/>
                <w:szCs w:val="22"/>
              </w:rPr>
            </w:pPr>
            <w:r w:rsidRPr="008922D7">
              <w:rPr>
                <w:rFonts w:ascii="Times New Roman" w:hAnsi="Times New Roman" w:cs="Times New Roman"/>
                <w:b/>
                <w:sz w:val="22"/>
                <w:szCs w:val="22"/>
              </w:rPr>
              <w:t>Sáng</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rPr>
                <w:rFonts w:ascii="Times New Roman" w:hAnsi="Times New Roman" w:cs="Times New Roman"/>
                <w:sz w:val="22"/>
                <w:szCs w:val="22"/>
              </w:rPr>
            </w:pPr>
            <w:r w:rsidRPr="008922D7">
              <w:rPr>
                <w:rFonts w:ascii="Times New Roman" w:hAnsi="Times New Roman" w:cs="Times New Roman"/>
                <w:sz w:val="22"/>
                <w:szCs w:val="22"/>
              </w:rPr>
              <w:t>HT và tài vụ</w:t>
            </w:r>
          </w:p>
        </w:tc>
      </w:tr>
      <w:tr w:rsidR="003C60B5" w:rsidRPr="008922D7" w:rsidTr="00C07A69">
        <w:trPr>
          <w:trHeight w:val="120"/>
        </w:trPr>
        <w:tc>
          <w:tcPr>
            <w:tcW w:w="1098" w:type="dxa"/>
            <w:vMerge/>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Hiến máu nhân đạo</w:t>
            </w:r>
            <w:r w:rsidRPr="008922D7">
              <w:rPr>
                <w:rFonts w:ascii="Times New Roman" w:hAnsi="Times New Roman" w:cs="Times New Roman"/>
                <w:bCs/>
                <w:sz w:val="22"/>
                <w:szCs w:val="22"/>
              </w:rPr>
              <w:t xml:space="preserve"> tại</w:t>
            </w:r>
            <w:r w:rsidRPr="008922D7">
              <w:rPr>
                <w:rFonts w:ascii="Times New Roman" w:hAnsi="Times New Roman" w:cs="Times New Roman"/>
                <w:sz w:val="22"/>
                <w:szCs w:val="22"/>
              </w:rPr>
              <w:t xml:space="preserve"> HT.A PGD&amp;ĐT. </w:t>
            </w:r>
            <w:r w:rsidRPr="008922D7">
              <w:rPr>
                <w:rFonts w:ascii="Times New Roman" w:hAnsi="Times New Roman" w:cs="Times New Roman"/>
                <w:bCs/>
                <w:sz w:val="22"/>
                <w:szCs w:val="22"/>
              </w:rPr>
              <w:t>Lưu ý: Người hiến máu mang theo CMND và gửi xe tại trường TH Kim Đồng.</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bCs/>
                <w:sz w:val="22"/>
                <w:szCs w:val="22"/>
              </w:rPr>
            </w:pPr>
            <w:r w:rsidRPr="008922D7">
              <w:rPr>
                <w:rFonts w:ascii="Times New Roman" w:hAnsi="Times New Roman" w:cs="Times New Roman"/>
                <w:b/>
                <w:bCs/>
                <w:sz w:val="22"/>
                <w:szCs w:val="22"/>
              </w:rPr>
              <w:t>6h45</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8922D7" w:rsidP="003C60B5">
            <w:pPr>
              <w:pStyle w:val="NoList1"/>
              <w:rPr>
                <w:sz w:val="22"/>
                <w:szCs w:val="22"/>
              </w:rPr>
            </w:pPr>
            <w:r w:rsidRPr="008922D7">
              <w:rPr>
                <w:sz w:val="22"/>
                <w:szCs w:val="22"/>
              </w:rPr>
              <w:t xml:space="preserve">BCHCĐ, </w:t>
            </w:r>
            <w:r w:rsidR="003C60B5" w:rsidRPr="008922D7">
              <w:rPr>
                <w:sz w:val="22"/>
                <w:szCs w:val="22"/>
              </w:rPr>
              <w:t>GV-NV theo đăng ký</w:t>
            </w:r>
          </w:p>
        </w:tc>
      </w:tr>
      <w:tr w:rsidR="003C60B5" w:rsidRPr="008922D7" w:rsidTr="00C07A69">
        <w:trPr>
          <w:trHeight w:val="120"/>
        </w:trPr>
        <w:tc>
          <w:tcPr>
            <w:tcW w:w="1098" w:type="dxa"/>
            <w:vMerge/>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8922D7">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xml:space="preserve">- Tham gia hành trình “Măng non sẵn sàng vì biển, đảo quê hương” </w:t>
            </w:r>
            <w:r w:rsidRPr="008922D7">
              <w:rPr>
                <w:rFonts w:ascii="Times New Roman" w:hAnsi="Times New Roman" w:cs="Times New Roman"/>
                <w:i/>
                <w:sz w:val="22"/>
                <w:szCs w:val="22"/>
              </w:rPr>
              <w:t xml:space="preserve">(Lưu ý: </w:t>
            </w:r>
            <w:r w:rsidRPr="008922D7">
              <w:rPr>
                <w:rFonts w:ascii="Times New Roman" w:hAnsi="Times New Roman" w:cs="Times New Roman"/>
                <w:i/>
                <w:sz w:val="22"/>
                <w:szCs w:val="22"/>
                <w:lang w:val="vi-VN"/>
              </w:rPr>
              <w:t>6</w:t>
            </w:r>
            <w:r w:rsidRPr="008922D7">
              <w:rPr>
                <w:rFonts w:ascii="Times New Roman" w:hAnsi="Times New Roman" w:cs="Times New Roman"/>
                <w:i/>
                <w:sz w:val="22"/>
                <w:szCs w:val="22"/>
              </w:rPr>
              <w:t>h</w:t>
            </w:r>
            <w:r w:rsidRPr="008922D7">
              <w:rPr>
                <w:rFonts w:ascii="Times New Roman" w:hAnsi="Times New Roman" w:cs="Times New Roman"/>
                <w:i/>
                <w:sz w:val="22"/>
                <w:szCs w:val="22"/>
                <w:lang w:val="vi-VN"/>
              </w:rPr>
              <w:t>00 tập trung ở Quận Đoàn)</w:t>
            </w:r>
            <w:r w:rsidRPr="008922D7">
              <w:rPr>
                <w:rFonts w:ascii="Times New Roman" w:hAnsi="Times New Roman" w:cs="Times New Roman"/>
                <w:i/>
                <w:sz w:val="22"/>
                <w:szCs w:val="22"/>
              </w:rPr>
              <w:t xml:space="preserve"> </w:t>
            </w:r>
            <w:r w:rsidRPr="008922D7">
              <w:rPr>
                <w:rFonts w:ascii="Times New Roman" w:hAnsi="Times New Roman" w:cs="Times New Roman"/>
                <w:sz w:val="22"/>
                <w:szCs w:val="22"/>
              </w:rPr>
              <w:t>tại</w:t>
            </w:r>
            <w:r w:rsidRPr="008922D7">
              <w:rPr>
                <w:rFonts w:ascii="Times New Roman" w:hAnsi="Times New Roman" w:cs="Times New Roman"/>
                <w:bCs/>
                <w:sz w:val="22"/>
                <w:szCs w:val="22"/>
              </w:rPr>
              <w:t xml:space="preserve"> Hải Đội 2, Cần Giờ</w:t>
            </w:r>
            <w:r w:rsidR="008922D7" w:rsidRPr="008922D7">
              <w:rPr>
                <w:rFonts w:ascii="Times New Roman" w:hAnsi="Times New Roman" w:cs="Times New Roman"/>
                <w:bCs/>
                <w:sz w:val="22"/>
                <w:szCs w:val="22"/>
              </w:rPr>
              <w:t xml:space="preserve">. </w:t>
            </w:r>
            <w:r w:rsidR="008922D7" w:rsidRPr="008922D7">
              <w:rPr>
                <w:rFonts w:ascii="Times New Roman" w:hAnsi="Times New Roman" w:cs="Times New Roman"/>
                <w:sz w:val="22"/>
                <w:szCs w:val="22"/>
              </w:rPr>
              <w:t>(nếu HT duyệt cho đăng ký)</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99"/>
              <w:jc w:val="center"/>
              <w:rPr>
                <w:rFonts w:ascii="Times New Roman" w:hAnsi="Times New Roman" w:cs="Times New Roman"/>
                <w:b/>
                <w:bCs/>
                <w:sz w:val="22"/>
                <w:szCs w:val="22"/>
              </w:rPr>
            </w:pPr>
            <w:r w:rsidRPr="008922D7">
              <w:rPr>
                <w:rFonts w:ascii="Times New Roman" w:hAnsi="Times New Roman" w:cs="Times New Roman"/>
                <w:b/>
                <w:bCs/>
                <w:sz w:val="22"/>
                <w:szCs w:val="22"/>
              </w:rPr>
              <w:t>29,30/11</w:t>
            </w:r>
          </w:p>
          <w:p w:rsidR="003C60B5" w:rsidRPr="008922D7" w:rsidRDefault="003C60B5" w:rsidP="003C60B5">
            <w:pPr>
              <w:tabs>
                <w:tab w:val="left" w:pos="3828"/>
              </w:tabs>
              <w:ind w:right="34"/>
              <w:jc w:val="center"/>
              <w:rPr>
                <w:rFonts w:ascii="Times New Roman" w:hAnsi="Times New Roman" w:cs="Times New Roman"/>
                <w:b/>
                <w:bCs/>
                <w:sz w:val="22"/>
                <w:szCs w:val="22"/>
              </w:rPr>
            </w:pP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rPr>
              <w:t>T.Liêm - TPT và 02 em trong Ban chỉ huy liên đội</w:t>
            </w:r>
          </w:p>
        </w:tc>
      </w:tr>
      <w:tr w:rsidR="003C60B5" w:rsidRPr="008922D7" w:rsidTr="00C07A69">
        <w:trPr>
          <w:trHeight w:val="120"/>
        </w:trPr>
        <w:tc>
          <w:tcPr>
            <w:tcW w:w="1098" w:type="dxa"/>
            <w:vMerge/>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rPr>
                <w:rFonts w:ascii="Times New Roman" w:hAnsi="Times New Roman" w:cs="Times New Roman"/>
                <w:sz w:val="22"/>
                <w:szCs w:val="22"/>
              </w:rPr>
            </w:pPr>
            <w:r w:rsidRPr="008922D7">
              <w:rPr>
                <w:rFonts w:ascii="Times New Roman" w:hAnsi="Times New Roman" w:cs="Times New Roman"/>
                <w:sz w:val="22"/>
                <w:szCs w:val="22"/>
              </w:rPr>
              <w:t>- Hạn chót nộp đề kiểm tra HKI các bộ môn về P.HT phụ trách</w:t>
            </w:r>
          </w:p>
          <w:p w:rsidR="003C60B5" w:rsidRPr="008922D7" w:rsidRDefault="003C60B5" w:rsidP="003C60B5">
            <w:pPr>
              <w:tabs>
                <w:tab w:val="left" w:pos="175"/>
                <w:tab w:val="left" w:pos="3828"/>
              </w:tabs>
              <w:ind w:right="34"/>
              <w:jc w:val="both"/>
              <w:rPr>
                <w:rFonts w:ascii="Times New Roman" w:hAnsi="Times New Roman" w:cs="Times New Roman"/>
                <w:sz w:val="22"/>
                <w:szCs w:val="22"/>
                <w:lang w:val="nb-NO"/>
              </w:rPr>
            </w:pPr>
            <w:r w:rsidRPr="008922D7">
              <w:rPr>
                <w:rFonts w:ascii="Times New Roman" w:hAnsi="Times New Roman" w:cs="Times New Roman"/>
                <w:sz w:val="22"/>
                <w:szCs w:val="22"/>
              </w:rPr>
              <w:t>(trừ môn Văn, Toán, Anh)</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lang w:val="fr-FR"/>
              </w:rPr>
            </w:pPr>
            <w:r w:rsidRPr="008922D7">
              <w:rPr>
                <w:sz w:val="22"/>
                <w:szCs w:val="22"/>
              </w:rPr>
              <w:t>GVBM</w:t>
            </w:r>
          </w:p>
        </w:tc>
      </w:tr>
      <w:tr w:rsidR="003C60B5" w:rsidRPr="008922D7" w:rsidTr="00C07A69">
        <w:trPr>
          <w:trHeight w:val="120"/>
        </w:trPr>
        <w:tc>
          <w:tcPr>
            <w:tcW w:w="1098" w:type="dxa"/>
            <w:vMerge/>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sz w:val="22"/>
                <w:szCs w:val="22"/>
              </w:rPr>
            </w:pPr>
            <w:r w:rsidRPr="008922D7">
              <w:rPr>
                <w:rFonts w:ascii="Times New Roman" w:hAnsi="Times New Roman" w:cs="Times New Roman"/>
                <w:bCs/>
                <w:sz w:val="22"/>
                <w:szCs w:val="22"/>
              </w:rPr>
              <w:t>- Kiểm tra hồ sơ tổ nhóm chuyên môn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sz w:val="22"/>
                <w:szCs w:val="22"/>
              </w:rPr>
            </w:pPr>
            <w:r w:rsidRPr="008922D7">
              <w:rPr>
                <w:rFonts w:ascii="Times New Roman" w:hAnsi="Times New Roman" w:cs="Times New Roman"/>
                <w:b/>
                <w:bCs/>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r w:rsidRPr="008922D7">
              <w:rPr>
                <w:sz w:val="22"/>
                <w:szCs w:val="22"/>
              </w:rPr>
              <w:t>P.HT</w:t>
            </w:r>
          </w:p>
        </w:tc>
      </w:tr>
      <w:tr w:rsidR="003C60B5" w:rsidRPr="008922D7" w:rsidTr="00C07A69">
        <w:trPr>
          <w:trHeight w:val="120"/>
        </w:trPr>
        <w:tc>
          <w:tcPr>
            <w:tcW w:w="1098" w:type="dxa"/>
            <w:vMerge/>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175"/>
                <w:tab w:val="left" w:pos="3828"/>
              </w:tabs>
              <w:ind w:right="34"/>
              <w:jc w:val="both"/>
              <w:rPr>
                <w:rFonts w:ascii="Times New Roman" w:hAnsi="Times New Roman" w:cs="Times New Roman"/>
                <w:bCs/>
                <w:sz w:val="22"/>
                <w:szCs w:val="22"/>
              </w:rPr>
            </w:pP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center"/>
              <w:rPr>
                <w:rFonts w:ascii="Times New Roman" w:hAnsi="Times New Roman" w:cs="Times New Roman"/>
                <w:b/>
                <w:bCs/>
                <w:sz w:val="22"/>
                <w:szCs w:val="22"/>
              </w:rPr>
            </w:pP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rPr>
                <w:sz w:val="22"/>
                <w:szCs w:val="22"/>
              </w:rPr>
            </w:pPr>
          </w:p>
        </w:tc>
      </w:tr>
      <w:tr w:rsidR="003C60B5" w:rsidRPr="008922D7" w:rsidTr="00C07A69">
        <w:trPr>
          <w:trHeight w:val="514"/>
        </w:trPr>
        <w:tc>
          <w:tcPr>
            <w:tcW w:w="1098" w:type="dxa"/>
            <w:vMerge w:val="restart"/>
            <w:tcBorders>
              <w:top w:val="single" w:sz="4" w:space="0" w:color="auto"/>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r w:rsidRPr="008922D7">
              <w:rPr>
                <w:b/>
                <w:bCs/>
                <w:sz w:val="22"/>
                <w:szCs w:val="22"/>
              </w:rPr>
              <w:t>Thứ Bảy</w:t>
            </w:r>
          </w:p>
          <w:p w:rsidR="003C60B5" w:rsidRPr="008922D7" w:rsidRDefault="003C60B5" w:rsidP="003C60B5">
            <w:pPr>
              <w:pStyle w:val="NoList1"/>
              <w:ind w:left="-108"/>
              <w:jc w:val="center"/>
              <w:rPr>
                <w:b/>
                <w:bCs/>
                <w:sz w:val="22"/>
                <w:szCs w:val="22"/>
              </w:rPr>
            </w:pPr>
            <w:r w:rsidRPr="008922D7">
              <w:rPr>
                <w:b/>
                <w:bCs/>
                <w:sz w:val="22"/>
                <w:szCs w:val="22"/>
              </w:rPr>
              <w:t>30/11</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rPr>
            </w:pPr>
            <w:r w:rsidRPr="008922D7">
              <w:rPr>
                <w:rFonts w:ascii="Times New Roman" w:hAnsi="Times New Roman" w:cs="Times New Roman"/>
                <w:spacing w:val="-4"/>
                <w:sz w:val="22"/>
                <w:szCs w:val="22"/>
              </w:rPr>
              <w:t>- Các lớp 6,7 TCTA sinh hoạt CLB, lớp 9 TCTA học AVBN, các lớp BDHS giỏi khối 9, các lớp học nghề khối 8 và các lớp phụ đạo HS yếu. (Các lớp học ca 1 đều bắt đầu lúc 7h00)</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Buổi sáng</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p>
          <w:p w:rsidR="003C60B5" w:rsidRPr="008922D7" w:rsidRDefault="003C60B5" w:rsidP="003C60B5">
            <w:pPr>
              <w:pStyle w:val="NoList1"/>
              <w:ind w:right="-108"/>
              <w:rPr>
                <w:sz w:val="22"/>
                <w:szCs w:val="22"/>
              </w:rPr>
            </w:pPr>
            <w:r w:rsidRPr="008922D7">
              <w:rPr>
                <w:sz w:val="22"/>
                <w:szCs w:val="22"/>
              </w:rPr>
              <w:t>GVBM,  HS tham gia</w:t>
            </w:r>
          </w:p>
          <w:p w:rsidR="003C60B5" w:rsidRPr="008922D7" w:rsidRDefault="003C60B5" w:rsidP="003C60B5">
            <w:pPr>
              <w:pStyle w:val="NoList1"/>
              <w:ind w:right="-108"/>
              <w:rPr>
                <w:sz w:val="22"/>
                <w:szCs w:val="22"/>
              </w:rPr>
            </w:pPr>
          </w:p>
        </w:tc>
      </w:tr>
      <w:tr w:rsidR="003C60B5" w:rsidRPr="008922D7" w:rsidTr="00C07A69">
        <w:trPr>
          <w:trHeight w:val="120"/>
        </w:trPr>
        <w:tc>
          <w:tcPr>
            <w:tcW w:w="1098" w:type="dxa"/>
            <w:vMerge/>
            <w:tcBorders>
              <w:left w:val="single" w:sz="4" w:space="0" w:color="auto"/>
              <w:bottom w:val="dotted"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rPr>
            </w:pPr>
            <w:r w:rsidRPr="008922D7">
              <w:rPr>
                <w:rFonts w:ascii="Times New Roman" w:hAnsi="Times New Roman" w:cs="Times New Roman"/>
                <w:sz w:val="22"/>
                <w:szCs w:val="22"/>
              </w:rPr>
              <w:t>- Hoàn thành dự thảo: Báo cáo công tác tháng 11/2019 và Kế hoạch công tác 12/2019 và chuyển về email HT, VT - TKHĐSP tổng hợp</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Sáng</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Các bộ phận theo QĐ</w:t>
            </w:r>
          </w:p>
        </w:tc>
      </w:tr>
      <w:tr w:rsidR="003C60B5" w:rsidRPr="008922D7" w:rsidTr="00C07A69">
        <w:trPr>
          <w:trHeight w:val="120"/>
        </w:trPr>
        <w:tc>
          <w:tcPr>
            <w:tcW w:w="1098" w:type="dxa"/>
            <w:vMerge/>
            <w:tcBorders>
              <w:left w:val="single" w:sz="4" w:space="0" w:color="auto"/>
              <w:bottom w:val="dotted"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rPr>
            </w:pPr>
            <w:r w:rsidRPr="008922D7">
              <w:rPr>
                <w:rFonts w:ascii="Times New Roman" w:hAnsi="Times New Roman" w:cs="Times New Roman"/>
                <w:spacing w:val="-4"/>
                <w:sz w:val="22"/>
                <w:szCs w:val="22"/>
              </w:rPr>
              <w:t>- Hạn chót hoàn thành dự thảo nội dung họp CM tháng 12/2019 gửi đến GV góp ý.</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Lãnh đạo</w:t>
            </w:r>
          </w:p>
        </w:tc>
      </w:tr>
      <w:tr w:rsidR="003C60B5" w:rsidRPr="008922D7" w:rsidTr="00C07A69">
        <w:trPr>
          <w:trHeight w:val="114"/>
        </w:trPr>
        <w:tc>
          <w:tcPr>
            <w:tcW w:w="1098" w:type="dxa"/>
            <w:vMerge/>
            <w:tcBorders>
              <w:top w:val="dotted" w:sz="4" w:space="0" w:color="auto"/>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rPr>
            </w:pPr>
          </w:p>
        </w:tc>
        <w:tc>
          <w:tcPr>
            <w:tcW w:w="188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NoList1"/>
              <w:ind w:right="-99"/>
              <w:jc w:val="center"/>
              <w:rPr>
                <w:b/>
                <w:bCs/>
                <w:sz w:val="22"/>
                <w:szCs w:val="22"/>
              </w:rPr>
            </w:pPr>
          </w:p>
        </w:tc>
        <w:tc>
          <w:tcPr>
            <w:tcW w:w="2139"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NoList1"/>
              <w:ind w:right="-108"/>
              <w:rPr>
                <w:sz w:val="22"/>
                <w:szCs w:val="22"/>
              </w:rPr>
            </w:pPr>
          </w:p>
        </w:tc>
      </w:tr>
      <w:tr w:rsidR="003C60B5" w:rsidRPr="008922D7" w:rsidTr="00C07A69">
        <w:trPr>
          <w:trHeight w:val="347"/>
        </w:trPr>
        <w:tc>
          <w:tcPr>
            <w:tcW w:w="1098" w:type="dxa"/>
            <w:tcBorders>
              <w:top w:val="single" w:sz="4" w:space="0" w:color="auto"/>
              <w:left w:val="single" w:sz="4" w:space="0" w:color="auto"/>
              <w:right w:val="single" w:sz="4" w:space="0" w:color="auto"/>
            </w:tcBorders>
          </w:tcPr>
          <w:p w:rsidR="003C60B5" w:rsidRPr="008922D7" w:rsidRDefault="003C60B5" w:rsidP="003C60B5">
            <w:pPr>
              <w:pStyle w:val="NoList1"/>
              <w:ind w:left="-108"/>
              <w:jc w:val="center"/>
              <w:rPr>
                <w:b/>
                <w:bCs/>
                <w:sz w:val="22"/>
                <w:szCs w:val="22"/>
              </w:rPr>
            </w:pPr>
            <w:r w:rsidRPr="008922D7">
              <w:rPr>
                <w:b/>
                <w:bCs/>
                <w:sz w:val="22"/>
                <w:szCs w:val="22"/>
              </w:rPr>
              <w:t xml:space="preserve">Chủ nhật </w:t>
            </w:r>
          </w:p>
          <w:p w:rsidR="003C60B5" w:rsidRPr="008922D7" w:rsidRDefault="003C60B5" w:rsidP="003C60B5">
            <w:pPr>
              <w:pStyle w:val="NoList1"/>
              <w:ind w:left="-108"/>
              <w:jc w:val="center"/>
              <w:rPr>
                <w:b/>
                <w:bCs/>
                <w:sz w:val="22"/>
                <w:szCs w:val="22"/>
              </w:rPr>
            </w:pPr>
            <w:r w:rsidRPr="008922D7">
              <w:rPr>
                <w:b/>
                <w:bCs/>
                <w:sz w:val="22"/>
                <w:szCs w:val="22"/>
              </w:rPr>
              <w:t>01/12</w:t>
            </w:r>
          </w:p>
        </w:tc>
        <w:tc>
          <w:tcPr>
            <w:tcW w:w="576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rPr>
            </w:pPr>
            <w:r w:rsidRPr="008922D7">
              <w:rPr>
                <w:rFonts w:ascii="Times New Roman" w:hAnsi="Times New Roman" w:cs="Times New Roman"/>
                <w:sz w:val="22"/>
                <w:szCs w:val="22"/>
              </w:rPr>
              <w:t>- Tham dự lớp tập huấn “Phương pháp giảng dạy Tin học theo chuẩn quốc tế” (lớp 1 IC3:</w:t>
            </w:r>
            <w:r w:rsidRPr="008922D7">
              <w:rPr>
                <w:rFonts w:ascii="Times New Roman" w:hAnsi="Times New Roman" w:cs="Times New Roman"/>
                <w:bCs/>
                <w:sz w:val="22"/>
                <w:szCs w:val="22"/>
              </w:rPr>
              <w:t xml:space="preserve"> Phòng 1; </w:t>
            </w:r>
            <w:r w:rsidRPr="008922D7">
              <w:rPr>
                <w:rFonts w:ascii="Times New Roman" w:hAnsi="Times New Roman" w:cs="Times New Roman"/>
                <w:sz w:val="22"/>
                <w:szCs w:val="22"/>
              </w:rPr>
              <w:t>lớp 2 IC3:</w:t>
            </w:r>
            <w:r w:rsidRPr="008922D7">
              <w:rPr>
                <w:rFonts w:ascii="Times New Roman" w:hAnsi="Times New Roman" w:cs="Times New Roman"/>
                <w:bCs/>
                <w:sz w:val="22"/>
                <w:szCs w:val="22"/>
              </w:rPr>
              <w:t xml:space="preserve"> Phòng 2</w:t>
            </w:r>
            <w:r w:rsidRPr="008922D7">
              <w:rPr>
                <w:rFonts w:ascii="Times New Roman" w:hAnsi="Times New Roman" w:cs="Times New Roman"/>
                <w:sz w:val="22"/>
                <w:szCs w:val="22"/>
              </w:rPr>
              <w:t>).</w:t>
            </w:r>
          </w:p>
        </w:tc>
        <w:tc>
          <w:tcPr>
            <w:tcW w:w="1883"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ind w:left="-108" w:right="-99"/>
              <w:jc w:val="center"/>
              <w:rPr>
                <w:rFonts w:ascii="Times New Roman" w:hAnsi="Times New Roman" w:cs="Times New Roman"/>
                <w:b/>
                <w:bCs/>
                <w:sz w:val="22"/>
                <w:szCs w:val="22"/>
              </w:rPr>
            </w:pPr>
            <w:r w:rsidRPr="008922D7">
              <w:rPr>
                <w:rFonts w:ascii="Times New Roman" w:hAnsi="Times New Roman" w:cs="Times New Roman"/>
                <w:b/>
                <w:bCs/>
                <w:sz w:val="22"/>
                <w:szCs w:val="22"/>
              </w:rPr>
              <w:t>Sáng: 8h00</w:t>
            </w:r>
          </w:p>
          <w:p w:rsidR="003C60B5" w:rsidRPr="008922D7" w:rsidRDefault="003C60B5" w:rsidP="003C60B5">
            <w:pPr>
              <w:pStyle w:val="NoList1"/>
              <w:ind w:right="-99"/>
              <w:jc w:val="center"/>
              <w:rPr>
                <w:b/>
                <w:bCs/>
                <w:sz w:val="22"/>
                <w:szCs w:val="22"/>
              </w:rPr>
            </w:pPr>
            <w:r w:rsidRPr="008922D7">
              <w:rPr>
                <w:b/>
                <w:bCs/>
                <w:sz w:val="22"/>
                <w:szCs w:val="22"/>
              </w:rPr>
              <w:t>Chiều 13h00</w:t>
            </w:r>
          </w:p>
        </w:tc>
        <w:tc>
          <w:tcPr>
            <w:tcW w:w="2139" w:type="dxa"/>
            <w:tcBorders>
              <w:top w:val="single"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GV theo DS</w:t>
            </w:r>
          </w:p>
        </w:tc>
      </w:tr>
      <w:tr w:rsidR="003C60B5" w:rsidRPr="008922D7" w:rsidTr="00B17AAB">
        <w:trPr>
          <w:trHeight w:val="114"/>
        </w:trPr>
        <w:tc>
          <w:tcPr>
            <w:tcW w:w="1098" w:type="dxa"/>
            <w:tcBorders>
              <w:left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u w:val="single"/>
                <w:lang w:val="vi-VN"/>
              </w:rPr>
            </w:pPr>
            <w:r w:rsidRPr="008922D7">
              <w:rPr>
                <w:rFonts w:ascii="Times New Roman" w:hAnsi="Times New Roman" w:cs="Times New Roman"/>
                <w:sz w:val="22"/>
                <w:szCs w:val="22"/>
              </w:rPr>
              <w:t xml:space="preserve">- Hoàn thành tổng hợp dự thảo: Báo cáo công tác tháng 11/2019 và Kế hoạch công tác 12/2019 từ các bộ phận chuyển </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17h00</w:t>
            </w:r>
          </w:p>
          <w:p w:rsidR="003C60B5" w:rsidRPr="008922D7" w:rsidRDefault="003C60B5" w:rsidP="003C60B5">
            <w:pPr>
              <w:pStyle w:val="NoList1"/>
              <w:ind w:right="-99"/>
              <w:jc w:val="center"/>
              <w:rPr>
                <w:b/>
                <w:bCs/>
                <w:sz w:val="22"/>
                <w:szCs w:val="22"/>
                <w:u w:val="single"/>
              </w:rPr>
            </w:pPr>
            <w:r w:rsidRPr="008922D7">
              <w:rPr>
                <w:b/>
                <w:bCs/>
                <w:sz w:val="22"/>
                <w:szCs w:val="22"/>
              </w:rPr>
              <w:t>01/11</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u w:val="single"/>
              </w:rPr>
            </w:pPr>
            <w:r w:rsidRPr="008922D7">
              <w:rPr>
                <w:sz w:val="22"/>
                <w:szCs w:val="22"/>
              </w:rPr>
              <w:t>Văn thư – TK.HĐSP</w:t>
            </w:r>
          </w:p>
        </w:tc>
      </w:tr>
      <w:tr w:rsidR="003C60B5" w:rsidRPr="008922D7" w:rsidTr="00B17AAB">
        <w:trPr>
          <w:trHeight w:val="114"/>
        </w:trPr>
        <w:tc>
          <w:tcPr>
            <w:tcW w:w="1098" w:type="dxa"/>
            <w:tcBorders>
              <w:left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Chuyển dự thảo: Báo cáo công tác tháng 11/2019 và Kế hoạch công tác 12/2019 đến TTCM để tổ chức góp ý kiến.</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17h00</w:t>
            </w:r>
          </w:p>
          <w:p w:rsidR="003C60B5" w:rsidRPr="008922D7" w:rsidRDefault="003C60B5" w:rsidP="003C60B5">
            <w:pPr>
              <w:pStyle w:val="NoList1"/>
              <w:ind w:right="-99"/>
              <w:jc w:val="center"/>
              <w:rPr>
                <w:b/>
                <w:bCs/>
                <w:sz w:val="22"/>
                <w:szCs w:val="22"/>
              </w:rPr>
            </w:pPr>
            <w:r w:rsidRPr="008922D7">
              <w:rPr>
                <w:b/>
                <w:bCs/>
                <w:sz w:val="22"/>
                <w:szCs w:val="22"/>
              </w:rPr>
              <w:t>02/11</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HT</w:t>
            </w:r>
          </w:p>
        </w:tc>
      </w:tr>
      <w:tr w:rsidR="003C60B5" w:rsidRPr="008922D7" w:rsidTr="00B17AAB">
        <w:trPr>
          <w:trHeight w:val="114"/>
        </w:trPr>
        <w:tc>
          <w:tcPr>
            <w:tcW w:w="1098" w:type="dxa"/>
            <w:tcBorders>
              <w:left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xml:space="preserve">- Hoàn thành tổng hợp ý kiến của tổ qua dự thảo: Báo cáo công tác tháng 11/2019 và Kế hoạch công tác 12/2019 và </w:t>
            </w:r>
            <w:r w:rsidRPr="008922D7">
              <w:rPr>
                <w:rFonts w:ascii="Times New Roman" w:hAnsi="Times New Roman" w:cs="Times New Roman"/>
                <w:sz w:val="22"/>
                <w:szCs w:val="22"/>
              </w:rPr>
              <w:lastRenderedPageBreak/>
              <w:t xml:space="preserve">chuyển ý kiến góp ý về email HT và Văn thư. </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lastRenderedPageBreak/>
              <w:t>17h00</w:t>
            </w:r>
          </w:p>
          <w:p w:rsidR="003C60B5" w:rsidRPr="008922D7" w:rsidRDefault="003C60B5" w:rsidP="003C60B5">
            <w:pPr>
              <w:pStyle w:val="NoList1"/>
              <w:ind w:right="-99"/>
              <w:jc w:val="center"/>
              <w:rPr>
                <w:b/>
                <w:bCs/>
                <w:sz w:val="22"/>
                <w:szCs w:val="22"/>
              </w:rPr>
            </w:pPr>
            <w:r w:rsidRPr="008922D7">
              <w:rPr>
                <w:b/>
                <w:bCs/>
                <w:sz w:val="22"/>
                <w:szCs w:val="22"/>
              </w:rPr>
              <w:t>03/11</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Các TTCM</w:t>
            </w:r>
          </w:p>
        </w:tc>
      </w:tr>
      <w:tr w:rsidR="003C60B5" w:rsidRPr="008922D7" w:rsidTr="00B17AAB">
        <w:trPr>
          <w:trHeight w:val="114"/>
        </w:trPr>
        <w:tc>
          <w:tcPr>
            <w:tcW w:w="1098" w:type="dxa"/>
            <w:tcBorders>
              <w:left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z w:val="22"/>
                <w:szCs w:val="22"/>
              </w:rPr>
            </w:pPr>
            <w:r w:rsidRPr="008922D7">
              <w:rPr>
                <w:rFonts w:ascii="Times New Roman" w:hAnsi="Times New Roman" w:cs="Times New Roman"/>
                <w:sz w:val="22"/>
                <w:szCs w:val="22"/>
              </w:rPr>
              <w:t xml:space="preserve">- Hoàn thành tổng hợp lần 2 dự thảo: Báo cáo công tác tháng 11/2019 và Kế hoạch công tác 12/2019 (sau khi các tổ góp ý lần 1). </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11h00</w:t>
            </w:r>
          </w:p>
          <w:p w:rsidR="003C60B5" w:rsidRPr="008922D7" w:rsidRDefault="003C60B5" w:rsidP="003C60B5">
            <w:pPr>
              <w:pStyle w:val="NoList1"/>
              <w:ind w:right="-99"/>
              <w:jc w:val="center"/>
              <w:rPr>
                <w:b/>
                <w:bCs/>
                <w:sz w:val="22"/>
                <w:szCs w:val="22"/>
              </w:rPr>
            </w:pPr>
            <w:r w:rsidRPr="008922D7">
              <w:rPr>
                <w:b/>
                <w:bCs/>
                <w:sz w:val="22"/>
                <w:szCs w:val="22"/>
              </w:rPr>
              <w:t>04/11</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rPr>
            </w:pPr>
            <w:r w:rsidRPr="008922D7">
              <w:rPr>
                <w:sz w:val="22"/>
                <w:szCs w:val="22"/>
              </w:rPr>
              <w:t>Văn thư – TK.HĐSP</w:t>
            </w:r>
          </w:p>
        </w:tc>
      </w:tr>
      <w:tr w:rsidR="003C60B5" w:rsidRPr="008922D7" w:rsidTr="00A47D90">
        <w:trPr>
          <w:trHeight w:val="114"/>
        </w:trPr>
        <w:tc>
          <w:tcPr>
            <w:tcW w:w="1098" w:type="dxa"/>
            <w:tcBorders>
              <w:left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tabs>
                <w:tab w:val="left" w:pos="3828"/>
              </w:tabs>
              <w:ind w:right="34"/>
              <w:jc w:val="both"/>
              <w:rPr>
                <w:rFonts w:ascii="Times New Roman" w:hAnsi="Times New Roman" w:cs="Times New Roman"/>
                <w:spacing w:val="-4"/>
                <w:sz w:val="22"/>
                <w:szCs w:val="22"/>
                <w:u w:val="single"/>
                <w:lang w:val="vi-VN"/>
              </w:rPr>
            </w:pPr>
            <w:r w:rsidRPr="008922D7">
              <w:rPr>
                <w:rFonts w:ascii="Times New Roman" w:hAnsi="Times New Roman" w:cs="Times New Roman"/>
                <w:sz w:val="22"/>
                <w:szCs w:val="22"/>
              </w:rPr>
              <w:t xml:space="preserve">- Chuyển dự thảo sau khi góp ý lần 1: Báo cáo công tác tháng 11/2019 và Kế hoạch công tác 12/2019 đến TTCM để HĐSP tiếp tục góp ý kiến </w:t>
            </w:r>
          </w:p>
        </w:tc>
        <w:tc>
          <w:tcPr>
            <w:tcW w:w="1883"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99"/>
              <w:jc w:val="center"/>
              <w:rPr>
                <w:b/>
                <w:bCs/>
                <w:sz w:val="22"/>
                <w:szCs w:val="22"/>
              </w:rPr>
            </w:pPr>
            <w:r w:rsidRPr="008922D7">
              <w:rPr>
                <w:b/>
                <w:bCs/>
                <w:sz w:val="22"/>
                <w:szCs w:val="22"/>
              </w:rPr>
              <w:t>13h30</w:t>
            </w:r>
          </w:p>
          <w:p w:rsidR="003C60B5" w:rsidRPr="008922D7" w:rsidRDefault="003C60B5" w:rsidP="003C60B5">
            <w:pPr>
              <w:pStyle w:val="NoList1"/>
              <w:ind w:right="-99"/>
              <w:jc w:val="center"/>
              <w:rPr>
                <w:b/>
                <w:bCs/>
                <w:sz w:val="22"/>
                <w:szCs w:val="22"/>
                <w:u w:val="single"/>
              </w:rPr>
            </w:pPr>
            <w:r w:rsidRPr="008922D7">
              <w:rPr>
                <w:b/>
                <w:bCs/>
                <w:sz w:val="22"/>
                <w:szCs w:val="22"/>
              </w:rPr>
              <w:t>04/11</w:t>
            </w:r>
          </w:p>
        </w:tc>
        <w:tc>
          <w:tcPr>
            <w:tcW w:w="2139" w:type="dxa"/>
            <w:tcBorders>
              <w:top w:val="dotted" w:sz="4" w:space="0" w:color="auto"/>
              <w:left w:val="single" w:sz="4" w:space="0" w:color="auto"/>
              <w:bottom w:val="dotted" w:sz="4" w:space="0" w:color="auto"/>
              <w:right w:val="single" w:sz="4" w:space="0" w:color="auto"/>
            </w:tcBorders>
            <w:vAlign w:val="center"/>
          </w:tcPr>
          <w:p w:rsidR="003C60B5" w:rsidRPr="008922D7" w:rsidRDefault="003C60B5" w:rsidP="003C60B5">
            <w:pPr>
              <w:pStyle w:val="NoList1"/>
              <w:ind w:right="-108"/>
              <w:rPr>
                <w:sz w:val="22"/>
                <w:szCs w:val="22"/>
                <w:u w:val="single"/>
              </w:rPr>
            </w:pPr>
            <w:r w:rsidRPr="008922D7">
              <w:rPr>
                <w:sz w:val="22"/>
                <w:szCs w:val="22"/>
              </w:rPr>
              <w:t>HT</w:t>
            </w:r>
          </w:p>
        </w:tc>
      </w:tr>
      <w:tr w:rsidR="003C60B5" w:rsidRPr="008922D7" w:rsidTr="00C07A69">
        <w:trPr>
          <w:trHeight w:val="114"/>
        </w:trPr>
        <w:tc>
          <w:tcPr>
            <w:tcW w:w="1098" w:type="dxa"/>
            <w:tcBorders>
              <w:left w:val="single" w:sz="4" w:space="0" w:color="auto"/>
              <w:bottom w:val="single" w:sz="4" w:space="0" w:color="auto"/>
              <w:right w:val="single" w:sz="4" w:space="0" w:color="auto"/>
            </w:tcBorders>
          </w:tcPr>
          <w:p w:rsidR="003C60B5" w:rsidRPr="008922D7" w:rsidRDefault="003C60B5" w:rsidP="003C60B5">
            <w:pPr>
              <w:pStyle w:val="NoList1"/>
              <w:ind w:left="-108"/>
              <w:jc w:val="center"/>
              <w:rPr>
                <w:b/>
                <w:bCs/>
                <w:sz w:val="22"/>
                <w:szCs w:val="22"/>
                <w:u w:val="single"/>
              </w:rPr>
            </w:pPr>
          </w:p>
        </w:tc>
        <w:tc>
          <w:tcPr>
            <w:tcW w:w="576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tabs>
                <w:tab w:val="left" w:pos="3828"/>
              </w:tabs>
              <w:ind w:right="34"/>
              <w:rPr>
                <w:rFonts w:ascii="Times New Roman" w:hAnsi="Times New Roman" w:cs="Times New Roman"/>
                <w:sz w:val="22"/>
                <w:szCs w:val="22"/>
              </w:rPr>
            </w:pPr>
          </w:p>
        </w:tc>
        <w:tc>
          <w:tcPr>
            <w:tcW w:w="1883"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NoList1"/>
              <w:ind w:right="-99"/>
              <w:jc w:val="center"/>
              <w:rPr>
                <w:b/>
                <w:bCs/>
                <w:sz w:val="22"/>
                <w:szCs w:val="22"/>
              </w:rPr>
            </w:pPr>
          </w:p>
        </w:tc>
        <w:tc>
          <w:tcPr>
            <w:tcW w:w="2139" w:type="dxa"/>
            <w:tcBorders>
              <w:top w:val="dotted" w:sz="4" w:space="0" w:color="auto"/>
              <w:left w:val="single" w:sz="4" w:space="0" w:color="auto"/>
              <w:bottom w:val="single" w:sz="4" w:space="0" w:color="auto"/>
              <w:right w:val="single" w:sz="4" w:space="0" w:color="auto"/>
            </w:tcBorders>
            <w:vAlign w:val="center"/>
          </w:tcPr>
          <w:p w:rsidR="003C60B5" w:rsidRPr="008922D7" w:rsidRDefault="003C60B5" w:rsidP="003C60B5">
            <w:pPr>
              <w:pStyle w:val="NoList1"/>
              <w:ind w:right="-108"/>
              <w:rPr>
                <w:sz w:val="22"/>
                <w:szCs w:val="22"/>
              </w:rPr>
            </w:pPr>
          </w:p>
        </w:tc>
      </w:tr>
    </w:tbl>
    <w:p w:rsidR="00907B59" w:rsidRDefault="00C20236" w:rsidP="00C20236">
      <w:pPr>
        <w:pStyle w:val="NoList1"/>
        <w:tabs>
          <w:tab w:val="left" w:pos="8687"/>
        </w:tabs>
        <w:jc w:val="both"/>
        <w:rPr>
          <w:sz w:val="22"/>
          <w:szCs w:val="22"/>
        </w:rPr>
      </w:pPr>
      <w:r w:rsidRPr="008922D7">
        <w:rPr>
          <w:sz w:val="22"/>
          <w:szCs w:val="22"/>
        </w:rPr>
        <w:tab/>
      </w:r>
    </w:p>
    <w:p w:rsidR="00907B59" w:rsidRDefault="00907B59" w:rsidP="00907B59"/>
    <w:p w:rsidR="00897E2F" w:rsidRPr="00907B59" w:rsidRDefault="00907B59" w:rsidP="00907B59">
      <w:pPr>
        <w:tabs>
          <w:tab w:val="left" w:pos="7800"/>
        </w:tabs>
        <w:rPr>
          <w:rFonts w:ascii="Times New Roman" w:hAnsi="Times New Roman" w:cs="Times New Roman"/>
          <w:b/>
          <w:color w:val="FFFFFF" w:themeColor="background1"/>
        </w:rPr>
      </w:pPr>
      <w:r>
        <w:tab/>
      </w:r>
      <w:r w:rsidRPr="00907B59">
        <w:rPr>
          <w:rFonts w:ascii="Times New Roman" w:hAnsi="Times New Roman" w:cs="Times New Roman"/>
          <w:b/>
          <w:color w:val="FFFFFF" w:themeColor="background1"/>
        </w:rPr>
        <w:t>HIỆU TRƯỞNG</w:t>
      </w:r>
    </w:p>
    <w:sectPr w:rsidR="00897E2F" w:rsidRPr="00907B59"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DDE" w:rsidRDefault="00AD0DDE" w:rsidP="00605A9A">
      <w:r>
        <w:separator/>
      </w:r>
    </w:p>
  </w:endnote>
  <w:endnote w:type="continuationSeparator" w:id="0">
    <w:p w:rsidR="00AD0DDE" w:rsidRDefault="00AD0DDE" w:rsidP="00605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DDE" w:rsidRDefault="00AD0DDE" w:rsidP="00605A9A">
      <w:r>
        <w:separator/>
      </w:r>
    </w:p>
  </w:footnote>
  <w:footnote w:type="continuationSeparator" w:id="0">
    <w:p w:rsidR="00AD0DDE" w:rsidRDefault="00AD0DDE" w:rsidP="00605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21EA5"/>
    <w:multiLevelType w:val="hybridMultilevel"/>
    <w:tmpl w:val="46D81BD2"/>
    <w:lvl w:ilvl="0" w:tplc="7D86F76A">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40F6EEC"/>
    <w:multiLevelType w:val="hybridMultilevel"/>
    <w:tmpl w:val="AB80F396"/>
    <w:lvl w:ilvl="0" w:tplc="C7548AA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A3C585F"/>
    <w:multiLevelType w:val="hybridMultilevel"/>
    <w:tmpl w:val="F738E8C0"/>
    <w:lvl w:ilvl="0" w:tplc="B73E7BD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310AF8"/>
    <w:multiLevelType w:val="hybridMultilevel"/>
    <w:tmpl w:val="C13CC4E6"/>
    <w:lvl w:ilvl="0" w:tplc="E07A3C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135C92"/>
    <w:multiLevelType w:val="hybridMultilevel"/>
    <w:tmpl w:val="F08CB2A6"/>
    <w:lvl w:ilvl="0" w:tplc="37262F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6F201D"/>
    <w:multiLevelType w:val="hybridMultilevel"/>
    <w:tmpl w:val="9454F882"/>
    <w:lvl w:ilvl="0" w:tplc="2A60FEF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0B86D2D"/>
    <w:multiLevelType w:val="hybridMultilevel"/>
    <w:tmpl w:val="A9387BC6"/>
    <w:lvl w:ilvl="0" w:tplc="E9A897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A34908"/>
    <w:multiLevelType w:val="hybridMultilevel"/>
    <w:tmpl w:val="7278FA6A"/>
    <w:lvl w:ilvl="0" w:tplc="44CE1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86FD0"/>
    <w:multiLevelType w:val="hybridMultilevel"/>
    <w:tmpl w:val="A670961A"/>
    <w:lvl w:ilvl="0" w:tplc="F9ACFE6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98B47CA"/>
    <w:multiLevelType w:val="hybridMultilevel"/>
    <w:tmpl w:val="0DA867D0"/>
    <w:lvl w:ilvl="0" w:tplc="67F0F8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4FE7854"/>
    <w:multiLevelType w:val="hybridMultilevel"/>
    <w:tmpl w:val="17764E90"/>
    <w:lvl w:ilvl="0" w:tplc="0F2A4450">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50644FB0"/>
    <w:multiLevelType w:val="hybridMultilevel"/>
    <w:tmpl w:val="D884EF22"/>
    <w:lvl w:ilvl="0" w:tplc="3D287070">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57E0597"/>
    <w:multiLevelType w:val="hybridMultilevel"/>
    <w:tmpl w:val="D36A350E"/>
    <w:lvl w:ilvl="0" w:tplc="465A42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59C564D"/>
    <w:multiLevelType w:val="hybridMultilevel"/>
    <w:tmpl w:val="50F08D98"/>
    <w:lvl w:ilvl="0" w:tplc="48900F6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6551ECC"/>
    <w:multiLevelType w:val="hybridMultilevel"/>
    <w:tmpl w:val="1826C56C"/>
    <w:lvl w:ilvl="0" w:tplc="A2E6C752">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67961FFB"/>
    <w:multiLevelType w:val="hybridMultilevel"/>
    <w:tmpl w:val="69F40EA8"/>
    <w:lvl w:ilvl="0" w:tplc="44C49D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8D27D0F"/>
    <w:multiLevelType w:val="hybridMultilevel"/>
    <w:tmpl w:val="9696A268"/>
    <w:lvl w:ilvl="0" w:tplc="940E3FD0">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26D1B1D"/>
    <w:multiLevelType w:val="hybridMultilevel"/>
    <w:tmpl w:val="37E018CC"/>
    <w:lvl w:ilvl="0" w:tplc="C11E0F3E">
      <w:start w:val="20"/>
      <w:numFmt w:val="bullet"/>
      <w:lvlText w:val="-"/>
      <w:lvlJc w:val="left"/>
      <w:pPr>
        <w:ind w:left="393" w:hanging="360"/>
      </w:pPr>
      <w:rPr>
        <w:rFonts w:ascii="Times New Roman" w:eastAsia="Times New Roman" w:hAnsi="Times New Roman" w:cs="Times New Roman" w:hint="default"/>
      </w:rPr>
    </w:lvl>
    <w:lvl w:ilvl="1" w:tplc="042A0003" w:tentative="1">
      <w:start w:val="1"/>
      <w:numFmt w:val="bullet"/>
      <w:lvlText w:val="o"/>
      <w:lvlJc w:val="left"/>
      <w:pPr>
        <w:ind w:left="1113" w:hanging="360"/>
      </w:pPr>
      <w:rPr>
        <w:rFonts w:ascii="Courier New" w:hAnsi="Courier New" w:cs="Courier New" w:hint="default"/>
      </w:rPr>
    </w:lvl>
    <w:lvl w:ilvl="2" w:tplc="042A0005" w:tentative="1">
      <w:start w:val="1"/>
      <w:numFmt w:val="bullet"/>
      <w:lvlText w:val=""/>
      <w:lvlJc w:val="left"/>
      <w:pPr>
        <w:ind w:left="1833" w:hanging="360"/>
      </w:pPr>
      <w:rPr>
        <w:rFonts w:ascii="Wingdings" w:hAnsi="Wingdings" w:hint="default"/>
      </w:rPr>
    </w:lvl>
    <w:lvl w:ilvl="3" w:tplc="042A0001" w:tentative="1">
      <w:start w:val="1"/>
      <w:numFmt w:val="bullet"/>
      <w:lvlText w:val=""/>
      <w:lvlJc w:val="left"/>
      <w:pPr>
        <w:ind w:left="2553" w:hanging="360"/>
      </w:pPr>
      <w:rPr>
        <w:rFonts w:ascii="Symbol" w:hAnsi="Symbol" w:hint="default"/>
      </w:rPr>
    </w:lvl>
    <w:lvl w:ilvl="4" w:tplc="042A0003" w:tentative="1">
      <w:start w:val="1"/>
      <w:numFmt w:val="bullet"/>
      <w:lvlText w:val="o"/>
      <w:lvlJc w:val="left"/>
      <w:pPr>
        <w:ind w:left="3273" w:hanging="360"/>
      </w:pPr>
      <w:rPr>
        <w:rFonts w:ascii="Courier New" w:hAnsi="Courier New" w:cs="Courier New" w:hint="default"/>
      </w:rPr>
    </w:lvl>
    <w:lvl w:ilvl="5" w:tplc="042A0005" w:tentative="1">
      <w:start w:val="1"/>
      <w:numFmt w:val="bullet"/>
      <w:lvlText w:val=""/>
      <w:lvlJc w:val="left"/>
      <w:pPr>
        <w:ind w:left="3993" w:hanging="360"/>
      </w:pPr>
      <w:rPr>
        <w:rFonts w:ascii="Wingdings" w:hAnsi="Wingdings" w:hint="default"/>
      </w:rPr>
    </w:lvl>
    <w:lvl w:ilvl="6" w:tplc="042A0001" w:tentative="1">
      <w:start w:val="1"/>
      <w:numFmt w:val="bullet"/>
      <w:lvlText w:val=""/>
      <w:lvlJc w:val="left"/>
      <w:pPr>
        <w:ind w:left="4713" w:hanging="360"/>
      </w:pPr>
      <w:rPr>
        <w:rFonts w:ascii="Symbol" w:hAnsi="Symbol" w:hint="default"/>
      </w:rPr>
    </w:lvl>
    <w:lvl w:ilvl="7" w:tplc="042A0003" w:tentative="1">
      <w:start w:val="1"/>
      <w:numFmt w:val="bullet"/>
      <w:lvlText w:val="o"/>
      <w:lvlJc w:val="left"/>
      <w:pPr>
        <w:ind w:left="5433" w:hanging="360"/>
      </w:pPr>
      <w:rPr>
        <w:rFonts w:ascii="Courier New" w:hAnsi="Courier New" w:cs="Courier New" w:hint="default"/>
      </w:rPr>
    </w:lvl>
    <w:lvl w:ilvl="8" w:tplc="042A0005" w:tentative="1">
      <w:start w:val="1"/>
      <w:numFmt w:val="bullet"/>
      <w:lvlText w:val=""/>
      <w:lvlJc w:val="left"/>
      <w:pPr>
        <w:ind w:left="6153" w:hanging="360"/>
      </w:pPr>
      <w:rPr>
        <w:rFonts w:ascii="Wingdings" w:hAnsi="Wingdings" w:hint="default"/>
      </w:rPr>
    </w:lvl>
  </w:abstractNum>
  <w:abstractNum w:abstractNumId="22">
    <w:nsid w:val="74746143"/>
    <w:multiLevelType w:val="hybridMultilevel"/>
    <w:tmpl w:val="46244F92"/>
    <w:lvl w:ilvl="0" w:tplc="39CE25E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7A30015"/>
    <w:multiLevelType w:val="hybridMultilevel"/>
    <w:tmpl w:val="7A26AA98"/>
    <w:lvl w:ilvl="0" w:tplc="9738EC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CBA39D8"/>
    <w:multiLevelType w:val="hybridMultilevel"/>
    <w:tmpl w:val="92983CFE"/>
    <w:lvl w:ilvl="0" w:tplc="58B23CE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F9650E"/>
    <w:multiLevelType w:val="hybridMultilevel"/>
    <w:tmpl w:val="CDAE1BFA"/>
    <w:lvl w:ilvl="0" w:tplc="8408CFEA">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23"/>
  </w:num>
  <w:num w:numId="5">
    <w:abstractNumId w:val="9"/>
  </w:num>
  <w:num w:numId="6">
    <w:abstractNumId w:val="4"/>
  </w:num>
  <w:num w:numId="7">
    <w:abstractNumId w:val="10"/>
  </w:num>
  <w:num w:numId="8">
    <w:abstractNumId w:val="5"/>
  </w:num>
  <w:num w:numId="9">
    <w:abstractNumId w:val="16"/>
  </w:num>
  <w:num w:numId="10">
    <w:abstractNumId w:val="19"/>
  </w:num>
  <w:num w:numId="11">
    <w:abstractNumId w:val="11"/>
  </w:num>
  <w:num w:numId="12">
    <w:abstractNumId w:val="12"/>
  </w:num>
  <w:num w:numId="13">
    <w:abstractNumId w:val="17"/>
  </w:num>
  <w:num w:numId="14">
    <w:abstractNumId w:val="21"/>
  </w:num>
  <w:num w:numId="15">
    <w:abstractNumId w:val="14"/>
  </w:num>
  <w:num w:numId="16">
    <w:abstractNumId w:val="20"/>
  </w:num>
  <w:num w:numId="17">
    <w:abstractNumId w:val="26"/>
  </w:num>
  <w:num w:numId="18">
    <w:abstractNumId w:val="1"/>
  </w:num>
  <w:num w:numId="19">
    <w:abstractNumId w:val="6"/>
  </w:num>
  <w:num w:numId="20">
    <w:abstractNumId w:val="2"/>
  </w:num>
  <w:num w:numId="21">
    <w:abstractNumId w:val="7"/>
  </w:num>
  <w:num w:numId="22">
    <w:abstractNumId w:val="22"/>
  </w:num>
  <w:num w:numId="23">
    <w:abstractNumId w:val="24"/>
  </w:num>
  <w:num w:numId="24">
    <w:abstractNumId w:val="3"/>
  </w:num>
  <w:num w:numId="25">
    <w:abstractNumId w:val="15"/>
  </w:num>
  <w:num w:numId="26">
    <w:abstractNumId w:val="25"/>
  </w:num>
  <w:num w:numId="27">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rsids>
    <w:rsidRoot w:val="00D66672"/>
    <w:rsid w:val="000003F6"/>
    <w:rsid w:val="000008CD"/>
    <w:rsid w:val="00001430"/>
    <w:rsid w:val="00001D2F"/>
    <w:rsid w:val="00002BDC"/>
    <w:rsid w:val="00002E07"/>
    <w:rsid w:val="000037D7"/>
    <w:rsid w:val="00005D00"/>
    <w:rsid w:val="000061A1"/>
    <w:rsid w:val="00007DF5"/>
    <w:rsid w:val="0001021B"/>
    <w:rsid w:val="0001087D"/>
    <w:rsid w:val="000128BB"/>
    <w:rsid w:val="000131EE"/>
    <w:rsid w:val="000134EF"/>
    <w:rsid w:val="000145BA"/>
    <w:rsid w:val="00014B8D"/>
    <w:rsid w:val="0001732E"/>
    <w:rsid w:val="00017941"/>
    <w:rsid w:val="0002048A"/>
    <w:rsid w:val="00020944"/>
    <w:rsid w:val="00020FFD"/>
    <w:rsid w:val="000214C4"/>
    <w:rsid w:val="00022094"/>
    <w:rsid w:val="000234D8"/>
    <w:rsid w:val="00024D96"/>
    <w:rsid w:val="0002534C"/>
    <w:rsid w:val="000279CA"/>
    <w:rsid w:val="00031050"/>
    <w:rsid w:val="0003127F"/>
    <w:rsid w:val="000312F1"/>
    <w:rsid w:val="00033C3E"/>
    <w:rsid w:val="000363B4"/>
    <w:rsid w:val="0003782A"/>
    <w:rsid w:val="00040193"/>
    <w:rsid w:val="000412ED"/>
    <w:rsid w:val="00044BDD"/>
    <w:rsid w:val="000463D0"/>
    <w:rsid w:val="00046CCA"/>
    <w:rsid w:val="00050F7D"/>
    <w:rsid w:val="00053338"/>
    <w:rsid w:val="0005377C"/>
    <w:rsid w:val="00054520"/>
    <w:rsid w:val="00054E9E"/>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4536"/>
    <w:rsid w:val="0008676E"/>
    <w:rsid w:val="00086FDD"/>
    <w:rsid w:val="000903CB"/>
    <w:rsid w:val="00091714"/>
    <w:rsid w:val="000918A7"/>
    <w:rsid w:val="00093857"/>
    <w:rsid w:val="00094EE5"/>
    <w:rsid w:val="000960DD"/>
    <w:rsid w:val="000A1B82"/>
    <w:rsid w:val="000A38A7"/>
    <w:rsid w:val="000A4045"/>
    <w:rsid w:val="000A58DA"/>
    <w:rsid w:val="000A779F"/>
    <w:rsid w:val="000B0A7E"/>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F86"/>
    <w:rsid w:val="000D43C8"/>
    <w:rsid w:val="000D460A"/>
    <w:rsid w:val="000D4A69"/>
    <w:rsid w:val="000D5DA9"/>
    <w:rsid w:val="000D6173"/>
    <w:rsid w:val="000D6471"/>
    <w:rsid w:val="000D663B"/>
    <w:rsid w:val="000E099A"/>
    <w:rsid w:val="000E0D1B"/>
    <w:rsid w:val="000E0F79"/>
    <w:rsid w:val="000E21F8"/>
    <w:rsid w:val="000E4859"/>
    <w:rsid w:val="000E494A"/>
    <w:rsid w:val="000E4F08"/>
    <w:rsid w:val="000E5356"/>
    <w:rsid w:val="000E55DB"/>
    <w:rsid w:val="000E663D"/>
    <w:rsid w:val="000E7835"/>
    <w:rsid w:val="000E7E8C"/>
    <w:rsid w:val="000F0A75"/>
    <w:rsid w:val="000F178A"/>
    <w:rsid w:val="000F1D26"/>
    <w:rsid w:val="000F31F0"/>
    <w:rsid w:val="000F36B7"/>
    <w:rsid w:val="000F3B13"/>
    <w:rsid w:val="000F42DF"/>
    <w:rsid w:val="000F4A59"/>
    <w:rsid w:val="000F4AD9"/>
    <w:rsid w:val="000F7CEF"/>
    <w:rsid w:val="000F7D66"/>
    <w:rsid w:val="001005A8"/>
    <w:rsid w:val="001012DE"/>
    <w:rsid w:val="001028CD"/>
    <w:rsid w:val="00104FAE"/>
    <w:rsid w:val="00105115"/>
    <w:rsid w:val="00105B58"/>
    <w:rsid w:val="00107A47"/>
    <w:rsid w:val="00107B70"/>
    <w:rsid w:val="00107DE2"/>
    <w:rsid w:val="00110F55"/>
    <w:rsid w:val="00111A47"/>
    <w:rsid w:val="00112CD9"/>
    <w:rsid w:val="0011360C"/>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52A4"/>
    <w:rsid w:val="001461A9"/>
    <w:rsid w:val="00146D0D"/>
    <w:rsid w:val="00150108"/>
    <w:rsid w:val="001528F5"/>
    <w:rsid w:val="00153E43"/>
    <w:rsid w:val="00153EEB"/>
    <w:rsid w:val="0015642A"/>
    <w:rsid w:val="00156700"/>
    <w:rsid w:val="00156C4F"/>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5073"/>
    <w:rsid w:val="00185219"/>
    <w:rsid w:val="00190C8C"/>
    <w:rsid w:val="001916C9"/>
    <w:rsid w:val="00193394"/>
    <w:rsid w:val="00193DD3"/>
    <w:rsid w:val="00194426"/>
    <w:rsid w:val="001954C1"/>
    <w:rsid w:val="0019744D"/>
    <w:rsid w:val="001A088D"/>
    <w:rsid w:val="001A0FCC"/>
    <w:rsid w:val="001A1022"/>
    <w:rsid w:val="001A4B30"/>
    <w:rsid w:val="001A5F42"/>
    <w:rsid w:val="001A5F99"/>
    <w:rsid w:val="001A771B"/>
    <w:rsid w:val="001A7CE7"/>
    <w:rsid w:val="001B03FD"/>
    <w:rsid w:val="001B1465"/>
    <w:rsid w:val="001B44DE"/>
    <w:rsid w:val="001B4ABF"/>
    <w:rsid w:val="001B57A6"/>
    <w:rsid w:val="001B67FB"/>
    <w:rsid w:val="001B6E1B"/>
    <w:rsid w:val="001B7430"/>
    <w:rsid w:val="001C00C6"/>
    <w:rsid w:val="001C225B"/>
    <w:rsid w:val="001C394D"/>
    <w:rsid w:val="001C4388"/>
    <w:rsid w:val="001C4650"/>
    <w:rsid w:val="001C510C"/>
    <w:rsid w:val="001C5E84"/>
    <w:rsid w:val="001C728E"/>
    <w:rsid w:val="001C7597"/>
    <w:rsid w:val="001D0B45"/>
    <w:rsid w:val="001D1172"/>
    <w:rsid w:val="001D2406"/>
    <w:rsid w:val="001E1524"/>
    <w:rsid w:val="001E1B7D"/>
    <w:rsid w:val="001E3FA5"/>
    <w:rsid w:val="001E4B9C"/>
    <w:rsid w:val="001E5270"/>
    <w:rsid w:val="001E55C0"/>
    <w:rsid w:val="001E55DA"/>
    <w:rsid w:val="001F07FE"/>
    <w:rsid w:val="001F14A6"/>
    <w:rsid w:val="001F3705"/>
    <w:rsid w:val="001F4EA7"/>
    <w:rsid w:val="001F5FFB"/>
    <w:rsid w:val="001F6820"/>
    <w:rsid w:val="001F7082"/>
    <w:rsid w:val="001F730F"/>
    <w:rsid w:val="002008DD"/>
    <w:rsid w:val="002019FA"/>
    <w:rsid w:val="0020264A"/>
    <w:rsid w:val="0020329B"/>
    <w:rsid w:val="002037D8"/>
    <w:rsid w:val="0020422F"/>
    <w:rsid w:val="0020556F"/>
    <w:rsid w:val="00212989"/>
    <w:rsid w:val="00212F38"/>
    <w:rsid w:val="00213B1E"/>
    <w:rsid w:val="00214228"/>
    <w:rsid w:val="002173FC"/>
    <w:rsid w:val="00221BE6"/>
    <w:rsid w:val="002225C3"/>
    <w:rsid w:val="00222B6C"/>
    <w:rsid w:val="00223538"/>
    <w:rsid w:val="0022371D"/>
    <w:rsid w:val="00223B5D"/>
    <w:rsid w:val="00223EEC"/>
    <w:rsid w:val="002247DC"/>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09AB"/>
    <w:rsid w:val="00251207"/>
    <w:rsid w:val="00251403"/>
    <w:rsid w:val="002521E9"/>
    <w:rsid w:val="00252C71"/>
    <w:rsid w:val="00254742"/>
    <w:rsid w:val="00254A4C"/>
    <w:rsid w:val="002572BA"/>
    <w:rsid w:val="00260E20"/>
    <w:rsid w:val="00262EC1"/>
    <w:rsid w:val="00263BEB"/>
    <w:rsid w:val="00264784"/>
    <w:rsid w:val="002657FB"/>
    <w:rsid w:val="00267AD9"/>
    <w:rsid w:val="00271768"/>
    <w:rsid w:val="00272FF5"/>
    <w:rsid w:val="00274394"/>
    <w:rsid w:val="00274DC1"/>
    <w:rsid w:val="00274EBC"/>
    <w:rsid w:val="002754D0"/>
    <w:rsid w:val="00275842"/>
    <w:rsid w:val="002773CC"/>
    <w:rsid w:val="002801D6"/>
    <w:rsid w:val="0028085F"/>
    <w:rsid w:val="00280D8D"/>
    <w:rsid w:val="00281433"/>
    <w:rsid w:val="002815DD"/>
    <w:rsid w:val="002821E3"/>
    <w:rsid w:val="00282897"/>
    <w:rsid w:val="00287452"/>
    <w:rsid w:val="00287770"/>
    <w:rsid w:val="0028780B"/>
    <w:rsid w:val="002906FC"/>
    <w:rsid w:val="0029360B"/>
    <w:rsid w:val="0029486F"/>
    <w:rsid w:val="00294B8C"/>
    <w:rsid w:val="002962F0"/>
    <w:rsid w:val="00297C04"/>
    <w:rsid w:val="002A046B"/>
    <w:rsid w:val="002A064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2654"/>
    <w:rsid w:val="002C363A"/>
    <w:rsid w:val="002C3D84"/>
    <w:rsid w:val="002C6C14"/>
    <w:rsid w:val="002C771A"/>
    <w:rsid w:val="002D01EE"/>
    <w:rsid w:val="002D0964"/>
    <w:rsid w:val="002D2E5A"/>
    <w:rsid w:val="002D5C4B"/>
    <w:rsid w:val="002D60DC"/>
    <w:rsid w:val="002D6861"/>
    <w:rsid w:val="002E0A40"/>
    <w:rsid w:val="002E1A82"/>
    <w:rsid w:val="002E43B3"/>
    <w:rsid w:val="002E6A77"/>
    <w:rsid w:val="002E6B46"/>
    <w:rsid w:val="002E6D43"/>
    <w:rsid w:val="002E7FC5"/>
    <w:rsid w:val="002F00D8"/>
    <w:rsid w:val="002F144F"/>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169B0"/>
    <w:rsid w:val="00320847"/>
    <w:rsid w:val="003230AD"/>
    <w:rsid w:val="00323CA7"/>
    <w:rsid w:val="00325C1E"/>
    <w:rsid w:val="00326C97"/>
    <w:rsid w:val="003271EA"/>
    <w:rsid w:val="00331244"/>
    <w:rsid w:val="003313C8"/>
    <w:rsid w:val="00332629"/>
    <w:rsid w:val="00333A68"/>
    <w:rsid w:val="00333B6D"/>
    <w:rsid w:val="003356A6"/>
    <w:rsid w:val="00335763"/>
    <w:rsid w:val="00336078"/>
    <w:rsid w:val="0033711D"/>
    <w:rsid w:val="0033718D"/>
    <w:rsid w:val="00337493"/>
    <w:rsid w:val="00337E24"/>
    <w:rsid w:val="00337E7A"/>
    <w:rsid w:val="00340CA2"/>
    <w:rsid w:val="0034165F"/>
    <w:rsid w:val="00341676"/>
    <w:rsid w:val="00342CA4"/>
    <w:rsid w:val="00343364"/>
    <w:rsid w:val="003443E8"/>
    <w:rsid w:val="00344668"/>
    <w:rsid w:val="0034486F"/>
    <w:rsid w:val="003465FE"/>
    <w:rsid w:val="00347C7F"/>
    <w:rsid w:val="00350A0D"/>
    <w:rsid w:val="00350B51"/>
    <w:rsid w:val="00350E5A"/>
    <w:rsid w:val="00351902"/>
    <w:rsid w:val="0035373D"/>
    <w:rsid w:val="003538A2"/>
    <w:rsid w:val="0036018C"/>
    <w:rsid w:val="00362A5A"/>
    <w:rsid w:val="00362A99"/>
    <w:rsid w:val="003639A1"/>
    <w:rsid w:val="00364908"/>
    <w:rsid w:val="00367080"/>
    <w:rsid w:val="00367887"/>
    <w:rsid w:val="00370944"/>
    <w:rsid w:val="00370DAC"/>
    <w:rsid w:val="00370E7B"/>
    <w:rsid w:val="0037182C"/>
    <w:rsid w:val="00373809"/>
    <w:rsid w:val="00373F7B"/>
    <w:rsid w:val="00374457"/>
    <w:rsid w:val="00375954"/>
    <w:rsid w:val="00375DCE"/>
    <w:rsid w:val="003773E7"/>
    <w:rsid w:val="00377536"/>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BE"/>
    <w:rsid w:val="003A5109"/>
    <w:rsid w:val="003A6312"/>
    <w:rsid w:val="003A674F"/>
    <w:rsid w:val="003A6B7E"/>
    <w:rsid w:val="003A6EC3"/>
    <w:rsid w:val="003A71CE"/>
    <w:rsid w:val="003A72BD"/>
    <w:rsid w:val="003A749C"/>
    <w:rsid w:val="003B2292"/>
    <w:rsid w:val="003B2B59"/>
    <w:rsid w:val="003B42F8"/>
    <w:rsid w:val="003B60B4"/>
    <w:rsid w:val="003B6119"/>
    <w:rsid w:val="003C16CE"/>
    <w:rsid w:val="003C1796"/>
    <w:rsid w:val="003C192B"/>
    <w:rsid w:val="003C21EC"/>
    <w:rsid w:val="003C5737"/>
    <w:rsid w:val="003C5922"/>
    <w:rsid w:val="003C60B5"/>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3D"/>
    <w:rsid w:val="003E52F7"/>
    <w:rsid w:val="003E5D08"/>
    <w:rsid w:val="003E6A24"/>
    <w:rsid w:val="003E6C53"/>
    <w:rsid w:val="003E7C16"/>
    <w:rsid w:val="003E7EDA"/>
    <w:rsid w:val="003F0B3D"/>
    <w:rsid w:val="003F6FDF"/>
    <w:rsid w:val="00400F71"/>
    <w:rsid w:val="00401BB9"/>
    <w:rsid w:val="00402C2A"/>
    <w:rsid w:val="00402F2F"/>
    <w:rsid w:val="0040466E"/>
    <w:rsid w:val="00404A0B"/>
    <w:rsid w:val="00405D22"/>
    <w:rsid w:val="0040673D"/>
    <w:rsid w:val="00406B31"/>
    <w:rsid w:val="00406E57"/>
    <w:rsid w:val="0040718D"/>
    <w:rsid w:val="0041169A"/>
    <w:rsid w:val="004120D5"/>
    <w:rsid w:val="0041229D"/>
    <w:rsid w:val="0041293C"/>
    <w:rsid w:val="00413385"/>
    <w:rsid w:val="00415765"/>
    <w:rsid w:val="00415DBC"/>
    <w:rsid w:val="0041714B"/>
    <w:rsid w:val="004174F6"/>
    <w:rsid w:val="0042217F"/>
    <w:rsid w:val="00423524"/>
    <w:rsid w:val="004241EE"/>
    <w:rsid w:val="00424DEF"/>
    <w:rsid w:val="004254C1"/>
    <w:rsid w:val="004255F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566E"/>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58AA"/>
    <w:rsid w:val="0046642F"/>
    <w:rsid w:val="00466F9E"/>
    <w:rsid w:val="004673AF"/>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2E70"/>
    <w:rsid w:val="004A5D41"/>
    <w:rsid w:val="004A7A04"/>
    <w:rsid w:val="004B021F"/>
    <w:rsid w:val="004B0F85"/>
    <w:rsid w:val="004B23A1"/>
    <w:rsid w:val="004B570A"/>
    <w:rsid w:val="004B5F23"/>
    <w:rsid w:val="004B654F"/>
    <w:rsid w:val="004B6AF0"/>
    <w:rsid w:val="004B7B77"/>
    <w:rsid w:val="004C1ACA"/>
    <w:rsid w:val="004C3F50"/>
    <w:rsid w:val="004C4954"/>
    <w:rsid w:val="004C626E"/>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0D13"/>
    <w:rsid w:val="0050276D"/>
    <w:rsid w:val="00502C3C"/>
    <w:rsid w:val="005051F4"/>
    <w:rsid w:val="00507228"/>
    <w:rsid w:val="0050774E"/>
    <w:rsid w:val="005078D5"/>
    <w:rsid w:val="00511472"/>
    <w:rsid w:val="00511542"/>
    <w:rsid w:val="00511FF7"/>
    <w:rsid w:val="00514AF0"/>
    <w:rsid w:val="005165A5"/>
    <w:rsid w:val="005175E7"/>
    <w:rsid w:val="00520824"/>
    <w:rsid w:val="00522094"/>
    <w:rsid w:val="0052216A"/>
    <w:rsid w:val="0052259F"/>
    <w:rsid w:val="00522782"/>
    <w:rsid w:val="00524070"/>
    <w:rsid w:val="00525576"/>
    <w:rsid w:val="00525A92"/>
    <w:rsid w:val="00526B90"/>
    <w:rsid w:val="00530004"/>
    <w:rsid w:val="0053064C"/>
    <w:rsid w:val="00531824"/>
    <w:rsid w:val="00531C0C"/>
    <w:rsid w:val="00532026"/>
    <w:rsid w:val="005321F1"/>
    <w:rsid w:val="005324C4"/>
    <w:rsid w:val="00532886"/>
    <w:rsid w:val="00532992"/>
    <w:rsid w:val="00535036"/>
    <w:rsid w:val="0053732F"/>
    <w:rsid w:val="00537CFD"/>
    <w:rsid w:val="0054004B"/>
    <w:rsid w:val="00540271"/>
    <w:rsid w:val="00541B19"/>
    <w:rsid w:val="00542290"/>
    <w:rsid w:val="005429CF"/>
    <w:rsid w:val="00544024"/>
    <w:rsid w:val="00547114"/>
    <w:rsid w:val="00550C6C"/>
    <w:rsid w:val="00553126"/>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E9F"/>
    <w:rsid w:val="00572AA1"/>
    <w:rsid w:val="00573967"/>
    <w:rsid w:val="00573F7A"/>
    <w:rsid w:val="00580154"/>
    <w:rsid w:val="00584323"/>
    <w:rsid w:val="00586AB1"/>
    <w:rsid w:val="00586C8F"/>
    <w:rsid w:val="00587541"/>
    <w:rsid w:val="00587801"/>
    <w:rsid w:val="00590B4F"/>
    <w:rsid w:val="005926F9"/>
    <w:rsid w:val="00593B60"/>
    <w:rsid w:val="005A1402"/>
    <w:rsid w:val="005A26B1"/>
    <w:rsid w:val="005A3D10"/>
    <w:rsid w:val="005A603D"/>
    <w:rsid w:val="005A6909"/>
    <w:rsid w:val="005A6D42"/>
    <w:rsid w:val="005A7492"/>
    <w:rsid w:val="005B332A"/>
    <w:rsid w:val="005B49D6"/>
    <w:rsid w:val="005B4C29"/>
    <w:rsid w:val="005B55CA"/>
    <w:rsid w:val="005B5841"/>
    <w:rsid w:val="005B6218"/>
    <w:rsid w:val="005B7CAE"/>
    <w:rsid w:val="005C007C"/>
    <w:rsid w:val="005C036F"/>
    <w:rsid w:val="005C03FC"/>
    <w:rsid w:val="005C295F"/>
    <w:rsid w:val="005C5CCC"/>
    <w:rsid w:val="005C5CF6"/>
    <w:rsid w:val="005C626D"/>
    <w:rsid w:val="005D3F4F"/>
    <w:rsid w:val="005D3F94"/>
    <w:rsid w:val="005D49BF"/>
    <w:rsid w:val="005D513D"/>
    <w:rsid w:val="005D5B7A"/>
    <w:rsid w:val="005D6CD8"/>
    <w:rsid w:val="005D6D71"/>
    <w:rsid w:val="005E1874"/>
    <w:rsid w:val="005E28FE"/>
    <w:rsid w:val="005E2CCE"/>
    <w:rsid w:val="005E33A2"/>
    <w:rsid w:val="005E342F"/>
    <w:rsid w:val="005E4DBF"/>
    <w:rsid w:val="005E4F95"/>
    <w:rsid w:val="005E5D2F"/>
    <w:rsid w:val="005E6189"/>
    <w:rsid w:val="005E7365"/>
    <w:rsid w:val="005F019C"/>
    <w:rsid w:val="005F2189"/>
    <w:rsid w:val="005F2310"/>
    <w:rsid w:val="005F236C"/>
    <w:rsid w:val="005F2B7E"/>
    <w:rsid w:val="005F4D3A"/>
    <w:rsid w:val="005F4F07"/>
    <w:rsid w:val="005F63D7"/>
    <w:rsid w:val="0060071F"/>
    <w:rsid w:val="00602595"/>
    <w:rsid w:val="00603485"/>
    <w:rsid w:val="00603D0F"/>
    <w:rsid w:val="00605A9A"/>
    <w:rsid w:val="00606B64"/>
    <w:rsid w:val="00606D6D"/>
    <w:rsid w:val="00607395"/>
    <w:rsid w:val="006110E4"/>
    <w:rsid w:val="00611F18"/>
    <w:rsid w:val="006130C2"/>
    <w:rsid w:val="006135BD"/>
    <w:rsid w:val="006140A6"/>
    <w:rsid w:val="00614685"/>
    <w:rsid w:val="00617BBD"/>
    <w:rsid w:val="00620B60"/>
    <w:rsid w:val="0062277A"/>
    <w:rsid w:val="006245E3"/>
    <w:rsid w:val="006259D8"/>
    <w:rsid w:val="00626BC3"/>
    <w:rsid w:val="00627770"/>
    <w:rsid w:val="006316B1"/>
    <w:rsid w:val="006338FD"/>
    <w:rsid w:val="00636C72"/>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6E5D"/>
    <w:rsid w:val="00667B3E"/>
    <w:rsid w:val="00671E82"/>
    <w:rsid w:val="00674B55"/>
    <w:rsid w:val="00674F79"/>
    <w:rsid w:val="0067516A"/>
    <w:rsid w:val="00675E23"/>
    <w:rsid w:val="006776F6"/>
    <w:rsid w:val="006777F6"/>
    <w:rsid w:val="00680396"/>
    <w:rsid w:val="0068057E"/>
    <w:rsid w:val="0068222C"/>
    <w:rsid w:val="00682D60"/>
    <w:rsid w:val="006837F4"/>
    <w:rsid w:val="00684A6E"/>
    <w:rsid w:val="00684FE4"/>
    <w:rsid w:val="006857B3"/>
    <w:rsid w:val="00685E04"/>
    <w:rsid w:val="0069065A"/>
    <w:rsid w:val="006908BE"/>
    <w:rsid w:val="00691485"/>
    <w:rsid w:val="00691F1D"/>
    <w:rsid w:val="00692314"/>
    <w:rsid w:val="006940F2"/>
    <w:rsid w:val="00694565"/>
    <w:rsid w:val="00695061"/>
    <w:rsid w:val="00695ADC"/>
    <w:rsid w:val="00695F49"/>
    <w:rsid w:val="006A1BC5"/>
    <w:rsid w:val="006A2596"/>
    <w:rsid w:val="006A5811"/>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3881"/>
    <w:rsid w:val="006C4821"/>
    <w:rsid w:val="006C4DC9"/>
    <w:rsid w:val="006C6E3A"/>
    <w:rsid w:val="006D0B04"/>
    <w:rsid w:val="006D16A7"/>
    <w:rsid w:val="006D2B0C"/>
    <w:rsid w:val="006D3074"/>
    <w:rsid w:val="006D4AC0"/>
    <w:rsid w:val="006D4EF5"/>
    <w:rsid w:val="006D4F00"/>
    <w:rsid w:val="006D60AE"/>
    <w:rsid w:val="006D65AA"/>
    <w:rsid w:val="006E3024"/>
    <w:rsid w:val="006E55FA"/>
    <w:rsid w:val="006E57B1"/>
    <w:rsid w:val="006E583B"/>
    <w:rsid w:val="006E69AD"/>
    <w:rsid w:val="006E7BBA"/>
    <w:rsid w:val="006F00D5"/>
    <w:rsid w:val="006F0454"/>
    <w:rsid w:val="006F393D"/>
    <w:rsid w:val="006F3AB3"/>
    <w:rsid w:val="006F5B62"/>
    <w:rsid w:val="007003FD"/>
    <w:rsid w:val="00700B25"/>
    <w:rsid w:val="0070237D"/>
    <w:rsid w:val="00703695"/>
    <w:rsid w:val="00704CAB"/>
    <w:rsid w:val="0070518B"/>
    <w:rsid w:val="007066FC"/>
    <w:rsid w:val="0071064D"/>
    <w:rsid w:val="00711806"/>
    <w:rsid w:val="00712554"/>
    <w:rsid w:val="007129A7"/>
    <w:rsid w:val="007140ED"/>
    <w:rsid w:val="00715425"/>
    <w:rsid w:val="007162C9"/>
    <w:rsid w:val="007172C6"/>
    <w:rsid w:val="00717B63"/>
    <w:rsid w:val="007224F9"/>
    <w:rsid w:val="0072328C"/>
    <w:rsid w:val="00723D0D"/>
    <w:rsid w:val="00723D47"/>
    <w:rsid w:val="00724CCF"/>
    <w:rsid w:val="00725AC2"/>
    <w:rsid w:val="00733CBE"/>
    <w:rsid w:val="007343F6"/>
    <w:rsid w:val="007361D7"/>
    <w:rsid w:val="00736357"/>
    <w:rsid w:val="0073797B"/>
    <w:rsid w:val="00741E07"/>
    <w:rsid w:val="0074225F"/>
    <w:rsid w:val="0074239F"/>
    <w:rsid w:val="00743C6A"/>
    <w:rsid w:val="00743D98"/>
    <w:rsid w:val="0074460D"/>
    <w:rsid w:val="007449A7"/>
    <w:rsid w:val="007449E4"/>
    <w:rsid w:val="00745862"/>
    <w:rsid w:val="007459D5"/>
    <w:rsid w:val="007467B8"/>
    <w:rsid w:val="00746B39"/>
    <w:rsid w:val="0074716F"/>
    <w:rsid w:val="0075272B"/>
    <w:rsid w:val="00753884"/>
    <w:rsid w:val="007552DC"/>
    <w:rsid w:val="007553B6"/>
    <w:rsid w:val="00755EA4"/>
    <w:rsid w:val="00755F52"/>
    <w:rsid w:val="00756262"/>
    <w:rsid w:val="007566BD"/>
    <w:rsid w:val="007568B2"/>
    <w:rsid w:val="00757688"/>
    <w:rsid w:val="007605E6"/>
    <w:rsid w:val="0076290D"/>
    <w:rsid w:val="00763AE9"/>
    <w:rsid w:val="00763BDA"/>
    <w:rsid w:val="00763CA9"/>
    <w:rsid w:val="00763EF4"/>
    <w:rsid w:val="00764258"/>
    <w:rsid w:val="00765B45"/>
    <w:rsid w:val="00765E8C"/>
    <w:rsid w:val="00766DEF"/>
    <w:rsid w:val="00767B3C"/>
    <w:rsid w:val="007704E8"/>
    <w:rsid w:val="00770DA7"/>
    <w:rsid w:val="00773399"/>
    <w:rsid w:val="007734E6"/>
    <w:rsid w:val="007736EE"/>
    <w:rsid w:val="00773D45"/>
    <w:rsid w:val="00774D6E"/>
    <w:rsid w:val="00776C39"/>
    <w:rsid w:val="00780ACD"/>
    <w:rsid w:val="00783723"/>
    <w:rsid w:val="00784B65"/>
    <w:rsid w:val="00784F77"/>
    <w:rsid w:val="00785599"/>
    <w:rsid w:val="00786CC6"/>
    <w:rsid w:val="00787DCF"/>
    <w:rsid w:val="00790716"/>
    <w:rsid w:val="00790A12"/>
    <w:rsid w:val="00791568"/>
    <w:rsid w:val="00793CF9"/>
    <w:rsid w:val="00794628"/>
    <w:rsid w:val="00796672"/>
    <w:rsid w:val="00797468"/>
    <w:rsid w:val="007979F4"/>
    <w:rsid w:val="007A38BA"/>
    <w:rsid w:val="007A4FDA"/>
    <w:rsid w:val="007A66CD"/>
    <w:rsid w:val="007B005E"/>
    <w:rsid w:val="007B1EA3"/>
    <w:rsid w:val="007B1EC4"/>
    <w:rsid w:val="007B4DED"/>
    <w:rsid w:val="007B5300"/>
    <w:rsid w:val="007B584E"/>
    <w:rsid w:val="007B79B7"/>
    <w:rsid w:val="007C0DC1"/>
    <w:rsid w:val="007C3AC3"/>
    <w:rsid w:val="007C50BB"/>
    <w:rsid w:val="007C78BD"/>
    <w:rsid w:val="007D0507"/>
    <w:rsid w:val="007D197D"/>
    <w:rsid w:val="007D1EA6"/>
    <w:rsid w:val="007D355F"/>
    <w:rsid w:val="007D3573"/>
    <w:rsid w:val="007D3628"/>
    <w:rsid w:val="007D3780"/>
    <w:rsid w:val="007E16E3"/>
    <w:rsid w:val="007E2793"/>
    <w:rsid w:val="007E36E0"/>
    <w:rsid w:val="007E5DC3"/>
    <w:rsid w:val="007E62F0"/>
    <w:rsid w:val="007E76F6"/>
    <w:rsid w:val="007F0A7D"/>
    <w:rsid w:val="007F12D5"/>
    <w:rsid w:val="007F1499"/>
    <w:rsid w:val="007F1E2E"/>
    <w:rsid w:val="007F307D"/>
    <w:rsid w:val="007F3177"/>
    <w:rsid w:val="007F3B57"/>
    <w:rsid w:val="007F49A3"/>
    <w:rsid w:val="007F4A8A"/>
    <w:rsid w:val="007F628E"/>
    <w:rsid w:val="007F71D1"/>
    <w:rsid w:val="007F750E"/>
    <w:rsid w:val="00804004"/>
    <w:rsid w:val="00804EB9"/>
    <w:rsid w:val="0080668C"/>
    <w:rsid w:val="00806C7A"/>
    <w:rsid w:val="0080793A"/>
    <w:rsid w:val="00812A5A"/>
    <w:rsid w:val="00813107"/>
    <w:rsid w:val="008148D8"/>
    <w:rsid w:val="00815176"/>
    <w:rsid w:val="00815871"/>
    <w:rsid w:val="0081668B"/>
    <w:rsid w:val="0081747D"/>
    <w:rsid w:val="00820BFC"/>
    <w:rsid w:val="00821F08"/>
    <w:rsid w:val="00823365"/>
    <w:rsid w:val="008240F7"/>
    <w:rsid w:val="008255CE"/>
    <w:rsid w:val="00826035"/>
    <w:rsid w:val="0082658D"/>
    <w:rsid w:val="008265D3"/>
    <w:rsid w:val="00826CFF"/>
    <w:rsid w:val="008347B2"/>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55BAE"/>
    <w:rsid w:val="00861604"/>
    <w:rsid w:val="00861CCD"/>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BC9"/>
    <w:rsid w:val="00880E56"/>
    <w:rsid w:val="0088257F"/>
    <w:rsid w:val="008836F1"/>
    <w:rsid w:val="00885114"/>
    <w:rsid w:val="008858FC"/>
    <w:rsid w:val="008868F6"/>
    <w:rsid w:val="008871C4"/>
    <w:rsid w:val="00890040"/>
    <w:rsid w:val="00891F85"/>
    <w:rsid w:val="008921CA"/>
    <w:rsid w:val="008922D7"/>
    <w:rsid w:val="00892BAA"/>
    <w:rsid w:val="00892F00"/>
    <w:rsid w:val="00893353"/>
    <w:rsid w:val="0089338E"/>
    <w:rsid w:val="00894EDD"/>
    <w:rsid w:val="00895464"/>
    <w:rsid w:val="00897E2F"/>
    <w:rsid w:val="008A16FA"/>
    <w:rsid w:val="008A191A"/>
    <w:rsid w:val="008A3081"/>
    <w:rsid w:val="008A3449"/>
    <w:rsid w:val="008A3561"/>
    <w:rsid w:val="008A3D25"/>
    <w:rsid w:val="008A558C"/>
    <w:rsid w:val="008A591E"/>
    <w:rsid w:val="008A59B5"/>
    <w:rsid w:val="008A600A"/>
    <w:rsid w:val="008A6623"/>
    <w:rsid w:val="008A741C"/>
    <w:rsid w:val="008B055F"/>
    <w:rsid w:val="008B28D7"/>
    <w:rsid w:val="008B4204"/>
    <w:rsid w:val="008B4DF8"/>
    <w:rsid w:val="008B6E5B"/>
    <w:rsid w:val="008B79A5"/>
    <w:rsid w:val="008C10BD"/>
    <w:rsid w:val="008C6337"/>
    <w:rsid w:val="008C6E35"/>
    <w:rsid w:val="008C7856"/>
    <w:rsid w:val="008D0353"/>
    <w:rsid w:val="008D23F3"/>
    <w:rsid w:val="008D4CD0"/>
    <w:rsid w:val="008E0907"/>
    <w:rsid w:val="008E0CB4"/>
    <w:rsid w:val="008E1B7D"/>
    <w:rsid w:val="008E2885"/>
    <w:rsid w:val="008E58B5"/>
    <w:rsid w:val="008E5941"/>
    <w:rsid w:val="008E59CF"/>
    <w:rsid w:val="008E5C12"/>
    <w:rsid w:val="008E64AD"/>
    <w:rsid w:val="008E66EB"/>
    <w:rsid w:val="008E68CD"/>
    <w:rsid w:val="008E6F1A"/>
    <w:rsid w:val="008E7B2C"/>
    <w:rsid w:val="008F02CF"/>
    <w:rsid w:val="008F0D2C"/>
    <w:rsid w:val="008F3D91"/>
    <w:rsid w:val="008F5437"/>
    <w:rsid w:val="008F6DD5"/>
    <w:rsid w:val="008F78D0"/>
    <w:rsid w:val="008F7B2D"/>
    <w:rsid w:val="008F7F74"/>
    <w:rsid w:val="00901275"/>
    <w:rsid w:val="009017C6"/>
    <w:rsid w:val="009036AA"/>
    <w:rsid w:val="00904897"/>
    <w:rsid w:val="00905D9C"/>
    <w:rsid w:val="00905E79"/>
    <w:rsid w:val="009067DE"/>
    <w:rsid w:val="00907B59"/>
    <w:rsid w:val="00912243"/>
    <w:rsid w:val="00912313"/>
    <w:rsid w:val="00912C39"/>
    <w:rsid w:val="0091312F"/>
    <w:rsid w:val="00913893"/>
    <w:rsid w:val="009150F0"/>
    <w:rsid w:val="00915C2B"/>
    <w:rsid w:val="0092099A"/>
    <w:rsid w:val="00923041"/>
    <w:rsid w:val="00923158"/>
    <w:rsid w:val="00923AEB"/>
    <w:rsid w:val="0092492A"/>
    <w:rsid w:val="00927E4E"/>
    <w:rsid w:val="00930232"/>
    <w:rsid w:val="00930486"/>
    <w:rsid w:val="009305DC"/>
    <w:rsid w:val="00930DFA"/>
    <w:rsid w:val="00931F46"/>
    <w:rsid w:val="00932474"/>
    <w:rsid w:val="00932B1F"/>
    <w:rsid w:val="0093323D"/>
    <w:rsid w:val="009345CF"/>
    <w:rsid w:val="00934C45"/>
    <w:rsid w:val="009363F3"/>
    <w:rsid w:val="009370D2"/>
    <w:rsid w:val="00937118"/>
    <w:rsid w:val="009375C2"/>
    <w:rsid w:val="00940A28"/>
    <w:rsid w:val="009415BE"/>
    <w:rsid w:val="00942C1E"/>
    <w:rsid w:val="009443CD"/>
    <w:rsid w:val="00944531"/>
    <w:rsid w:val="00944AB9"/>
    <w:rsid w:val="00946C54"/>
    <w:rsid w:val="00953BA2"/>
    <w:rsid w:val="00954714"/>
    <w:rsid w:val="0095591E"/>
    <w:rsid w:val="00956E50"/>
    <w:rsid w:val="0096158C"/>
    <w:rsid w:val="0096214D"/>
    <w:rsid w:val="00962236"/>
    <w:rsid w:val="0096225F"/>
    <w:rsid w:val="009653F7"/>
    <w:rsid w:val="00965472"/>
    <w:rsid w:val="00965507"/>
    <w:rsid w:val="00965736"/>
    <w:rsid w:val="00965945"/>
    <w:rsid w:val="00967953"/>
    <w:rsid w:val="009716A2"/>
    <w:rsid w:val="00971EED"/>
    <w:rsid w:val="00972454"/>
    <w:rsid w:val="00972500"/>
    <w:rsid w:val="00973128"/>
    <w:rsid w:val="00973F2C"/>
    <w:rsid w:val="00974130"/>
    <w:rsid w:val="00975F76"/>
    <w:rsid w:val="0097742C"/>
    <w:rsid w:val="00981AE9"/>
    <w:rsid w:val="009826E9"/>
    <w:rsid w:val="00983786"/>
    <w:rsid w:val="009841D3"/>
    <w:rsid w:val="0098637F"/>
    <w:rsid w:val="009867D1"/>
    <w:rsid w:val="00986CB3"/>
    <w:rsid w:val="0098707F"/>
    <w:rsid w:val="00987B68"/>
    <w:rsid w:val="00987DA6"/>
    <w:rsid w:val="0099008E"/>
    <w:rsid w:val="009919F9"/>
    <w:rsid w:val="00991F61"/>
    <w:rsid w:val="00994B65"/>
    <w:rsid w:val="00994F5D"/>
    <w:rsid w:val="00995A87"/>
    <w:rsid w:val="00996515"/>
    <w:rsid w:val="00996DDA"/>
    <w:rsid w:val="0099770B"/>
    <w:rsid w:val="009A0729"/>
    <w:rsid w:val="009A23FD"/>
    <w:rsid w:val="009A3E71"/>
    <w:rsid w:val="009A4A8D"/>
    <w:rsid w:val="009A5E13"/>
    <w:rsid w:val="009A684F"/>
    <w:rsid w:val="009A7029"/>
    <w:rsid w:val="009B32A5"/>
    <w:rsid w:val="009B4A8A"/>
    <w:rsid w:val="009B678D"/>
    <w:rsid w:val="009B6C18"/>
    <w:rsid w:val="009B7650"/>
    <w:rsid w:val="009C07B8"/>
    <w:rsid w:val="009C10A2"/>
    <w:rsid w:val="009C3A41"/>
    <w:rsid w:val="009C4A1F"/>
    <w:rsid w:val="009C5075"/>
    <w:rsid w:val="009C5B34"/>
    <w:rsid w:val="009C6D7B"/>
    <w:rsid w:val="009C7459"/>
    <w:rsid w:val="009D08DD"/>
    <w:rsid w:val="009D0FB2"/>
    <w:rsid w:val="009D1E19"/>
    <w:rsid w:val="009D326F"/>
    <w:rsid w:val="009D4128"/>
    <w:rsid w:val="009D4C53"/>
    <w:rsid w:val="009D63D4"/>
    <w:rsid w:val="009E066E"/>
    <w:rsid w:val="009E127D"/>
    <w:rsid w:val="009E3FD1"/>
    <w:rsid w:val="009E66E4"/>
    <w:rsid w:val="009E7728"/>
    <w:rsid w:val="009F07E4"/>
    <w:rsid w:val="009F1C59"/>
    <w:rsid w:val="009F1F19"/>
    <w:rsid w:val="009F4F66"/>
    <w:rsid w:val="009F666D"/>
    <w:rsid w:val="009F7795"/>
    <w:rsid w:val="00A000C9"/>
    <w:rsid w:val="00A0022E"/>
    <w:rsid w:val="00A00779"/>
    <w:rsid w:val="00A01892"/>
    <w:rsid w:val="00A039FB"/>
    <w:rsid w:val="00A03F07"/>
    <w:rsid w:val="00A03F62"/>
    <w:rsid w:val="00A04DD1"/>
    <w:rsid w:val="00A05EC8"/>
    <w:rsid w:val="00A060C8"/>
    <w:rsid w:val="00A068BA"/>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4FD3"/>
    <w:rsid w:val="00A359C9"/>
    <w:rsid w:val="00A37064"/>
    <w:rsid w:val="00A37A6A"/>
    <w:rsid w:val="00A37C81"/>
    <w:rsid w:val="00A405DC"/>
    <w:rsid w:val="00A42628"/>
    <w:rsid w:val="00A43A6B"/>
    <w:rsid w:val="00A44D03"/>
    <w:rsid w:val="00A45509"/>
    <w:rsid w:val="00A4786D"/>
    <w:rsid w:val="00A47BA6"/>
    <w:rsid w:val="00A47D90"/>
    <w:rsid w:val="00A47E95"/>
    <w:rsid w:val="00A5099B"/>
    <w:rsid w:val="00A5107D"/>
    <w:rsid w:val="00A524FC"/>
    <w:rsid w:val="00A52A99"/>
    <w:rsid w:val="00A5300E"/>
    <w:rsid w:val="00A53E5B"/>
    <w:rsid w:val="00A56072"/>
    <w:rsid w:val="00A57607"/>
    <w:rsid w:val="00A60222"/>
    <w:rsid w:val="00A60992"/>
    <w:rsid w:val="00A61849"/>
    <w:rsid w:val="00A619F5"/>
    <w:rsid w:val="00A62F35"/>
    <w:rsid w:val="00A64ACC"/>
    <w:rsid w:val="00A651C6"/>
    <w:rsid w:val="00A666AE"/>
    <w:rsid w:val="00A67FB4"/>
    <w:rsid w:val="00A70539"/>
    <w:rsid w:val="00A70C16"/>
    <w:rsid w:val="00A71734"/>
    <w:rsid w:val="00A724B3"/>
    <w:rsid w:val="00A7275B"/>
    <w:rsid w:val="00A72939"/>
    <w:rsid w:val="00A73579"/>
    <w:rsid w:val="00A73BB1"/>
    <w:rsid w:val="00A74303"/>
    <w:rsid w:val="00A7592F"/>
    <w:rsid w:val="00A80A8B"/>
    <w:rsid w:val="00A816ED"/>
    <w:rsid w:val="00A82B6C"/>
    <w:rsid w:val="00A85196"/>
    <w:rsid w:val="00A85226"/>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5E6C"/>
    <w:rsid w:val="00AA683A"/>
    <w:rsid w:val="00AA692A"/>
    <w:rsid w:val="00AA76F8"/>
    <w:rsid w:val="00AA7ABB"/>
    <w:rsid w:val="00AA7BD7"/>
    <w:rsid w:val="00AB04C3"/>
    <w:rsid w:val="00AB14AD"/>
    <w:rsid w:val="00AB3868"/>
    <w:rsid w:val="00AB429F"/>
    <w:rsid w:val="00AB46B7"/>
    <w:rsid w:val="00AB5CE9"/>
    <w:rsid w:val="00AB63BF"/>
    <w:rsid w:val="00AB666F"/>
    <w:rsid w:val="00AB6B7B"/>
    <w:rsid w:val="00AB6FBA"/>
    <w:rsid w:val="00AB71FE"/>
    <w:rsid w:val="00AC3269"/>
    <w:rsid w:val="00AC34A1"/>
    <w:rsid w:val="00AC3E17"/>
    <w:rsid w:val="00AC702C"/>
    <w:rsid w:val="00AD006B"/>
    <w:rsid w:val="00AD0DDE"/>
    <w:rsid w:val="00AD2248"/>
    <w:rsid w:val="00AD3759"/>
    <w:rsid w:val="00AD4901"/>
    <w:rsid w:val="00AD4C75"/>
    <w:rsid w:val="00AD64DC"/>
    <w:rsid w:val="00AE3CED"/>
    <w:rsid w:val="00AE5D88"/>
    <w:rsid w:val="00AE63A3"/>
    <w:rsid w:val="00AE69C7"/>
    <w:rsid w:val="00AE7270"/>
    <w:rsid w:val="00AF0234"/>
    <w:rsid w:val="00AF36AC"/>
    <w:rsid w:val="00AF5383"/>
    <w:rsid w:val="00AF5A5D"/>
    <w:rsid w:val="00AF5BA0"/>
    <w:rsid w:val="00AF5C9B"/>
    <w:rsid w:val="00AF69F3"/>
    <w:rsid w:val="00B00AF8"/>
    <w:rsid w:val="00B015B9"/>
    <w:rsid w:val="00B01C4C"/>
    <w:rsid w:val="00B034EE"/>
    <w:rsid w:val="00B05CD6"/>
    <w:rsid w:val="00B06B7A"/>
    <w:rsid w:val="00B071B9"/>
    <w:rsid w:val="00B11C98"/>
    <w:rsid w:val="00B1350B"/>
    <w:rsid w:val="00B13ED0"/>
    <w:rsid w:val="00B13F4A"/>
    <w:rsid w:val="00B14F32"/>
    <w:rsid w:val="00B150B2"/>
    <w:rsid w:val="00B15329"/>
    <w:rsid w:val="00B15D9B"/>
    <w:rsid w:val="00B16E66"/>
    <w:rsid w:val="00B16F4C"/>
    <w:rsid w:val="00B17AAB"/>
    <w:rsid w:val="00B204FA"/>
    <w:rsid w:val="00B2253F"/>
    <w:rsid w:val="00B22AE6"/>
    <w:rsid w:val="00B23A64"/>
    <w:rsid w:val="00B27213"/>
    <w:rsid w:val="00B274D3"/>
    <w:rsid w:val="00B30D53"/>
    <w:rsid w:val="00B325B3"/>
    <w:rsid w:val="00B32EF7"/>
    <w:rsid w:val="00B3465D"/>
    <w:rsid w:val="00B362B4"/>
    <w:rsid w:val="00B36718"/>
    <w:rsid w:val="00B369CA"/>
    <w:rsid w:val="00B40ADE"/>
    <w:rsid w:val="00B4153D"/>
    <w:rsid w:val="00B42D6F"/>
    <w:rsid w:val="00B44F9F"/>
    <w:rsid w:val="00B4521C"/>
    <w:rsid w:val="00B45A9E"/>
    <w:rsid w:val="00B47E54"/>
    <w:rsid w:val="00B5063E"/>
    <w:rsid w:val="00B50DE5"/>
    <w:rsid w:val="00B52375"/>
    <w:rsid w:val="00B53194"/>
    <w:rsid w:val="00B5357A"/>
    <w:rsid w:val="00B60BF2"/>
    <w:rsid w:val="00B61D28"/>
    <w:rsid w:val="00B61F9D"/>
    <w:rsid w:val="00B63AE5"/>
    <w:rsid w:val="00B6485E"/>
    <w:rsid w:val="00B64B34"/>
    <w:rsid w:val="00B6613B"/>
    <w:rsid w:val="00B671B4"/>
    <w:rsid w:val="00B708B5"/>
    <w:rsid w:val="00B708E0"/>
    <w:rsid w:val="00B7121B"/>
    <w:rsid w:val="00B729C5"/>
    <w:rsid w:val="00B745EA"/>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53B7"/>
    <w:rsid w:val="00B95684"/>
    <w:rsid w:val="00B9599A"/>
    <w:rsid w:val="00B96EDF"/>
    <w:rsid w:val="00B96EF8"/>
    <w:rsid w:val="00BA04CF"/>
    <w:rsid w:val="00BA0F92"/>
    <w:rsid w:val="00BA1D46"/>
    <w:rsid w:val="00BA2CFB"/>
    <w:rsid w:val="00BA43CC"/>
    <w:rsid w:val="00BA55C5"/>
    <w:rsid w:val="00BA5C8B"/>
    <w:rsid w:val="00BA6F7D"/>
    <w:rsid w:val="00BA7278"/>
    <w:rsid w:val="00BA7BAB"/>
    <w:rsid w:val="00BB0E42"/>
    <w:rsid w:val="00BB19BA"/>
    <w:rsid w:val="00BB1B5F"/>
    <w:rsid w:val="00BB1D64"/>
    <w:rsid w:val="00BB2B93"/>
    <w:rsid w:val="00BB3F9D"/>
    <w:rsid w:val="00BB4456"/>
    <w:rsid w:val="00BB4B42"/>
    <w:rsid w:val="00BB5258"/>
    <w:rsid w:val="00BB63F4"/>
    <w:rsid w:val="00BB7307"/>
    <w:rsid w:val="00BC0943"/>
    <w:rsid w:val="00BC113E"/>
    <w:rsid w:val="00BC1E79"/>
    <w:rsid w:val="00BC3375"/>
    <w:rsid w:val="00BC3D59"/>
    <w:rsid w:val="00BC4630"/>
    <w:rsid w:val="00BC54D9"/>
    <w:rsid w:val="00BC63B6"/>
    <w:rsid w:val="00BC6E67"/>
    <w:rsid w:val="00BD1035"/>
    <w:rsid w:val="00BD14BA"/>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6A79"/>
    <w:rsid w:val="00C078C6"/>
    <w:rsid w:val="00C07A69"/>
    <w:rsid w:val="00C07F36"/>
    <w:rsid w:val="00C100EB"/>
    <w:rsid w:val="00C10B8F"/>
    <w:rsid w:val="00C123C5"/>
    <w:rsid w:val="00C12407"/>
    <w:rsid w:val="00C13E3D"/>
    <w:rsid w:val="00C1437A"/>
    <w:rsid w:val="00C14AA7"/>
    <w:rsid w:val="00C200E9"/>
    <w:rsid w:val="00C20236"/>
    <w:rsid w:val="00C20FE7"/>
    <w:rsid w:val="00C213E0"/>
    <w:rsid w:val="00C21D8F"/>
    <w:rsid w:val="00C25B83"/>
    <w:rsid w:val="00C26AA6"/>
    <w:rsid w:val="00C332AB"/>
    <w:rsid w:val="00C3332F"/>
    <w:rsid w:val="00C35311"/>
    <w:rsid w:val="00C3541B"/>
    <w:rsid w:val="00C35C84"/>
    <w:rsid w:val="00C36A1F"/>
    <w:rsid w:val="00C36A2D"/>
    <w:rsid w:val="00C379F2"/>
    <w:rsid w:val="00C40E37"/>
    <w:rsid w:val="00C4126D"/>
    <w:rsid w:val="00C43BAB"/>
    <w:rsid w:val="00C44CEE"/>
    <w:rsid w:val="00C46375"/>
    <w:rsid w:val="00C47F60"/>
    <w:rsid w:val="00C501D3"/>
    <w:rsid w:val="00C51F1F"/>
    <w:rsid w:val="00C53AF3"/>
    <w:rsid w:val="00C543CE"/>
    <w:rsid w:val="00C5526B"/>
    <w:rsid w:val="00C56A9C"/>
    <w:rsid w:val="00C579A3"/>
    <w:rsid w:val="00C60E85"/>
    <w:rsid w:val="00C624A0"/>
    <w:rsid w:val="00C63A6D"/>
    <w:rsid w:val="00C645BE"/>
    <w:rsid w:val="00C64830"/>
    <w:rsid w:val="00C64E30"/>
    <w:rsid w:val="00C65420"/>
    <w:rsid w:val="00C65500"/>
    <w:rsid w:val="00C700E3"/>
    <w:rsid w:val="00C72141"/>
    <w:rsid w:val="00C72658"/>
    <w:rsid w:val="00C74A91"/>
    <w:rsid w:val="00C75ED6"/>
    <w:rsid w:val="00C7692B"/>
    <w:rsid w:val="00C769D6"/>
    <w:rsid w:val="00C76B93"/>
    <w:rsid w:val="00C77201"/>
    <w:rsid w:val="00C80555"/>
    <w:rsid w:val="00C82212"/>
    <w:rsid w:val="00C85EAA"/>
    <w:rsid w:val="00C8642C"/>
    <w:rsid w:val="00C86808"/>
    <w:rsid w:val="00C87063"/>
    <w:rsid w:val="00C94601"/>
    <w:rsid w:val="00C96797"/>
    <w:rsid w:val="00CA265B"/>
    <w:rsid w:val="00CA294F"/>
    <w:rsid w:val="00CA3EE2"/>
    <w:rsid w:val="00CA6427"/>
    <w:rsid w:val="00CA6518"/>
    <w:rsid w:val="00CA67C3"/>
    <w:rsid w:val="00CB1433"/>
    <w:rsid w:val="00CB2F1D"/>
    <w:rsid w:val="00CB33E1"/>
    <w:rsid w:val="00CB3742"/>
    <w:rsid w:val="00CB3CFD"/>
    <w:rsid w:val="00CB3EC9"/>
    <w:rsid w:val="00CB41F0"/>
    <w:rsid w:val="00CB4237"/>
    <w:rsid w:val="00CB57F1"/>
    <w:rsid w:val="00CC0454"/>
    <w:rsid w:val="00CC0A30"/>
    <w:rsid w:val="00CC0EFC"/>
    <w:rsid w:val="00CC1900"/>
    <w:rsid w:val="00CC22C2"/>
    <w:rsid w:val="00CC2B16"/>
    <w:rsid w:val="00CC4365"/>
    <w:rsid w:val="00CC5ACF"/>
    <w:rsid w:val="00CC6CBB"/>
    <w:rsid w:val="00CD171A"/>
    <w:rsid w:val="00CD2425"/>
    <w:rsid w:val="00CD2703"/>
    <w:rsid w:val="00CD2A57"/>
    <w:rsid w:val="00CD3ACF"/>
    <w:rsid w:val="00CD672A"/>
    <w:rsid w:val="00CD7349"/>
    <w:rsid w:val="00CE092A"/>
    <w:rsid w:val="00CE1F07"/>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34C9"/>
    <w:rsid w:val="00D0484E"/>
    <w:rsid w:val="00D05E90"/>
    <w:rsid w:val="00D10303"/>
    <w:rsid w:val="00D1087E"/>
    <w:rsid w:val="00D11137"/>
    <w:rsid w:val="00D133F0"/>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47D14"/>
    <w:rsid w:val="00D509A7"/>
    <w:rsid w:val="00D51125"/>
    <w:rsid w:val="00D532E5"/>
    <w:rsid w:val="00D533A2"/>
    <w:rsid w:val="00D53E9B"/>
    <w:rsid w:val="00D5516E"/>
    <w:rsid w:val="00D551DC"/>
    <w:rsid w:val="00D565A2"/>
    <w:rsid w:val="00D60445"/>
    <w:rsid w:val="00D60F84"/>
    <w:rsid w:val="00D60FF1"/>
    <w:rsid w:val="00D617BE"/>
    <w:rsid w:val="00D6248F"/>
    <w:rsid w:val="00D626FF"/>
    <w:rsid w:val="00D63DE6"/>
    <w:rsid w:val="00D64392"/>
    <w:rsid w:val="00D65C1F"/>
    <w:rsid w:val="00D65D30"/>
    <w:rsid w:val="00D65EA4"/>
    <w:rsid w:val="00D660EC"/>
    <w:rsid w:val="00D66672"/>
    <w:rsid w:val="00D70F3F"/>
    <w:rsid w:val="00D71375"/>
    <w:rsid w:val="00D71CE5"/>
    <w:rsid w:val="00D7319C"/>
    <w:rsid w:val="00D7574E"/>
    <w:rsid w:val="00D76E8D"/>
    <w:rsid w:val="00D8182B"/>
    <w:rsid w:val="00D8188F"/>
    <w:rsid w:val="00D81F02"/>
    <w:rsid w:val="00D823DD"/>
    <w:rsid w:val="00D82E5D"/>
    <w:rsid w:val="00D835F7"/>
    <w:rsid w:val="00D84485"/>
    <w:rsid w:val="00D8458A"/>
    <w:rsid w:val="00D90945"/>
    <w:rsid w:val="00D909FE"/>
    <w:rsid w:val="00D91174"/>
    <w:rsid w:val="00D91BEE"/>
    <w:rsid w:val="00D924A3"/>
    <w:rsid w:val="00D92FB9"/>
    <w:rsid w:val="00D93327"/>
    <w:rsid w:val="00D93B1A"/>
    <w:rsid w:val="00D9453D"/>
    <w:rsid w:val="00D94A76"/>
    <w:rsid w:val="00D95333"/>
    <w:rsid w:val="00D96468"/>
    <w:rsid w:val="00D97591"/>
    <w:rsid w:val="00D97E9C"/>
    <w:rsid w:val="00DA01A6"/>
    <w:rsid w:val="00DA0AFC"/>
    <w:rsid w:val="00DA661A"/>
    <w:rsid w:val="00DA6AD1"/>
    <w:rsid w:val="00DA79B2"/>
    <w:rsid w:val="00DB0935"/>
    <w:rsid w:val="00DB0C92"/>
    <w:rsid w:val="00DB1A1E"/>
    <w:rsid w:val="00DB24A6"/>
    <w:rsid w:val="00DB33B9"/>
    <w:rsid w:val="00DB3968"/>
    <w:rsid w:val="00DB3A67"/>
    <w:rsid w:val="00DC003E"/>
    <w:rsid w:val="00DC24B9"/>
    <w:rsid w:val="00DC2B8D"/>
    <w:rsid w:val="00DC508E"/>
    <w:rsid w:val="00DC6114"/>
    <w:rsid w:val="00DD0089"/>
    <w:rsid w:val="00DD1144"/>
    <w:rsid w:val="00DD148B"/>
    <w:rsid w:val="00DD26D3"/>
    <w:rsid w:val="00DD37AC"/>
    <w:rsid w:val="00DD3F89"/>
    <w:rsid w:val="00DD6E14"/>
    <w:rsid w:val="00DE05D6"/>
    <w:rsid w:val="00DE1C30"/>
    <w:rsid w:val="00DE2FA8"/>
    <w:rsid w:val="00DE3938"/>
    <w:rsid w:val="00DE434D"/>
    <w:rsid w:val="00DE473C"/>
    <w:rsid w:val="00DE7364"/>
    <w:rsid w:val="00DF0053"/>
    <w:rsid w:val="00DF33E4"/>
    <w:rsid w:val="00DF3D07"/>
    <w:rsid w:val="00DF438A"/>
    <w:rsid w:val="00DF525B"/>
    <w:rsid w:val="00DF5E31"/>
    <w:rsid w:val="00DF5FB7"/>
    <w:rsid w:val="00DF61C8"/>
    <w:rsid w:val="00DF649B"/>
    <w:rsid w:val="00DF77AB"/>
    <w:rsid w:val="00E0052C"/>
    <w:rsid w:val="00E009E5"/>
    <w:rsid w:val="00E00DE7"/>
    <w:rsid w:val="00E031BE"/>
    <w:rsid w:val="00E034AA"/>
    <w:rsid w:val="00E04192"/>
    <w:rsid w:val="00E05126"/>
    <w:rsid w:val="00E07233"/>
    <w:rsid w:val="00E07F75"/>
    <w:rsid w:val="00E10FF6"/>
    <w:rsid w:val="00E13651"/>
    <w:rsid w:val="00E142BE"/>
    <w:rsid w:val="00E14A5F"/>
    <w:rsid w:val="00E14F3F"/>
    <w:rsid w:val="00E15152"/>
    <w:rsid w:val="00E15181"/>
    <w:rsid w:val="00E16F81"/>
    <w:rsid w:val="00E22550"/>
    <w:rsid w:val="00E22861"/>
    <w:rsid w:val="00E22A55"/>
    <w:rsid w:val="00E23744"/>
    <w:rsid w:val="00E262A8"/>
    <w:rsid w:val="00E26311"/>
    <w:rsid w:val="00E279FB"/>
    <w:rsid w:val="00E3032B"/>
    <w:rsid w:val="00E30F58"/>
    <w:rsid w:val="00E31A1E"/>
    <w:rsid w:val="00E36F68"/>
    <w:rsid w:val="00E37F31"/>
    <w:rsid w:val="00E40548"/>
    <w:rsid w:val="00E4057C"/>
    <w:rsid w:val="00E41534"/>
    <w:rsid w:val="00E418DD"/>
    <w:rsid w:val="00E43A8D"/>
    <w:rsid w:val="00E45122"/>
    <w:rsid w:val="00E45D08"/>
    <w:rsid w:val="00E45D0F"/>
    <w:rsid w:val="00E47D5F"/>
    <w:rsid w:val="00E506BA"/>
    <w:rsid w:val="00E50B77"/>
    <w:rsid w:val="00E512B4"/>
    <w:rsid w:val="00E52BB1"/>
    <w:rsid w:val="00E53BE2"/>
    <w:rsid w:val="00E54B05"/>
    <w:rsid w:val="00E54E86"/>
    <w:rsid w:val="00E54F36"/>
    <w:rsid w:val="00E57880"/>
    <w:rsid w:val="00E60B23"/>
    <w:rsid w:val="00E6153F"/>
    <w:rsid w:val="00E61F86"/>
    <w:rsid w:val="00E634D6"/>
    <w:rsid w:val="00E6384B"/>
    <w:rsid w:val="00E679E3"/>
    <w:rsid w:val="00E749F7"/>
    <w:rsid w:val="00E74E17"/>
    <w:rsid w:val="00E751B8"/>
    <w:rsid w:val="00E766BC"/>
    <w:rsid w:val="00E8005F"/>
    <w:rsid w:val="00E8021F"/>
    <w:rsid w:val="00E80BB3"/>
    <w:rsid w:val="00E81020"/>
    <w:rsid w:val="00E83219"/>
    <w:rsid w:val="00E8418A"/>
    <w:rsid w:val="00E84D11"/>
    <w:rsid w:val="00E8677D"/>
    <w:rsid w:val="00E87293"/>
    <w:rsid w:val="00E91DB3"/>
    <w:rsid w:val="00E920AA"/>
    <w:rsid w:val="00E92CA8"/>
    <w:rsid w:val="00E933A1"/>
    <w:rsid w:val="00E93889"/>
    <w:rsid w:val="00E9725E"/>
    <w:rsid w:val="00EA063C"/>
    <w:rsid w:val="00EA13A8"/>
    <w:rsid w:val="00EA1A01"/>
    <w:rsid w:val="00EA2056"/>
    <w:rsid w:val="00EA2E57"/>
    <w:rsid w:val="00EA2F40"/>
    <w:rsid w:val="00EA2FE6"/>
    <w:rsid w:val="00EA3028"/>
    <w:rsid w:val="00EA461C"/>
    <w:rsid w:val="00EA6A83"/>
    <w:rsid w:val="00EA75BD"/>
    <w:rsid w:val="00EB04A3"/>
    <w:rsid w:val="00EB1606"/>
    <w:rsid w:val="00EB1C09"/>
    <w:rsid w:val="00EB31B7"/>
    <w:rsid w:val="00EB3D01"/>
    <w:rsid w:val="00EB4278"/>
    <w:rsid w:val="00EB4533"/>
    <w:rsid w:val="00EB4CE5"/>
    <w:rsid w:val="00EB70DE"/>
    <w:rsid w:val="00EC007B"/>
    <w:rsid w:val="00EC17EB"/>
    <w:rsid w:val="00EC20A8"/>
    <w:rsid w:val="00EC2CFE"/>
    <w:rsid w:val="00EC6277"/>
    <w:rsid w:val="00EC6455"/>
    <w:rsid w:val="00EC767E"/>
    <w:rsid w:val="00EC7CD7"/>
    <w:rsid w:val="00ED0351"/>
    <w:rsid w:val="00ED1FE8"/>
    <w:rsid w:val="00ED27E3"/>
    <w:rsid w:val="00ED29E7"/>
    <w:rsid w:val="00ED3300"/>
    <w:rsid w:val="00ED3EA0"/>
    <w:rsid w:val="00ED4E59"/>
    <w:rsid w:val="00ED5BCF"/>
    <w:rsid w:val="00ED5F2C"/>
    <w:rsid w:val="00ED6CF6"/>
    <w:rsid w:val="00ED7A95"/>
    <w:rsid w:val="00EE25BF"/>
    <w:rsid w:val="00EE326F"/>
    <w:rsid w:val="00EE38B2"/>
    <w:rsid w:val="00EE4A1B"/>
    <w:rsid w:val="00EE4B86"/>
    <w:rsid w:val="00EE5B97"/>
    <w:rsid w:val="00EE6C88"/>
    <w:rsid w:val="00EE7230"/>
    <w:rsid w:val="00EE759C"/>
    <w:rsid w:val="00EE7E56"/>
    <w:rsid w:val="00EF0067"/>
    <w:rsid w:val="00EF00F4"/>
    <w:rsid w:val="00EF10D5"/>
    <w:rsid w:val="00EF14AD"/>
    <w:rsid w:val="00EF16F2"/>
    <w:rsid w:val="00EF1B0F"/>
    <w:rsid w:val="00EF3387"/>
    <w:rsid w:val="00EF40D2"/>
    <w:rsid w:val="00EF7DED"/>
    <w:rsid w:val="00EF7FF4"/>
    <w:rsid w:val="00F00ED3"/>
    <w:rsid w:val="00F011B5"/>
    <w:rsid w:val="00F03560"/>
    <w:rsid w:val="00F0512C"/>
    <w:rsid w:val="00F05BC3"/>
    <w:rsid w:val="00F0600E"/>
    <w:rsid w:val="00F076AF"/>
    <w:rsid w:val="00F108A0"/>
    <w:rsid w:val="00F10EA6"/>
    <w:rsid w:val="00F11100"/>
    <w:rsid w:val="00F1209E"/>
    <w:rsid w:val="00F13A82"/>
    <w:rsid w:val="00F13B80"/>
    <w:rsid w:val="00F16636"/>
    <w:rsid w:val="00F16BCC"/>
    <w:rsid w:val="00F16DBA"/>
    <w:rsid w:val="00F179E5"/>
    <w:rsid w:val="00F2046D"/>
    <w:rsid w:val="00F2222E"/>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B8F"/>
    <w:rsid w:val="00F55F60"/>
    <w:rsid w:val="00F562B9"/>
    <w:rsid w:val="00F57713"/>
    <w:rsid w:val="00F57A28"/>
    <w:rsid w:val="00F6115A"/>
    <w:rsid w:val="00F6187D"/>
    <w:rsid w:val="00F6291A"/>
    <w:rsid w:val="00F63EEF"/>
    <w:rsid w:val="00F650B3"/>
    <w:rsid w:val="00F6546C"/>
    <w:rsid w:val="00F6676A"/>
    <w:rsid w:val="00F66CEC"/>
    <w:rsid w:val="00F67DE8"/>
    <w:rsid w:val="00F70BBB"/>
    <w:rsid w:val="00F71DC3"/>
    <w:rsid w:val="00F73334"/>
    <w:rsid w:val="00F76B0B"/>
    <w:rsid w:val="00F77AB1"/>
    <w:rsid w:val="00F81E95"/>
    <w:rsid w:val="00F82494"/>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6A8B"/>
    <w:rsid w:val="00FA6F2C"/>
    <w:rsid w:val="00FA6FBE"/>
    <w:rsid w:val="00FA7081"/>
    <w:rsid w:val="00FB0FEF"/>
    <w:rsid w:val="00FB23CF"/>
    <w:rsid w:val="00FB2DD6"/>
    <w:rsid w:val="00FB3320"/>
    <w:rsid w:val="00FB4F41"/>
    <w:rsid w:val="00FB68E3"/>
    <w:rsid w:val="00FB6CFC"/>
    <w:rsid w:val="00FC029E"/>
    <w:rsid w:val="00FC04CB"/>
    <w:rsid w:val="00FC173C"/>
    <w:rsid w:val="00FC1881"/>
    <w:rsid w:val="00FC2E89"/>
    <w:rsid w:val="00FC37DB"/>
    <w:rsid w:val="00FC56CD"/>
    <w:rsid w:val="00FC57B6"/>
    <w:rsid w:val="00FC6A72"/>
    <w:rsid w:val="00FC7DCC"/>
    <w:rsid w:val="00FD128F"/>
    <w:rsid w:val="00FD57B1"/>
    <w:rsid w:val="00FD5F67"/>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122"/>
    <w:rsid w:val="00FF3EB4"/>
    <w:rsid w:val="00FF422B"/>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0852133">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19835998">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41350867">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lan.pgdgovap@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tung.pgdgovap@hcm.edu.vn" TargetMode="External"/><Relationship Id="rId5" Type="http://schemas.openxmlformats.org/officeDocument/2006/relationships/webSettings" Target="webSettings.xml"/><Relationship Id="rId10" Type="http://schemas.openxmlformats.org/officeDocument/2006/relationships/hyperlink" Target="mailto:pmtung.pgdgovap@hcm.edu.vn" TargetMode="External"/><Relationship Id="rId4" Type="http://schemas.openxmlformats.org/officeDocument/2006/relationships/settings" Target="settings.xml"/><Relationship Id="rId9" Type="http://schemas.openxmlformats.org/officeDocument/2006/relationships/hyperlink" Target="mailto:nplan.pgdgovap@hcm.edu.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26A4-9855-4B86-A1A5-5A575234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7370</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Nguyen-Lien</cp:lastModifiedBy>
  <cp:revision>3</cp:revision>
  <cp:lastPrinted>2019-11-24T23:39:00Z</cp:lastPrinted>
  <dcterms:created xsi:type="dcterms:W3CDTF">2019-11-24T23:36:00Z</dcterms:created>
  <dcterms:modified xsi:type="dcterms:W3CDTF">2019-11-24T23:39:00Z</dcterms:modified>
</cp:coreProperties>
</file>