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7"/>
      </w:tblGrid>
      <w:tr w:rsidR="00DD39A5" w:rsidTr="00DD39A5">
        <w:tc>
          <w:tcPr>
            <w:tcW w:w="4536" w:type="dxa"/>
          </w:tcPr>
          <w:p w:rsidR="00DD39A5" w:rsidRDefault="00DD39A5" w:rsidP="00DD39A5">
            <w:pPr>
              <w:jc w:val="center"/>
            </w:pPr>
            <w:r w:rsidRPr="00842488">
              <w:t>ỦY BAN NHÂN DÂN QUẬN 4</w:t>
            </w:r>
          </w:p>
          <w:p w:rsidR="00DD39A5" w:rsidRPr="00DD39A5" w:rsidRDefault="00DD39A5" w:rsidP="00DD39A5">
            <w:pPr>
              <w:jc w:val="center"/>
              <w:rPr>
                <w:b/>
                <w:sz w:val="26"/>
                <w:szCs w:val="26"/>
              </w:rPr>
            </w:pPr>
            <w:r w:rsidRPr="00DD39A5">
              <w:rPr>
                <w:b/>
                <w:sz w:val="26"/>
                <w:szCs w:val="26"/>
              </w:rPr>
              <w:t>PHÒNG GIÁO DỤC VÀ ĐÀO TẠO</w:t>
            </w:r>
          </w:p>
          <w:p w:rsidR="00DD39A5" w:rsidRDefault="00DD39A5" w:rsidP="00DD39A5">
            <w:pPr>
              <w:jc w:val="center"/>
            </w:pPr>
            <w:r>
              <w:rPr>
                <w:noProof/>
                <w:lang w:val="vi-VN" w:eastAsia="vi-VN"/>
              </w:rPr>
              <mc:AlternateContent>
                <mc:Choice Requires="wps">
                  <w:drawing>
                    <wp:anchor distT="0" distB="0" distL="114300" distR="114300" simplePos="0" relativeHeight="251663360" behindDoc="0" locked="0" layoutInCell="1" allowOverlap="1">
                      <wp:simplePos x="0" y="0"/>
                      <wp:positionH relativeFrom="column">
                        <wp:posOffset>935354</wp:posOffset>
                      </wp:positionH>
                      <wp:positionV relativeFrom="paragraph">
                        <wp:posOffset>89536</wp:posOffset>
                      </wp:positionV>
                      <wp:extent cx="7715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10370"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7.05pt" to="13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" strokecolor="black [3040]"/>
                  </w:pict>
                </mc:Fallback>
              </mc:AlternateContent>
            </w:r>
          </w:p>
          <w:p w:rsidR="00DD39A5" w:rsidRPr="00DD39A5" w:rsidRDefault="00DD39A5" w:rsidP="00CC686D">
            <w:pPr>
              <w:jc w:val="center"/>
              <w:rPr>
                <w:b/>
              </w:rPr>
            </w:pPr>
            <w:r w:rsidRPr="00842488">
              <w:t xml:space="preserve">Số: </w:t>
            </w:r>
            <w:r w:rsidR="00CC686D">
              <w:t>684</w:t>
            </w:r>
            <w:r w:rsidRPr="00842488">
              <w:t>/KH-GDĐT-BDTX</w:t>
            </w:r>
          </w:p>
        </w:tc>
        <w:tc>
          <w:tcPr>
            <w:tcW w:w="5387" w:type="dxa"/>
          </w:tcPr>
          <w:p w:rsidR="00DD39A5" w:rsidRPr="00842488" w:rsidRDefault="00DD39A5" w:rsidP="00DD39A5">
            <w:pPr>
              <w:jc w:val="center"/>
              <w:rPr>
                <w:b/>
              </w:rPr>
            </w:pPr>
            <w:r w:rsidRPr="00842488">
              <w:rPr>
                <w:b/>
              </w:rPr>
              <w:t xml:space="preserve">CỘNG HÒA XÃ HỘI CHỦ NGHĨA VIỆT </w:t>
            </w:r>
            <w:smartTag w:uri="urn:schemas-microsoft-com:office:smarttags" w:element="place">
              <w:smartTag w:uri="urn:schemas-microsoft-com:office:smarttags" w:element="country-region">
                <w:r w:rsidRPr="00842488">
                  <w:rPr>
                    <w:b/>
                  </w:rPr>
                  <w:t>NAM</w:t>
                </w:r>
              </w:smartTag>
            </w:smartTag>
          </w:p>
          <w:p w:rsidR="00DD39A5" w:rsidRPr="00DD39A5" w:rsidRDefault="00DD39A5" w:rsidP="00DD39A5">
            <w:pPr>
              <w:jc w:val="center"/>
              <w:rPr>
                <w:b/>
                <w:sz w:val="26"/>
                <w:szCs w:val="26"/>
              </w:rPr>
            </w:pPr>
            <w:r w:rsidRPr="00DD39A5">
              <w:rPr>
                <w:b/>
                <w:sz w:val="26"/>
                <w:szCs w:val="26"/>
              </w:rPr>
              <w:t>Độc  lập  -  Tự  do  -  Hạnh  phúc</w:t>
            </w:r>
          </w:p>
          <w:p w:rsidR="00DD39A5" w:rsidRDefault="00DD39A5" w:rsidP="00DD39A5">
            <w:pPr>
              <w:jc w:val="center"/>
              <w:rPr>
                <w:i/>
                <w:sz w:val="26"/>
                <w:szCs w:val="26"/>
              </w:rPr>
            </w:pPr>
            <w:r>
              <w:rPr>
                <w:i/>
                <w:noProof/>
                <w:sz w:val="26"/>
                <w:szCs w:val="26"/>
                <w:lang w:val="vi-VN" w:eastAsia="vi-VN"/>
              </w:rPr>
              <mc:AlternateContent>
                <mc:Choice Requires="wps">
                  <w:drawing>
                    <wp:anchor distT="0" distB="0" distL="114300" distR="114300" simplePos="0" relativeHeight="251664384" behindDoc="0" locked="0" layoutInCell="1" allowOverlap="1">
                      <wp:simplePos x="0" y="0"/>
                      <wp:positionH relativeFrom="column">
                        <wp:posOffset>483870</wp:posOffset>
                      </wp:positionH>
                      <wp:positionV relativeFrom="paragraph">
                        <wp:posOffset>60960</wp:posOffset>
                      </wp:positionV>
                      <wp:extent cx="2266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3D01F9"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8.1pt,4.8pt" to="216.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" strokecolor="black [3040]"/>
                  </w:pict>
                </mc:Fallback>
              </mc:AlternateContent>
            </w:r>
          </w:p>
          <w:p w:rsidR="00DD39A5" w:rsidRPr="00842488" w:rsidRDefault="00480A83" w:rsidP="00DD39A5">
            <w:pPr>
              <w:jc w:val="center"/>
              <w:rPr>
                <w:i/>
                <w:sz w:val="26"/>
                <w:szCs w:val="26"/>
              </w:rPr>
            </w:pPr>
            <w:r>
              <w:rPr>
                <w:i/>
                <w:sz w:val="26"/>
                <w:szCs w:val="26"/>
              </w:rPr>
              <w:t xml:space="preserve">     </w:t>
            </w:r>
            <w:r w:rsidR="00DD39A5" w:rsidRPr="00842488">
              <w:rPr>
                <w:i/>
                <w:sz w:val="26"/>
                <w:szCs w:val="26"/>
              </w:rPr>
              <w:t xml:space="preserve">Quận 4, ngày </w:t>
            </w:r>
            <w:r w:rsidR="00CC686D">
              <w:rPr>
                <w:i/>
                <w:sz w:val="26"/>
                <w:szCs w:val="26"/>
              </w:rPr>
              <w:t>15</w:t>
            </w:r>
            <w:r w:rsidR="00034B3A">
              <w:rPr>
                <w:i/>
                <w:sz w:val="26"/>
                <w:szCs w:val="26"/>
              </w:rPr>
              <w:t xml:space="preserve"> </w:t>
            </w:r>
            <w:r w:rsidR="00DD39A5" w:rsidRPr="00842488">
              <w:rPr>
                <w:i/>
                <w:sz w:val="26"/>
                <w:szCs w:val="26"/>
              </w:rPr>
              <w:t xml:space="preserve"> tháng </w:t>
            </w:r>
            <w:r w:rsidR="004410CB">
              <w:rPr>
                <w:i/>
                <w:sz w:val="26"/>
                <w:szCs w:val="26"/>
              </w:rPr>
              <w:t>8</w:t>
            </w:r>
            <w:r w:rsidR="00DD39A5" w:rsidRPr="00842488">
              <w:rPr>
                <w:i/>
                <w:sz w:val="26"/>
                <w:szCs w:val="26"/>
              </w:rPr>
              <w:t xml:space="preserve">  năm 201</w:t>
            </w:r>
            <w:r w:rsidR="0012518E">
              <w:rPr>
                <w:i/>
                <w:sz w:val="26"/>
                <w:szCs w:val="26"/>
              </w:rPr>
              <w:t>8</w:t>
            </w:r>
          </w:p>
          <w:p w:rsidR="00DD39A5" w:rsidRDefault="00DD39A5" w:rsidP="0094461C"/>
        </w:tc>
      </w:tr>
    </w:tbl>
    <w:p w:rsidR="00D8000A" w:rsidRDefault="00D8000A" w:rsidP="00DD39A5">
      <w:pPr>
        <w:rPr>
          <w:b/>
          <w:sz w:val="30"/>
          <w:szCs w:val="30"/>
        </w:rPr>
      </w:pPr>
    </w:p>
    <w:p w:rsidR="0094461C" w:rsidRPr="00842488" w:rsidRDefault="0094461C" w:rsidP="0094461C">
      <w:pPr>
        <w:jc w:val="center"/>
        <w:rPr>
          <w:b/>
          <w:sz w:val="30"/>
          <w:szCs w:val="30"/>
        </w:rPr>
      </w:pPr>
      <w:r w:rsidRPr="00842488">
        <w:rPr>
          <w:b/>
          <w:sz w:val="30"/>
          <w:szCs w:val="30"/>
        </w:rPr>
        <w:t>KẾ HOẠCH</w:t>
      </w:r>
    </w:p>
    <w:p w:rsidR="0094461C" w:rsidRPr="00842488" w:rsidRDefault="0094461C" w:rsidP="0094461C">
      <w:pPr>
        <w:jc w:val="center"/>
        <w:rPr>
          <w:b/>
          <w:sz w:val="28"/>
          <w:szCs w:val="28"/>
        </w:rPr>
      </w:pPr>
      <w:r w:rsidRPr="00DD39A5">
        <w:rPr>
          <w:b/>
          <w:sz w:val="30"/>
          <w:szCs w:val="30"/>
        </w:rPr>
        <w:t>Bồi dưỡng thường xuyên</w:t>
      </w:r>
      <w:r w:rsidR="00DD39A5">
        <w:rPr>
          <w:b/>
          <w:sz w:val="30"/>
          <w:szCs w:val="30"/>
        </w:rPr>
        <w:t xml:space="preserve"> </w:t>
      </w:r>
      <w:r w:rsidR="00670C04">
        <w:rPr>
          <w:b/>
          <w:sz w:val="30"/>
          <w:szCs w:val="30"/>
        </w:rPr>
        <w:t>cho cán bộ quản lý, g</w:t>
      </w:r>
      <w:r w:rsidRPr="00DD39A5">
        <w:rPr>
          <w:b/>
          <w:sz w:val="30"/>
          <w:szCs w:val="30"/>
        </w:rPr>
        <w:t>iáo viên mầm non</w:t>
      </w:r>
      <w:r w:rsidR="008F23F5">
        <w:rPr>
          <w:b/>
          <w:sz w:val="30"/>
          <w:szCs w:val="30"/>
        </w:rPr>
        <w:t xml:space="preserve"> v</w:t>
      </w:r>
      <w:r w:rsidRPr="00DD39A5">
        <w:rPr>
          <w:b/>
          <w:sz w:val="30"/>
          <w:szCs w:val="30"/>
        </w:rPr>
        <w:t>à phổ thông</w:t>
      </w:r>
      <w:r w:rsidR="008F23F5">
        <w:rPr>
          <w:b/>
          <w:sz w:val="30"/>
          <w:szCs w:val="30"/>
        </w:rPr>
        <w:t xml:space="preserve"> n</w:t>
      </w:r>
      <w:r w:rsidR="00590964" w:rsidRPr="00DD39A5">
        <w:rPr>
          <w:b/>
          <w:sz w:val="30"/>
          <w:szCs w:val="30"/>
        </w:rPr>
        <w:t>ăm học 201</w:t>
      </w:r>
      <w:r w:rsidR="0012518E">
        <w:rPr>
          <w:b/>
          <w:sz w:val="30"/>
          <w:szCs w:val="30"/>
        </w:rPr>
        <w:t>8</w:t>
      </w:r>
      <w:r w:rsidR="00590964" w:rsidRPr="00DD39A5">
        <w:rPr>
          <w:b/>
          <w:sz w:val="30"/>
          <w:szCs w:val="30"/>
        </w:rPr>
        <w:t>-201</w:t>
      </w:r>
      <w:r w:rsidR="0012518E">
        <w:rPr>
          <w:b/>
          <w:sz w:val="30"/>
          <w:szCs w:val="30"/>
        </w:rPr>
        <w:t>9</w:t>
      </w:r>
    </w:p>
    <w:p w:rsidR="0094461C" w:rsidRPr="00842488" w:rsidRDefault="00B35A76" w:rsidP="0094461C">
      <w:pPr>
        <w:jc w:val="center"/>
      </w:pPr>
      <w:r w:rsidRPr="00842488">
        <w:rPr>
          <w:b/>
          <w:noProof/>
          <w:lang w:val="vi-VN" w:eastAsia="vi-VN"/>
        </w:rPr>
        <mc:AlternateContent>
          <mc:Choice Requires="wps">
            <w:drawing>
              <wp:anchor distT="0" distB="0" distL="114300" distR="114300" simplePos="0" relativeHeight="251662336" behindDoc="0" locked="0" layoutInCell="1" allowOverlap="1" wp14:anchorId="547D8FFC" wp14:editId="7009933B">
                <wp:simplePos x="0" y="0"/>
                <wp:positionH relativeFrom="margin">
                  <wp:align>center</wp:align>
                </wp:positionH>
                <wp:positionV relativeFrom="paragraph">
                  <wp:posOffset>65405</wp:posOffset>
                </wp:positionV>
                <wp:extent cx="1238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24D54" id="Straight Connector 3"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15pt" to="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PW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">
                <w10:wrap anchorx="margin"/>
              </v:line>
            </w:pict>
          </mc:Fallback>
        </mc:AlternateContent>
      </w:r>
    </w:p>
    <w:p w:rsidR="00DD39A5" w:rsidRDefault="00DD39A5" w:rsidP="004615DD">
      <w:pPr>
        <w:spacing w:line="276" w:lineRule="auto"/>
        <w:ind w:firstLine="720"/>
        <w:jc w:val="both"/>
        <w:rPr>
          <w:sz w:val="28"/>
          <w:szCs w:val="28"/>
        </w:rPr>
      </w:pPr>
    </w:p>
    <w:p w:rsidR="0094461C" w:rsidRPr="00092495" w:rsidRDefault="00590964" w:rsidP="00092495">
      <w:pPr>
        <w:spacing w:line="276" w:lineRule="auto"/>
        <w:ind w:firstLine="720"/>
        <w:jc w:val="both"/>
        <w:rPr>
          <w:sz w:val="28"/>
          <w:szCs w:val="28"/>
        </w:rPr>
      </w:pPr>
      <w:r w:rsidRPr="00092495">
        <w:rPr>
          <w:sz w:val="28"/>
          <w:szCs w:val="28"/>
        </w:rPr>
        <w:t xml:space="preserve">Căn cứ văn bản số </w:t>
      </w:r>
      <w:r w:rsidR="004F5AA3" w:rsidRPr="00092495">
        <w:rPr>
          <w:sz w:val="28"/>
          <w:szCs w:val="28"/>
        </w:rPr>
        <w:t>2</w:t>
      </w:r>
      <w:r w:rsidR="00664A46" w:rsidRPr="00092495">
        <w:rPr>
          <w:sz w:val="28"/>
          <w:szCs w:val="28"/>
        </w:rPr>
        <w:t>664</w:t>
      </w:r>
      <w:r w:rsidR="004F5AA3" w:rsidRPr="00092495">
        <w:rPr>
          <w:sz w:val="28"/>
          <w:szCs w:val="28"/>
        </w:rPr>
        <w:t xml:space="preserve">/KH-GDĐT-TC </w:t>
      </w:r>
      <w:r w:rsidR="0094461C" w:rsidRPr="00092495">
        <w:rPr>
          <w:sz w:val="28"/>
          <w:szCs w:val="28"/>
        </w:rPr>
        <w:t>ngày</w:t>
      </w:r>
      <w:r w:rsidR="00132148" w:rsidRPr="00092495">
        <w:rPr>
          <w:sz w:val="28"/>
          <w:szCs w:val="28"/>
        </w:rPr>
        <w:t xml:space="preserve"> 7</w:t>
      </w:r>
      <w:r w:rsidRPr="00092495">
        <w:rPr>
          <w:sz w:val="28"/>
          <w:szCs w:val="28"/>
        </w:rPr>
        <w:t xml:space="preserve"> </w:t>
      </w:r>
      <w:r w:rsidR="0094461C" w:rsidRPr="00092495">
        <w:rPr>
          <w:sz w:val="28"/>
          <w:szCs w:val="28"/>
        </w:rPr>
        <w:t xml:space="preserve">tháng </w:t>
      </w:r>
      <w:r w:rsidR="004F5AA3" w:rsidRPr="00092495">
        <w:rPr>
          <w:sz w:val="28"/>
          <w:szCs w:val="28"/>
        </w:rPr>
        <w:t>8</w:t>
      </w:r>
      <w:r w:rsidRPr="00092495">
        <w:rPr>
          <w:sz w:val="28"/>
          <w:szCs w:val="28"/>
        </w:rPr>
        <w:t xml:space="preserve"> năm 201</w:t>
      </w:r>
      <w:r w:rsidR="00132148" w:rsidRPr="00092495">
        <w:rPr>
          <w:sz w:val="28"/>
          <w:szCs w:val="28"/>
        </w:rPr>
        <w:t>8</w:t>
      </w:r>
      <w:r w:rsidR="0094461C" w:rsidRPr="00092495">
        <w:rPr>
          <w:sz w:val="28"/>
          <w:szCs w:val="28"/>
        </w:rPr>
        <w:t xml:space="preserve"> của Sở Giáo dục và Đào tạo T</w:t>
      </w:r>
      <w:r w:rsidR="0077113D" w:rsidRPr="00092495">
        <w:rPr>
          <w:sz w:val="28"/>
          <w:szCs w:val="28"/>
        </w:rPr>
        <w:t>P</w:t>
      </w:r>
      <w:r w:rsidR="0094461C" w:rsidRPr="00092495">
        <w:rPr>
          <w:sz w:val="28"/>
          <w:szCs w:val="28"/>
        </w:rPr>
        <w:t>. Hồ Chí Minh về Kế hoạch Bồi dưỡng thường xuyên</w:t>
      </w:r>
      <w:r w:rsidR="00FC27C7" w:rsidRPr="00092495">
        <w:rPr>
          <w:sz w:val="28"/>
          <w:szCs w:val="28"/>
        </w:rPr>
        <w:t xml:space="preserve"> cán bộ quản lý, </w:t>
      </w:r>
      <w:r w:rsidR="0094461C" w:rsidRPr="00092495">
        <w:rPr>
          <w:sz w:val="28"/>
          <w:szCs w:val="28"/>
        </w:rPr>
        <w:t xml:space="preserve"> giáo viên </w:t>
      </w:r>
      <w:r w:rsidR="0054296B" w:rsidRPr="00092495">
        <w:rPr>
          <w:sz w:val="28"/>
          <w:szCs w:val="28"/>
        </w:rPr>
        <w:t>mầm non, p</w:t>
      </w:r>
      <w:r w:rsidR="0094461C" w:rsidRPr="00092495">
        <w:rPr>
          <w:sz w:val="28"/>
          <w:szCs w:val="28"/>
        </w:rPr>
        <w:t>hổ thông và gi</w:t>
      </w:r>
      <w:r w:rsidRPr="00092495">
        <w:rPr>
          <w:sz w:val="28"/>
          <w:szCs w:val="28"/>
        </w:rPr>
        <w:t>áo dục thường xuyên năm học 201</w:t>
      </w:r>
      <w:r w:rsidR="00FC27C7" w:rsidRPr="00092495">
        <w:rPr>
          <w:sz w:val="28"/>
          <w:szCs w:val="28"/>
        </w:rPr>
        <w:t>8</w:t>
      </w:r>
      <w:r w:rsidR="0054296B" w:rsidRPr="00092495">
        <w:rPr>
          <w:sz w:val="28"/>
          <w:szCs w:val="28"/>
        </w:rPr>
        <w:t>-</w:t>
      </w:r>
      <w:r w:rsidRPr="00092495">
        <w:rPr>
          <w:sz w:val="28"/>
          <w:szCs w:val="28"/>
        </w:rPr>
        <w:t>201</w:t>
      </w:r>
      <w:r w:rsidR="00FC27C7" w:rsidRPr="00092495">
        <w:rPr>
          <w:sz w:val="28"/>
          <w:szCs w:val="28"/>
        </w:rPr>
        <w:t>9</w:t>
      </w:r>
      <w:r w:rsidR="0094461C" w:rsidRPr="00092495">
        <w:rPr>
          <w:sz w:val="28"/>
          <w:szCs w:val="28"/>
        </w:rPr>
        <w:t>.</w:t>
      </w:r>
    </w:p>
    <w:p w:rsidR="0094461C" w:rsidRPr="00092495" w:rsidRDefault="0094461C" w:rsidP="00092495">
      <w:pPr>
        <w:spacing w:line="276" w:lineRule="auto"/>
        <w:ind w:firstLine="720"/>
        <w:jc w:val="both"/>
        <w:rPr>
          <w:sz w:val="28"/>
          <w:szCs w:val="28"/>
        </w:rPr>
      </w:pPr>
      <w:r w:rsidRPr="00092495">
        <w:rPr>
          <w:spacing w:val="-4"/>
          <w:sz w:val="28"/>
          <w:szCs w:val="28"/>
        </w:rPr>
        <w:t xml:space="preserve">Phòng Giáo dục và Đào tạo </w:t>
      </w:r>
      <w:r w:rsidR="0054160E" w:rsidRPr="00092495">
        <w:rPr>
          <w:spacing w:val="-4"/>
          <w:sz w:val="28"/>
          <w:szCs w:val="28"/>
        </w:rPr>
        <w:t>Q</w:t>
      </w:r>
      <w:r w:rsidRPr="00092495">
        <w:rPr>
          <w:spacing w:val="-4"/>
          <w:sz w:val="28"/>
          <w:szCs w:val="28"/>
        </w:rPr>
        <w:t>uận 4 ban hành</w:t>
      </w:r>
      <w:r w:rsidRPr="00092495">
        <w:rPr>
          <w:bCs/>
          <w:i/>
          <w:iCs/>
          <w:spacing w:val="-4"/>
          <w:sz w:val="28"/>
          <w:szCs w:val="28"/>
        </w:rPr>
        <w:t xml:space="preserve"> </w:t>
      </w:r>
      <w:r w:rsidRPr="00092495">
        <w:rPr>
          <w:bCs/>
          <w:spacing w:val="-4"/>
          <w:sz w:val="28"/>
          <w:szCs w:val="28"/>
        </w:rPr>
        <w:t xml:space="preserve">kế hoạch bồi dưỡng thường xuyên </w:t>
      </w:r>
      <w:r w:rsidRPr="00092495">
        <w:rPr>
          <w:spacing w:val="-4"/>
          <w:sz w:val="28"/>
          <w:szCs w:val="28"/>
        </w:rPr>
        <w:t>giáo viên mầm non, phổ thông</w:t>
      </w:r>
      <w:r w:rsidR="00590964" w:rsidRPr="00092495">
        <w:rPr>
          <w:bCs/>
          <w:spacing w:val="-4"/>
          <w:sz w:val="28"/>
          <w:szCs w:val="28"/>
        </w:rPr>
        <w:t xml:space="preserve"> năm học 201</w:t>
      </w:r>
      <w:r w:rsidR="00FC27C7" w:rsidRPr="00092495">
        <w:rPr>
          <w:bCs/>
          <w:spacing w:val="-4"/>
          <w:sz w:val="28"/>
          <w:szCs w:val="28"/>
        </w:rPr>
        <w:t>8</w:t>
      </w:r>
      <w:r w:rsidR="0054296B" w:rsidRPr="00092495">
        <w:rPr>
          <w:bCs/>
          <w:spacing w:val="-4"/>
          <w:sz w:val="28"/>
          <w:szCs w:val="28"/>
        </w:rPr>
        <w:t>-</w:t>
      </w:r>
      <w:r w:rsidR="00590964" w:rsidRPr="00092495">
        <w:rPr>
          <w:bCs/>
          <w:spacing w:val="-4"/>
          <w:sz w:val="28"/>
          <w:szCs w:val="28"/>
        </w:rPr>
        <w:t>201</w:t>
      </w:r>
      <w:r w:rsidR="00FC27C7" w:rsidRPr="00092495">
        <w:rPr>
          <w:bCs/>
          <w:spacing w:val="-4"/>
          <w:sz w:val="28"/>
          <w:szCs w:val="28"/>
        </w:rPr>
        <w:t>9</w:t>
      </w:r>
      <w:r w:rsidRPr="00092495">
        <w:rPr>
          <w:bCs/>
          <w:spacing w:val="-4"/>
          <w:sz w:val="28"/>
          <w:szCs w:val="28"/>
        </w:rPr>
        <w:t xml:space="preserve"> như sau</w:t>
      </w:r>
      <w:r w:rsidRPr="00092495">
        <w:rPr>
          <w:spacing w:val="-4"/>
          <w:sz w:val="28"/>
          <w:szCs w:val="28"/>
        </w:rPr>
        <w:t>:</w:t>
      </w:r>
    </w:p>
    <w:p w:rsidR="0094461C" w:rsidRPr="00092495" w:rsidRDefault="0094461C" w:rsidP="00092495">
      <w:pPr>
        <w:spacing w:line="276" w:lineRule="auto"/>
        <w:ind w:firstLine="720"/>
        <w:jc w:val="both"/>
        <w:rPr>
          <w:sz w:val="28"/>
          <w:szCs w:val="28"/>
        </w:rPr>
      </w:pPr>
      <w:r w:rsidRPr="00092495">
        <w:rPr>
          <w:b/>
          <w:sz w:val="28"/>
          <w:szCs w:val="28"/>
        </w:rPr>
        <w:t>I. Mục đích của bồi dưỡng thường xuyên:</w:t>
      </w:r>
    </w:p>
    <w:p w:rsidR="00714111" w:rsidRPr="00092495" w:rsidRDefault="00714111" w:rsidP="00092495">
      <w:pPr>
        <w:spacing w:line="276" w:lineRule="auto"/>
        <w:ind w:right="28" w:firstLine="720"/>
        <w:jc w:val="both"/>
        <w:rPr>
          <w:sz w:val="28"/>
          <w:szCs w:val="28"/>
        </w:rPr>
      </w:pPr>
      <w:r w:rsidRPr="00092495">
        <w:rPr>
          <w:sz w:val="28"/>
          <w:szCs w:val="28"/>
        </w:rPr>
        <w:t>1. Cán bộ quản lý, giáo viên học tập bồi dưỡng thường xuyên để cập nhật kiến thức về chính trị, kinh tế - xã hội, bồi dưỡng phẩm chất chính trị, đạo đức nghề nghiệp, phát triển năng lực dạy học, năng lực giáo dục và những năng lực khác theo yêu cầu của chuẩn nghề nghiệp giáo viên, yêu cầu nhiệm vụ năm học, cấp học, yêu cầu phát triển giáo dục của thành phố, yêu cầu đổi mới và nâng cao chất lượng giáo dục trong toàn ngành.</w:t>
      </w:r>
    </w:p>
    <w:p w:rsidR="00714111" w:rsidRPr="00092495" w:rsidRDefault="00714111" w:rsidP="00092495">
      <w:pPr>
        <w:spacing w:line="276" w:lineRule="auto"/>
        <w:ind w:right="28" w:firstLine="720"/>
        <w:jc w:val="both"/>
        <w:rPr>
          <w:sz w:val="28"/>
          <w:szCs w:val="28"/>
        </w:rPr>
      </w:pPr>
      <w:r w:rsidRPr="00092495">
        <w:rPr>
          <w:sz w:val="28"/>
          <w:szCs w:val="28"/>
        </w:rPr>
        <w:t>2. Phát triển năng lực tự học, tự bồi dưỡng của cán bộ quản lý, giáo viên; năng lực tự đánh giá hiệu quả bồi dưỡng thường xuyên; năng lực tổ chức, quản lý hoạt động tự học, tự bồi dưỡng giáo viên của nhà trường, của phòng Giáo dục và Đào tạo.</w:t>
      </w:r>
    </w:p>
    <w:p w:rsidR="00714111" w:rsidRPr="00092495" w:rsidRDefault="00714111" w:rsidP="00092495">
      <w:pPr>
        <w:spacing w:line="276" w:lineRule="auto"/>
        <w:ind w:right="28" w:firstLine="720"/>
        <w:jc w:val="both"/>
        <w:rPr>
          <w:sz w:val="28"/>
          <w:szCs w:val="28"/>
        </w:rPr>
      </w:pPr>
      <w:r w:rsidRPr="00092495">
        <w:rPr>
          <w:sz w:val="28"/>
          <w:szCs w:val="28"/>
        </w:rPr>
        <w:t xml:space="preserve">3. Việc triển khai công tác bồi dưỡng thường xuyên phải gắn kết chặt chẽ với việc triển khai đánh giá giáo viên và cán bộ quản lý theo Chuẩn và theo chỉ đạo đổi mới giáo dục của </w:t>
      </w:r>
      <w:r w:rsidR="004C0385" w:rsidRPr="00092495">
        <w:rPr>
          <w:sz w:val="28"/>
          <w:szCs w:val="28"/>
        </w:rPr>
        <w:t>n</w:t>
      </w:r>
      <w:r w:rsidRPr="00092495">
        <w:rPr>
          <w:sz w:val="28"/>
          <w:szCs w:val="28"/>
        </w:rPr>
        <w:t>gành để từng bước cải thiện và nâng cao năng lực đội ngũ nhà giáo và cán bộ quản lý giáo dục qua từng năm.</w:t>
      </w:r>
    </w:p>
    <w:p w:rsidR="00B3345E" w:rsidRPr="00092495" w:rsidRDefault="00B3345E" w:rsidP="00092495">
      <w:pPr>
        <w:pStyle w:val="Body1"/>
        <w:spacing w:line="276" w:lineRule="auto"/>
        <w:ind w:firstLine="709"/>
        <w:jc w:val="both"/>
        <w:rPr>
          <w:rFonts w:ascii="Times New Roman" w:hAnsi="Times New Roman"/>
          <w:b w:val="0"/>
          <w:color w:val="000000" w:themeColor="text1"/>
          <w:sz w:val="28"/>
          <w:szCs w:val="28"/>
        </w:rPr>
      </w:pPr>
      <w:r w:rsidRPr="00092495">
        <w:rPr>
          <w:rFonts w:ascii="Times New Roman" w:hAnsi="Times New Roman"/>
          <w:b w:val="0"/>
          <w:color w:val="000000" w:themeColor="text1"/>
          <w:sz w:val="28"/>
          <w:szCs w:val="28"/>
          <w:lang w:val="pt-BR"/>
        </w:rPr>
        <w:t>4. Đ</w:t>
      </w:r>
      <w:r w:rsidRPr="00092495">
        <w:rPr>
          <w:rFonts w:ascii="Times New Roman" w:hAnsi="Times New Roman"/>
          <w:b w:val="0"/>
          <w:color w:val="000000" w:themeColor="text1"/>
          <w:sz w:val="28"/>
          <w:szCs w:val="28"/>
        </w:rPr>
        <w:t>ảm bảo thực hiện tốt các yêu cầu về nội dung bồi dưỡng, điều kiện tổ chức thực hiện bồi dưỡng, hình thức bồi dưỡng phù hợp với điều kiện thực tế địa phương và nhiệm vụ năm học. Xây dựng kế hoạch bồi dưỡng thường xuyên năm học 201</w:t>
      </w:r>
      <w:r w:rsidR="0054160E" w:rsidRPr="00092495">
        <w:rPr>
          <w:rFonts w:ascii="Times New Roman" w:hAnsi="Times New Roman"/>
          <w:b w:val="0"/>
          <w:color w:val="000000" w:themeColor="text1"/>
          <w:sz w:val="28"/>
          <w:szCs w:val="28"/>
        </w:rPr>
        <w:t>8</w:t>
      </w:r>
      <w:r w:rsidRPr="00092495">
        <w:rPr>
          <w:rFonts w:ascii="Times New Roman" w:hAnsi="Times New Roman"/>
          <w:b w:val="0"/>
          <w:color w:val="000000" w:themeColor="text1"/>
          <w:sz w:val="28"/>
          <w:szCs w:val="28"/>
        </w:rPr>
        <w:t xml:space="preserve"> - 201</w:t>
      </w:r>
      <w:r w:rsidR="0054160E" w:rsidRPr="00092495">
        <w:rPr>
          <w:rFonts w:ascii="Times New Roman" w:hAnsi="Times New Roman"/>
          <w:b w:val="0"/>
          <w:color w:val="000000" w:themeColor="text1"/>
          <w:sz w:val="28"/>
          <w:szCs w:val="28"/>
        </w:rPr>
        <w:t>9</w:t>
      </w:r>
      <w:r w:rsidRPr="00092495">
        <w:rPr>
          <w:rFonts w:ascii="Times New Roman" w:hAnsi="Times New Roman"/>
          <w:b w:val="0"/>
          <w:color w:val="000000" w:themeColor="text1"/>
          <w:sz w:val="28"/>
          <w:szCs w:val="28"/>
        </w:rPr>
        <w:t xml:space="preserve"> cần cụ thể, xuất phát từ nhu cầu bồi dưỡng của giáo viên và yêu cầu thực tiễn của giáo dục địa phương theo nhiệm vụ năm học 201</w:t>
      </w:r>
      <w:r w:rsidR="0054160E" w:rsidRPr="00092495">
        <w:rPr>
          <w:rFonts w:ascii="Times New Roman" w:hAnsi="Times New Roman"/>
          <w:b w:val="0"/>
          <w:color w:val="000000" w:themeColor="text1"/>
          <w:sz w:val="28"/>
          <w:szCs w:val="28"/>
        </w:rPr>
        <w:t>8</w:t>
      </w:r>
      <w:r w:rsidRPr="00092495">
        <w:rPr>
          <w:rFonts w:ascii="Times New Roman" w:hAnsi="Times New Roman"/>
          <w:b w:val="0"/>
          <w:color w:val="000000" w:themeColor="text1"/>
          <w:sz w:val="28"/>
          <w:szCs w:val="28"/>
        </w:rPr>
        <w:t xml:space="preserve"> - 201</w:t>
      </w:r>
      <w:r w:rsidR="0054160E" w:rsidRPr="00092495">
        <w:rPr>
          <w:rFonts w:ascii="Times New Roman" w:hAnsi="Times New Roman"/>
          <w:b w:val="0"/>
          <w:color w:val="000000" w:themeColor="text1"/>
          <w:sz w:val="28"/>
          <w:szCs w:val="28"/>
        </w:rPr>
        <w:t>9</w:t>
      </w:r>
      <w:r w:rsidRPr="00092495">
        <w:rPr>
          <w:rFonts w:ascii="Times New Roman" w:hAnsi="Times New Roman"/>
          <w:b w:val="0"/>
          <w:color w:val="000000" w:themeColor="text1"/>
          <w:sz w:val="28"/>
          <w:szCs w:val="28"/>
        </w:rPr>
        <w:t xml:space="preserve"> (có đối chiếu với đánh giá chuẩn nghề nghiệp giáo viên để xác định rõ nội dung và hình thức bồi dưỡng phù hợp); tạo mọi điều kiện thuận lợi và huy động toàn bộ giáo viên, cán bộ quản lý tham gia học tập các chương trình, loại hình bồi dưỡng theo kế hoạch của Sở Giáo dục Đào tạo, của Phòng Giáo dục và Đào tạo.</w:t>
      </w:r>
      <w:r w:rsidR="004C0385" w:rsidRPr="00092495">
        <w:rPr>
          <w:rFonts w:ascii="Times New Roman" w:hAnsi="Times New Roman"/>
          <w:b w:val="0"/>
          <w:color w:val="000000" w:themeColor="text1"/>
          <w:sz w:val="28"/>
          <w:szCs w:val="28"/>
        </w:rPr>
        <w:t xml:space="preserve"> V</w:t>
      </w:r>
      <w:r w:rsidRPr="00092495">
        <w:rPr>
          <w:rFonts w:ascii="Times New Roman" w:hAnsi="Times New Roman"/>
          <w:b w:val="0"/>
          <w:color w:val="000000" w:themeColor="text1"/>
          <w:sz w:val="28"/>
          <w:szCs w:val="28"/>
        </w:rPr>
        <w:t xml:space="preserve">iệc </w:t>
      </w:r>
      <w:r w:rsidRPr="00092495">
        <w:rPr>
          <w:rFonts w:ascii="Times New Roman" w:hAnsi="Times New Roman"/>
          <w:b w:val="0"/>
          <w:color w:val="000000" w:themeColor="text1"/>
          <w:sz w:val="28"/>
          <w:szCs w:val="28"/>
        </w:rPr>
        <w:lastRenderedPageBreak/>
        <w:t xml:space="preserve">bồi dưỡng phải tập trung vào nâng cao năng lực nghề nghiệp, phẩm chất đạo đức của giáo viên và cán bộ quản lý giáo dục để đáp ứng yêu cầu của chuẩn nghề nghiệp và tiêu chuẩn chức danh nhằm thực hiện tốt các nhiệm vụ của hạng chức danh nghề nghiệp. </w:t>
      </w:r>
    </w:p>
    <w:p w:rsidR="0054296B" w:rsidRPr="00034B3A" w:rsidRDefault="00B3345E" w:rsidP="00092495">
      <w:pPr>
        <w:spacing w:line="276" w:lineRule="auto"/>
        <w:ind w:firstLine="709"/>
        <w:jc w:val="both"/>
        <w:rPr>
          <w:color w:val="000000" w:themeColor="text1"/>
          <w:sz w:val="28"/>
          <w:szCs w:val="28"/>
          <w:lang w:val="pt-BR"/>
        </w:rPr>
      </w:pPr>
      <w:r w:rsidRPr="00092495">
        <w:rPr>
          <w:rFonts w:eastAsia="Calibri"/>
          <w:color w:val="000000" w:themeColor="text1"/>
          <w:sz w:val="28"/>
          <w:szCs w:val="28"/>
          <w:lang w:val="pt-BR"/>
        </w:rPr>
        <w:t xml:space="preserve">5. Tăng cường hình thức bồi dưỡng thường xuyên qua mạng, bồi dưỡng thông qua sinh hoạt tổ chuyên môn và tự bồi dưỡng theo phương châm học tập suốt đời. Đồng thời, đẩy mạnh công tác kiểm tra, đánh giá kết quả bồi dưỡng thường xuyên giáo viên mầm non, phổ thông và giáo dục thường xuyên. Phát huy vai trò của đội ngũ chuyên gia, giáo viên cốt cán trong việc kiểm tra, hướng dẫn và bồi dưỡng giáo viên tại chỗ. </w:t>
      </w:r>
    </w:p>
    <w:p w:rsidR="0094461C" w:rsidRPr="00034B3A" w:rsidRDefault="00DB30A4" w:rsidP="00092495">
      <w:pPr>
        <w:tabs>
          <w:tab w:val="left" w:pos="0"/>
        </w:tabs>
        <w:spacing w:line="276" w:lineRule="auto"/>
        <w:jc w:val="both"/>
        <w:rPr>
          <w:sz w:val="28"/>
          <w:szCs w:val="28"/>
          <w:lang w:val="pt-BR"/>
        </w:rPr>
      </w:pPr>
      <w:r w:rsidRPr="00034B3A">
        <w:rPr>
          <w:b/>
          <w:sz w:val="28"/>
          <w:szCs w:val="28"/>
          <w:lang w:val="pt-BR"/>
        </w:rPr>
        <w:tab/>
      </w:r>
      <w:r w:rsidR="0094461C" w:rsidRPr="00034B3A">
        <w:rPr>
          <w:b/>
          <w:sz w:val="28"/>
          <w:szCs w:val="28"/>
          <w:lang w:val="pt-BR"/>
        </w:rPr>
        <w:t>II. Đối tượng bồi dưỡng:</w:t>
      </w:r>
    </w:p>
    <w:p w:rsidR="0094461C" w:rsidRPr="00034B3A" w:rsidRDefault="0094461C" w:rsidP="00092495">
      <w:pPr>
        <w:spacing w:line="276" w:lineRule="auto"/>
        <w:ind w:firstLine="720"/>
        <w:jc w:val="both"/>
        <w:rPr>
          <w:sz w:val="28"/>
          <w:szCs w:val="28"/>
          <w:lang w:val="pt-BR"/>
        </w:rPr>
      </w:pPr>
      <w:r w:rsidRPr="00034B3A">
        <w:rPr>
          <w:sz w:val="28"/>
          <w:szCs w:val="28"/>
          <w:lang w:val="pt-BR"/>
        </w:rPr>
        <w:t xml:space="preserve">Tất cả </w:t>
      </w:r>
      <w:r w:rsidR="00714111" w:rsidRPr="00092495">
        <w:rPr>
          <w:sz w:val="28"/>
          <w:szCs w:val="28"/>
          <w:lang w:val="vi-VN"/>
        </w:rPr>
        <w:t>cán bộ quản l</w:t>
      </w:r>
      <w:r w:rsidR="00714111" w:rsidRPr="00034B3A">
        <w:rPr>
          <w:sz w:val="28"/>
          <w:szCs w:val="28"/>
          <w:lang w:val="pt-BR"/>
        </w:rPr>
        <w:t>ý, giá</w:t>
      </w:r>
      <w:r w:rsidR="00B3345E" w:rsidRPr="00034B3A">
        <w:rPr>
          <w:sz w:val="28"/>
          <w:szCs w:val="28"/>
          <w:lang w:val="pt-BR"/>
        </w:rPr>
        <w:t xml:space="preserve">o viên </w:t>
      </w:r>
      <w:r w:rsidR="0054160E" w:rsidRPr="00034B3A">
        <w:rPr>
          <w:sz w:val="28"/>
          <w:szCs w:val="28"/>
          <w:lang w:val="pt-BR"/>
        </w:rPr>
        <w:t xml:space="preserve">đang giảng dạy </w:t>
      </w:r>
      <w:r w:rsidR="00B3345E" w:rsidRPr="00034B3A">
        <w:rPr>
          <w:sz w:val="28"/>
          <w:szCs w:val="28"/>
          <w:lang w:val="pt-BR"/>
        </w:rPr>
        <w:t>tại các đơn vị mầm non, t</w:t>
      </w:r>
      <w:r w:rsidR="00714111" w:rsidRPr="00034B3A">
        <w:rPr>
          <w:sz w:val="28"/>
          <w:szCs w:val="28"/>
          <w:lang w:val="pt-BR"/>
        </w:rPr>
        <w:t xml:space="preserve">iểu học, </w:t>
      </w:r>
      <w:r w:rsidR="00B3345E" w:rsidRPr="00034B3A">
        <w:rPr>
          <w:sz w:val="28"/>
          <w:szCs w:val="28"/>
          <w:lang w:val="pt-BR"/>
        </w:rPr>
        <w:t>t</w:t>
      </w:r>
      <w:r w:rsidR="00714111" w:rsidRPr="00034B3A">
        <w:rPr>
          <w:sz w:val="28"/>
          <w:szCs w:val="28"/>
          <w:lang w:val="pt-BR"/>
        </w:rPr>
        <w:t>rung học cơ sở.</w:t>
      </w:r>
      <w:r w:rsidRPr="00034B3A">
        <w:rPr>
          <w:sz w:val="28"/>
          <w:szCs w:val="28"/>
          <w:lang w:val="pt-BR"/>
        </w:rPr>
        <w:t xml:space="preserve"> </w:t>
      </w:r>
    </w:p>
    <w:p w:rsidR="00D20D73" w:rsidRPr="00034B3A" w:rsidRDefault="00D20D73" w:rsidP="00092495">
      <w:pPr>
        <w:spacing w:line="276" w:lineRule="auto"/>
        <w:ind w:right="-421" w:firstLine="720"/>
        <w:jc w:val="both"/>
        <w:rPr>
          <w:sz w:val="28"/>
          <w:szCs w:val="28"/>
          <w:lang w:val="pt-BR"/>
        </w:rPr>
      </w:pPr>
      <w:r w:rsidRPr="00092495">
        <w:rPr>
          <w:b/>
          <w:sz w:val="28"/>
          <w:szCs w:val="28"/>
          <w:lang w:val="vi-VN"/>
        </w:rPr>
        <w:t>III. N</w:t>
      </w:r>
      <w:r w:rsidRPr="00034B3A">
        <w:rPr>
          <w:b/>
          <w:sz w:val="28"/>
          <w:szCs w:val="28"/>
          <w:lang w:val="pt-BR"/>
        </w:rPr>
        <w:t>ội dung, thời lượng bồi dưỡng:</w:t>
      </w:r>
    </w:p>
    <w:p w:rsidR="00D20D73" w:rsidRPr="00034B3A" w:rsidRDefault="00D20D73" w:rsidP="00092495">
      <w:pPr>
        <w:spacing w:line="276" w:lineRule="auto"/>
        <w:ind w:right="-421"/>
        <w:jc w:val="both"/>
        <w:rPr>
          <w:sz w:val="28"/>
          <w:szCs w:val="28"/>
          <w:lang w:val="pt-BR"/>
        </w:rPr>
      </w:pPr>
      <w:r w:rsidRPr="00034B3A">
        <w:rPr>
          <w:b/>
          <w:sz w:val="28"/>
          <w:szCs w:val="28"/>
          <w:lang w:val="pt-BR"/>
        </w:rPr>
        <w:tab/>
        <w:t>1. Khối kiến thức bắt buộc:</w:t>
      </w:r>
    </w:p>
    <w:p w:rsidR="00D20D73" w:rsidRPr="00034B3A" w:rsidRDefault="00D20D73" w:rsidP="00092495">
      <w:pPr>
        <w:spacing w:line="276" w:lineRule="auto"/>
        <w:ind w:right="-421"/>
        <w:jc w:val="both"/>
        <w:rPr>
          <w:sz w:val="28"/>
          <w:szCs w:val="28"/>
          <w:lang w:val="pt-BR"/>
        </w:rPr>
      </w:pPr>
      <w:r w:rsidRPr="00034B3A">
        <w:rPr>
          <w:b/>
          <w:sz w:val="28"/>
          <w:szCs w:val="28"/>
          <w:lang w:val="pt-BR"/>
        </w:rPr>
        <w:tab/>
        <w:t>1.1. Nội dung bồi dưỡng 1</w:t>
      </w:r>
      <w:r w:rsidRPr="00034B3A">
        <w:rPr>
          <w:sz w:val="28"/>
          <w:szCs w:val="28"/>
          <w:lang w:val="pt-BR"/>
        </w:rPr>
        <w:t>: 30 tiết/năm học/giáo viên.</w:t>
      </w:r>
    </w:p>
    <w:p w:rsidR="00874F7B" w:rsidRPr="00034B3A" w:rsidRDefault="00874F7B" w:rsidP="00092495">
      <w:pPr>
        <w:spacing w:line="276" w:lineRule="auto"/>
        <w:ind w:right="-187" w:firstLine="720"/>
        <w:jc w:val="both"/>
        <w:rPr>
          <w:sz w:val="28"/>
          <w:szCs w:val="28"/>
          <w:lang w:val="pt-BR"/>
        </w:rPr>
      </w:pPr>
      <w:r w:rsidRPr="00034B3A">
        <w:rPr>
          <w:sz w:val="28"/>
          <w:szCs w:val="28"/>
          <w:lang w:val="pt-BR"/>
        </w:rPr>
        <w:t xml:space="preserve">Bồi dưỡng chính trị, thời sự, nghị quyết, chính sách của Đảng, Nhà nước như: Chỉ thị nhiệm vụ năm học 2018-2019 của Bộ Giáo dục và Đào tạo; các văn bản chỉ đạo của Bộ Giáo dục và Đào tạo về yêu cầu thực hiện nhiệm vụ năm học 2018-2019. Tiếp tục triển khai thực hiện Chỉ thị 05-CT/TW  ngày 15 tháng 5 năm 2016 của Bộ Chính trị </w:t>
      </w:r>
      <w:r w:rsidRPr="00034B3A">
        <w:rPr>
          <w:bCs/>
          <w:color w:val="000000"/>
          <w:sz w:val="28"/>
          <w:szCs w:val="28"/>
          <w:lang w:val="pt-BR"/>
        </w:rPr>
        <w:t>về đẩy mạnh học tập và làm theo tư tưởng, đạo đức, phong cách Hồ Chí Minh với nội dung chuyên để học tập năm 2018</w:t>
      </w:r>
      <w:r w:rsidRPr="00034B3A">
        <w:rPr>
          <w:sz w:val="28"/>
          <w:szCs w:val="28"/>
          <w:lang w:val="pt-BR"/>
        </w:rPr>
        <w:t xml:space="preserve">: </w:t>
      </w:r>
      <w:r w:rsidRPr="00092495">
        <w:rPr>
          <w:sz w:val="28"/>
          <w:szCs w:val="28"/>
          <w:lang w:val="vi-VN"/>
        </w:rPr>
        <w:t>“</w:t>
      </w:r>
      <w:r w:rsidRPr="00034B3A">
        <w:rPr>
          <w:sz w:val="28"/>
          <w:szCs w:val="28"/>
          <w:lang w:val="pt-BR"/>
        </w:rPr>
        <w:t>Xây dựng phong cách, tác phong công tác của người đứng đầu, của cán bộ đảng viên”</w:t>
      </w:r>
      <w:r w:rsidRPr="00092495">
        <w:rPr>
          <w:color w:val="000000"/>
          <w:sz w:val="28"/>
          <w:szCs w:val="28"/>
          <w:lang w:val="vi-VN"/>
        </w:rPr>
        <w:t xml:space="preserve">.  </w:t>
      </w:r>
    </w:p>
    <w:p w:rsidR="00874F7B" w:rsidRPr="00034B3A" w:rsidRDefault="00874F7B" w:rsidP="00092495">
      <w:pPr>
        <w:spacing w:line="276" w:lineRule="auto"/>
        <w:ind w:right="-187" w:firstLine="720"/>
        <w:jc w:val="both"/>
        <w:rPr>
          <w:bCs/>
          <w:color w:val="000000"/>
          <w:sz w:val="28"/>
          <w:szCs w:val="28"/>
          <w:lang w:val="pt-BR"/>
        </w:rPr>
      </w:pPr>
      <w:r w:rsidRPr="00034B3A">
        <w:rPr>
          <w:bCs/>
          <w:color w:val="000000"/>
          <w:sz w:val="28"/>
          <w:szCs w:val="28"/>
          <w:lang w:val="pt-BR"/>
        </w:rPr>
        <w:t xml:space="preserve">Triển khai Nghị quyết số 29-NQ/TW ngày 04/11/2013 của Ban Chấp hành Trung ương về đổi mới căn bản, toàn diện giáo dục và đào tạo và Nghị quyết số 88/2014/QH13 ngày 28/11/2014 của Quốc hội về đổi mới </w:t>
      </w:r>
      <w:r w:rsidRPr="00034B3A">
        <w:rPr>
          <w:sz w:val="28"/>
          <w:szCs w:val="28"/>
          <w:lang w:val="pt-BR"/>
        </w:rPr>
        <w:t>chương trình, sách giáo khoa giáo dục phổ thông</w:t>
      </w:r>
      <w:r w:rsidRPr="00034B3A">
        <w:rPr>
          <w:bCs/>
          <w:color w:val="000000"/>
          <w:sz w:val="28"/>
          <w:szCs w:val="28"/>
          <w:lang w:val="pt-BR"/>
        </w:rPr>
        <w:t>; Quyết định số 404/QĐ-TTg ngày 27/3/2015 của Thủ tướng Chính phủ về phê duyệt Đề án đổi mới chương trình, sách giáo khoa giáo dục phổ thông; chương trình giáo dục phổ thông tổng thể.</w:t>
      </w:r>
    </w:p>
    <w:p w:rsidR="00874F7B" w:rsidRPr="00034B3A" w:rsidRDefault="00874F7B" w:rsidP="00092495">
      <w:pPr>
        <w:spacing w:line="276" w:lineRule="auto"/>
        <w:ind w:right="-187" w:firstLine="720"/>
        <w:jc w:val="both"/>
        <w:rPr>
          <w:color w:val="000000"/>
          <w:sz w:val="28"/>
          <w:szCs w:val="28"/>
          <w:shd w:val="clear" w:color="auto" w:fill="FFFFFF"/>
          <w:lang w:val="pt-BR"/>
        </w:rPr>
      </w:pPr>
      <w:r w:rsidRPr="00092495">
        <w:rPr>
          <w:spacing w:val="-8"/>
          <w:sz w:val="28"/>
          <w:szCs w:val="28"/>
          <w:lang w:val="nb-NO"/>
        </w:rPr>
        <w:t xml:space="preserve">Đối với Giáo dục mầm non, </w:t>
      </w:r>
      <w:r w:rsidRPr="00034B3A">
        <w:rPr>
          <w:bCs/>
          <w:color w:val="000000"/>
          <w:sz w:val="28"/>
          <w:szCs w:val="28"/>
          <w:lang w:val="pt-BR"/>
        </w:rPr>
        <w:t>nội dung bồi dưỡng</w:t>
      </w:r>
      <w:r w:rsidR="00441975" w:rsidRPr="00034B3A">
        <w:rPr>
          <w:bCs/>
          <w:color w:val="000000"/>
          <w:sz w:val="28"/>
          <w:szCs w:val="28"/>
          <w:lang w:val="pt-BR"/>
        </w:rPr>
        <w:t xml:space="preserve"> </w:t>
      </w:r>
      <w:r w:rsidRPr="00034B3A">
        <w:rPr>
          <w:bCs/>
          <w:color w:val="000000"/>
          <w:sz w:val="28"/>
          <w:szCs w:val="28"/>
          <w:lang w:val="pt-BR"/>
        </w:rPr>
        <w:t xml:space="preserve">1 còn chú trọng nội dung </w:t>
      </w:r>
      <w:r w:rsidRPr="00034B3A">
        <w:rPr>
          <w:color w:val="000000"/>
          <w:sz w:val="28"/>
          <w:szCs w:val="28"/>
          <w:shd w:val="clear" w:color="auto" w:fill="FFFFFF"/>
          <w:lang w:val="pt-BR"/>
        </w:rPr>
        <w:t>Thông tư 28/2016/TT-BGDĐT ngày 30/12/2016 của Bộ Giáo dục và Đào tạo về việc sửa đổi, bổ sung một số nội dung của Chương trình giáo dục mầm non ban hành kèm theo Thông tư 17/2009/TT-BGDĐT ngày 25/07/2009 của Bộ trưởng Bộ Giáo dục và Đào tạo</w:t>
      </w:r>
      <w:r w:rsidR="00441975" w:rsidRPr="00034B3A">
        <w:rPr>
          <w:color w:val="000000"/>
          <w:sz w:val="28"/>
          <w:szCs w:val="28"/>
          <w:shd w:val="clear" w:color="auto" w:fill="FFFFFF"/>
          <w:lang w:val="pt-BR"/>
        </w:rPr>
        <w:t>.</w:t>
      </w:r>
    </w:p>
    <w:p w:rsidR="00874F7B" w:rsidRPr="00034B3A" w:rsidRDefault="00874F7B" w:rsidP="00092495">
      <w:pPr>
        <w:spacing w:line="276" w:lineRule="auto"/>
        <w:ind w:right="-187" w:firstLine="720"/>
        <w:jc w:val="both"/>
        <w:rPr>
          <w:sz w:val="28"/>
          <w:szCs w:val="28"/>
          <w:lang w:val="pt-BR"/>
        </w:rPr>
      </w:pPr>
      <w:r w:rsidRPr="00092495">
        <w:rPr>
          <w:spacing w:val="-8"/>
          <w:sz w:val="28"/>
          <w:szCs w:val="28"/>
          <w:lang w:val="nb-NO"/>
        </w:rPr>
        <w:t>Đối với Giáo dục trung học cơ sở và trung học phổ thông, nội dung bồi dưỡng 1 cần bổ sung nội</w:t>
      </w:r>
      <w:r w:rsidRPr="00034B3A">
        <w:rPr>
          <w:bCs/>
          <w:color w:val="000000"/>
          <w:sz w:val="28"/>
          <w:szCs w:val="28"/>
          <w:lang w:val="pt-BR"/>
        </w:rPr>
        <w:t xml:space="preserve"> dung </w:t>
      </w:r>
      <w:r w:rsidRPr="00034B3A">
        <w:rPr>
          <w:color w:val="000000"/>
          <w:sz w:val="28"/>
          <w:szCs w:val="28"/>
          <w:shd w:val="clear" w:color="auto" w:fill="FFFFFF"/>
          <w:lang w:val="pt-BR"/>
        </w:rPr>
        <w:t>Thông tư</w:t>
      </w:r>
      <w:r w:rsidRPr="00092495">
        <w:rPr>
          <w:spacing w:val="-8"/>
          <w:sz w:val="28"/>
          <w:szCs w:val="28"/>
          <w:lang w:val="nb-NO"/>
        </w:rPr>
        <w:t xml:space="preserve"> 14/2018/TT-BGDĐT ngày 20/7/2018 của </w:t>
      </w:r>
      <w:r w:rsidRPr="00034B3A">
        <w:rPr>
          <w:color w:val="000000"/>
          <w:sz w:val="28"/>
          <w:szCs w:val="28"/>
          <w:shd w:val="clear" w:color="auto" w:fill="FFFFFF"/>
          <w:lang w:val="pt-BR"/>
        </w:rPr>
        <w:t xml:space="preserve">Bộ Giáo dục và Đào tạo </w:t>
      </w:r>
      <w:r w:rsidRPr="00092495">
        <w:rPr>
          <w:spacing w:val="-8"/>
          <w:sz w:val="28"/>
          <w:szCs w:val="28"/>
          <w:lang w:val="nb-NO"/>
        </w:rPr>
        <w:t xml:space="preserve">về Ban hành quy định chuẩn hiệu trưởng cơ sở giáo dục phổ thông cho cán bộ quản lý và giáo viên;  bổ sung nhắc lại nội dung Thông tư 21/2014/TT-BGDĐT ngày 07 tháng 7 năm 2014 của Bộ </w:t>
      </w:r>
      <w:r w:rsidRPr="00034B3A">
        <w:rPr>
          <w:color w:val="000000"/>
          <w:sz w:val="28"/>
          <w:szCs w:val="28"/>
          <w:shd w:val="clear" w:color="auto" w:fill="FFFFFF"/>
          <w:lang w:val="pt-BR"/>
        </w:rPr>
        <w:t xml:space="preserve"> Giáo dục và Đào tạo </w:t>
      </w:r>
      <w:r w:rsidRPr="00092495">
        <w:rPr>
          <w:spacing w:val="-8"/>
          <w:sz w:val="28"/>
          <w:szCs w:val="28"/>
          <w:lang w:val="nb-NO"/>
        </w:rPr>
        <w:t xml:space="preserve">Quy định về quản lí và sử </w:t>
      </w:r>
      <w:r w:rsidRPr="00092495">
        <w:rPr>
          <w:spacing w:val="-8"/>
          <w:sz w:val="28"/>
          <w:szCs w:val="28"/>
          <w:lang w:val="nb-NO"/>
        </w:rPr>
        <w:lastRenderedPageBreak/>
        <w:t>dụng xuất bản phẩm tham khảo trong các cơ sở giáo dục mầm non, giáo dục phổ thông và giáo dục thường xuyên cho các Tổ chuyên môn để nâng cao vai trò của các Tổ chuyên môn trong việc chọn lựa tài liệu hỗ trợ dạy học phù hợp với người học</w:t>
      </w:r>
      <w:r w:rsidRPr="00034B3A">
        <w:rPr>
          <w:sz w:val="28"/>
          <w:szCs w:val="28"/>
          <w:lang w:val="pt-BR"/>
        </w:rPr>
        <w:t>.</w:t>
      </w:r>
    </w:p>
    <w:p w:rsidR="00D20D73" w:rsidRPr="00034B3A" w:rsidRDefault="00874F7B" w:rsidP="00092495">
      <w:pPr>
        <w:pStyle w:val="ListParagraph"/>
        <w:spacing w:line="276" w:lineRule="auto"/>
        <w:ind w:left="0" w:right="-187"/>
        <w:jc w:val="both"/>
        <w:rPr>
          <w:sz w:val="28"/>
          <w:szCs w:val="28"/>
          <w:lang w:val="nb-NO"/>
        </w:rPr>
      </w:pPr>
      <w:r w:rsidRPr="00092495">
        <w:rPr>
          <w:spacing w:val="-8"/>
          <w:sz w:val="28"/>
          <w:szCs w:val="28"/>
          <w:lang w:val="nb-NO"/>
        </w:rPr>
        <w:t xml:space="preserve">             </w:t>
      </w:r>
      <w:r w:rsidR="00D20D73" w:rsidRPr="00034B3A">
        <w:rPr>
          <w:b/>
          <w:sz w:val="28"/>
          <w:szCs w:val="28"/>
          <w:lang w:val="nb-NO"/>
        </w:rPr>
        <w:t>1.2. Nội dung bồi dưỡng 2</w:t>
      </w:r>
      <w:r w:rsidR="00D20D73" w:rsidRPr="00034B3A">
        <w:rPr>
          <w:sz w:val="28"/>
          <w:szCs w:val="28"/>
          <w:lang w:val="nb-NO"/>
        </w:rPr>
        <w:t>:</w:t>
      </w:r>
      <w:r w:rsidR="00D20D73" w:rsidRPr="00034B3A">
        <w:rPr>
          <w:b/>
          <w:sz w:val="28"/>
          <w:szCs w:val="28"/>
          <w:lang w:val="nb-NO"/>
        </w:rPr>
        <w:t xml:space="preserve"> </w:t>
      </w:r>
      <w:r w:rsidR="00D20D73" w:rsidRPr="00034B3A">
        <w:rPr>
          <w:sz w:val="28"/>
          <w:szCs w:val="28"/>
          <w:lang w:val="nb-NO"/>
        </w:rPr>
        <w:t>30 tiết/năm học/giáo viên.</w:t>
      </w:r>
    </w:p>
    <w:p w:rsidR="00D20D73" w:rsidRPr="00092495" w:rsidRDefault="00D20D73" w:rsidP="00092495">
      <w:pPr>
        <w:spacing w:line="276" w:lineRule="auto"/>
        <w:ind w:right="28"/>
        <w:jc w:val="both"/>
        <w:rPr>
          <w:sz w:val="28"/>
          <w:szCs w:val="28"/>
          <w:lang w:val="pt-BR"/>
        </w:rPr>
      </w:pPr>
      <w:r w:rsidRPr="00034B3A">
        <w:rPr>
          <w:sz w:val="28"/>
          <w:szCs w:val="28"/>
          <w:lang w:val="nb-NO"/>
        </w:rPr>
        <w:tab/>
      </w:r>
      <w:r w:rsidRPr="00092495">
        <w:rPr>
          <w:sz w:val="28"/>
          <w:szCs w:val="28"/>
          <w:lang w:val="pt-BR"/>
        </w:rPr>
        <w:t xml:space="preserve">Đối với nội dung bồi dưỡng </w:t>
      </w:r>
      <w:r w:rsidRPr="00034B3A">
        <w:rPr>
          <w:sz w:val="28"/>
          <w:szCs w:val="28"/>
          <w:lang w:val="nb-NO"/>
        </w:rPr>
        <w:t xml:space="preserve">nâng cao trình độ chuyên môn cho cán bộ quản lý và giáo viên các cấp, các nội dung về đáp ứng yêu cầu thực hiện nhiệm vụ năm học của </w:t>
      </w:r>
      <w:r w:rsidR="006B38E2" w:rsidRPr="00034B3A">
        <w:rPr>
          <w:sz w:val="28"/>
          <w:szCs w:val="28"/>
          <w:lang w:val="nb-NO"/>
        </w:rPr>
        <w:t xml:space="preserve">ngành, </w:t>
      </w:r>
      <w:r w:rsidR="006547F7" w:rsidRPr="00034B3A">
        <w:rPr>
          <w:sz w:val="28"/>
          <w:szCs w:val="28"/>
          <w:lang w:val="nb-NO"/>
        </w:rPr>
        <w:t xml:space="preserve">địa phương (bao gồm cả nội dung </w:t>
      </w:r>
      <w:r w:rsidRPr="00034B3A">
        <w:rPr>
          <w:sz w:val="28"/>
          <w:szCs w:val="28"/>
          <w:lang w:val="nb-NO"/>
        </w:rPr>
        <w:t xml:space="preserve">cả nội dung bồi dưỡng do các dự án, các đơn vị cử cán bộ quản lý và giáo viên tham gia các chuyên đề bồi dưỡng </w:t>
      </w:r>
      <w:r w:rsidRPr="00092495">
        <w:rPr>
          <w:sz w:val="28"/>
          <w:szCs w:val="28"/>
          <w:lang w:val="pt-BR"/>
        </w:rPr>
        <w:t>do các cơ sở giáo dục (trường Đại học Sư phạm TP. HCM, trường Đại học Sài Gòn, trường C</w:t>
      </w:r>
      <w:r w:rsidR="006547F7" w:rsidRPr="00092495">
        <w:rPr>
          <w:sz w:val="28"/>
          <w:szCs w:val="28"/>
          <w:lang w:val="pt-BR"/>
        </w:rPr>
        <w:t>án bộ Quản lý Giáo dục</w:t>
      </w:r>
      <w:r w:rsidRPr="00092495">
        <w:rPr>
          <w:sz w:val="28"/>
          <w:szCs w:val="28"/>
          <w:lang w:val="pt-BR"/>
        </w:rPr>
        <w:t xml:space="preserve"> TP.HCM, ...) tổ chức trong năm học 201</w:t>
      </w:r>
      <w:r w:rsidR="00441975" w:rsidRPr="00092495">
        <w:rPr>
          <w:sz w:val="28"/>
          <w:szCs w:val="28"/>
          <w:lang w:val="pt-BR"/>
        </w:rPr>
        <w:t>8</w:t>
      </w:r>
      <w:r w:rsidRPr="00092495">
        <w:rPr>
          <w:sz w:val="28"/>
          <w:szCs w:val="28"/>
          <w:lang w:val="pt-BR"/>
        </w:rPr>
        <w:t xml:space="preserve"> - 201</w:t>
      </w:r>
      <w:r w:rsidR="00441975" w:rsidRPr="00092495">
        <w:rPr>
          <w:sz w:val="28"/>
          <w:szCs w:val="28"/>
          <w:lang w:val="pt-BR"/>
        </w:rPr>
        <w:t>9</w:t>
      </w:r>
      <w:r w:rsidRPr="00092495">
        <w:rPr>
          <w:sz w:val="28"/>
          <w:szCs w:val="28"/>
          <w:lang w:val="pt-BR"/>
        </w:rPr>
        <w:t>.</w:t>
      </w:r>
    </w:p>
    <w:p w:rsidR="00D20D73" w:rsidRPr="00092495" w:rsidRDefault="00D20D73" w:rsidP="00092495">
      <w:pPr>
        <w:spacing w:line="276" w:lineRule="auto"/>
        <w:ind w:right="-421"/>
        <w:jc w:val="both"/>
        <w:rPr>
          <w:sz w:val="28"/>
          <w:szCs w:val="28"/>
          <w:lang w:val="pt-BR"/>
        </w:rPr>
      </w:pPr>
      <w:r w:rsidRPr="00092495">
        <w:rPr>
          <w:b/>
          <w:sz w:val="28"/>
          <w:szCs w:val="28"/>
          <w:lang w:val="pt-BR"/>
        </w:rPr>
        <w:tab/>
        <w:t>1.2.1. Đối với Giáo dục Mầm non</w:t>
      </w:r>
      <w:r w:rsidRPr="00092495">
        <w:rPr>
          <w:sz w:val="28"/>
          <w:szCs w:val="28"/>
          <w:lang w:val="pt-BR"/>
        </w:rPr>
        <w:t>:</w:t>
      </w:r>
    </w:p>
    <w:p w:rsidR="00D20D73" w:rsidRPr="00092495" w:rsidRDefault="00BC69DA" w:rsidP="00092495">
      <w:pPr>
        <w:tabs>
          <w:tab w:val="left" w:pos="270"/>
          <w:tab w:val="left" w:pos="360"/>
        </w:tabs>
        <w:spacing w:line="276" w:lineRule="auto"/>
        <w:ind w:right="-418"/>
        <w:jc w:val="both"/>
        <w:rPr>
          <w:b/>
          <w:sz w:val="28"/>
          <w:szCs w:val="28"/>
          <w:lang w:val="pt-BR"/>
        </w:rPr>
      </w:pPr>
      <w:r w:rsidRPr="00092495">
        <w:rPr>
          <w:b/>
          <w:sz w:val="28"/>
          <w:szCs w:val="28"/>
          <w:lang w:val="pt-BR"/>
        </w:rPr>
        <w:tab/>
      </w:r>
      <w:r w:rsidRPr="00092495">
        <w:rPr>
          <w:b/>
          <w:sz w:val="28"/>
          <w:szCs w:val="28"/>
          <w:lang w:val="pt-BR"/>
        </w:rPr>
        <w:tab/>
      </w:r>
      <w:r w:rsidRPr="00092495">
        <w:rPr>
          <w:b/>
          <w:sz w:val="28"/>
          <w:szCs w:val="28"/>
          <w:lang w:val="pt-BR"/>
        </w:rPr>
        <w:tab/>
      </w:r>
      <w:r w:rsidR="00D20D73" w:rsidRPr="00092495">
        <w:rPr>
          <w:b/>
          <w:sz w:val="28"/>
          <w:szCs w:val="28"/>
          <w:lang w:val="pt-BR"/>
        </w:rPr>
        <w:t>* Nội dung bồi dưỡng dành cho cán bộ quản lý</w:t>
      </w:r>
      <w:r w:rsidR="006547F7" w:rsidRPr="00092495">
        <w:rPr>
          <w:b/>
          <w:sz w:val="28"/>
          <w:szCs w:val="28"/>
          <w:lang w:val="pt-BR"/>
        </w:rPr>
        <w:t xml:space="preserve"> và giáo viên</w:t>
      </w:r>
      <w:r w:rsidR="00D20D73" w:rsidRPr="00092495">
        <w:rPr>
          <w:b/>
          <w:sz w:val="28"/>
          <w:szCs w:val="28"/>
          <w:lang w:val="pt-BR"/>
        </w:rPr>
        <w:t>:</w:t>
      </w:r>
    </w:p>
    <w:p w:rsidR="000338AB" w:rsidRPr="00034B3A" w:rsidRDefault="000338AB" w:rsidP="00092495">
      <w:pPr>
        <w:spacing w:line="276" w:lineRule="auto"/>
        <w:ind w:left="142" w:right="-187" w:firstLine="284"/>
        <w:jc w:val="both"/>
        <w:rPr>
          <w:sz w:val="28"/>
          <w:szCs w:val="28"/>
          <w:lang w:val="pt-BR"/>
        </w:rPr>
      </w:pPr>
      <w:r w:rsidRPr="00034B3A">
        <w:rPr>
          <w:sz w:val="28"/>
          <w:szCs w:val="28"/>
          <w:lang w:val="pt-BR"/>
        </w:rPr>
        <w:t>- Tiếp tục củng cố chuyên đề: Xây dựng trường mầm non lấy trẻ làm trung tâm;</w:t>
      </w:r>
    </w:p>
    <w:p w:rsidR="000338AB" w:rsidRPr="00034B3A" w:rsidRDefault="000338AB" w:rsidP="00092495">
      <w:pPr>
        <w:spacing w:line="276" w:lineRule="auto"/>
        <w:ind w:left="142" w:right="-187" w:firstLine="284"/>
        <w:jc w:val="both"/>
        <w:rPr>
          <w:sz w:val="28"/>
          <w:szCs w:val="28"/>
          <w:lang w:val="pt-BR"/>
        </w:rPr>
      </w:pPr>
      <w:r w:rsidRPr="00034B3A">
        <w:rPr>
          <w:sz w:val="28"/>
          <w:szCs w:val="28"/>
          <w:lang w:val="pt-BR"/>
        </w:rPr>
        <w:t xml:space="preserve">- Tiếp tục củng cố chuyên đề: Nâng cao chất lượng giáo dục phát triển vận động; </w:t>
      </w:r>
    </w:p>
    <w:p w:rsidR="000338AB" w:rsidRPr="00034B3A" w:rsidRDefault="000338AB" w:rsidP="00092495">
      <w:pPr>
        <w:spacing w:line="276" w:lineRule="auto"/>
        <w:ind w:left="142" w:right="-187" w:firstLine="284"/>
        <w:jc w:val="both"/>
        <w:rPr>
          <w:sz w:val="28"/>
          <w:szCs w:val="28"/>
          <w:lang w:val="pt-BR"/>
        </w:rPr>
      </w:pPr>
      <w:r w:rsidRPr="00034B3A">
        <w:rPr>
          <w:sz w:val="28"/>
          <w:szCs w:val="28"/>
          <w:lang w:val="pt-BR"/>
        </w:rPr>
        <w:t>- Tiếp tục củng cố chuyên đề: Xây dựng môi trường thân thiện;</w:t>
      </w:r>
    </w:p>
    <w:p w:rsidR="000338AB" w:rsidRPr="00034B3A" w:rsidRDefault="000338AB" w:rsidP="00092495">
      <w:pPr>
        <w:spacing w:line="276" w:lineRule="auto"/>
        <w:ind w:right="-187" w:firstLine="284"/>
        <w:jc w:val="both"/>
        <w:rPr>
          <w:sz w:val="28"/>
          <w:szCs w:val="28"/>
          <w:lang w:val="pt-BR"/>
        </w:rPr>
      </w:pPr>
      <w:r w:rsidRPr="00034B3A">
        <w:rPr>
          <w:sz w:val="28"/>
          <w:szCs w:val="28"/>
          <w:lang w:val="pt-BR"/>
        </w:rPr>
        <w:t>-  Tiếp tục củng cố chuyên đề: Tổ chức các hoạt động phát triển tình cảm và kỹ năng xã hội cho trẻ;</w:t>
      </w:r>
    </w:p>
    <w:p w:rsidR="000338AB" w:rsidRPr="00034B3A" w:rsidRDefault="000338AB" w:rsidP="00092495">
      <w:pPr>
        <w:spacing w:line="276" w:lineRule="auto"/>
        <w:ind w:left="142" w:right="-187" w:firstLine="284"/>
        <w:jc w:val="both"/>
        <w:rPr>
          <w:sz w:val="28"/>
          <w:szCs w:val="28"/>
          <w:lang w:val="pt-BR"/>
        </w:rPr>
      </w:pPr>
      <w:r w:rsidRPr="00034B3A">
        <w:rPr>
          <w:sz w:val="28"/>
          <w:szCs w:val="28"/>
          <w:lang w:val="pt-BR"/>
        </w:rPr>
        <w:t>- Tiếp tục củng cố chuyên đề: Tổ chức các hoạt động giáo dục kỹ năng sống cho trẻ;</w:t>
      </w:r>
    </w:p>
    <w:p w:rsidR="000338AB" w:rsidRPr="00034B3A" w:rsidRDefault="000338AB" w:rsidP="00092495">
      <w:pPr>
        <w:spacing w:line="276" w:lineRule="auto"/>
        <w:ind w:right="-187" w:firstLine="426"/>
        <w:jc w:val="both"/>
        <w:rPr>
          <w:sz w:val="28"/>
          <w:szCs w:val="28"/>
          <w:lang w:val="pt-BR"/>
        </w:rPr>
      </w:pPr>
      <w:r w:rsidRPr="00034B3A">
        <w:rPr>
          <w:sz w:val="28"/>
          <w:szCs w:val="28"/>
          <w:lang w:val="pt-BR"/>
        </w:rPr>
        <w:t>- Tiếp tục củng cố chuyên đề: Đổi mới tổ chức hoạt động phát triển nhận thức trong trường mầm non;</w:t>
      </w:r>
    </w:p>
    <w:p w:rsidR="000338AB" w:rsidRPr="00034B3A" w:rsidRDefault="000338AB" w:rsidP="00092495">
      <w:pPr>
        <w:spacing w:line="276" w:lineRule="auto"/>
        <w:ind w:left="142" w:right="-187" w:firstLine="284"/>
        <w:jc w:val="both"/>
        <w:rPr>
          <w:sz w:val="28"/>
          <w:szCs w:val="28"/>
          <w:lang w:val="pt-BR"/>
        </w:rPr>
      </w:pPr>
      <w:r w:rsidRPr="00034B3A">
        <w:rPr>
          <w:sz w:val="28"/>
          <w:szCs w:val="28"/>
          <w:lang w:val="pt-BR"/>
        </w:rPr>
        <w:t>- Tiếp tục củng cố chuyên đề: Tổ chức giờ ăn cho trẻ.</w:t>
      </w:r>
    </w:p>
    <w:p w:rsidR="00C84B52" w:rsidRPr="00092495" w:rsidRDefault="00C84B52" w:rsidP="00092495">
      <w:pPr>
        <w:tabs>
          <w:tab w:val="left" w:pos="810"/>
        </w:tabs>
        <w:spacing w:line="276" w:lineRule="auto"/>
        <w:jc w:val="both"/>
        <w:rPr>
          <w:b/>
          <w:sz w:val="28"/>
          <w:szCs w:val="28"/>
          <w:lang w:val="pt-BR"/>
        </w:rPr>
      </w:pPr>
      <w:r w:rsidRPr="00092495">
        <w:rPr>
          <w:b/>
          <w:sz w:val="28"/>
          <w:szCs w:val="28"/>
          <w:lang w:val="pt-BR"/>
        </w:rPr>
        <w:tab/>
      </w:r>
      <w:r w:rsidR="00D20D73" w:rsidRPr="00092495">
        <w:rPr>
          <w:b/>
          <w:sz w:val="28"/>
          <w:szCs w:val="28"/>
          <w:lang w:val="pt-BR"/>
        </w:rPr>
        <w:t>1.2.2. Đối với Giáo dục Tiểu học:</w:t>
      </w:r>
    </w:p>
    <w:p w:rsidR="00D20D73" w:rsidRPr="00092495" w:rsidRDefault="00C84B52" w:rsidP="00092495">
      <w:pPr>
        <w:tabs>
          <w:tab w:val="left" w:pos="810"/>
        </w:tabs>
        <w:spacing w:line="276" w:lineRule="auto"/>
        <w:jc w:val="both"/>
        <w:rPr>
          <w:b/>
          <w:sz w:val="28"/>
          <w:szCs w:val="28"/>
          <w:lang w:val="pt-BR"/>
        </w:rPr>
      </w:pPr>
      <w:r w:rsidRPr="00092495">
        <w:rPr>
          <w:b/>
          <w:sz w:val="28"/>
          <w:szCs w:val="28"/>
          <w:lang w:val="pt-BR"/>
        </w:rPr>
        <w:tab/>
      </w:r>
      <w:r w:rsidR="00D20D73" w:rsidRPr="00092495">
        <w:rPr>
          <w:b/>
          <w:sz w:val="28"/>
          <w:szCs w:val="28"/>
          <w:lang w:val="pt-BR"/>
        </w:rPr>
        <w:t>* Nội dung bồi dưỡng dành cho cán bộ quản lý:</w:t>
      </w:r>
    </w:p>
    <w:p w:rsidR="00CD1F0E" w:rsidRPr="00034B3A" w:rsidRDefault="00CD1F0E" w:rsidP="00092495">
      <w:pPr>
        <w:pStyle w:val="ListParagraph"/>
        <w:spacing w:line="276" w:lineRule="auto"/>
        <w:ind w:left="142" w:right="-187"/>
        <w:jc w:val="both"/>
        <w:rPr>
          <w:sz w:val="28"/>
          <w:szCs w:val="28"/>
          <w:lang w:val="pt-BR"/>
        </w:rPr>
      </w:pPr>
      <w:r w:rsidRPr="00034B3A">
        <w:rPr>
          <w:sz w:val="28"/>
          <w:szCs w:val="28"/>
          <w:lang w:val="pt-BR"/>
        </w:rPr>
        <w:t xml:space="preserve">- Phương pháp dạy học tích cực và nếp nghĩ phát triển </w:t>
      </w:r>
      <w:r w:rsidRPr="00034B3A">
        <w:rPr>
          <w:b/>
          <w:sz w:val="28"/>
          <w:szCs w:val="28"/>
          <w:lang w:val="pt-BR"/>
        </w:rPr>
        <w:t>(10 tiết)</w:t>
      </w:r>
      <w:r w:rsidRPr="00034B3A">
        <w:rPr>
          <w:sz w:val="28"/>
          <w:szCs w:val="28"/>
          <w:lang w:val="pt-BR"/>
        </w:rPr>
        <w:t xml:space="preserve">; </w:t>
      </w:r>
    </w:p>
    <w:p w:rsidR="00CD1F0E" w:rsidRPr="00034B3A" w:rsidRDefault="00CD1F0E" w:rsidP="00092495">
      <w:pPr>
        <w:pStyle w:val="ListParagraph"/>
        <w:spacing w:line="276" w:lineRule="auto"/>
        <w:ind w:left="142" w:right="-187"/>
        <w:jc w:val="both"/>
        <w:rPr>
          <w:sz w:val="28"/>
          <w:szCs w:val="28"/>
          <w:lang w:val="pt-BR"/>
        </w:rPr>
      </w:pPr>
      <w:r w:rsidRPr="00034B3A">
        <w:rPr>
          <w:sz w:val="28"/>
          <w:szCs w:val="28"/>
          <w:lang w:val="pt-BR"/>
        </w:rPr>
        <w:t>- Nghiên cứu và phân tích các tiêu chí trong 5 tiêu chuẩn của Thông tư số 59/2012/TT-BGDĐT ngày 28 tháng 12 năm 2012 của Bộ Giáo dục và Đào tạo về b</w:t>
      </w:r>
      <w:r w:rsidRPr="00034B3A">
        <w:rPr>
          <w:color w:val="000000"/>
          <w:sz w:val="28"/>
          <w:szCs w:val="28"/>
          <w:shd w:val="clear" w:color="auto" w:fill="FFFFFF"/>
          <w:lang w:val="pt-BR"/>
        </w:rPr>
        <w:t>an hành Quy định về tiêu chuẩn đánh giá, công nhận trường tiểu học đạt mức chất lượng tối thiểu, trường tiểu học đạt chuẩn quốc gia</w:t>
      </w:r>
      <w:r w:rsidRPr="00034B3A">
        <w:rPr>
          <w:sz w:val="28"/>
          <w:szCs w:val="28"/>
          <w:lang w:val="pt-BR"/>
        </w:rPr>
        <w:t xml:space="preserve"> khi áp dụng tại đơn vị </w:t>
      </w:r>
      <w:r w:rsidRPr="00034B3A">
        <w:rPr>
          <w:b/>
          <w:sz w:val="28"/>
          <w:szCs w:val="28"/>
          <w:lang w:val="pt-BR"/>
        </w:rPr>
        <w:t>(10 tiết)</w:t>
      </w:r>
      <w:r w:rsidRPr="00034B3A">
        <w:rPr>
          <w:sz w:val="28"/>
          <w:szCs w:val="28"/>
          <w:lang w:val="pt-BR"/>
        </w:rPr>
        <w:t xml:space="preserve">;  </w:t>
      </w:r>
    </w:p>
    <w:p w:rsidR="00CD1F0E" w:rsidRPr="00034B3A" w:rsidRDefault="00CD1F0E" w:rsidP="00092495">
      <w:pPr>
        <w:pStyle w:val="ListParagraph"/>
        <w:spacing w:line="276" w:lineRule="auto"/>
        <w:ind w:left="142" w:right="-187"/>
        <w:jc w:val="both"/>
        <w:rPr>
          <w:sz w:val="28"/>
          <w:szCs w:val="28"/>
          <w:lang w:val="pt-BR"/>
        </w:rPr>
      </w:pPr>
      <w:r w:rsidRPr="00034B3A">
        <w:rPr>
          <w:sz w:val="28"/>
          <w:szCs w:val="28"/>
          <w:lang w:val="pt-BR"/>
        </w:rPr>
        <w:t xml:space="preserve">- Tìm hiểu về Giáo dục STEM và việc ứng dụng STEM tại đơn vị </w:t>
      </w:r>
      <w:r w:rsidRPr="00034B3A">
        <w:rPr>
          <w:b/>
          <w:sz w:val="28"/>
          <w:szCs w:val="28"/>
          <w:lang w:val="pt-BR"/>
        </w:rPr>
        <w:t>(10 tiết)</w:t>
      </w:r>
      <w:r w:rsidRPr="00034B3A">
        <w:rPr>
          <w:sz w:val="28"/>
          <w:szCs w:val="28"/>
          <w:lang w:val="pt-BR"/>
        </w:rPr>
        <w:t xml:space="preserve">.  </w:t>
      </w:r>
    </w:p>
    <w:p w:rsidR="00D20D73" w:rsidRPr="00034B3A" w:rsidRDefault="006C3D15" w:rsidP="00434698">
      <w:pPr>
        <w:tabs>
          <w:tab w:val="left" w:pos="270"/>
          <w:tab w:val="left" w:pos="360"/>
          <w:tab w:val="left" w:pos="851"/>
        </w:tabs>
        <w:spacing w:line="276" w:lineRule="auto"/>
        <w:ind w:firstLine="709"/>
        <w:jc w:val="both"/>
        <w:rPr>
          <w:b/>
          <w:sz w:val="28"/>
          <w:szCs w:val="28"/>
          <w:lang w:val="pt-BR"/>
        </w:rPr>
      </w:pPr>
      <w:r w:rsidRPr="00034B3A">
        <w:rPr>
          <w:sz w:val="28"/>
          <w:szCs w:val="28"/>
          <w:lang w:val="pt-BR"/>
        </w:rPr>
        <w:tab/>
      </w:r>
      <w:r w:rsidR="00D20D73" w:rsidRPr="00034B3A">
        <w:rPr>
          <w:b/>
          <w:sz w:val="28"/>
          <w:szCs w:val="28"/>
          <w:lang w:val="pt-BR"/>
        </w:rPr>
        <w:t>* Nội dung bồi dưỡng dành cho giáo viên:</w:t>
      </w:r>
    </w:p>
    <w:p w:rsidR="00F0091D" w:rsidRPr="00034B3A" w:rsidRDefault="00F0091D" w:rsidP="00092495">
      <w:pPr>
        <w:pStyle w:val="ListParagraph"/>
        <w:spacing w:line="276" w:lineRule="auto"/>
        <w:ind w:left="142" w:right="-187"/>
        <w:jc w:val="both"/>
        <w:rPr>
          <w:sz w:val="28"/>
          <w:szCs w:val="28"/>
          <w:lang w:val="pt-BR"/>
        </w:rPr>
      </w:pPr>
      <w:r w:rsidRPr="00034B3A">
        <w:rPr>
          <w:sz w:val="28"/>
          <w:szCs w:val="28"/>
          <w:lang w:val="pt-BR"/>
        </w:rPr>
        <w:t xml:space="preserve">- Phương pháp dạy học tích cực và nếp nghĩ phát triển </w:t>
      </w:r>
      <w:r w:rsidRPr="00034B3A">
        <w:rPr>
          <w:b/>
          <w:sz w:val="28"/>
          <w:szCs w:val="28"/>
          <w:lang w:val="pt-BR"/>
        </w:rPr>
        <w:t>(10 tiết)</w:t>
      </w:r>
      <w:r w:rsidRPr="00034B3A">
        <w:rPr>
          <w:sz w:val="28"/>
          <w:szCs w:val="28"/>
          <w:lang w:val="pt-BR"/>
        </w:rPr>
        <w:t xml:space="preserve">; </w:t>
      </w:r>
    </w:p>
    <w:p w:rsidR="00F0091D" w:rsidRPr="00034B3A" w:rsidRDefault="00F0091D" w:rsidP="00092495">
      <w:pPr>
        <w:pStyle w:val="ListParagraph"/>
        <w:spacing w:line="276" w:lineRule="auto"/>
        <w:ind w:left="142" w:right="-187"/>
        <w:jc w:val="both"/>
        <w:rPr>
          <w:sz w:val="28"/>
          <w:szCs w:val="28"/>
          <w:lang w:val="pt-BR"/>
        </w:rPr>
      </w:pPr>
      <w:r w:rsidRPr="00034B3A">
        <w:rPr>
          <w:sz w:val="28"/>
          <w:szCs w:val="28"/>
          <w:lang w:val="pt-BR"/>
        </w:rPr>
        <w:t xml:space="preserve">- Những đổi mới về chuyên môn trong việc dạy và học theo định hướng phát triển năng lực học sinh </w:t>
      </w:r>
      <w:r w:rsidRPr="00034B3A">
        <w:rPr>
          <w:b/>
          <w:sz w:val="28"/>
          <w:szCs w:val="28"/>
          <w:lang w:val="pt-BR"/>
        </w:rPr>
        <w:t>(10 tiết)</w:t>
      </w:r>
      <w:r w:rsidRPr="00034B3A">
        <w:rPr>
          <w:sz w:val="28"/>
          <w:szCs w:val="28"/>
          <w:lang w:val="pt-BR"/>
        </w:rPr>
        <w:t xml:space="preserve">;  </w:t>
      </w:r>
    </w:p>
    <w:p w:rsidR="00F0091D" w:rsidRPr="00034B3A" w:rsidRDefault="00F0091D" w:rsidP="00092495">
      <w:pPr>
        <w:pStyle w:val="ListParagraph"/>
        <w:spacing w:line="276" w:lineRule="auto"/>
        <w:ind w:left="142" w:right="-187"/>
        <w:jc w:val="both"/>
        <w:rPr>
          <w:sz w:val="28"/>
          <w:szCs w:val="28"/>
          <w:lang w:val="pt-BR"/>
        </w:rPr>
      </w:pPr>
      <w:r w:rsidRPr="00034B3A">
        <w:rPr>
          <w:sz w:val="28"/>
          <w:szCs w:val="28"/>
          <w:lang w:val="pt-BR"/>
        </w:rPr>
        <w:t xml:space="preserve">- Tìm hiểu về Giáo dục STEM </w:t>
      </w:r>
      <w:r w:rsidRPr="00034B3A">
        <w:rPr>
          <w:b/>
          <w:sz w:val="28"/>
          <w:szCs w:val="28"/>
          <w:lang w:val="pt-BR"/>
        </w:rPr>
        <w:t>(10 tiết)</w:t>
      </w:r>
      <w:r w:rsidRPr="00034B3A">
        <w:rPr>
          <w:sz w:val="28"/>
          <w:szCs w:val="28"/>
          <w:lang w:val="pt-BR"/>
        </w:rPr>
        <w:t xml:space="preserve">.  </w:t>
      </w:r>
    </w:p>
    <w:p w:rsidR="00D20D73" w:rsidRPr="00034B3A" w:rsidRDefault="00D20D73" w:rsidP="00092495">
      <w:pPr>
        <w:spacing w:line="276" w:lineRule="auto"/>
        <w:ind w:right="-421"/>
        <w:jc w:val="both"/>
        <w:rPr>
          <w:b/>
          <w:sz w:val="28"/>
          <w:szCs w:val="28"/>
          <w:lang w:val="pt-BR"/>
        </w:rPr>
      </w:pPr>
      <w:r w:rsidRPr="00034B3A">
        <w:rPr>
          <w:b/>
          <w:sz w:val="28"/>
          <w:szCs w:val="28"/>
          <w:lang w:val="pt-BR"/>
        </w:rPr>
        <w:lastRenderedPageBreak/>
        <w:tab/>
        <w:t>1.2.3. Đối với Giáo dục Trung học cơ sở:</w:t>
      </w:r>
    </w:p>
    <w:p w:rsidR="00D20D73" w:rsidRPr="00034B3A" w:rsidRDefault="00D20D73" w:rsidP="00092495">
      <w:pPr>
        <w:pStyle w:val="ListParagraph"/>
        <w:tabs>
          <w:tab w:val="left" w:pos="270"/>
          <w:tab w:val="left" w:pos="360"/>
        </w:tabs>
        <w:spacing w:line="276" w:lineRule="auto"/>
        <w:ind w:right="-423"/>
        <w:jc w:val="both"/>
        <w:rPr>
          <w:b/>
          <w:sz w:val="28"/>
          <w:szCs w:val="28"/>
          <w:lang w:val="pt-BR"/>
        </w:rPr>
      </w:pPr>
      <w:r w:rsidRPr="00034B3A">
        <w:rPr>
          <w:b/>
          <w:sz w:val="28"/>
          <w:szCs w:val="28"/>
          <w:lang w:val="pt-BR"/>
        </w:rPr>
        <w:t>* Nội dung bồi dưỡng dành cho cán bộ quản lý:</w:t>
      </w:r>
    </w:p>
    <w:p w:rsidR="006C3D15" w:rsidRPr="00034B3A" w:rsidRDefault="006C3D15" w:rsidP="00092495">
      <w:pPr>
        <w:pStyle w:val="ListParagraph"/>
        <w:numPr>
          <w:ilvl w:val="0"/>
          <w:numId w:val="4"/>
        </w:numPr>
        <w:spacing w:line="276" w:lineRule="auto"/>
        <w:ind w:left="142" w:right="-187" w:hanging="142"/>
        <w:contextualSpacing w:val="0"/>
        <w:jc w:val="both"/>
        <w:rPr>
          <w:sz w:val="28"/>
          <w:szCs w:val="28"/>
          <w:lang w:val="pt-BR"/>
        </w:rPr>
      </w:pPr>
      <w:r w:rsidRPr="00034B3A">
        <w:rPr>
          <w:sz w:val="28"/>
          <w:szCs w:val="28"/>
          <w:lang w:val="pt-BR"/>
        </w:rPr>
        <w:t>Quản lí chuyên môn trường học theo định hướng chủ động trong thực hiện chương trình giáo dục phổ thông và phát triển các chương trình giáo dục nhà trường.</w:t>
      </w:r>
    </w:p>
    <w:p w:rsidR="006C3D15" w:rsidRPr="00034B3A" w:rsidRDefault="006C3D15" w:rsidP="00092495">
      <w:pPr>
        <w:pStyle w:val="ListParagraph"/>
        <w:numPr>
          <w:ilvl w:val="0"/>
          <w:numId w:val="4"/>
        </w:numPr>
        <w:spacing w:line="276" w:lineRule="auto"/>
        <w:ind w:left="142" w:right="-187" w:hanging="142"/>
        <w:contextualSpacing w:val="0"/>
        <w:jc w:val="both"/>
        <w:rPr>
          <w:sz w:val="28"/>
          <w:szCs w:val="28"/>
          <w:lang w:val="pt-BR"/>
        </w:rPr>
      </w:pPr>
      <w:r w:rsidRPr="00034B3A">
        <w:rPr>
          <w:sz w:val="28"/>
          <w:szCs w:val="28"/>
          <w:lang w:val="pt-BR"/>
        </w:rPr>
        <w:t xml:space="preserve"> Xây dựng kế hoạch và tổ chức dạy học theo định hướng phát triển năng lực học sinh, áp dụng phương pháp giáo dục STEM trong dạy học.</w:t>
      </w:r>
    </w:p>
    <w:p w:rsidR="00D20D73" w:rsidRPr="00034B3A" w:rsidRDefault="00D20D73" w:rsidP="00092495">
      <w:pPr>
        <w:tabs>
          <w:tab w:val="left" w:pos="1080"/>
          <w:tab w:val="left" w:pos="1170"/>
        </w:tabs>
        <w:spacing w:line="276" w:lineRule="auto"/>
        <w:ind w:left="1170" w:right="-423" w:hanging="450"/>
        <w:jc w:val="both"/>
        <w:rPr>
          <w:b/>
          <w:sz w:val="28"/>
          <w:szCs w:val="28"/>
          <w:lang w:val="pt-BR"/>
        </w:rPr>
      </w:pPr>
      <w:r w:rsidRPr="00034B3A">
        <w:rPr>
          <w:b/>
          <w:sz w:val="28"/>
          <w:szCs w:val="28"/>
          <w:lang w:val="pt-BR"/>
        </w:rPr>
        <w:t>* Nội dung bồi dưỡng dành cho giáo viên:</w:t>
      </w:r>
    </w:p>
    <w:p w:rsidR="007901F2" w:rsidRPr="00034B3A" w:rsidRDefault="007901F2" w:rsidP="00092495">
      <w:pPr>
        <w:pStyle w:val="ListParagraph"/>
        <w:numPr>
          <w:ilvl w:val="0"/>
          <w:numId w:val="4"/>
        </w:numPr>
        <w:spacing w:line="276" w:lineRule="auto"/>
        <w:ind w:left="142" w:right="-187" w:hanging="142"/>
        <w:contextualSpacing w:val="0"/>
        <w:jc w:val="both"/>
        <w:rPr>
          <w:sz w:val="28"/>
          <w:szCs w:val="28"/>
          <w:lang w:val="pt-BR"/>
        </w:rPr>
      </w:pPr>
      <w:r w:rsidRPr="00034B3A">
        <w:rPr>
          <w:sz w:val="28"/>
          <w:szCs w:val="28"/>
          <w:lang w:val="pt-BR"/>
        </w:rPr>
        <w:t>Một số vấn đề về dạy học theo định hướng đổi mới chương trình và sách giáo khoa phù hợp với thành phố Hồ Chí Minh.</w:t>
      </w:r>
    </w:p>
    <w:p w:rsidR="007901F2" w:rsidRPr="00034B3A" w:rsidRDefault="007901F2" w:rsidP="00092495">
      <w:pPr>
        <w:pStyle w:val="ListParagraph"/>
        <w:numPr>
          <w:ilvl w:val="0"/>
          <w:numId w:val="4"/>
        </w:numPr>
        <w:spacing w:line="276" w:lineRule="auto"/>
        <w:ind w:left="142" w:right="-187" w:hanging="142"/>
        <w:contextualSpacing w:val="0"/>
        <w:jc w:val="both"/>
        <w:rPr>
          <w:sz w:val="28"/>
          <w:szCs w:val="28"/>
          <w:lang w:val="pt-BR"/>
        </w:rPr>
      </w:pPr>
      <w:r w:rsidRPr="00034B3A">
        <w:rPr>
          <w:sz w:val="28"/>
          <w:szCs w:val="28"/>
          <w:lang w:val="pt-BR"/>
        </w:rPr>
        <w:t xml:space="preserve"> Thiết kế, tổ chức dạy học phát triển năng lực học sinh theo phương pháp giáo dục STEM.</w:t>
      </w:r>
    </w:p>
    <w:p w:rsidR="00480A83" w:rsidRPr="00034B3A" w:rsidRDefault="00D20D73" w:rsidP="00092495">
      <w:pPr>
        <w:spacing w:line="276" w:lineRule="auto"/>
        <w:ind w:right="28" w:firstLine="720"/>
        <w:jc w:val="both"/>
        <w:rPr>
          <w:b/>
          <w:sz w:val="28"/>
          <w:szCs w:val="28"/>
          <w:lang w:val="pt-BR"/>
        </w:rPr>
      </w:pPr>
      <w:r w:rsidRPr="00034B3A">
        <w:rPr>
          <w:b/>
          <w:sz w:val="28"/>
          <w:szCs w:val="28"/>
          <w:lang w:val="pt-BR"/>
        </w:rPr>
        <w:t xml:space="preserve">2. Khối kiến thức tự chọn: </w:t>
      </w:r>
    </w:p>
    <w:p w:rsidR="00D20D73" w:rsidRPr="00034B3A" w:rsidRDefault="00480A83" w:rsidP="00092495">
      <w:pPr>
        <w:spacing w:line="276" w:lineRule="auto"/>
        <w:ind w:right="28" w:firstLine="720"/>
        <w:jc w:val="both"/>
        <w:rPr>
          <w:sz w:val="28"/>
          <w:szCs w:val="28"/>
          <w:lang w:val="pt-BR"/>
        </w:rPr>
      </w:pPr>
      <w:r w:rsidRPr="00034B3A">
        <w:rPr>
          <w:b/>
          <w:sz w:val="28"/>
          <w:szCs w:val="28"/>
          <w:lang w:val="pt-BR"/>
        </w:rPr>
        <w:t xml:space="preserve">* </w:t>
      </w:r>
      <w:r w:rsidR="00D20D73" w:rsidRPr="00034B3A">
        <w:rPr>
          <w:b/>
          <w:sz w:val="28"/>
          <w:szCs w:val="28"/>
          <w:lang w:val="pt-BR"/>
        </w:rPr>
        <w:t>Nội dung bồi dưỡng 3 (</w:t>
      </w:r>
      <w:r w:rsidR="00D20D73" w:rsidRPr="00034B3A">
        <w:rPr>
          <w:sz w:val="28"/>
          <w:szCs w:val="28"/>
          <w:lang w:val="pt-BR"/>
        </w:rPr>
        <w:t>60 tiết/năm học/giáo viên).</w:t>
      </w:r>
    </w:p>
    <w:p w:rsidR="0099598C" w:rsidRPr="00092495" w:rsidRDefault="00265B8F" w:rsidP="00092495">
      <w:pPr>
        <w:spacing w:line="276" w:lineRule="auto"/>
        <w:ind w:right="170" w:firstLine="720"/>
        <w:jc w:val="both"/>
        <w:rPr>
          <w:sz w:val="28"/>
          <w:szCs w:val="28"/>
          <w:lang w:val="pt-BR"/>
        </w:rPr>
      </w:pPr>
      <w:r w:rsidRPr="00092495">
        <w:rPr>
          <w:sz w:val="28"/>
          <w:szCs w:val="28"/>
          <w:lang w:val="pt-BR"/>
        </w:rPr>
        <w:t xml:space="preserve"> </w:t>
      </w:r>
      <w:r w:rsidR="00D20D73" w:rsidRPr="00092495">
        <w:rPr>
          <w:sz w:val="28"/>
          <w:szCs w:val="28"/>
          <w:lang w:val="pt-BR"/>
        </w:rPr>
        <w:t xml:space="preserve">Đối với nội dung bồi dưỡng đáp ứng nhu cầu phát triển nghề nghiệp liên tục của giáo viên (nội dung 3): Ở </w:t>
      </w:r>
      <w:r w:rsidR="006336D9" w:rsidRPr="00092495">
        <w:rPr>
          <w:sz w:val="28"/>
          <w:szCs w:val="28"/>
          <w:lang w:val="pt-BR"/>
        </w:rPr>
        <w:t xml:space="preserve">từng </w:t>
      </w:r>
      <w:r w:rsidR="00D20D73" w:rsidRPr="00092495">
        <w:rPr>
          <w:sz w:val="28"/>
          <w:szCs w:val="28"/>
          <w:lang w:val="pt-BR"/>
        </w:rPr>
        <w:t>bậc MN, TiH và THCS</w:t>
      </w:r>
      <w:r w:rsidR="00C64D0C" w:rsidRPr="00092495">
        <w:rPr>
          <w:sz w:val="28"/>
          <w:szCs w:val="28"/>
          <w:lang w:val="pt-BR"/>
        </w:rPr>
        <w:t>, Phòng Giáo dục và Đào tạo</w:t>
      </w:r>
      <w:r w:rsidR="006336D9" w:rsidRPr="00092495">
        <w:rPr>
          <w:sz w:val="28"/>
          <w:szCs w:val="28"/>
          <w:lang w:val="pt-BR"/>
        </w:rPr>
        <w:t xml:space="preserve"> </w:t>
      </w:r>
      <w:r w:rsidR="00C64D0C" w:rsidRPr="00092495">
        <w:rPr>
          <w:sz w:val="28"/>
          <w:szCs w:val="28"/>
          <w:lang w:val="pt-BR"/>
        </w:rPr>
        <w:t xml:space="preserve">căn cứ đề xuất của các trường và định hướng của địa phương để xây dựng các chuyên đề cho đối tượng là CBQL và giáo viên để chỉ đạo trường Bồi dưỡng Giáo dục quận, huyện phối hợp với các cơ sở giáo dục (trường Đại học Sư phạm TP. HCM, trường Đại học Sài Gòn, trường CBQLGD TP. HCM, ...) tổ chức các chuyên đề bồi dưỡng phù hợp. </w:t>
      </w:r>
    </w:p>
    <w:p w:rsidR="00265B8F" w:rsidRPr="00092495" w:rsidRDefault="00265B8F" w:rsidP="00092495">
      <w:pPr>
        <w:spacing w:line="276" w:lineRule="auto"/>
        <w:ind w:right="170" w:firstLine="720"/>
        <w:jc w:val="both"/>
        <w:rPr>
          <w:sz w:val="28"/>
          <w:szCs w:val="28"/>
          <w:lang w:val="pt-BR"/>
        </w:rPr>
      </w:pPr>
      <w:r w:rsidRPr="00092495">
        <w:rPr>
          <w:sz w:val="28"/>
          <w:szCs w:val="28"/>
          <w:lang w:val="pt-BR"/>
        </w:rPr>
        <w:t>Các đơn vị căn cứ nhu cầu của cá nhân, khối kiến thức tự chọn trong chương trình bồi dưỡng thường xuyên giáo viên ban hành kèm theo các Thông tư tương ứng; giáo viên tự lựa chọn các module bồi dưỡng.</w:t>
      </w:r>
    </w:p>
    <w:p w:rsidR="00265B8F" w:rsidRPr="00092495" w:rsidRDefault="00265B8F" w:rsidP="00092495">
      <w:pPr>
        <w:spacing w:line="276" w:lineRule="auto"/>
        <w:ind w:right="170" w:firstLine="720"/>
        <w:jc w:val="both"/>
        <w:rPr>
          <w:sz w:val="28"/>
          <w:szCs w:val="28"/>
          <w:lang w:val="pt-BR"/>
        </w:rPr>
      </w:pPr>
      <w:r w:rsidRPr="00092495">
        <w:rPr>
          <w:sz w:val="28"/>
          <w:szCs w:val="28"/>
          <w:lang w:val="pt-BR"/>
        </w:rPr>
        <w:t>- Bậc MN: Từ Module MN1 đến Module MN 44.</w:t>
      </w:r>
    </w:p>
    <w:p w:rsidR="00265B8F" w:rsidRPr="00092495" w:rsidRDefault="00265B8F" w:rsidP="00092495">
      <w:pPr>
        <w:spacing w:line="276" w:lineRule="auto"/>
        <w:ind w:right="170" w:firstLine="720"/>
        <w:jc w:val="both"/>
        <w:rPr>
          <w:sz w:val="28"/>
          <w:szCs w:val="28"/>
          <w:lang w:val="pt-BR"/>
        </w:rPr>
      </w:pPr>
      <w:r w:rsidRPr="00092495">
        <w:rPr>
          <w:sz w:val="28"/>
          <w:szCs w:val="28"/>
          <w:lang w:val="pt-BR"/>
        </w:rPr>
        <w:t>- Bậc TiH: Từ Module TH1 đến Module TH 45.</w:t>
      </w:r>
    </w:p>
    <w:p w:rsidR="00265B8F" w:rsidRPr="00092495" w:rsidRDefault="00265B8F" w:rsidP="00092495">
      <w:pPr>
        <w:spacing w:line="276" w:lineRule="auto"/>
        <w:ind w:right="170" w:firstLine="720"/>
        <w:jc w:val="both"/>
        <w:rPr>
          <w:sz w:val="28"/>
          <w:szCs w:val="28"/>
          <w:lang w:val="pt-BR"/>
        </w:rPr>
      </w:pPr>
      <w:r w:rsidRPr="00092495">
        <w:rPr>
          <w:sz w:val="28"/>
          <w:szCs w:val="28"/>
          <w:lang w:val="pt-BR"/>
        </w:rPr>
        <w:t>- Bậc THCS: Từ Module THCS1 đến Module THCS 41.</w:t>
      </w:r>
    </w:p>
    <w:p w:rsidR="0089027F" w:rsidRPr="00092495" w:rsidRDefault="00265B8F" w:rsidP="00092495">
      <w:pPr>
        <w:spacing w:line="276" w:lineRule="auto"/>
        <w:ind w:right="170" w:firstLine="720"/>
        <w:jc w:val="both"/>
        <w:rPr>
          <w:sz w:val="28"/>
          <w:szCs w:val="28"/>
          <w:lang w:val="pt-BR"/>
        </w:rPr>
      </w:pPr>
      <w:r w:rsidRPr="00092495">
        <w:rPr>
          <w:sz w:val="28"/>
          <w:szCs w:val="28"/>
          <w:lang w:val="pt-BR"/>
        </w:rPr>
        <w:t>Trên cơ sở danh mục tài liệu trên, đ</w:t>
      </w:r>
      <w:r w:rsidR="004A1F87" w:rsidRPr="00092495">
        <w:rPr>
          <w:sz w:val="28"/>
          <w:szCs w:val="28"/>
          <w:lang w:val="pt-BR"/>
        </w:rPr>
        <w:t>ối với từng bậc học, cần chú trọ</w:t>
      </w:r>
      <w:r w:rsidRPr="00092495">
        <w:rPr>
          <w:sz w:val="28"/>
          <w:szCs w:val="28"/>
          <w:lang w:val="pt-BR"/>
        </w:rPr>
        <w:t>ng những nội dung sau đây:</w:t>
      </w:r>
    </w:p>
    <w:p w:rsidR="00D20D73" w:rsidRPr="00034B3A" w:rsidRDefault="004A1F87" w:rsidP="00092495">
      <w:pPr>
        <w:spacing w:line="276" w:lineRule="auto"/>
        <w:ind w:left="709" w:right="-420"/>
        <w:jc w:val="both"/>
        <w:rPr>
          <w:b/>
          <w:sz w:val="28"/>
          <w:szCs w:val="28"/>
          <w:lang w:val="pt-BR"/>
        </w:rPr>
      </w:pPr>
      <w:r w:rsidRPr="00034B3A">
        <w:rPr>
          <w:b/>
          <w:sz w:val="28"/>
          <w:szCs w:val="28"/>
          <w:lang w:val="pt-BR"/>
        </w:rPr>
        <w:t>2</w:t>
      </w:r>
      <w:r w:rsidR="00D20D73" w:rsidRPr="00034B3A">
        <w:rPr>
          <w:b/>
          <w:sz w:val="28"/>
          <w:szCs w:val="28"/>
          <w:lang w:val="pt-BR"/>
        </w:rPr>
        <w:t>.1. Đối với Giáo dục Mầm non:</w:t>
      </w:r>
    </w:p>
    <w:p w:rsidR="004A1F87" w:rsidRPr="00034B3A" w:rsidRDefault="004A1F87" w:rsidP="00092495">
      <w:pPr>
        <w:spacing w:line="276" w:lineRule="auto"/>
        <w:ind w:left="709" w:right="-420"/>
        <w:jc w:val="both"/>
        <w:rPr>
          <w:b/>
          <w:sz w:val="28"/>
          <w:szCs w:val="28"/>
          <w:lang w:val="pt-BR"/>
        </w:rPr>
      </w:pPr>
      <w:r w:rsidRPr="00034B3A">
        <w:rPr>
          <w:b/>
          <w:sz w:val="28"/>
          <w:szCs w:val="28"/>
          <w:lang w:val="pt-BR"/>
        </w:rPr>
        <w:t>* Nội dung bồi dưỡng</w:t>
      </w:r>
      <w:r w:rsidR="005646FE" w:rsidRPr="00034B3A">
        <w:rPr>
          <w:b/>
          <w:sz w:val="28"/>
          <w:szCs w:val="28"/>
          <w:lang w:val="pt-BR"/>
        </w:rPr>
        <w:t xml:space="preserve"> dành cho cán bộ quản lý:</w:t>
      </w:r>
    </w:p>
    <w:p w:rsidR="00F71AE4" w:rsidRPr="00034B3A" w:rsidRDefault="00D20D73" w:rsidP="00092495">
      <w:pPr>
        <w:spacing w:line="276" w:lineRule="auto"/>
        <w:ind w:left="142" w:right="-187" w:firstLine="284"/>
        <w:jc w:val="both"/>
        <w:rPr>
          <w:sz w:val="28"/>
          <w:szCs w:val="28"/>
          <w:lang w:val="pt-BR"/>
        </w:rPr>
      </w:pPr>
      <w:r w:rsidRPr="00034B3A">
        <w:rPr>
          <w:sz w:val="28"/>
          <w:szCs w:val="28"/>
          <w:lang w:val="pt-BR"/>
        </w:rPr>
        <w:tab/>
      </w:r>
      <w:r w:rsidR="00F71AE4" w:rsidRPr="00034B3A">
        <w:rPr>
          <w:sz w:val="28"/>
          <w:szCs w:val="28"/>
          <w:lang w:val="pt-BR"/>
        </w:rPr>
        <w:t>- Đạo đức của cán bộ quản lý trong giải quyết các vấn đề ở trường mầm non và cộng đồng;</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t>- Rèn luyện phẩm chất nghề nghiệp của giáo viên mầm non trong giai đoạn hiện nay;</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t>- Giao tiếp tích cực giữa giáo viên mầm non với trẻ;</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t>- Xây dựng môi trường an toàn lành mạnh, thân thiện cho trẻ mầm non;</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t>- Phòng chống thiếu vi chât dinh dưỡng cho trẻ mầm non;</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t>- Phòng và xử lý ngộ độc thực phẩm trong trường mầm non;</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lastRenderedPageBreak/>
        <w:t>- Nâng cao chất lượng chăm sóc giáo dục trẻ của các nhóm trẻ độc lập-tư thục.</w:t>
      </w:r>
    </w:p>
    <w:p w:rsidR="008E27CA" w:rsidRPr="00034B3A" w:rsidRDefault="00D10A20" w:rsidP="00092495">
      <w:pPr>
        <w:spacing w:line="276" w:lineRule="auto"/>
        <w:ind w:firstLine="426"/>
        <w:jc w:val="both"/>
        <w:rPr>
          <w:b/>
          <w:sz w:val="28"/>
          <w:szCs w:val="28"/>
          <w:lang w:val="pt-BR"/>
        </w:rPr>
      </w:pPr>
      <w:r w:rsidRPr="00034B3A">
        <w:rPr>
          <w:b/>
          <w:sz w:val="28"/>
          <w:szCs w:val="28"/>
          <w:lang w:val="pt-BR"/>
        </w:rPr>
        <w:t xml:space="preserve"> </w:t>
      </w:r>
      <w:r w:rsidR="008E27CA" w:rsidRPr="00034B3A">
        <w:rPr>
          <w:b/>
          <w:sz w:val="28"/>
          <w:szCs w:val="28"/>
          <w:lang w:val="pt-BR"/>
        </w:rPr>
        <w:t>* Nội dung bồi dưỡng dành cho giáo viên:</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t>- Quản lý nhóm /lớp học mầm non;</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t>- Đạo đức của Giáo viên mầm non trong xử lý tình huống sư phạm ở trường mầm non;</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t>- Rèn luyện phẩm chất nghề nghiệp của giáo viên mầm non trong giai đoạn hiện nay;</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t>- Giao tiếp tích cực giữa giáo viên mầm non với trẻ;</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t>- Xây dựng môi trường an toàn lành mạnh, thân thiện cho trẻ mầm non;</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t>- Phòng chống thiếu vi chât dinh dưỡng cho trẻ mầm non;</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t>- Phòng và xử lý ngộ độc thực phẩm trong trường mầm non;</w:t>
      </w:r>
    </w:p>
    <w:p w:rsidR="00F71AE4" w:rsidRPr="00034B3A" w:rsidRDefault="00F71AE4" w:rsidP="00092495">
      <w:pPr>
        <w:spacing w:line="276" w:lineRule="auto"/>
        <w:ind w:left="142" w:right="-187" w:firstLine="284"/>
        <w:jc w:val="both"/>
        <w:rPr>
          <w:sz w:val="28"/>
          <w:szCs w:val="28"/>
          <w:lang w:val="pt-BR"/>
        </w:rPr>
      </w:pPr>
      <w:r w:rsidRPr="00034B3A">
        <w:rPr>
          <w:sz w:val="28"/>
          <w:szCs w:val="28"/>
          <w:lang w:val="pt-BR"/>
        </w:rPr>
        <w:t>- Giáo dục trẻ hòa nhập khuyết tật trong giáo dục mầm non.</w:t>
      </w:r>
    </w:p>
    <w:p w:rsidR="008E27CA" w:rsidRPr="00034B3A" w:rsidRDefault="008E27CA" w:rsidP="00092495">
      <w:pPr>
        <w:spacing w:line="276" w:lineRule="auto"/>
        <w:ind w:left="709"/>
        <w:jc w:val="both"/>
        <w:rPr>
          <w:b/>
          <w:sz w:val="28"/>
          <w:szCs w:val="28"/>
          <w:lang w:val="pt-BR"/>
        </w:rPr>
      </w:pPr>
      <w:r w:rsidRPr="00034B3A">
        <w:rPr>
          <w:b/>
          <w:sz w:val="28"/>
          <w:szCs w:val="28"/>
          <w:lang w:val="pt-BR"/>
        </w:rPr>
        <w:t>2.2. Đối với Giáo dục Tiểu học:</w:t>
      </w:r>
    </w:p>
    <w:p w:rsidR="008E27CA" w:rsidRPr="00034B3A" w:rsidRDefault="00434698" w:rsidP="00434698">
      <w:pPr>
        <w:tabs>
          <w:tab w:val="left" w:pos="270"/>
          <w:tab w:val="left" w:pos="360"/>
        </w:tabs>
        <w:spacing w:line="276" w:lineRule="auto"/>
        <w:jc w:val="both"/>
        <w:rPr>
          <w:b/>
          <w:sz w:val="28"/>
          <w:szCs w:val="28"/>
          <w:lang w:val="pt-BR"/>
        </w:rPr>
      </w:pPr>
      <w:r w:rsidRPr="00034B3A">
        <w:rPr>
          <w:b/>
          <w:sz w:val="28"/>
          <w:szCs w:val="28"/>
          <w:lang w:val="pt-BR"/>
        </w:rPr>
        <w:tab/>
      </w:r>
      <w:r w:rsidRPr="00034B3A">
        <w:rPr>
          <w:b/>
          <w:sz w:val="28"/>
          <w:szCs w:val="28"/>
          <w:lang w:val="pt-BR"/>
        </w:rPr>
        <w:tab/>
      </w:r>
      <w:r w:rsidR="008E27CA" w:rsidRPr="00034B3A">
        <w:rPr>
          <w:b/>
          <w:sz w:val="28"/>
          <w:szCs w:val="28"/>
          <w:lang w:val="pt-BR"/>
        </w:rPr>
        <w:t>* Nội dung bồi dưỡng dành cho cán bộ quản lý:</w:t>
      </w:r>
    </w:p>
    <w:p w:rsidR="00F71AE4" w:rsidRPr="00034B3A" w:rsidRDefault="00F71AE4" w:rsidP="00092495">
      <w:pPr>
        <w:pStyle w:val="ListParagraph"/>
        <w:spacing w:line="276" w:lineRule="auto"/>
        <w:ind w:left="426" w:right="-187"/>
        <w:jc w:val="both"/>
        <w:rPr>
          <w:sz w:val="28"/>
          <w:szCs w:val="28"/>
          <w:lang w:val="pt-BR"/>
        </w:rPr>
      </w:pPr>
      <w:r w:rsidRPr="00034B3A">
        <w:rPr>
          <w:sz w:val="28"/>
          <w:szCs w:val="28"/>
          <w:lang w:val="pt-BR"/>
        </w:rPr>
        <w:t xml:space="preserve">- Nghiên cứu một số phương pháp dạy học tích cực nhằm nâng cao năng lực người dạy và người học </w:t>
      </w:r>
      <w:r w:rsidRPr="00034B3A">
        <w:rPr>
          <w:b/>
          <w:sz w:val="28"/>
          <w:szCs w:val="28"/>
          <w:lang w:val="pt-BR"/>
        </w:rPr>
        <w:t>(20 tiết)</w:t>
      </w:r>
      <w:r w:rsidRPr="00034B3A">
        <w:rPr>
          <w:sz w:val="28"/>
          <w:szCs w:val="28"/>
          <w:lang w:val="pt-BR"/>
        </w:rPr>
        <w:t>;</w:t>
      </w:r>
    </w:p>
    <w:p w:rsidR="00F71AE4" w:rsidRPr="00034B3A" w:rsidRDefault="00F71AE4" w:rsidP="00092495">
      <w:pPr>
        <w:pStyle w:val="ListParagraph"/>
        <w:spacing w:line="276" w:lineRule="auto"/>
        <w:ind w:left="426" w:right="-187"/>
        <w:jc w:val="both"/>
        <w:rPr>
          <w:sz w:val="28"/>
          <w:szCs w:val="28"/>
          <w:lang w:val="pt-BR"/>
        </w:rPr>
      </w:pPr>
      <w:r w:rsidRPr="00034B3A">
        <w:rPr>
          <w:sz w:val="28"/>
          <w:szCs w:val="28"/>
          <w:lang w:val="pt-BR"/>
        </w:rPr>
        <w:t xml:space="preserve">- Nghiên cứu và ứng dụng việc dạy học tích hợp tại các đơn vị </w:t>
      </w:r>
      <w:r w:rsidRPr="00034B3A">
        <w:rPr>
          <w:b/>
          <w:sz w:val="28"/>
          <w:szCs w:val="28"/>
          <w:lang w:val="pt-BR"/>
        </w:rPr>
        <w:t>(20 tiết)</w:t>
      </w:r>
      <w:r w:rsidRPr="00034B3A">
        <w:rPr>
          <w:sz w:val="28"/>
          <w:szCs w:val="28"/>
          <w:lang w:val="pt-BR"/>
        </w:rPr>
        <w:t>;</w:t>
      </w:r>
    </w:p>
    <w:p w:rsidR="00F71AE4" w:rsidRPr="00034B3A" w:rsidRDefault="00F71AE4" w:rsidP="00092495">
      <w:pPr>
        <w:pStyle w:val="ListParagraph"/>
        <w:spacing w:line="276" w:lineRule="auto"/>
        <w:ind w:left="426" w:right="-187"/>
        <w:jc w:val="both"/>
        <w:rPr>
          <w:sz w:val="28"/>
          <w:szCs w:val="28"/>
          <w:lang w:val="pt-BR"/>
        </w:rPr>
      </w:pPr>
      <w:r w:rsidRPr="00034B3A">
        <w:rPr>
          <w:sz w:val="28"/>
          <w:szCs w:val="28"/>
          <w:lang w:val="pt-BR"/>
        </w:rPr>
        <w:t xml:space="preserve">- Quản lý hoạt động giáo dục kỹ năng sống cho học sinh tại đơn vị </w:t>
      </w:r>
      <w:r w:rsidRPr="00034B3A">
        <w:rPr>
          <w:b/>
          <w:sz w:val="28"/>
          <w:szCs w:val="28"/>
          <w:lang w:val="pt-BR"/>
        </w:rPr>
        <w:t>(20 tiết)</w:t>
      </w:r>
      <w:r w:rsidRPr="00034B3A">
        <w:rPr>
          <w:sz w:val="28"/>
          <w:szCs w:val="28"/>
          <w:lang w:val="pt-BR"/>
        </w:rPr>
        <w:t>.</w:t>
      </w:r>
    </w:p>
    <w:p w:rsidR="008E27CA" w:rsidRPr="00034B3A" w:rsidRDefault="008E27CA" w:rsidP="00092495">
      <w:pPr>
        <w:spacing w:line="276" w:lineRule="auto"/>
        <w:jc w:val="both"/>
        <w:rPr>
          <w:b/>
          <w:sz w:val="28"/>
          <w:szCs w:val="28"/>
          <w:lang w:val="pt-BR"/>
        </w:rPr>
      </w:pPr>
      <w:r w:rsidRPr="00034B3A">
        <w:rPr>
          <w:b/>
          <w:sz w:val="28"/>
          <w:szCs w:val="28"/>
          <w:lang w:val="pt-BR"/>
        </w:rPr>
        <w:t>* Nội dung bồi dưỡng dành cho giáo viên:</w:t>
      </w:r>
    </w:p>
    <w:p w:rsidR="00F71AE4" w:rsidRPr="00034B3A" w:rsidRDefault="00F71AE4" w:rsidP="00092495">
      <w:pPr>
        <w:pStyle w:val="ListParagraph"/>
        <w:tabs>
          <w:tab w:val="left" w:pos="270"/>
          <w:tab w:val="left" w:pos="360"/>
        </w:tabs>
        <w:spacing w:line="276" w:lineRule="auto"/>
        <w:ind w:left="142" w:right="-187"/>
        <w:jc w:val="both"/>
        <w:rPr>
          <w:sz w:val="28"/>
          <w:szCs w:val="28"/>
          <w:lang w:val="pt-BR"/>
        </w:rPr>
      </w:pPr>
      <w:r w:rsidRPr="00034B3A">
        <w:rPr>
          <w:sz w:val="28"/>
          <w:szCs w:val="28"/>
          <w:lang w:val="pt-BR"/>
        </w:rPr>
        <w:t xml:space="preserve">     - Kỹ thuật đặt câu hỏi khi ra đề thi trắc nghiệm </w:t>
      </w:r>
      <w:r w:rsidRPr="00034B3A">
        <w:rPr>
          <w:b/>
          <w:sz w:val="28"/>
          <w:szCs w:val="28"/>
          <w:lang w:val="pt-BR"/>
        </w:rPr>
        <w:t>(20 tiết)</w:t>
      </w:r>
      <w:r w:rsidRPr="00034B3A">
        <w:rPr>
          <w:sz w:val="28"/>
          <w:szCs w:val="28"/>
          <w:lang w:val="pt-BR"/>
        </w:rPr>
        <w:t>;</w:t>
      </w:r>
    </w:p>
    <w:p w:rsidR="00F71AE4" w:rsidRPr="00034B3A" w:rsidRDefault="00F71AE4" w:rsidP="00092495">
      <w:pPr>
        <w:pStyle w:val="ListParagraph"/>
        <w:tabs>
          <w:tab w:val="left" w:pos="270"/>
          <w:tab w:val="left" w:pos="360"/>
        </w:tabs>
        <w:spacing w:line="276" w:lineRule="auto"/>
        <w:ind w:left="142" w:right="-187"/>
        <w:jc w:val="both"/>
        <w:rPr>
          <w:sz w:val="28"/>
          <w:szCs w:val="28"/>
          <w:lang w:val="pt-BR"/>
        </w:rPr>
      </w:pPr>
      <w:r w:rsidRPr="00034B3A">
        <w:rPr>
          <w:sz w:val="28"/>
          <w:szCs w:val="28"/>
          <w:lang w:val="pt-BR"/>
        </w:rPr>
        <w:t xml:space="preserve">     - Khai thác 5 bước dạy của phương pháp Bàn tay nặn bột trong giảng dạy môn Tự nhiên xã hội và Khoa học </w:t>
      </w:r>
      <w:r w:rsidRPr="00034B3A">
        <w:rPr>
          <w:b/>
          <w:sz w:val="28"/>
          <w:szCs w:val="28"/>
          <w:lang w:val="pt-BR"/>
        </w:rPr>
        <w:t>(20 tiết)</w:t>
      </w:r>
      <w:r w:rsidRPr="00034B3A">
        <w:rPr>
          <w:sz w:val="28"/>
          <w:szCs w:val="28"/>
          <w:lang w:val="pt-BR"/>
        </w:rPr>
        <w:t>;</w:t>
      </w:r>
    </w:p>
    <w:p w:rsidR="00F71AE4" w:rsidRPr="00034B3A" w:rsidRDefault="00F71AE4" w:rsidP="00092495">
      <w:pPr>
        <w:pStyle w:val="ListParagraph"/>
        <w:tabs>
          <w:tab w:val="left" w:pos="270"/>
          <w:tab w:val="left" w:pos="360"/>
        </w:tabs>
        <w:spacing w:line="276" w:lineRule="auto"/>
        <w:ind w:left="142" w:right="-187"/>
        <w:jc w:val="both"/>
        <w:rPr>
          <w:sz w:val="28"/>
          <w:szCs w:val="28"/>
          <w:lang w:val="pt-BR"/>
        </w:rPr>
      </w:pPr>
      <w:r w:rsidRPr="00034B3A">
        <w:rPr>
          <w:sz w:val="28"/>
          <w:szCs w:val="28"/>
          <w:lang w:val="pt-BR"/>
        </w:rPr>
        <w:t xml:space="preserve">     - Một số giải pháp học lịch sử và địa lý địa phương </w:t>
      </w:r>
      <w:r w:rsidRPr="00034B3A">
        <w:rPr>
          <w:b/>
          <w:sz w:val="28"/>
          <w:szCs w:val="28"/>
          <w:lang w:val="pt-BR"/>
        </w:rPr>
        <w:t>(20 tiết)</w:t>
      </w:r>
      <w:r w:rsidRPr="00034B3A">
        <w:rPr>
          <w:sz w:val="28"/>
          <w:szCs w:val="28"/>
          <w:lang w:val="pt-BR"/>
        </w:rPr>
        <w:t xml:space="preserve">. </w:t>
      </w:r>
    </w:p>
    <w:p w:rsidR="00C63B49" w:rsidRPr="00034B3A" w:rsidRDefault="008E27CA" w:rsidP="00092495">
      <w:pPr>
        <w:spacing w:line="276" w:lineRule="auto"/>
        <w:ind w:left="709"/>
        <w:jc w:val="both"/>
        <w:rPr>
          <w:b/>
          <w:sz w:val="28"/>
          <w:szCs w:val="28"/>
          <w:lang w:val="pt-BR"/>
        </w:rPr>
      </w:pPr>
      <w:r w:rsidRPr="00034B3A">
        <w:rPr>
          <w:b/>
          <w:sz w:val="28"/>
          <w:szCs w:val="28"/>
          <w:lang w:val="pt-BR"/>
        </w:rPr>
        <w:t>2.3. Đối với Giáo dục THCS</w:t>
      </w:r>
      <w:r w:rsidR="00C63B49" w:rsidRPr="00034B3A">
        <w:rPr>
          <w:b/>
          <w:sz w:val="28"/>
          <w:szCs w:val="28"/>
          <w:lang w:val="pt-BR"/>
        </w:rPr>
        <w:t>:</w:t>
      </w:r>
    </w:p>
    <w:p w:rsidR="008E27CA" w:rsidRPr="00034B3A" w:rsidRDefault="00C63B49" w:rsidP="00092495">
      <w:pPr>
        <w:spacing w:line="276" w:lineRule="auto"/>
        <w:ind w:left="709"/>
        <w:jc w:val="both"/>
        <w:rPr>
          <w:b/>
          <w:sz w:val="28"/>
          <w:szCs w:val="28"/>
          <w:lang w:val="pt-BR"/>
        </w:rPr>
      </w:pPr>
      <w:r w:rsidRPr="00034B3A">
        <w:rPr>
          <w:b/>
          <w:sz w:val="28"/>
          <w:szCs w:val="28"/>
          <w:lang w:val="pt-BR"/>
        </w:rPr>
        <w:t xml:space="preserve"> </w:t>
      </w:r>
      <w:r w:rsidR="008E27CA" w:rsidRPr="00034B3A">
        <w:rPr>
          <w:b/>
          <w:sz w:val="28"/>
          <w:szCs w:val="28"/>
          <w:lang w:val="pt-BR"/>
        </w:rPr>
        <w:t>* Nội dung bồi dưỡng dành cho cán bộ quản lý:</w:t>
      </w:r>
    </w:p>
    <w:p w:rsidR="00F71AE4" w:rsidRPr="00034B3A" w:rsidRDefault="00F71AE4" w:rsidP="00092495">
      <w:pPr>
        <w:pStyle w:val="ListParagraph"/>
        <w:numPr>
          <w:ilvl w:val="0"/>
          <w:numId w:val="4"/>
        </w:numPr>
        <w:tabs>
          <w:tab w:val="left" w:pos="709"/>
          <w:tab w:val="left" w:pos="851"/>
        </w:tabs>
        <w:spacing w:line="276" w:lineRule="auto"/>
        <w:ind w:left="142" w:right="-187" w:firstLine="284"/>
        <w:contextualSpacing w:val="0"/>
        <w:jc w:val="both"/>
        <w:rPr>
          <w:sz w:val="28"/>
          <w:szCs w:val="28"/>
          <w:lang w:val="pt-BR"/>
        </w:rPr>
      </w:pPr>
      <w:r w:rsidRPr="00034B3A">
        <w:rPr>
          <w:sz w:val="28"/>
          <w:szCs w:val="28"/>
          <w:lang w:val="pt-BR"/>
        </w:rPr>
        <w:t>Những vấn đề chung về quản lí giáo dục trung học theo yêu cầu đổi mới căn bản, toàn diện giáo dục.</w:t>
      </w:r>
    </w:p>
    <w:p w:rsidR="00F71AE4" w:rsidRPr="00034B3A" w:rsidRDefault="00F71AE4" w:rsidP="00092495">
      <w:pPr>
        <w:pStyle w:val="ListParagraph"/>
        <w:numPr>
          <w:ilvl w:val="0"/>
          <w:numId w:val="4"/>
        </w:numPr>
        <w:tabs>
          <w:tab w:val="left" w:pos="709"/>
          <w:tab w:val="left" w:pos="851"/>
        </w:tabs>
        <w:spacing w:line="276" w:lineRule="auto"/>
        <w:ind w:left="142" w:right="-187" w:firstLine="284"/>
        <w:contextualSpacing w:val="0"/>
        <w:jc w:val="both"/>
        <w:rPr>
          <w:sz w:val="28"/>
          <w:szCs w:val="28"/>
          <w:lang w:val="pt-BR"/>
        </w:rPr>
      </w:pPr>
      <w:r w:rsidRPr="00034B3A">
        <w:rPr>
          <w:sz w:val="28"/>
          <w:szCs w:val="28"/>
          <w:lang w:val="pt-BR"/>
        </w:rPr>
        <w:t>Năng lực lập kế hoạch và tổ chức bộ máy nhà trường trung học trong giai đoạn đổi mới giáo dục.</w:t>
      </w:r>
    </w:p>
    <w:p w:rsidR="00F71AE4" w:rsidRPr="00034B3A" w:rsidRDefault="00F71AE4" w:rsidP="00092495">
      <w:pPr>
        <w:pStyle w:val="ListParagraph"/>
        <w:numPr>
          <w:ilvl w:val="0"/>
          <w:numId w:val="4"/>
        </w:numPr>
        <w:tabs>
          <w:tab w:val="left" w:pos="709"/>
          <w:tab w:val="left" w:pos="851"/>
        </w:tabs>
        <w:spacing w:line="276" w:lineRule="auto"/>
        <w:ind w:left="142" w:right="-187" w:firstLine="284"/>
        <w:contextualSpacing w:val="0"/>
        <w:jc w:val="both"/>
        <w:rPr>
          <w:sz w:val="28"/>
          <w:szCs w:val="28"/>
          <w:lang w:val="pt-BR"/>
        </w:rPr>
      </w:pPr>
      <w:r w:rsidRPr="00034B3A">
        <w:rPr>
          <w:sz w:val="28"/>
          <w:szCs w:val="28"/>
          <w:lang w:val="pt-BR"/>
        </w:rPr>
        <w:t>Tổ chức hướng nghiệp và phân luồng học sinh theo nhu cầu của địa phương và xã hội.</w:t>
      </w:r>
    </w:p>
    <w:p w:rsidR="00F71AE4" w:rsidRPr="00034B3A" w:rsidRDefault="00F71AE4" w:rsidP="00092495">
      <w:pPr>
        <w:pStyle w:val="ListParagraph"/>
        <w:numPr>
          <w:ilvl w:val="0"/>
          <w:numId w:val="4"/>
        </w:numPr>
        <w:tabs>
          <w:tab w:val="left" w:pos="709"/>
          <w:tab w:val="left" w:pos="851"/>
        </w:tabs>
        <w:spacing w:line="276" w:lineRule="auto"/>
        <w:ind w:left="142" w:right="-187" w:firstLine="284"/>
        <w:contextualSpacing w:val="0"/>
        <w:jc w:val="both"/>
        <w:rPr>
          <w:sz w:val="28"/>
          <w:szCs w:val="28"/>
          <w:lang w:val="pt-BR"/>
        </w:rPr>
      </w:pPr>
      <w:r w:rsidRPr="00034B3A">
        <w:rPr>
          <w:sz w:val="28"/>
          <w:szCs w:val="28"/>
          <w:lang w:val="pt-BR"/>
        </w:rPr>
        <w:t>Đánh giá và phát triển đội ngũ giáo viên, nhân viên trường học theo định hướng phát triển năng lực.</w:t>
      </w:r>
    </w:p>
    <w:p w:rsidR="008E27CA" w:rsidRPr="00034B3A" w:rsidRDefault="008E27CA" w:rsidP="00092495">
      <w:pPr>
        <w:spacing w:line="276" w:lineRule="auto"/>
        <w:jc w:val="both"/>
        <w:rPr>
          <w:b/>
          <w:sz w:val="28"/>
          <w:szCs w:val="28"/>
          <w:lang w:val="pt-BR"/>
        </w:rPr>
      </w:pPr>
      <w:r w:rsidRPr="00034B3A">
        <w:rPr>
          <w:b/>
          <w:sz w:val="28"/>
          <w:szCs w:val="28"/>
          <w:lang w:val="pt-BR"/>
        </w:rPr>
        <w:t xml:space="preserve">           * Nội dung bồi dưỡng dành cho giáo viên:</w:t>
      </w:r>
    </w:p>
    <w:p w:rsidR="008E27CA" w:rsidRPr="00034B3A" w:rsidRDefault="008E27CA" w:rsidP="00092495">
      <w:pPr>
        <w:pStyle w:val="ListParagraph"/>
        <w:numPr>
          <w:ilvl w:val="0"/>
          <w:numId w:val="4"/>
        </w:numPr>
        <w:spacing w:line="276" w:lineRule="auto"/>
        <w:ind w:left="0" w:firstLine="567"/>
        <w:contextualSpacing w:val="0"/>
        <w:jc w:val="both"/>
        <w:rPr>
          <w:sz w:val="28"/>
          <w:szCs w:val="28"/>
          <w:lang w:val="pt-BR"/>
        </w:rPr>
      </w:pPr>
      <w:r w:rsidRPr="00034B3A">
        <w:rPr>
          <w:sz w:val="28"/>
          <w:szCs w:val="28"/>
          <w:lang w:val="pt-BR"/>
        </w:rPr>
        <w:t xml:space="preserve"> Đổi mới sinh hoạt tổ chuyên môn theo hướng nghiên cứu bài học.</w:t>
      </w:r>
    </w:p>
    <w:p w:rsidR="008E27CA" w:rsidRPr="00034B3A" w:rsidRDefault="008E27CA" w:rsidP="00092495">
      <w:pPr>
        <w:pStyle w:val="ListParagraph"/>
        <w:numPr>
          <w:ilvl w:val="0"/>
          <w:numId w:val="4"/>
        </w:numPr>
        <w:spacing w:line="276" w:lineRule="auto"/>
        <w:ind w:left="0" w:firstLine="567"/>
        <w:contextualSpacing w:val="0"/>
        <w:jc w:val="both"/>
        <w:rPr>
          <w:sz w:val="28"/>
          <w:szCs w:val="28"/>
          <w:lang w:val="pt-BR"/>
        </w:rPr>
      </w:pPr>
      <w:r w:rsidRPr="00034B3A">
        <w:rPr>
          <w:sz w:val="28"/>
          <w:szCs w:val="28"/>
          <w:lang w:val="pt-BR"/>
        </w:rPr>
        <w:t xml:space="preserve"> Thực hành, ứng dụng một số về phương pháp và kĩ thuật dạy học tích cực.</w:t>
      </w:r>
    </w:p>
    <w:p w:rsidR="008E27CA" w:rsidRPr="00034B3A" w:rsidRDefault="008E27CA" w:rsidP="00092495">
      <w:pPr>
        <w:pStyle w:val="ListParagraph"/>
        <w:numPr>
          <w:ilvl w:val="0"/>
          <w:numId w:val="4"/>
        </w:numPr>
        <w:spacing w:line="276" w:lineRule="auto"/>
        <w:ind w:left="0" w:firstLine="567"/>
        <w:contextualSpacing w:val="0"/>
        <w:jc w:val="both"/>
        <w:rPr>
          <w:sz w:val="28"/>
          <w:szCs w:val="28"/>
          <w:lang w:val="pt-BR"/>
        </w:rPr>
      </w:pPr>
      <w:r w:rsidRPr="00034B3A">
        <w:rPr>
          <w:sz w:val="28"/>
          <w:szCs w:val="28"/>
          <w:lang w:val="pt-BR"/>
        </w:rPr>
        <w:t xml:space="preserve"> Giáo dục giá trị sống, kĩ năng sống trong trường học.</w:t>
      </w:r>
    </w:p>
    <w:p w:rsidR="000863BF" w:rsidRPr="00034B3A" w:rsidRDefault="008E27CA" w:rsidP="00092495">
      <w:pPr>
        <w:spacing w:line="276" w:lineRule="auto"/>
        <w:ind w:firstLine="709"/>
        <w:jc w:val="both"/>
        <w:rPr>
          <w:b/>
          <w:sz w:val="28"/>
          <w:szCs w:val="28"/>
          <w:lang w:val="pt-BR"/>
        </w:rPr>
      </w:pPr>
      <w:r w:rsidRPr="00034B3A">
        <w:rPr>
          <w:sz w:val="28"/>
          <w:szCs w:val="28"/>
          <w:lang w:val="pt-BR"/>
        </w:rPr>
        <w:lastRenderedPageBreak/>
        <w:t>Ngoài ra, căn cứ nhu cầu của cá nhân, k</w:t>
      </w:r>
      <w:r w:rsidRPr="00092495">
        <w:rPr>
          <w:sz w:val="28"/>
          <w:szCs w:val="28"/>
          <w:lang w:val="vi-VN"/>
        </w:rPr>
        <w:t xml:space="preserve">hối kiến thức tự chọn </w:t>
      </w:r>
      <w:r w:rsidRPr="00034B3A">
        <w:rPr>
          <w:sz w:val="28"/>
          <w:szCs w:val="28"/>
          <w:lang w:val="pt-BR"/>
        </w:rPr>
        <w:t>trong chương trình bồi dưỡng thường xuyên ban hành kèm theo các Thông tư: Thông tư số 31/2011/ TT-BGDĐT ngày 08/8/2011 của Bộ Giáo dục và Đào tạo (về việc ban hành c</w:t>
      </w:r>
      <w:r w:rsidRPr="00092495">
        <w:rPr>
          <w:sz w:val="28"/>
          <w:szCs w:val="28"/>
          <w:lang w:val="vi-VN"/>
        </w:rPr>
        <w:t xml:space="preserve">hương trình bồi dưỡng thường xuyên giáo viên </w:t>
      </w:r>
      <w:r w:rsidRPr="00034B3A">
        <w:rPr>
          <w:sz w:val="28"/>
          <w:szCs w:val="28"/>
          <w:lang w:val="pt-BR"/>
        </w:rPr>
        <w:t xml:space="preserve">THCS) và </w:t>
      </w:r>
      <w:r w:rsidRPr="00092495">
        <w:rPr>
          <w:iCs/>
          <w:sz w:val="28"/>
          <w:szCs w:val="28"/>
          <w:lang w:val="vi-VN"/>
        </w:rPr>
        <w:t>Thông tư số 2</w:t>
      </w:r>
      <w:r w:rsidRPr="00034B3A">
        <w:rPr>
          <w:iCs/>
          <w:sz w:val="28"/>
          <w:szCs w:val="28"/>
          <w:lang w:val="pt-BR"/>
        </w:rPr>
        <w:t>7</w:t>
      </w:r>
      <w:r w:rsidRPr="00092495">
        <w:rPr>
          <w:iCs/>
          <w:sz w:val="28"/>
          <w:szCs w:val="28"/>
          <w:lang w:val="vi-VN"/>
        </w:rPr>
        <w:t>/2015/TT-BGDĐT ngày 30 tháng 10 năm 2015 của Bộ trưởng Bộ Giáo dục và Đào tạo</w:t>
      </w:r>
      <w:r w:rsidRPr="00034B3A">
        <w:rPr>
          <w:sz w:val="28"/>
          <w:szCs w:val="28"/>
          <w:lang w:val="pt-BR"/>
        </w:rPr>
        <w:t xml:space="preserve"> (về ban hành Chương trình bồi dưỡng thường xuyên cán bộ quản lý trường cán bộ quản lý trường trung học cơ sở, trường trung học phổ thông và trường phổ thông có nhiều cấp học), cán bộ quản lý và giáo viên tự lựa chọn thêm các module bồi dưỡng để đủ thời lượng theo quy định.</w:t>
      </w:r>
    </w:p>
    <w:p w:rsidR="00E85AF1" w:rsidRPr="00034B3A" w:rsidRDefault="00E85AF1" w:rsidP="00092495">
      <w:pPr>
        <w:spacing w:line="276" w:lineRule="auto"/>
        <w:ind w:right="-421" w:firstLine="720"/>
        <w:jc w:val="both"/>
        <w:rPr>
          <w:sz w:val="28"/>
          <w:szCs w:val="28"/>
          <w:lang w:val="pt-BR"/>
        </w:rPr>
      </w:pPr>
      <w:r w:rsidRPr="00034B3A">
        <w:rPr>
          <w:b/>
          <w:sz w:val="28"/>
          <w:szCs w:val="28"/>
          <w:lang w:val="pt-BR"/>
        </w:rPr>
        <w:t>IV. Hình thức bồi dưỡng thường xuyên:</w:t>
      </w:r>
    </w:p>
    <w:p w:rsidR="008A48E0" w:rsidRPr="00092495" w:rsidRDefault="00E85AF1" w:rsidP="00092495">
      <w:pPr>
        <w:numPr>
          <w:ilvl w:val="0"/>
          <w:numId w:val="8"/>
        </w:numPr>
        <w:tabs>
          <w:tab w:val="left" w:pos="1080"/>
        </w:tabs>
        <w:spacing w:line="276" w:lineRule="auto"/>
        <w:ind w:left="90" w:right="170" w:firstLine="630"/>
        <w:jc w:val="both"/>
        <w:rPr>
          <w:sz w:val="28"/>
          <w:szCs w:val="28"/>
          <w:lang w:val="pt-BR"/>
        </w:rPr>
      </w:pPr>
      <w:r w:rsidRPr="00092495">
        <w:rPr>
          <w:sz w:val="28"/>
          <w:szCs w:val="28"/>
          <w:lang w:val="pt-BR"/>
        </w:rPr>
        <w:t>Công tác bồi dưỡng thường xuyên giáo viên mầm non, phổ thông và của năm học</w:t>
      </w:r>
      <w:r w:rsidR="00EB7EED" w:rsidRPr="00092495">
        <w:rPr>
          <w:sz w:val="28"/>
          <w:szCs w:val="28"/>
          <w:lang w:val="pt-BR"/>
        </w:rPr>
        <w:t xml:space="preserve"> 2018-2019</w:t>
      </w:r>
      <w:r w:rsidRPr="00092495">
        <w:rPr>
          <w:sz w:val="28"/>
          <w:szCs w:val="28"/>
          <w:lang w:val="pt-BR"/>
        </w:rPr>
        <w:t xml:space="preserve"> tiếp tục thực hiện theo Quy chế bồi dưỡng thường xuyên ban hành kèm theo Thông tư số 26/2012/QĐ-BGDĐT ngày 10 tháng 7 năm 2012 của Bộ Giáo dục và Đào tạo và công văn số </w:t>
      </w:r>
      <w:r w:rsidR="008A48E0" w:rsidRPr="00092495">
        <w:rPr>
          <w:sz w:val="28"/>
          <w:szCs w:val="28"/>
          <w:lang w:val="pt-BR"/>
        </w:rPr>
        <w:t>389</w:t>
      </w:r>
      <w:r w:rsidRPr="00034B3A">
        <w:rPr>
          <w:sz w:val="28"/>
          <w:szCs w:val="28"/>
          <w:lang w:val="pt-BR"/>
        </w:rPr>
        <w:t>/</w:t>
      </w:r>
      <w:r w:rsidR="008A48E0" w:rsidRPr="00034B3A">
        <w:rPr>
          <w:sz w:val="28"/>
          <w:szCs w:val="28"/>
          <w:lang w:val="pt-BR"/>
        </w:rPr>
        <w:t>NGCBQLCSGD-NG</w:t>
      </w:r>
      <w:r w:rsidRPr="00034B3A">
        <w:rPr>
          <w:sz w:val="28"/>
          <w:szCs w:val="28"/>
          <w:lang w:val="pt-BR"/>
        </w:rPr>
        <w:t xml:space="preserve"> ngày </w:t>
      </w:r>
      <w:r w:rsidR="008A48E0" w:rsidRPr="00034B3A">
        <w:rPr>
          <w:sz w:val="28"/>
          <w:szCs w:val="28"/>
          <w:lang w:val="pt-BR"/>
        </w:rPr>
        <w:t>28</w:t>
      </w:r>
      <w:r w:rsidRPr="00034B3A">
        <w:rPr>
          <w:sz w:val="28"/>
          <w:szCs w:val="28"/>
          <w:lang w:val="pt-BR"/>
        </w:rPr>
        <w:t xml:space="preserve"> tháng 3 năm 201</w:t>
      </w:r>
      <w:r w:rsidR="008A48E0" w:rsidRPr="00034B3A">
        <w:rPr>
          <w:sz w:val="28"/>
          <w:szCs w:val="28"/>
          <w:lang w:val="pt-BR"/>
        </w:rPr>
        <w:t>7</w:t>
      </w:r>
      <w:r w:rsidRPr="00034B3A">
        <w:rPr>
          <w:sz w:val="28"/>
          <w:szCs w:val="28"/>
          <w:lang w:val="pt-BR"/>
        </w:rPr>
        <w:t xml:space="preserve"> của </w:t>
      </w:r>
      <w:r w:rsidR="008A48E0" w:rsidRPr="00034B3A">
        <w:rPr>
          <w:sz w:val="28"/>
          <w:szCs w:val="28"/>
          <w:lang w:val="pt-BR"/>
        </w:rPr>
        <w:t>Cục nhà giáo và Cán bộ quản lý cơ sở giáo dục về hướng dẫn triển khai công tác bồi dưỡng thường xuyên năm học 201</w:t>
      </w:r>
      <w:r w:rsidR="00EB7EED" w:rsidRPr="00034B3A">
        <w:rPr>
          <w:sz w:val="28"/>
          <w:szCs w:val="28"/>
          <w:lang w:val="pt-BR"/>
        </w:rPr>
        <w:t>8</w:t>
      </w:r>
      <w:r w:rsidR="008A48E0" w:rsidRPr="00034B3A">
        <w:rPr>
          <w:sz w:val="28"/>
          <w:szCs w:val="28"/>
          <w:lang w:val="pt-BR"/>
        </w:rPr>
        <w:t xml:space="preserve"> - 201</w:t>
      </w:r>
      <w:r w:rsidR="00EB7EED" w:rsidRPr="00034B3A">
        <w:rPr>
          <w:sz w:val="28"/>
          <w:szCs w:val="28"/>
          <w:lang w:val="pt-BR"/>
        </w:rPr>
        <w:t>9</w:t>
      </w:r>
      <w:r w:rsidR="008A48E0" w:rsidRPr="00034B3A">
        <w:rPr>
          <w:sz w:val="28"/>
          <w:szCs w:val="28"/>
          <w:lang w:val="pt-BR"/>
        </w:rPr>
        <w:t xml:space="preserve"> và các năm học tiếp theo.</w:t>
      </w:r>
    </w:p>
    <w:p w:rsidR="00157D82" w:rsidRPr="00092495" w:rsidRDefault="00157D82" w:rsidP="00092495">
      <w:pPr>
        <w:numPr>
          <w:ilvl w:val="0"/>
          <w:numId w:val="8"/>
        </w:numPr>
        <w:tabs>
          <w:tab w:val="left" w:pos="1080"/>
        </w:tabs>
        <w:spacing w:line="276" w:lineRule="auto"/>
        <w:ind w:left="90" w:firstLine="630"/>
        <w:jc w:val="both"/>
        <w:rPr>
          <w:sz w:val="28"/>
          <w:szCs w:val="28"/>
          <w:lang w:val="pt-BR"/>
        </w:rPr>
      </w:pPr>
      <w:r w:rsidRPr="00034B3A">
        <w:rPr>
          <w:sz w:val="28"/>
          <w:szCs w:val="28"/>
          <w:lang w:val="pt-BR"/>
        </w:rPr>
        <w:t>Cần bảo đảm thực hiện tốt các yêu cầu về nội dung bồi dưỡng, điều kiện tổ chức thực hiện bồi dưỡng, hình thức bồi dưỡng phù hợp với điều kiện thực tế địa phương và nhiệm vụ năm học. Xây dựng kế hoạch bồi dưỡng thường xuyên năm học 201</w:t>
      </w:r>
      <w:r w:rsidR="004A1163" w:rsidRPr="00034B3A">
        <w:rPr>
          <w:sz w:val="28"/>
          <w:szCs w:val="28"/>
          <w:lang w:val="pt-BR"/>
        </w:rPr>
        <w:t>8</w:t>
      </w:r>
      <w:r w:rsidRPr="00034B3A">
        <w:rPr>
          <w:sz w:val="28"/>
          <w:szCs w:val="28"/>
          <w:lang w:val="pt-BR"/>
        </w:rPr>
        <w:t xml:space="preserve"> </w:t>
      </w:r>
      <w:r w:rsidR="00653D00" w:rsidRPr="00034B3A">
        <w:rPr>
          <w:sz w:val="28"/>
          <w:szCs w:val="28"/>
          <w:lang w:val="pt-BR"/>
        </w:rPr>
        <w:t>-</w:t>
      </w:r>
      <w:r w:rsidRPr="00034B3A">
        <w:rPr>
          <w:sz w:val="28"/>
          <w:szCs w:val="28"/>
          <w:lang w:val="pt-BR"/>
        </w:rPr>
        <w:t xml:space="preserve"> 201</w:t>
      </w:r>
      <w:r w:rsidR="004A1163" w:rsidRPr="00034B3A">
        <w:rPr>
          <w:sz w:val="28"/>
          <w:szCs w:val="28"/>
          <w:lang w:val="pt-BR"/>
        </w:rPr>
        <w:t>9</w:t>
      </w:r>
      <w:r w:rsidRPr="00034B3A">
        <w:rPr>
          <w:sz w:val="28"/>
          <w:szCs w:val="28"/>
          <w:lang w:val="pt-BR"/>
        </w:rPr>
        <w:t xml:space="preserve"> cần cụ thể, xuất phát từ nhu cầu bồi dưỡng của giáo viên và yêu cầu thực tiễn của giáo dục địa phư</w:t>
      </w:r>
      <w:r w:rsidR="00653D00" w:rsidRPr="00034B3A">
        <w:rPr>
          <w:sz w:val="28"/>
          <w:szCs w:val="28"/>
          <w:lang w:val="pt-BR"/>
        </w:rPr>
        <w:t>ơng theo nhiệm vụ năm học 201</w:t>
      </w:r>
      <w:r w:rsidR="004A1163" w:rsidRPr="00034B3A">
        <w:rPr>
          <w:sz w:val="28"/>
          <w:szCs w:val="28"/>
          <w:lang w:val="pt-BR"/>
        </w:rPr>
        <w:t>8</w:t>
      </w:r>
      <w:r w:rsidR="00653D00" w:rsidRPr="00034B3A">
        <w:rPr>
          <w:sz w:val="28"/>
          <w:szCs w:val="28"/>
          <w:lang w:val="pt-BR"/>
        </w:rPr>
        <w:t xml:space="preserve"> -</w:t>
      </w:r>
      <w:r w:rsidRPr="00034B3A">
        <w:rPr>
          <w:sz w:val="28"/>
          <w:szCs w:val="28"/>
          <w:lang w:val="pt-BR"/>
        </w:rPr>
        <w:t xml:space="preserve"> 201</w:t>
      </w:r>
      <w:r w:rsidR="004A1163" w:rsidRPr="00034B3A">
        <w:rPr>
          <w:sz w:val="28"/>
          <w:szCs w:val="28"/>
          <w:lang w:val="pt-BR"/>
        </w:rPr>
        <w:t>9</w:t>
      </w:r>
      <w:r w:rsidRPr="00034B3A">
        <w:rPr>
          <w:sz w:val="28"/>
          <w:szCs w:val="28"/>
          <w:lang w:val="pt-BR"/>
        </w:rPr>
        <w:t xml:space="preserve"> (có đối chiếu với đánh giá chuẩn nghề nghiệp giáo viên để xác định rõ nội dung và hình thức bồi dưỡng phù hợp); tạo mọi điều kiện thuận lợi và huy động toàn bộ giáo viên, cán bộ quản lý tham gia học tập các chương trình, loại hình bồi dưỡng theo kế hoạch của Sở Giáo dục Đào tạo. Việc bồi dưỡng phải tập trung vào nâng cao năng lực nghề nghiệp, phẩm chất đạo đức của giáo viên và cán bộ quản lý giáo dục để đáp ứng yêu cầu của chuẩn nghề nghiệp và tiêu chuẩn chức danh nhằm thực hiện tốt các nhiệm vụ của hạng chức danh nghề nghiệp.Cần thực hiện nghiêm túc việc đánh giá theo chuẩn nghề nghiệp, làm căn cứ để cá nhân đề xuất cá</w:t>
      </w:r>
      <w:r w:rsidR="00653D00" w:rsidRPr="00034B3A">
        <w:rPr>
          <w:sz w:val="28"/>
          <w:szCs w:val="28"/>
          <w:lang w:val="pt-BR"/>
        </w:rPr>
        <w:t>c nội dung bồi dưỡng thiết thực, h</w:t>
      </w:r>
      <w:r w:rsidRPr="00034B3A">
        <w:rPr>
          <w:sz w:val="28"/>
          <w:szCs w:val="28"/>
          <w:lang w:val="pt-BR"/>
        </w:rPr>
        <w:t>iệu quả.</w:t>
      </w:r>
    </w:p>
    <w:p w:rsidR="00157D82" w:rsidRPr="00034B3A" w:rsidRDefault="00157D82" w:rsidP="00092495">
      <w:pPr>
        <w:pStyle w:val="Body1"/>
        <w:spacing w:line="276" w:lineRule="auto"/>
        <w:ind w:left="142" w:firstLine="578"/>
        <w:jc w:val="both"/>
        <w:rPr>
          <w:rFonts w:ascii="Times New Roman" w:hAnsi="Times New Roman"/>
          <w:b w:val="0"/>
          <w:color w:val="auto"/>
          <w:sz w:val="28"/>
          <w:szCs w:val="28"/>
          <w:lang w:val="pt-BR"/>
        </w:rPr>
      </w:pPr>
      <w:r w:rsidRPr="00034B3A">
        <w:rPr>
          <w:rFonts w:ascii="Times New Roman" w:hAnsi="Times New Roman"/>
          <w:b w:val="0"/>
          <w:color w:val="auto"/>
          <w:sz w:val="28"/>
          <w:szCs w:val="28"/>
          <w:lang w:val="pt-BR"/>
        </w:rPr>
        <w:t xml:space="preserve">3. Chủ động xây dựng </w:t>
      </w:r>
      <w:r w:rsidRPr="00034B3A">
        <w:rPr>
          <w:rFonts w:ascii="Times New Roman" w:hAnsi="Times New Roman"/>
          <w:b w:val="0"/>
          <w:color w:val="333333"/>
          <w:sz w:val="28"/>
          <w:szCs w:val="28"/>
          <w:lang w:val="pt-BR"/>
        </w:rPr>
        <w:t xml:space="preserve">kế hoạch, tài liệu và tổ chức bồi dưỡng </w:t>
      </w:r>
      <w:r w:rsidRPr="00034B3A">
        <w:rPr>
          <w:rFonts w:ascii="Times New Roman" w:hAnsi="Times New Roman"/>
          <w:b w:val="0"/>
          <w:color w:val="auto"/>
          <w:sz w:val="28"/>
          <w:szCs w:val="28"/>
          <w:lang w:val="pt-BR"/>
        </w:rPr>
        <w:t>nội dung đáp ứng yêu cầu thực hiện nhiệm vụ phát triển giáo dục địa phương theo năm học (nội dung 2); linh hoạt hơn trong việc gắn kết các trương sư phạm trên địa bàn để tổ chức các buổi báo cáo chuyên đề bồi dưỡng cũng như giải đáp các vướng mắc của giáo viên.</w:t>
      </w:r>
      <w:r w:rsidR="00653D00" w:rsidRPr="00034B3A">
        <w:rPr>
          <w:rFonts w:ascii="Times New Roman" w:hAnsi="Times New Roman"/>
          <w:b w:val="0"/>
          <w:color w:val="auto"/>
          <w:sz w:val="28"/>
          <w:szCs w:val="28"/>
          <w:lang w:val="pt-BR"/>
        </w:rPr>
        <w:t xml:space="preserve"> V</w:t>
      </w:r>
      <w:r w:rsidRPr="00034B3A">
        <w:rPr>
          <w:rFonts w:ascii="Times New Roman" w:hAnsi="Times New Roman"/>
          <w:b w:val="0"/>
          <w:color w:val="333333"/>
          <w:sz w:val="28"/>
          <w:szCs w:val="28"/>
          <w:lang w:val="pt-BR"/>
        </w:rPr>
        <w:t xml:space="preserve">iệc lựa chọn nội dung, chuyên đề bồi dưỡng cần chú ý lựa chọn những nội dung, chuyên đề gắn với định hướng đổi mới chương trình, sách giáo khoa và phù hợp với đặc thù của từng môn học, cấp học trên </w:t>
      </w:r>
      <w:r w:rsidRPr="00034B3A">
        <w:rPr>
          <w:rFonts w:ascii="Times New Roman" w:hAnsi="Times New Roman"/>
          <w:b w:val="0"/>
          <w:color w:val="333333"/>
          <w:sz w:val="28"/>
          <w:szCs w:val="28"/>
          <w:lang w:val="pt-BR"/>
        </w:rPr>
        <w:lastRenderedPageBreak/>
        <w:t>tinh thần chỉ đạo thực hiện nhiệm vụ của các vụ bậc học, các nội dung triển khai của các chương trình, dự án. Tăng cường ứng dụng công nghệ thông tin trong việc quản lý, tổ chức, đánh giá kết quả bồi dưỡng.</w:t>
      </w:r>
    </w:p>
    <w:p w:rsidR="00157D82" w:rsidRPr="00034B3A" w:rsidRDefault="00157D82" w:rsidP="00092495">
      <w:pPr>
        <w:pStyle w:val="Body1"/>
        <w:numPr>
          <w:ilvl w:val="0"/>
          <w:numId w:val="11"/>
        </w:numPr>
        <w:tabs>
          <w:tab w:val="left" w:pos="1134"/>
        </w:tabs>
        <w:spacing w:line="276" w:lineRule="auto"/>
        <w:ind w:left="142" w:firstLine="709"/>
        <w:jc w:val="both"/>
        <w:rPr>
          <w:rFonts w:ascii="Times New Roman" w:hAnsi="Times New Roman"/>
          <w:b w:val="0"/>
          <w:sz w:val="28"/>
          <w:szCs w:val="28"/>
          <w:lang w:val="pt-BR"/>
        </w:rPr>
      </w:pPr>
      <w:r w:rsidRPr="00034B3A">
        <w:rPr>
          <w:rFonts w:ascii="Times New Roman" w:hAnsi="Times New Roman"/>
          <w:b w:val="0"/>
          <w:sz w:val="28"/>
          <w:szCs w:val="28"/>
          <w:lang w:val="pt-BR"/>
        </w:rPr>
        <w:t>Thực hiện nhiều chuyên đề ở tổ bộ môn gắn việc học tập BDTX với thực tế giảng dạy trong năm học 201</w:t>
      </w:r>
      <w:r w:rsidR="004A1163" w:rsidRPr="00034B3A">
        <w:rPr>
          <w:rFonts w:ascii="Times New Roman" w:hAnsi="Times New Roman"/>
          <w:b w:val="0"/>
          <w:sz w:val="28"/>
          <w:szCs w:val="28"/>
          <w:lang w:val="pt-BR"/>
        </w:rPr>
        <w:t>8</w:t>
      </w:r>
      <w:r w:rsidRPr="00034B3A">
        <w:rPr>
          <w:rFonts w:ascii="Times New Roman" w:hAnsi="Times New Roman"/>
          <w:b w:val="0"/>
          <w:sz w:val="28"/>
          <w:szCs w:val="28"/>
          <w:lang w:val="pt-BR"/>
        </w:rPr>
        <w:t xml:space="preserve"> </w:t>
      </w:r>
      <w:r w:rsidR="00653D00" w:rsidRPr="00034B3A">
        <w:rPr>
          <w:rFonts w:ascii="Times New Roman" w:hAnsi="Times New Roman"/>
          <w:b w:val="0"/>
          <w:sz w:val="28"/>
          <w:szCs w:val="28"/>
          <w:lang w:val="pt-BR"/>
        </w:rPr>
        <w:t>-</w:t>
      </w:r>
      <w:r w:rsidRPr="00034B3A">
        <w:rPr>
          <w:rFonts w:ascii="Times New Roman" w:hAnsi="Times New Roman"/>
          <w:b w:val="0"/>
          <w:sz w:val="28"/>
          <w:szCs w:val="28"/>
          <w:lang w:val="pt-BR"/>
        </w:rPr>
        <w:t xml:space="preserve"> 201</w:t>
      </w:r>
      <w:r w:rsidR="004A1163" w:rsidRPr="00034B3A">
        <w:rPr>
          <w:rFonts w:ascii="Times New Roman" w:hAnsi="Times New Roman"/>
          <w:b w:val="0"/>
          <w:sz w:val="28"/>
          <w:szCs w:val="28"/>
          <w:lang w:val="pt-BR"/>
        </w:rPr>
        <w:t>9</w:t>
      </w:r>
      <w:r w:rsidRPr="00034B3A">
        <w:rPr>
          <w:rFonts w:ascii="Times New Roman" w:hAnsi="Times New Roman"/>
          <w:b w:val="0"/>
          <w:sz w:val="28"/>
          <w:szCs w:val="28"/>
          <w:lang w:val="pt-BR"/>
        </w:rPr>
        <w:t>. Vai trò của tổ - khối chuyên môn cần được phát huy nhiều hơn trong việc chủ động tổ chức học tập, thảo luận và việc kiểm tra đôn đốc. CBQL nhà trường cần có kế hoạch kiểm tra định kỳ ở từng tổ - khối, từng nội dung hoạt động, từng thời điểm khác nhau để đôn đốc, nhắc nhở, giúp đỡ và việc đánh giá đảm bảo được tính chuẩn xác. Công tác bồi dưỡng cần tập trung vào những nội dung mới, cần có sự thảo luận</w:t>
      </w:r>
      <w:r w:rsidR="004A1163" w:rsidRPr="00034B3A">
        <w:rPr>
          <w:rFonts w:ascii="Times New Roman" w:hAnsi="Times New Roman"/>
          <w:b w:val="0"/>
          <w:sz w:val="28"/>
          <w:szCs w:val="28"/>
          <w:lang w:val="pt-BR"/>
        </w:rPr>
        <w:t xml:space="preserve"> ở tổ, nhóm</w:t>
      </w:r>
      <w:r w:rsidRPr="00034B3A">
        <w:rPr>
          <w:rFonts w:ascii="Times New Roman" w:hAnsi="Times New Roman"/>
          <w:b w:val="0"/>
          <w:sz w:val="28"/>
          <w:szCs w:val="28"/>
          <w:lang w:val="pt-BR"/>
        </w:rPr>
        <w:t xml:space="preserve">. </w:t>
      </w:r>
    </w:p>
    <w:p w:rsidR="00157D82" w:rsidRPr="00034B3A" w:rsidRDefault="00157D82" w:rsidP="00092495">
      <w:pPr>
        <w:pStyle w:val="Body1"/>
        <w:spacing w:line="276" w:lineRule="auto"/>
        <w:ind w:left="142" w:firstLine="540"/>
        <w:jc w:val="both"/>
        <w:rPr>
          <w:rFonts w:ascii="Times New Roman" w:hAnsi="Times New Roman"/>
          <w:b w:val="0"/>
          <w:sz w:val="28"/>
          <w:szCs w:val="28"/>
          <w:lang w:val="pt-BR"/>
        </w:rPr>
      </w:pPr>
      <w:r w:rsidRPr="00034B3A">
        <w:rPr>
          <w:rFonts w:ascii="Times New Roman" w:hAnsi="Times New Roman"/>
          <w:b w:val="0"/>
          <w:color w:val="auto"/>
          <w:sz w:val="28"/>
          <w:szCs w:val="28"/>
          <w:lang w:val="pt-BR"/>
        </w:rPr>
        <w:t xml:space="preserve">   </w:t>
      </w:r>
      <w:r w:rsidR="00BD0E9B" w:rsidRPr="00034B3A">
        <w:rPr>
          <w:rFonts w:ascii="Times New Roman" w:hAnsi="Times New Roman"/>
          <w:b w:val="0"/>
          <w:color w:val="auto"/>
          <w:sz w:val="28"/>
          <w:szCs w:val="28"/>
          <w:lang w:val="pt-BR"/>
        </w:rPr>
        <w:t xml:space="preserve">5. </w:t>
      </w:r>
      <w:r w:rsidRPr="00034B3A">
        <w:rPr>
          <w:rFonts w:ascii="Times New Roman" w:hAnsi="Times New Roman"/>
          <w:b w:val="0"/>
          <w:sz w:val="28"/>
          <w:szCs w:val="28"/>
          <w:lang w:val="pt-BR"/>
        </w:rPr>
        <w:t>Cán bộ quản lý các trường cần phải có kế hoạch cụ thể, phân bố thời gian hợp lý giữa 2 học kỳ. Sắp xếp học tập trung tại</w:t>
      </w:r>
      <w:r w:rsidRPr="00034B3A">
        <w:rPr>
          <w:rFonts w:ascii="Times New Roman" w:hAnsi="Times New Roman"/>
          <w:sz w:val="28"/>
          <w:szCs w:val="28"/>
          <w:lang w:val="pt-BR"/>
        </w:rPr>
        <w:t xml:space="preserve"> </w:t>
      </w:r>
      <w:r w:rsidRPr="00034B3A">
        <w:rPr>
          <w:rFonts w:ascii="Times New Roman" w:hAnsi="Times New Roman"/>
          <w:b w:val="0"/>
          <w:sz w:val="28"/>
          <w:szCs w:val="28"/>
          <w:lang w:val="pt-BR"/>
        </w:rPr>
        <w:t>trường thông qua các chuyên đề</w:t>
      </w:r>
      <w:r w:rsidRPr="00034B3A">
        <w:rPr>
          <w:rFonts w:ascii="Times New Roman" w:hAnsi="Times New Roman"/>
          <w:sz w:val="28"/>
          <w:szCs w:val="28"/>
          <w:lang w:val="pt-BR"/>
        </w:rPr>
        <w:t>,</w:t>
      </w:r>
      <w:r w:rsidRPr="00034B3A">
        <w:rPr>
          <w:rFonts w:ascii="Times New Roman" w:hAnsi="Times New Roman"/>
          <w:b w:val="0"/>
          <w:sz w:val="28"/>
          <w:szCs w:val="28"/>
          <w:lang w:val="pt-BR"/>
        </w:rPr>
        <w:t xml:space="preserve"> các buổi triển khai qua sinh hoạt chuyên môn tổ tại trường, dành nhiều thời gian để giáo viên tự học, tự nghiên</w:t>
      </w:r>
      <w:r w:rsidR="00653D00" w:rsidRPr="00034B3A">
        <w:rPr>
          <w:rFonts w:ascii="Times New Roman" w:hAnsi="Times New Roman"/>
          <w:b w:val="0"/>
          <w:sz w:val="28"/>
          <w:szCs w:val="28"/>
          <w:lang w:val="pt-BR"/>
        </w:rPr>
        <w:t xml:space="preserve"> cứu tại nhà, qua mạng internet</w:t>
      </w:r>
      <w:r w:rsidRPr="00034B3A">
        <w:rPr>
          <w:rFonts w:ascii="Times New Roman" w:hAnsi="Times New Roman"/>
          <w:b w:val="0"/>
          <w:sz w:val="28"/>
          <w:szCs w:val="28"/>
          <w:lang w:val="pt-BR"/>
        </w:rPr>
        <w:t>… Phải có sự phân công cụ thể cán bộ quản lý theo dõi tiến độ học tập BDTX của giáo viên theo kế hoạch, để có thể chấn chỉnh kịp thời, nắm bắt kết quả thực hiện, viết báo cáo kịp thời đúng thời gian qui định. Bồi dưỡng đội ngũ cán bộ quản lý về công tác đánh giá kết quả bồi dưỡng thường xuyên đối với giáo viên.</w:t>
      </w:r>
    </w:p>
    <w:p w:rsidR="00157D82" w:rsidRPr="00034B3A" w:rsidRDefault="00157D82" w:rsidP="00092495">
      <w:pPr>
        <w:pStyle w:val="Body1"/>
        <w:numPr>
          <w:ilvl w:val="0"/>
          <w:numId w:val="12"/>
        </w:numPr>
        <w:tabs>
          <w:tab w:val="left" w:pos="1080"/>
        </w:tabs>
        <w:spacing w:line="276" w:lineRule="auto"/>
        <w:ind w:left="90" w:firstLine="630"/>
        <w:jc w:val="both"/>
        <w:rPr>
          <w:rFonts w:ascii="Times New Roman" w:hAnsi="Times New Roman"/>
          <w:b w:val="0"/>
          <w:sz w:val="28"/>
          <w:szCs w:val="28"/>
          <w:lang w:val="pt-BR"/>
        </w:rPr>
      </w:pPr>
      <w:r w:rsidRPr="00034B3A">
        <w:rPr>
          <w:rFonts w:ascii="Times New Roman" w:hAnsi="Times New Roman"/>
          <w:b w:val="0"/>
          <w:sz w:val="28"/>
          <w:szCs w:val="28"/>
          <w:lang w:val="pt-BR"/>
        </w:rPr>
        <w:t>Tăng cường công tác tổ chức rút kinh nghiệm qua công tác BDTX tại đơn vị để cán bộ quản lý, giáo viên có điều kiện trao đổi, thảo luận tìm ra giải pháp tự học hiệu quả, đồng thời qua đó giúp cho nhà trường có sự điều chỉnh và chỉ đạo tốt hơn trong việc thực hiện kế hoạch. Các đơn vị cần tập trung nghiên cứu sâu hơn các module để định hướng giáo viên tham khảo và tự bồi dưỡng cho sát hợp với từng nhiệm vụ cụ thể tại đơn vị. CBQL các trường cần chỉ đạo các tổ chuyên môn tại đơn vị sắp xếp thời gian khoa học, hợp lý qua các buổi họp hàng tháng để trao đổi, thảo luận về nội dung của các chuyên đề nhằm giúp cho việc học tập BDTX đạt hiệu quả cao hơn; hướng dẫn kỹ cho giáo viên việc lưu trữ tài liệu cũng như tận dụng nguồn tài nguyên trên internet sao cho hiệu quả hơn.</w:t>
      </w:r>
    </w:p>
    <w:p w:rsidR="00157D82" w:rsidRPr="00092495" w:rsidRDefault="00157D82" w:rsidP="00092495">
      <w:pPr>
        <w:numPr>
          <w:ilvl w:val="0"/>
          <w:numId w:val="12"/>
        </w:numPr>
        <w:tabs>
          <w:tab w:val="left" w:pos="1080"/>
        </w:tabs>
        <w:spacing w:line="276" w:lineRule="auto"/>
        <w:ind w:left="90" w:firstLine="630"/>
        <w:jc w:val="both"/>
        <w:rPr>
          <w:rFonts w:eastAsia="Calibri"/>
          <w:sz w:val="28"/>
          <w:szCs w:val="28"/>
          <w:lang w:val="pt-BR"/>
        </w:rPr>
      </w:pPr>
      <w:r w:rsidRPr="00092495">
        <w:rPr>
          <w:rFonts w:eastAsia="Calibri"/>
          <w:sz w:val="28"/>
          <w:szCs w:val="28"/>
          <w:lang w:val="pt-BR"/>
        </w:rPr>
        <w:t xml:space="preserve">Tăng cường hình thức bồi dưỡng thường xuyên qua mạng, bồi dưỡng thông qua sinh hoạt tổ chuyên môn và tự bồi dưỡng theo phương châm học tập suốt đời. Đồng thời, đẩy mạnh công tác kiểm tra, đánh giá kết quả bồi dưỡng thường xuyên giáo viên mầm non, phổ thông và giáo dục thường xuyên. Phát huy vai trò của đội ngũ chuyên gia, giáo viên cốt cán trong việc kiểm tra, hướng dẫn và bồi dưỡng giáo viên tại chỗ. </w:t>
      </w:r>
    </w:p>
    <w:p w:rsidR="00157D82" w:rsidRPr="00092495" w:rsidRDefault="00017C96" w:rsidP="00092495">
      <w:pPr>
        <w:spacing w:line="276" w:lineRule="auto"/>
        <w:ind w:firstLine="720"/>
        <w:jc w:val="both"/>
        <w:rPr>
          <w:sz w:val="28"/>
          <w:szCs w:val="28"/>
          <w:lang w:val="pt-BR"/>
        </w:rPr>
      </w:pPr>
      <w:r w:rsidRPr="00092495">
        <w:rPr>
          <w:sz w:val="28"/>
          <w:szCs w:val="28"/>
          <w:lang w:val="pt-BR"/>
        </w:rPr>
        <w:t>8</w:t>
      </w:r>
      <w:r w:rsidR="00157D82" w:rsidRPr="00092495">
        <w:rPr>
          <w:sz w:val="28"/>
          <w:szCs w:val="28"/>
          <w:lang w:val="pt-BR"/>
        </w:rPr>
        <w:t>. Tiếp tục đổi mới phương pháp, ứng dụng công nghệ thông tin trong công tác bồi dưỡng thường xuyên giáo viên. Hướng dẫn</w:t>
      </w:r>
      <w:r w:rsidR="00157D82" w:rsidRPr="00092495">
        <w:rPr>
          <w:color w:val="000000"/>
          <w:sz w:val="28"/>
          <w:szCs w:val="28"/>
          <w:lang w:val="pt-BR"/>
        </w:rPr>
        <w:t xml:space="preserve"> phương pháp tự học, tự bồi dưỡng và tổ chức bồi dưỡng, tập huấn qua mạng cho giáo viên. </w:t>
      </w:r>
      <w:r w:rsidR="00157D82" w:rsidRPr="00092495">
        <w:rPr>
          <w:sz w:val="28"/>
          <w:szCs w:val="28"/>
          <w:lang w:val="pt-BR"/>
        </w:rPr>
        <w:t xml:space="preserve">Phát huy tốt </w:t>
      </w:r>
      <w:r w:rsidR="00157D82" w:rsidRPr="00092495">
        <w:rPr>
          <w:sz w:val="28"/>
          <w:szCs w:val="28"/>
          <w:lang w:val="pt-BR"/>
        </w:rPr>
        <w:lastRenderedPageBreak/>
        <w:t>vai trò của cốt cán trong việc bồi dưỡng, kiểm tra, hướng dẫn giáo viên thực hiện tốt các nội dung bồi dưỡng thường xuyên theo kế hoạch. Tăng cường việc bồi dưỡng thường xuyên giáo viên thông qua sinh hoạt chuyên môn theo tổ</w:t>
      </w:r>
      <w:r w:rsidRPr="00092495">
        <w:rPr>
          <w:sz w:val="28"/>
          <w:szCs w:val="28"/>
          <w:lang w:val="pt-BR"/>
        </w:rPr>
        <w:t xml:space="preserve"> </w:t>
      </w:r>
      <w:r w:rsidR="00157D82" w:rsidRPr="00092495">
        <w:rPr>
          <w:sz w:val="28"/>
          <w:szCs w:val="28"/>
          <w:lang w:val="pt-BR"/>
        </w:rPr>
        <w:t>/ trường</w:t>
      </w:r>
      <w:r w:rsidRPr="00092495">
        <w:rPr>
          <w:sz w:val="28"/>
          <w:szCs w:val="28"/>
          <w:lang w:val="pt-BR"/>
        </w:rPr>
        <w:t xml:space="preserve"> </w:t>
      </w:r>
      <w:r w:rsidR="00157D82" w:rsidRPr="00092495">
        <w:rPr>
          <w:sz w:val="28"/>
          <w:szCs w:val="28"/>
          <w:lang w:val="pt-BR"/>
        </w:rPr>
        <w:t>/ cụm trường.</w:t>
      </w:r>
    </w:p>
    <w:p w:rsidR="00157D82" w:rsidRPr="00034B3A" w:rsidRDefault="00017C96" w:rsidP="00092495">
      <w:pPr>
        <w:spacing w:line="276" w:lineRule="auto"/>
        <w:ind w:firstLine="720"/>
        <w:jc w:val="both"/>
        <w:rPr>
          <w:bCs/>
          <w:sz w:val="28"/>
          <w:szCs w:val="28"/>
          <w:lang w:val="pt-BR"/>
        </w:rPr>
      </w:pPr>
      <w:r w:rsidRPr="00092495">
        <w:rPr>
          <w:sz w:val="28"/>
          <w:szCs w:val="28"/>
          <w:lang w:val="pt-BR"/>
        </w:rPr>
        <w:t>9</w:t>
      </w:r>
      <w:r w:rsidR="00157D82" w:rsidRPr="00092495">
        <w:rPr>
          <w:sz w:val="28"/>
          <w:szCs w:val="28"/>
          <w:lang w:val="pt-BR"/>
        </w:rPr>
        <w:t>. Đối với nội dung bồi dưỡng đáp ứng nhu cầu phát triển nghề nghiệp liên tục của giáo viên (nội dung 3), thủ trưởng các đơn vị chú trọng việc tổ chức hướng dẫn học tập, trao đổi, thảo luận, giải đáp thắc mắc cũng như việc tự học, thực hành, hệ thống hóa kiến thức và tổ chức tập huấn cho giáo viên.</w:t>
      </w:r>
      <w:r w:rsidR="00157D82" w:rsidRPr="00034B3A">
        <w:rPr>
          <w:bCs/>
          <w:sz w:val="28"/>
          <w:szCs w:val="28"/>
          <w:lang w:val="pt-BR"/>
        </w:rPr>
        <w:t xml:space="preserve"> </w:t>
      </w:r>
    </w:p>
    <w:p w:rsidR="00E85AF1" w:rsidRPr="00092495" w:rsidRDefault="00653D00" w:rsidP="00092495">
      <w:pPr>
        <w:spacing w:line="276" w:lineRule="auto"/>
        <w:ind w:firstLine="539"/>
        <w:jc w:val="both"/>
        <w:rPr>
          <w:sz w:val="28"/>
          <w:szCs w:val="28"/>
          <w:lang w:val="pt-BR"/>
        </w:rPr>
      </w:pPr>
      <w:r w:rsidRPr="00092495">
        <w:rPr>
          <w:sz w:val="28"/>
          <w:szCs w:val="28"/>
          <w:lang w:val="pt-BR"/>
        </w:rPr>
        <w:t xml:space="preserve">   </w:t>
      </w:r>
      <w:r w:rsidR="00E85AF1" w:rsidRPr="00092495">
        <w:rPr>
          <w:sz w:val="28"/>
          <w:szCs w:val="28"/>
          <w:lang w:val="pt-BR"/>
        </w:rPr>
        <w:t>Trong năm học 201</w:t>
      </w:r>
      <w:r w:rsidR="00017C96" w:rsidRPr="00092495">
        <w:rPr>
          <w:sz w:val="28"/>
          <w:szCs w:val="28"/>
          <w:lang w:val="pt-BR"/>
        </w:rPr>
        <w:t>8</w:t>
      </w:r>
      <w:r w:rsidR="00E85AF1" w:rsidRPr="00092495">
        <w:rPr>
          <w:sz w:val="28"/>
          <w:szCs w:val="28"/>
          <w:lang w:val="pt-BR"/>
        </w:rPr>
        <w:t xml:space="preserve"> </w:t>
      </w:r>
      <w:r w:rsidR="005F1052" w:rsidRPr="00092495">
        <w:rPr>
          <w:sz w:val="28"/>
          <w:szCs w:val="28"/>
          <w:lang w:val="pt-BR"/>
        </w:rPr>
        <w:t>-</w:t>
      </w:r>
      <w:r w:rsidR="00E85AF1" w:rsidRPr="00092495">
        <w:rPr>
          <w:sz w:val="28"/>
          <w:szCs w:val="28"/>
          <w:lang w:val="pt-BR"/>
        </w:rPr>
        <w:t xml:space="preserve"> 201</w:t>
      </w:r>
      <w:r w:rsidR="00017C96" w:rsidRPr="00092495">
        <w:rPr>
          <w:sz w:val="28"/>
          <w:szCs w:val="28"/>
          <w:lang w:val="pt-BR"/>
        </w:rPr>
        <w:t>9</w:t>
      </w:r>
      <w:r w:rsidR="00E85AF1" w:rsidRPr="00092495">
        <w:rPr>
          <w:sz w:val="28"/>
          <w:szCs w:val="28"/>
          <w:lang w:val="pt-BR"/>
        </w:rPr>
        <w:t xml:space="preserve">, </w:t>
      </w:r>
      <w:r w:rsidR="005F1052" w:rsidRPr="00092495">
        <w:rPr>
          <w:sz w:val="28"/>
          <w:szCs w:val="28"/>
          <w:lang w:val="pt-BR"/>
        </w:rPr>
        <w:t>Phòng</w:t>
      </w:r>
      <w:r w:rsidR="00E85AF1" w:rsidRPr="00092495">
        <w:rPr>
          <w:sz w:val="28"/>
          <w:szCs w:val="28"/>
          <w:lang w:val="pt-BR"/>
        </w:rPr>
        <w:t xml:space="preserve"> Giáo dục và Đào tạo tăng cường kiểm tra, giám sát công tác bồi dưỡng thường xuyên </w:t>
      </w:r>
      <w:r w:rsidR="005F1052" w:rsidRPr="00092495">
        <w:rPr>
          <w:sz w:val="28"/>
          <w:szCs w:val="28"/>
          <w:lang w:val="pt-BR"/>
        </w:rPr>
        <w:t xml:space="preserve">(thông qua trường Bồi dưỡng giáo dục) của </w:t>
      </w:r>
      <w:r w:rsidR="00017C96" w:rsidRPr="00092495">
        <w:rPr>
          <w:sz w:val="28"/>
          <w:szCs w:val="28"/>
          <w:lang w:val="pt-BR"/>
        </w:rPr>
        <w:t xml:space="preserve">cán bộ quản lý, giáo viên </w:t>
      </w:r>
      <w:r w:rsidR="00E85AF1" w:rsidRPr="00092495">
        <w:rPr>
          <w:sz w:val="28"/>
          <w:szCs w:val="28"/>
          <w:lang w:val="pt-BR"/>
        </w:rPr>
        <w:t xml:space="preserve">các trường </w:t>
      </w:r>
      <w:r w:rsidRPr="00092495">
        <w:rPr>
          <w:sz w:val="28"/>
          <w:szCs w:val="28"/>
          <w:lang w:val="pt-BR"/>
        </w:rPr>
        <w:t>m</w:t>
      </w:r>
      <w:r w:rsidR="005F1052" w:rsidRPr="00092495">
        <w:rPr>
          <w:sz w:val="28"/>
          <w:szCs w:val="28"/>
          <w:lang w:val="pt-BR"/>
        </w:rPr>
        <w:t xml:space="preserve">ầm non, </w:t>
      </w:r>
      <w:r w:rsidRPr="00092495">
        <w:rPr>
          <w:sz w:val="28"/>
          <w:szCs w:val="28"/>
          <w:lang w:val="pt-BR"/>
        </w:rPr>
        <w:t>t</w:t>
      </w:r>
      <w:r w:rsidR="005F1052" w:rsidRPr="00092495">
        <w:rPr>
          <w:sz w:val="28"/>
          <w:szCs w:val="28"/>
          <w:lang w:val="pt-BR"/>
        </w:rPr>
        <w:t xml:space="preserve">iểu học, </w:t>
      </w:r>
      <w:r w:rsidRPr="00092495">
        <w:rPr>
          <w:sz w:val="28"/>
          <w:szCs w:val="28"/>
          <w:lang w:val="pt-BR"/>
        </w:rPr>
        <w:t>t</w:t>
      </w:r>
      <w:r w:rsidR="005F1052" w:rsidRPr="00092495">
        <w:rPr>
          <w:sz w:val="28"/>
          <w:szCs w:val="28"/>
          <w:lang w:val="pt-BR"/>
        </w:rPr>
        <w:t>rung học cơ sở.</w:t>
      </w:r>
      <w:r w:rsidR="00017C96" w:rsidRPr="00092495">
        <w:rPr>
          <w:sz w:val="28"/>
          <w:szCs w:val="28"/>
          <w:lang w:val="pt-BR"/>
        </w:rPr>
        <w:t xml:space="preserve"> </w:t>
      </w:r>
      <w:r w:rsidR="005F1052" w:rsidRPr="00092495">
        <w:rPr>
          <w:sz w:val="28"/>
          <w:szCs w:val="28"/>
          <w:lang w:val="pt-BR"/>
        </w:rPr>
        <w:t>Phòng Giáo</w:t>
      </w:r>
      <w:r w:rsidR="00E85AF1" w:rsidRPr="00092495">
        <w:rPr>
          <w:sz w:val="28"/>
          <w:szCs w:val="28"/>
          <w:lang w:val="pt-BR"/>
        </w:rPr>
        <w:t xml:space="preserve"> dục và Đào tạo sẽ tổ chức kiểm tra công tác bồi dưỡng thường xuyên giáo viên tại một số đơn vị (theo kế hoạch kiểm tra cụ thể của </w:t>
      </w:r>
      <w:r w:rsidR="005F1052" w:rsidRPr="00092495">
        <w:rPr>
          <w:sz w:val="28"/>
          <w:szCs w:val="28"/>
          <w:lang w:val="pt-BR"/>
        </w:rPr>
        <w:t>Phòng</w:t>
      </w:r>
      <w:r w:rsidR="00E85AF1" w:rsidRPr="00092495">
        <w:rPr>
          <w:sz w:val="28"/>
          <w:szCs w:val="28"/>
          <w:lang w:val="pt-BR"/>
        </w:rPr>
        <w:t xml:space="preserve"> Giáo dục và Đào tạo). </w:t>
      </w:r>
    </w:p>
    <w:p w:rsidR="00E85AF1" w:rsidRPr="00092495" w:rsidRDefault="00E85AF1" w:rsidP="00092495">
      <w:pPr>
        <w:spacing w:line="276" w:lineRule="auto"/>
        <w:ind w:right="-421"/>
        <w:jc w:val="both"/>
        <w:rPr>
          <w:b/>
          <w:sz w:val="28"/>
          <w:szCs w:val="28"/>
          <w:lang w:val="pt-BR"/>
        </w:rPr>
      </w:pPr>
      <w:r w:rsidRPr="00092495">
        <w:rPr>
          <w:b/>
          <w:sz w:val="28"/>
          <w:szCs w:val="28"/>
          <w:lang w:val="pt-BR"/>
        </w:rPr>
        <w:tab/>
        <w:t>V. Đánh giá và công nhận kết quả bồi dưỡng thường xuyên:</w:t>
      </w:r>
    </w:p>
    <w:p w:rsidR="00E85AF1" w:rsidRPr="00092495" w:rsidRDefault="00E85AF1" w:rsidP="00092495">
      <w:pPr>
        <w:spacing w:line="276" w:lineRule="auto"/>
        <w:ind w:right="170" w:firstLine="720"/>
        <w:jc w:val="both"/>
        <w:rPr>
          <w:sz w:val="28"/>
          <w:szCs w:val="28"/>
          <w:lang w:val="pt-BR"/>
        </w:rPr>
      </w:pPr>
      <w:r w:rsidRPr="00092495">
        <w:rPr>
          <w:sz w:val="28"/>
          <w:szCs w:val="28"/>
          <w:lang w:val="pt-BR"/>
        </w:rPr>
        <w:t xml:space="preserve">Việc đánh giá kết quả bồi dưỡng thường xuyên của </w:t>
      </w:r>
      <w:r w:rsidRPr="00092495">
        <w:rPr>
          <w:sz w:val="28"/>
          <w:szCs w:val="28"/>
          <w:lang w:val="vi-VN"/>
        </w:rPr>
        <w:t>cán bộ quản lý (</w:t>
      </w:r>
      <w:r w:rsidRPr="00092495">
        <w:rPr>
          <w:sz w:val="28"/>
          <w:szCs w:val="28"/>
          <w:lang w:val="pt-BR"/>
        </w:rPr>
        <w:t xml:space="preserve">Hiệu trưởng, Phó Hiệu trưởng) các trường </w:t>
      </w:r>
      <w:r w:rsidR="00017C96" w:rsidRPr="00092495">
        <w:rPr>
          <w:sz w:val="28"/>
          <w:szCs w:val="28"/>
          <w:lang w:val="pt-BR"/>
        </w:rPr>
        <w:t>T</w:t>
      </w:r>
      <w:r w:rsidR="00D20347" w:rsidRPr="00092495">
        <w:rPr>
          <w:sz w:val="28"/>
          <w:szCs w:val="28"/>
          <w:lang w:val="pt-BR"/>
        </w:rPr>
        <w:t xml:space="preserve">iểu học, THCS </w:t>
      </w:r>
      <w:r w:rsidRPr="00092495">
        <w:rPr>
          <w:sz w:val="28"/>
          <w:szCs w:val="28"/>
          <w:lang w:val="pt-BR"/>
        </w:rPr>
        <w:t>t</w:t>
      </w:r>
      <w:r w:rsidRPr="00092495">
        <w:rPr>
          <w:sz w:val="28"/>
          <w:szCs w:val="28"/>
          <w:lang w:val="vi-VN"/>
        </w:rPr>
        <w:t>h</w:t>
      </w:r>
      <w:r w:rsidRPr="00092495">
        <w:rPr>
          <w:sz w:val="28"/>
          <w:szCs w:val="28"/>
          <w:lang w:val="pt-BR"/>
        </w:rPr>
        <w:t xml:space="preserve">ực hiện theo quy định tại Khoản 2 Điều 7 </w:t>
      </w:r>
      <w:r w:rsidRPr="00092495">
        <w:rPr>
          <w:iCs/>
          <w:sz w:val="28"/>
          <w:szCs w:val="28"/>
          <w:lang w:val="vi-VN"/>
        </w:rPr>
        <w:t>Thông tư số 26/2015/TT-BGDĐT ngày 30 tháng 10 năm 2015 của Bộ trưởng Bộ Giáo dục và Đào tạo</w:t>
      </w:r>
      <w:r w:rsidRPr="00092495">
        <w:rPr>
          <w:sz w:val="28"/>
          <w:szCs w:val="28"/>
          <w:lang w:val="pt-BR"/>
        </w:rPr>
        <w:t xml:space="preserve"> về ban hành Chương trình bồi dưỡng thường xuyên cán bộ quản lý trường tiểu học và </w:t>
      </w:r>
      <w:r w:rsidRPr="00092495">
        <w:rPr>
          <w:iCs/>
          <w:sz w:val="28"/>
          <w:szCs w:val="28"/>
          <w:lang w:val="vi-VN"/>
        </w:rPr>
        <w:t>Thông tư số 2</w:t>
      </w:r>
      <w:r w:rsidRPr="00092495">
        <w:rPr>
          <w:iCs/>
          <w:sz w:val="28"/>
          <w:szCs w:val="28"/>
          <w:lang w:val="pt-BR"/>
        </w:rPr>
        <w:t>7</w:t>
      </w:r>
      <w:r w:rsidRPr="00092495">
        <w:rPr>
          <w:iCs/>
          <w:sz w:val="28"/>
          <w:szCs w:val="28"/>
          <w:lang w:val="vi-VN"/>
        </w:rPr>
        <w:t>/2015/TT-BGDĐT ngày 30 tháng 10 năm 2015 của Bộ trưởng Bộ Giáo dục và Đào tạo</w:t>
      </w:r>
      <w:r w:rsidRPr="00092495">
        <w:rPr>
          <w:sz w:val="28"/>
          <w:szCs w:val="28"/>
          <w:lang w:val="pt-BR"/>
        </w:rPr>
        <w:t xml:space="preserve"> về ban hành Chương trình bồi dưỡng thường xuyên cán bộ quản lý trường trung học cơ sở, trường trung học phổ thông và trường phổ thông có nhiều cấp học. </w:t>
      </w:r>
    </w:p>
    <w:p w:rsidR="00E85AF1" w:rsidRPr="00092495" w:rsidRDefault="00E85AF1" w:rsidP="00092495">
      <w:pPr>
        <w:spacing w:line="276" w:lineRule="auto"/>
        <w:ind w:right="170" w:firstLine="720"/>
        <w:jc w:val="both"/>
        <w:rPr>
          <w:sz w:val="28"/>
          <w:szCs w:val="28"/>
          <w:lang w:val="pt-BR"/>
        </w:rPr>
      </w:pPr>
      <w:r w:rsidRPr="00092495">
        <w:rPr>
          <w:sz w:val="28"/>
          <w:szCs w:val="28"/>
          <w:lang w:val="pt-BR"/>
        </w:rPr>
        <w:t>Việc đánh giá kết quả bồi dưỡng thường xuyên của giáo viên theo quy định tại Điều 12, 13, 14 Thông tư số 26 /2012/TT-BGDĐT ngày ngày 10 tháng 7 năm 2012 của Bộ Giáo dục và đào tạo</w:t>
      </w:r>
      <w:r w:rsidRPr="00092495">
        <w:rPr>
          <w:b/>
          <w:bCs/>
          <w:sz w:val="28"/>
          <w:szCs w:val="28"/>
          <w:shd w:val="clear" w:color="auto" w:fill="FFFFFF"/>
          <w:lang w:val="pt-BR"/>
        </w:rPr>
        <w:t xml:space="preserve"> </w:t>
      </w:r>
      <w:r w:rsidRPr="00092495">
        <w:rPr>
          <w:bCs/>
          <w:sz w:val="28"/>
          <w:szCs w:val="28"/>
          <w:shd w:val="clear" w:color="auto" w:fill="FFFFFF"/>
          <w:lang w:val="pt-BR"/>
        </w:rPr>
        <w:t>về</w:t>
      </w:r>
      <w:r w:rsidRPr="00092495">
        <w:rPr>
          <w:b/>
          <w:bCs/>
          <w:sz w:val="28"/>
          <w:szCs w:val="28"/>
          <w:shd w:val="clear" w:color="auto" w:fill="FFFFFF"/>
          <w:lang w:val="pt-BR"/>
        </w:rPr>
        <w:t xml:space="preserve"> </w:t>
      </w:r>
      <w:r w:rsidRPr="00092495">
        <w:rPr>
          <w:bCs/>
          <w:sz w:val="28"/>
          <w:szCs w:val="28"/>
          <w:shd w:val="clear" w:color="auto" w:fill="FFFFFF"/>
          <w:lang w:val="pt-BR"/>
        </w:rPr>
        <w:t>ban hành Quy chế bồi dưỡng thường xuyên giáo viên mầm non, phổ thông và giáo dục thường xuyên</w:t>
      </w:r>
      <w:r w:rsidRPr="00092495">
        <w:rPr>
          <w:sz w:val="28"/>
          <w:szCs w:val="28"/>
          <w:lang w:val="pt-BR"/>
        </w:rPr>
        <w:t xml:space="preserve">. </w:t>
      </w:r>
    </w:p>
    <w:p w:rsidR="00E85AF1" w:rsidRPr="00092495" w:rsidRDefault="00E85AF1" w:rsidP="00092495">
      <w:pPr>
        <w:spacing w:line="276" w:lineRule="auto"/>
        <w:ind w:right="170" w:firstLine="720"/>
        <w:jc w:val="both"/>
        <w:rPr>
          <w:sz w:val="28"/>
          <w:szCs w:val="28"/>
          <w:lang w:val="pt-BR"/>
        </w:rPr>
      </w:pPr>
      <w:r w:rsidRPr="00092495">
        <w:rPr>
          <w:sz w:val="28"/>
          <w:szCs w:val="28"/>
          <w:lang w:val="pt-BR"/>
        </w:rPr>
        <w:t>Việc đánh giá kết quả bồi dưỡng thường xuyên của cán bộ quản lý và giáo viên phải được thực hiện nghiêm túc, đánh giá đúng kết quả bồi dưỡng của người học. Đặc biệt là phải làm cho mỗi cán bộ quản lý và giáo viên luôn có ý thức tự giác bồi dưỡng để nâng cao năng lực cho bản thân, đáp ứng các yêu cầu về quản lý giáo dục; chuyên môn, nghiệp vụ trong dạy học, giáo dục học sinh.</w:t>
      </w:r>
    </w:p>
    <w:p w:rsidR="00E85AF1" w:rsidRPr="00092495" w:rsidRDefault="00E85AF1" w:rsidP="00092495">
      <w:pPr>
        <w:spacing w:line="276" w:lineRule="auto"/>
        <w:ind w:right="28" w:firstLine="720"/>
        <w:jc w:val="both"/>
        <w:rPr>
          <w:sz w:val="28"/>
          <w:szCs w:val="28"/>
          <w:lang w:val="pt-BR"/>
        </w:rPr>
      </w:pPr>
      <w:r w:rsidRPr="00092495">
        <w:rPr>
          <w:b/>
          <w:sz w:val="28"/>
          <w:szCs w:val="28"/>
          <w:lang w:val="pt-BR"/>
        </w:rPr>
        <w:t>1. Căn cứ đánh giá và xếp loại kết quả BDTX của Cán bộ quản lý và giáo viên:</w:t>
      </w:r>
    </w:p>
    <w:p w:rsidR="00E85AF1" w:rsidRPr="00092495" w:rsidRDefault="00E85AF1" w:rsidP="00092495">
      <w:pPr>
        <w:spacing w:line="276" w:lineRule="auto"/>
        <w:ind w:right="170" w:firstLine="720"/>
        <w:jc w:val="both"/>
        <w:rPr>
          <w:sz w:val="28"/>
          <w:szCs w:val="28"/>
          <w:lang w:val="pt-BR"/>
        </w:rPr>
      </w:pPr>
      <w:r w:rsidRPr="00092495">
        <w:rPr>
          <w:sz w:val="28"/>
          <w:szCs w:val="28"/>
          <w:lang w:val="pt-BR"/>
        </w:rPr>
        <w:t xml:space="preserve">- Căn cứ đánh giá kết quả BDTX của cán bộ quản lý và giáo viên là kết quả việc thực hiện kế hoạch BDTX của giáo viên đã được phê duyệt và kết quả </w:t>
      </w:r>
      <w:r w:rsidRPr="00092495">
        <w:rPr>
          <w:sz w:val="28"/>
          <w:szCs w:val="28"/>
          <w:lang w:val="pt-BR"/>
        </w:rPr>
        <w:lastRenderedPageBreak/>
        <w:t>đạt được của nội dung bồi dưỡng 1, nội dung bồi dưỡng 2 và các module thuộc nội dung bồi dưỡng 3.</w:t>
      </w:r>
    </w:p>
    <w:p w:rsidR="00E85AF1" w:rsidRPr="00092495" w:rsidRDefault="00E85AF1" w:rsidP="00092495">
      <w:pPr>
        <w:spacing w:line="276" w:lineRule="auto"/>
        <w:ind w:right="170" w:firstLine="720"/>
        <w:jc w:val="both"/>
        <w:rPr>
          <w:sz w:val="28"/>
          <w:szCs w:val="28"/>
          <w:lang w:val="pt-BR"/>
        </w:rPr>
      </w:pPr>
      <w:r w:rsidRPr="00092495">
        <w:rPr>
          <w:sz w:val="28"/>
          <w:szCs w:val="28"/>
          <w:lang w:val="pt-BR"/>
        </w:rPr>
        <w:t xml:space="preserve">- Xếp loại kết quả BDTX của </w:t>
      </w:r>
      <w:r w:rsidR="00B048BB" w:rsidRPr="00092495">
        <w:rPr>
          <w:i/>
          <w:sz w:val="28"/>
          <w:szCs w:val="28"/>
          <w:lang w:val="pt-BR"/>
        </w:rPr>
        <w:t>cán bộ quản lý bậc mầm non, giáo</w:t>
      </w:r>
      <w:r w:rsidRPr="00092495">
        <w:rPr>
          <w:i/>
          <w:sz w:val="28"/>
          <w:szCs w:val="28"/>
          <w:lang w:val="pt-BR"/>
        </w:rPr>
        <w:t xml:space="preserve"> viên </w:t>
      </w:r>
      <w:r w:rsidR="00B048BB" w:rsidRPr="00092495">
        <w:rPr>
          <w:i/>
          <w:sz w:val="28"/>
          <w:szCs w:val="28"/>
          <w:lang w:val="pt-BR"/>
        </w:rPr>
        <w:t xml:space="preserve">các bậc học </w:t>
      </w:r>
      <w:r w:rsidR="00B048BB" w:rsidRPr="00092495">
        <w:rPr>
          <w:sz w:val="28"/>
          <w:szCs w:val="28"/>
          <w:lang w:val="pt-BR"/>
        </w:rPr>
        <w:t>gồm 4 loại: Loại Giỏi, loại Khá</w:t>
      </w:r>
      <w:r w:rsidRPr="00092495">
        <w:rPr>
          <w:sz w:val="28"/>
          <w:szCs w:val="28"/>
          <w:lang w:val="pt-BR"/>
        </w:rPr>
        <w:t>, loại Trung bình và không hoàn thành kế hoạch.</w:t>
      </w:r>
    </w:p>
    <w:p w:rsidR="00E85AF1" w:rsidRPr="00092495" w:rsidRDefault="00E85AF1" w:rsidP="00092495">
      <w:pPr>
        <w:spacing w:line="276" w:lineRule="auto"/>
        <w:ind w:left="90" w:right="170" w:firstLine="630"/>
        <w:jc w:val="both"/>
        <w:rPr>
          <w:sz w:val="28"/>
          <w:szCs w:val="28"/>
          <w:lang w:val="pt-BR"/>
        </w:rPr>
      </w:pPr>
      <w:r w:rsidRPr="00092495">
        <w:rPr>
          <w:sz w:val="28"/>
          <w:szCs w:val="28"/>
          <w:lang w:val="pt-BR"/>
        </w:rPr>
        <w:t xml:space="preserve">- Xếp loại kết quả BDTX của </w:t>
      </w:r>
      <w:r w:rsidRPr="00092495">
        <w:rPr>
          <w:i/>
          <w:sz w:val="28"/>
          <w:szCs w:val="28"/>
          <w:lang w:val="pt-BR"/>
        </w:rPr>
        <w:t>cán bộ quản lý</w:t>
      </w:r>
      <w:r w:rsidRPr="00092495">
        <w:rPr>
          <w:i/>
          <w:sz w:val="28"/>
          <w:szCs w:val="28"/>
          <w:lang w:val="vi-VN"/>
        </w:rPr>
        <w:t xml:space="preserve"> trường </w:t>
      </w:r>
      <w:r w:rsidRPr="00092495">
        <w:rPr>
          <w:i/>
          <w:sz w:val="28"/>
          <w:szCs w:val="28"/>
          <w:lang w:val="pt-BR"/>
        </w:rPr>
        <w:t>Tiểu học, THCS</w:t>
      </w:r>
      <w:r w:rsidRPr="00092495">
        <w:rPr>
          <w:sz w:val="28"/>
          <w:szCs w:val="28"/>
          <w:lang w:val="pt-BR"/>
        </w:rPr>
        <w:t xml:space="preserve">, </w:t>
      </w:r>
      <w:r w:rsidRPr="00092495">
        <w:rPr>
          <w:sz w:val="28"/>
          <w:szCs w:val="28"/>
          <w:lang w:val="vi-VN"/>
        </w:rPr>
        <w:t xml:space="preserve">theo hai mức </w:t>
      </w:r>
      <w:r w:rsidRPr="00092495">
        <w:rPr>
          <w:sz w:val="28"/>
          <w:szCs w:val="28"/>
          <w:u w:val="single"/>
          <w:lang w:val="vi-VN"/>
        </w:rPr>
        <w:t>đạt yêu cầu</w:t>
      </w:r>
      <w:r w:rsidRPr="00092495">
        <w:rPr>
          <w:sz w:val="28"/>
          <w:szCs w:val="28"/>
          <w:lang w:val="vi-VN"/>
        </w:rPr>
        <w:t xml:space="preserve"> và </w:t>
      </w:r>
      <w:r w:rsidRPr="00092495">
        <w:rPr>
          <w:sz w:val="28"/>
          <w:szCs w:val="28"/>
          <w:u w:val="single"/>
          <w:lang w:val="vi-VN"/>
        </w:rPr>
        <w:t>không đạt yêu cầu</w:t>
      </w:r>
      <w:r w:rsidRPr="00092495">
        <w:rPr>
          <w:sz w:val="28"/>
          <w:szCs w:val="28"/>
          <w:lang w:val="vi-VN"/>
        </w:rPr>
        <w:t>.</w:t>
      </w:r>
    </w:p>
    <w:p w:rsidR="00E85AF1" w:rsidRPr="00092495" w:rsidRDefault="00E85AF1" w:rsidP="00092495">
      <w:pPr>
        <w:tabs>
          <w:tab w:val="left" w:pos="6495"/>
        </w:tabs>
        <w:spacing w:line="276" w:lineRule="auto"/>
        <w:ind w:left="90" w:right="-423" w:firstLine="630"/>
        <w:jc w:val="both"/>
        <w:rPr>
          <w:sz w:val="28"/>
          <w:szCs w:val="28"/>
          <w:lang w:val="pt-BR"/>
        </w:rPr>
      </w:pPr>
      <w:r w:rsidRPr="00092495">
        <w:rPr>
          <w:b/>
          <w:sz w:val="28"/>
          <w:szCs w:val="28"/>
          <w:lang w:val="pt-BR"/>
        </w:rPr>
        <w:t>2. Phương thức đánh giá kết quả BDTX:</w:t>
      </w:r>
      <w:r w:rsidR="00092495">
        <w:rPr>
          <w:b/>
          <w:sz w:val="28"/>
          <w:szCs w:val="28"/>
          <w:lang w:val="pt-BR"/>
        </w:rPr>
        <w:tab/>
      </w:r>
    </w:p>
    <w:p w:rsidR="00E85AF1" w:rsidRPr="00092495" w:rsidRDefault="00E85AF1" w:rsidP="00092495">
      <w:pPr>
        <w:spacing w:line="276" w:lineRule="auto"/>
        <w:ind w:right="-421" w:firstLine="720"/>
        <w:jc w:val="both"/>
        <w:rPr>
          <w:sz w:val="28"/>
          <w:szCs w:val="28"/>
          <w:lang w:val="pt-BR"/>
        </w:rPr>
      </w:pPr>
      <w:r w:rsidRPr="00092495">
        <w:rPr>
          <w:b/>
          <w:sz w:val="28"/>
          <w:szCs w:val="28"/>
          <w:lang w:val="pt-BR"/>
        </w:rPr>
        <w:t>2.1.</w:t>
      </w:r>
      <w:r w:rsidRPr="00092495">
        <w:rPr>
          <w:sz w:val="28"/>
          <w:szCs w:val="28"/>
          <w:lang w:val="pt-BR"/>
        </w:rPr>
        <w:t xml:space="preserve"> Hình thức đánh giá kết quả BDTX:</w:t>
      </w:r>
    </w:p>
    <w:p w:rsidR="00E85AF1" w:rsidRPr="00092495" w:rsidRDefault="00E85AF1" w:rsidP="00092495">
      <w:pPr>
        <w:spacing w:line="276" w:lineRule="auto"/>
        <w:ind w:right="170" w:firstLine="720"/>
        <w:jc w:val="both"/>
        <w:rPr>
          <w:sz w:val="28"/>
          <w:szCs w:val="28"/>
          <w:lang w:val="pt-BR"/>
        </w:rPr>
      </w:pPr>
      <w:r w:rsidRPr="00092495">
        <w:rPr>
          <w:sz w:val="28"/>
          <w:szCs w:val="28"/>
          <w:lang w:val="pt-BR"/>
        </w:rPr>
        <w:t xml:space="preserve">Nhà trường tổ chức đánh giá kết quả BDTX của giáo viên: Giáo viên trình bày kết quả vận dụng kiến thức BDTX của cá nhân trong quá trình dạy học, giáo dục học sinh tại tổ bộ môn thông qua các báo cáo chuyên đề. </w:t>
      </w:r>
    </w:p>
    <w:p w:rsidR="00E85AF1" w:rsidRPr="00092495" w:rsidRDefault="00E85AF1" w:rsidP="00092495">
      <w:pPr>
        <w:spacing w:line="276" w:lineRule="auto"/>
        <w:ind w:right="170" w:firstLine="720"/>
        <w:jc w:val="both"/>
        <w:rPr>
          <w:sz w:val="28"/>
          <w:szCs w:val="28"/>
          <w:lang w:val="pt-BR"/>
        </w:rPr>
      </w:pPr>
      <w:r w:rsidRPr="00092495">
        <w:rPr>
          <w:sz w:val="28"/>
          <w:szCs w:val="28"/>
          <w:lang w:val="pt-BR"/>
        </w:rPr>
        <w:t>Phòng Giáo dục và Đào tạo</w:t>
      </w:r>
      <w:r w:rsidRPr="00092495">
        <w:rPr>
          <w:sz w:val="28"/>
          <w:szCs w:val="28"/>
          <w:lang w:val="vi-VN"/>
        </w:rPr>
        <w:t xml:space="preserve"> xây dựng các tiêu chí đánh giá, tổ chức đánh giá kết quả bồi dư</w:t>
      </w:r>
      <w:r w:rsidRPr="00092495">
        <w:rPr>
          <w:sz w:val="28"/>
          <w:szCs w:val="28"/>
          <w:lang w:val="pt-BR"/>
        </w:rPr>
        <w:t>ỡn</w:t>
      </w:r>
      <w:r w:rsidRPr="00092495">
        <w:rPr>
          <w:sz w:val="28"/>
          <w:szCs w:val="28"/>
          <w:lang w:val="vi-VN"/>
        </w:rPr>
        <w:t>g của cán bộ quản lý trư</w:t>
      </w:r>
      <w:r w:rsidR="00D20347" w:rsidRPr="00092495">
        <w:rPr>
          <w:sz w:val="28"/>
          <w:szCs w:val="28"/>
          <w:lang w:val="vi-VN"/>
        </w:rPr>
        <w:t>ờng Mầm non, Tiểu học, THCS</w:t>
      </w:r>
      <w:r w:rsidRPr="00092495">
        <w:rPr>
          <w:sz w:val="28"/>
          <w:szCs w:val="28"/>
          <w:lang w:val="vi-VN"/>
        </w:rPr>
        <w:t xml:space="preserve"> thông qua bài kiểm tra, bài tập nghiên cứu hoặc viết thu hoạch, báo cáo chuyên đề, ...</w:t>
      </w:r>
      <w:r w:rsidRPr="00092495">
        <w:rPr>
          <w:sz w:val="28"/>
          <w:szCs w:val="28"/>
          <w:lang w:val="pt-BR"/>
        </w:rPr>
        <w:t xml:space="preserve"> </w:t>
      </w:r>
    </w:p>
    <w:p w:rsidR="00E85AF1" w:rsidRPr="00092495" w:rsidRDefault="00E85AF1" w:rsidP="00092495">
      <w:pPr>
        <w:spacing w:line="276" w:lineRule="auto"/>
        <w:ind w:right="-421" w:firstLine="720"/>
        <w:jc w:val="both"/>
        <w:rPr>
          <w:sz w:val="28"/>
          <w:szCs w:val="28"/>
          <w:lang w:val="pt-BR"/>
        </w:rPr>
      </w:pPr>
      <w:r w:rsidRPr="00092495">
        <w:rPr>
          <w:sz w:val="28"/>
          <w:szCs w:val="28"/>
          <w:lang w:val="pt-BR"/>
        </w:rPr>
        <w:t>Điểm áp dụng khi sử dụng hình thức đánh giá này như sau:</w:t>
      </w:r>
    </w:p>
    <w:p w:rsidR="00E85AF1" w:rsidRPr="00092495" w:rsidRDefault="00E85AF1" w:rsidP="00092495">
      <w:pPr>
        <w:spacing w:line="276" w:lineRule="auto"/>
        <w:ind w:right="170" w:firstLine="720"/>
        <w:jc w:val="both"/>
        <w:rPr>
          <w:sz w:val="28"/>
          <w:szCs w:val="28"/>
          <w:lang w:val="pt-BR"/>
        </w:rPr>
      </w:pPr>
      <w:r w:rsidRPr="00092495">
        <w:rPr>
          <w:sz w:val="28"/>
          <w:szCs w:val="28"/>
          <w:lang w:val="pt-BR"/>
        </w:rPr>
        <w:t>- Tiếp thu kiến thức và kĩ năng quy định trong mục đích, nội dung Chương trình, tài liệu BDTX (5,0 điểm).</w:t>
      </w:r>
    </w:p>
    <w:p w:rsidR="00E85AF1" w:rsidRPr="00092495" w:rsidRDefault="00E85AF1" w:rsidP="00092495">
      <w:pPr>
        <w:spacing w:line="276" w:lineRule="auto"/>
        <w:ind w:right="170" w:firstLine="720"/>
        <w:jc w:val="both"/>
        <w:rPr>
          <w:sz w:val="28"/>
          <w:szCs w:val="28"/>
          <w:lang w:val="pt-BR"/>
        </w:rPr>
      </w:pPr>
      <w:r w:rsidRPr="00092495">
        <w:rPr>
          <w:sz w:val="28"/>
          <w:szCs w:val="28"/>
          <w:lang w:val="pt-BR"/>
        </w:rPr>
        <w:t xml:space="preserve">- Vận dụng kiến thức BDTX vào hoạt động nghề nghiệp thông qua các hoạt động </w:t>
      </w:r>
      <w:r w:rsidRPr="00092495">
        <w:rPr>
          <w:sz w:val="28"/>
          <w:szCs w:val="28"/>
          <w:lang w:val="vi-VN"/>
        </w:rPr>
        <w:t xml:space="preserve">quản lý, </w:t>
      </w:r>
      <w:r w:rsidRPr="00092495">
        <w:rPr>
          <w:sz w:val="28"/>
          <w:szCs w:val="28"/>
          <w:lang w:val="pt-BR"/>
        </w:rPr>
        <w:t>dạy học và giáo dục (5,0 điểm).</w:t>
      </w:r>
    </w:p>
    <w:p w:rsidR="00E85AF1" w:rsidRPr="00092495" w:rsidRDefault="00E85AF1" w:rsidP="00092495">
      <w:pPr>
        <w:spacing w:line="276" w:lineRule="auto"/>
        <w:ind w:right="-421" w:firstLine="720"/>
        <w:jc w:val="both"/>
        <w:rPr>
          <w:sz w:val="28"/>
          <w:szCs w:val="28"/>
          <w:lang w:val="pt-BR"/>
        </w:rPr>
      </w:pPr>
      <w:r w:rsidRPr="00092495">
        <w:rPr>
          <w:b/>
          <w:sz w:val="28"/>
          <w:szCs w:val="28"/>
          <w:lang w:val="pt-BR"/>
        </w:rPr>
        <w:t>2.2.</w:t>
      </w:r>
      <w:r w:rsidRPr="00092495">
        <w:rPr>
          <w:sz w:val="28"/>
          <w:szCs w:val="28"/>
          <w:lang w:val="pt-BR"/>
        </w:rPr>
        <w:t xml:space="preserve"> Thang điểm đánh giá kết quả BDTX: </w:t>
      </w:r>
    </w:p>
    <w:p w:rsidR="00E85AF1" w:rsidRPr="00092495" w:rsidRDefault="00E85AF1" w:rsidP="00092495">
      <w:pPr>
        <w:spacing w:line="276" w:lineRule="auto"/>
        <w:ind w:right="170" w:firstLine="720"/>
        <w:jc w:val="both"/>
        <w:rPr>
          <w:sz w:val="28"/>
          <w:szCs w:val="28"/>
          <w:lang w:val="pt-BR"/>
        </w:rPr>
      </w:pPr>
      <w:r w:rsidRPr="00092495">
        <w:rPr>
          <w:sz w:val="28"/>
          <w:szCs w:val="28"/>
          <w:lang w:val="pt-BR"/>
        </w:rPr>
        <w:t>Cho điểm theo thang điểm từ 0 đến 10 khi đánh giá kết quả BDTX đối với nội dung bồi dưỡng 1, nội dung bồi dưỡng 2, mỗi m</w:t>
      </w:r>
      <w:r w:rsidR="00855C81" w:rsidRPr="00092495">
        <w:rPr>
          <w:sz w:val="28"/>
          <w:szCs w:val="28"/>
          <w:lang w:val="pt-BR"/>
        </w:rPr>
        <w:t>odule</w:t>
      </w:r>
      <w:r w:rsidRPr="00092495">
        <w:rPr>
          <w:sz w:val="28"/>
          <w:szCs w:val="28"/>
          <w:lang w:val="pt-BR"/>
        </w:rPr>
        <w:t xml:space="preserve"> thuộc nội dung bồi dưỡng 3 (gọi là các điểm thành phần). </w:t>
      </w:r>
    </w:p>
    <w:p w:rsidR="00E85AF1" w:rsidRPr="00092495" w:rsidRDefault="00E85AF1" w:rsidP="00092495">
      <w:pPr>
        <w:spacing w:line="276" w:lineRule="auto"/>
        <w:ind w:right="-421" w:firstLine="720"/>
        <w:jc w:val="both"/>
        <w:rPr>
          <w:sz w:val="28"/>
          <w:szCs w:val="28"/>
          <w:lang w:val="pt-BR"/>
        </w:rPr>
      </w:pPr>
      <w:r w:rsidRPr="00092495">
        <w:rPr>
          <w:b/>
          <w:sz w:val="28"/>
          <w:szCs w:val="28"/>
          <w:lang w:val="pt-BR"/>
        </w:rPr>
        <w:t>2.3.</w:t>
      </w:r>
      <w:r w:rsidRPr="00092495">
        <w:rPr>
          <w:sz w:val="28"/>
          <w:szCs w:val="28"/>
          <w:lang w:val="pt-BR"/>
        </w:rPr>
        <w:t xml:space="preserve"> Điểm trung bình kết quả BDTX:</w:t>
      </w:r>
    </w:p>
    <w:p w:rsidR="00E85AF1" w:rsidRPr="00092495" w:rsidRDefault="00E85AF1" w:rsidP="00092495">
      <w:pPr>
        <w:spacing w:line="276" w:lineRule="auto"/>
        <w:ind w:firstLine="720"/>
        <w:jc w:val="both"/>
        <w:rPr>
          <w:sz w:val="28"/>
          <w:szCs w:val="28"/>
          <w:lang w:val="pt-BR"/>
        </w:rPr>
      </w:pPr>
      <w:r w:rsidRPr="00092495">
        <w:rPr>
          <w:spacing w:val="-4"/>
          <w:sz w:val="28"/>
          <w:szCs w:val="28"/>
          <w:lang w:val="pt-BR"/>
        </w:rPr>
        <w:t>Điểm trung bình kết quả BDTX (ĐTB BDTX) được tính theo công thức sau:</w:t>
      </w:r>
    </w:p>
    <w:p w:rsidR="00E85AF1" w:rsidRPr="00092495" w:rsidRDefault="00E85AF1" w:rsidP="00092495">
      <w:pPr>
        <w:spacing w:line="276" w:lineRule="auto"/>
        <w:ind w:firstLine="720"/>
        <w:jc w:val="both"/>
        <w:rPr>
          <w:sz w:val="28"/>
          <w:szCs w:val="28"/>
          <w:lang w:val="pt-BR"/>
        </w:rPr>
      </w:pPr>
      <w:r w:rsidRPr="00092495">
        <w:rPr>
          <w:sz w:val="28"/>
          <w:szCs w:val="28"/>
          <w:lang w:val="pt-BR"/>
        </w:rPr>
        <w:t>ĐTB BDTX = (điểm nội dung bồi dưỡng 1 + điểm nội dung bồi dưỡng 2 + điểm trung bình của các module thuộc nội dung bồi dưỡng 3 được ghi trong kế hoạch BDTX của giáo viên): 3.</w:t>
      </w:r>
    </w:p>
    <w:p w:rsidR="00E85AF1" w:rsidRPr="00092495" w:rsidRDefault="00E85AF1" w:rsidP="00092495">
      <w:pPr>
        <w:spacing w:line="276" w:lineRule="auto"/>
        <w:ind w:firstLine="720"/>
        <w:jc w:val="both"/>
        <w:rPr>
          <w:sz w:val="28"/>
          <w:szCs w:val="28"/>
          <w:lang w:val="pt-BR"/>
        </w:rPr>
      </w:pPr>
      <w:r w:rsidRPr="00092495">
        <w:rPr>
          <w:sz w:val="28"/>
          <w:szCs w:val="28"/>
          <w:lang w:val="pt-BR"/>
        </w:rPr>
        <w:t>ĐTB BDTX được làm tròn đến một chữ số phần thập phân theo quy định.</w:t>
      </w:r>
    </w:p>
    <w:p w:rsidR="00E85AF1" w:rsidRPr="00092495" w:rsidRDefault="00E85AF1" w:rsidP="00092495">
      <w:pPr>
        <w:spacing w:line="276" w:lineRule="auto"/>
        <w:ind w:right="-421" w:firstLine="720"/>
        <w:jc w:val="both"/>
        <w:rPr>
          <w:sz w:val="28"/>
          <w:szCs w:val="28"/>
          <w:lang w:val="pt-BR"/>
        </w:rPr>
      </w:pPr>
      <w:r w:rsidRPr="00092495">
        <w:rPr>
          <w:b/>
          <w:sz w:val="28"/>
          <w:szCs w:val="28"/>
          <w:lang w:val="pt-BR"/>
        </w:rPr>
        <w:t>3. Xếp loại kết quả BDTX:</w:t>
      </w:r>
    </w:p>
    <w:p w:rsidR="00E85AF1" w:rsidRPr="00092495" w:rsidRDefault="00E85AF1" w:rsidP="00092495">
      <w:pPr>
        <w:spacing w:line="276" w:lineRule="auto"/>
        <w:ind w:right="170" w:firstLine="720"/>
        <w:jc w:val="both"/>
        <w:rPr>
          <w:sz w:val="28"/>
          <w:szCs w:val="28"/>
          <w:lang w:val="pt-BR"/>
        </w:rPr>
      </w:pPr>
      <w:r w:rsidRPr="00092495">
        <w:rPr>
          <w:b/>
          <w:sz w:val="28"/>
          <w:szCs w:val="28"/>
          <w:lang w:val="pt-BR"/>
        </w:rPr>
        <w:t>3.1.</w:t>
      </w:r>
      <w:r w:rsidRPr="00092495">
        <w:rPr>
          <w:sz w:val="28"/>
          <w:szCs w:val="28"/>
          <w:lang w:val="pt-BR"/>
        </w:rPr>
        <w:t xml:space="preserve"> Giáo viên được coi là hoàn thành kế hoạch BDTX nếu đã học tập đầy đủ các nội dung của kế hoạch BDTX của cá nhân, có các điểm thành phần đạt từ 5 điểm trở lên. Kết quả xếp loại BDTX </w:t>
      </w:r>
      <w:r w:rsidRPr="00092495">
        <w:rPr>
          <w:sz w:val="28"/>
          <w:szCs w:val="28"/>
          <w:lang w:val="vi-VN"/>
        </w:rPr>
        <w:t xml:space="preserve">của giáo viên </w:t>
      </w:r>
      <w:r w:rsidR="00055183" w:rsidRPr="00034B3A">
        <w:rPr>
          <w:sz w:val="28"/>
          <w:szCs w:val="28"/>
          <w:lang w:val="pt-BR"/>
        </w:rPr>
        <w:t xml:space="preserve">(các bậc học) </w:t>
      </w:r>
      <w:r w:rsidRPr="00092495">
        <w:rPr>
          <w:sz w:val="28"/>
          <w:szCs w:val="28"/>
          <w:lang w:val="vi-VN"/>
        </w:rPr>
        <w:t xml:space="preserve">và </w:t>
      </w:r>
      <w:r w:rsidR="001F2AF1" w:rsidRPr="00034B3A">
        <w:rPr>
          <w:sz w:val="28"/>
          <w:szCs w:val="28"/>
          <w:lang w:val="pt-BR"/>
        </w:rPr>
        <w:t>cán bộ quản lý</w:t>
      </w:r>
      <w:r w:rsidRPr="00092495">
        <w:rPr>
          <w:sz w:val="28"/>
          <w:szCs w:val="28"/>
          <w:lang w:val="vi-VN"/>
        </w:rPr>
        <w:t xml:space="preserve"> trường Mầm non </w:t>
      </w:r>
      <w:r w:rsidRPr="00092495">
        <w:rPr>
          <w:sz w:val="28"/>
          <w:szCs w:val="28"/>
          <w:lang w:val="pt-BR"/>
        </w:rPr>
        <w:t>như sau:</w:t>
      </w:r>
    </w:p>
    <w:p w:rsidR="00E85AF1" w:rsidRPr="00092495" w:rsidRDefault="00E85AF1" w:rsidP="00092495">
      <w:pPr>
        <w:spacing w:line="276" w:lineRule="auto"/>
        <w:ind w:right="170" w:firstLine="720"/>
        <w:jc w:val="both"/>
        <w:rPr>
          <w:sz w:val="28"/>
          <w:szCs w:val="28"/>
          <w:lang w:val="pt-BR"/>
        </w:rPr>
      </w:pPr>
      <w:r w:rsidRPr="00092495">
        <w:rPr>
          <w:sz w:val="28"/>
          <w:szCs w:val="28"/>
          <w:lang w:val="pt-BR"/>
        </w:rPr>
        <w:t>- Loại T</w:t>
      </w:r>
      <w:r w:rsidR="00055183" w:rsidRPr="00092495">
        <w:rPr>
          <w:sz w:val="28"/>
          <w:szCs w:val="28"/>
          <w:lang w:val="pt-BR"/>
        </w:rPr>
        <w:t>rung bình</w:t>
      </w:r>
      <w:r w:rsidRPr="00092495">
        <w:rPr>
          <w:sz w:val="28"/>
          <w:szCs w:val="28"/>
          <w:lang w:val="pt-BR"/>
        </w:rPr>
        <w:t xml:space="preserve"> nếu điểm trung bình BDTX đạt từ 5 đến dưới 7 điểm, trong đó không có điểm thành phần nào dưới 5 điểm;</w:t>
      </w:r>
    </w:p>
    <w:p w:rsidR="00E85AF1" w:rsidRPr="00092495" w:rsidRDefault="00E85AF1" w:rsidP="00092495">
      <w:pPr>
        <w:spacing w:line="276" w:lineRule="auto"/>
        <w:ind w:right="170" w:firstLine="720"/>
        <w:jc w:val="both"/>
        <w:rPr>
          <w:sz w:val="28"/>
          <w:szCs w:val="28"/>
          <w:lang w:val="pt-BR"/>
        </w:rPr>
      </w:pPr>
      <w:r w:rsidRPr="00092495">
        <w:rPr>
          <w:sz w:val="28"/>
          <w:szCs w:val="28"/>
          <w:lang w:val="pt-BR"/>
        </w:rPr>
        <w:lastRenderedPageBreak/>
        <w:t>- Loại K</w:t>
      </w:r>
      <w:r w:rsidR="00055183" w:rsidRPr="00092495">
        <w:rPr>
          <w:sz w:val="28"/>
          <w:szCs w:val="28"/>
          <w:lang w:val="pt-BR"/>
        </w:rPr>
        <w:t>há</w:t>
      </w:r>
      <w:r w:rsidRPr="00092495">
        <w:rPr>
          <w:sz w:val="28"/>
          <w:szCs w:val="28"/>
          <w:lang w:val="pt-BR"/>
        </w:rPr>
        <w:t xml:space="preserve"> nếu điểm trung bình BDTX</w:t>
      </w:r>
      <w:r w:rsidR="00C17170" w:rsidRPr="00092495">
        <w:rPr>
          <w:sz w:val="28"/>
          <w:szCs w:val="28"/>
          <w:lang w:val="pt-BR"/>
        </w:rPr>
        <w:t xml:space="preserve"> đ</w:t>
      </w:r>
      <w:r w:rsidRPr="00092495">
        <w:rPr>
          <w:sz w:val="28"/>
          <w:szCs w:val="28"/>
          <w:lang w:val="pt-BR"/>
        </w:rPr>
        <w:t xml:space="preserve">ạt từ 7 </w:t>
      </w:r>
      <w:r w:rsidR="00B97D4B" w:rsidRPr="00092495">
        <w:rPr>
          <w:sz w:val="28"/>
          <w:szCs w:val="28"/>
          <w:lang w:val="pt-BR"/>
        </w:rPr>
        <w:t>đ</w:t>
      </w:r>
      <w:r w:rsidRPr="00092495">
        <w:rPr>
          <w:sz w:val="28"/>
          <w:szCs w:val="28"/>
          <w:lang w:val="pt-BR"/>
        </w:rPr>
        <w:t>ến d</w:t>
      </w:r>
      <w:r w:rsidR="00B97D4B" w:rsidRPr="00092495">
        <w:rPr>
          <w:sz w:val="28"/>
          <w:szCs w:val="28"/>
          <w:lang w:val="pt-BR"/>
        </w:rPr>
        <w:t>ưới</w:t>
      </w:r>
      <w:r w:rsidRPr="00092495">
        <w:rPr>
          <w:sz w:val="28"/>
          <w:szCs w:val="28"/>
          <w:lang w:val="pt-BR"/>
        </w:rPr>
        <w:t xml:space="preserve"> 9 </w:t>
      </w:r>
      <w:r w:rsidR="00B97D4B" w:rsidRPr="00092495">
        <w:rPr>
          <w:sz w:val="28"/>
          <w:szCs w:val="28"/>
          <w:lang w:val="pt-BR"/>
        </w:rPr>
        <w:t>đ</w:t>
      </w:r>
      <w:r w:rsidRPr="00092495">
        <w:rPr>
          <w:sz w:val="28"/>
          <w:szCs w:val="28"/>
          <w:lang w:val="pt-BR"/>
        </w:rPr>
        <w:t>iểm, trong đó không có điểm thành phần nào dưới 6 điểm;</w:t>
      </w:r>
    </w:p>
    <w:p w:rsidR="00E85AF1" w:rsidRPr="00092495" w:rsidRDefault="00E85AF1" w:rsidP="00092495">
      <w:pPr>
        <w:spacing w:line="276" w:lineRule="auto"/>
        <w:ind w:right="170" w:firstLine="720"/>
        <w:jc w:val="both"/>
        <w:rPr>
          <w:sz w:val="28"/>
          <w:szCs w:val="28"/>
          <w:lang w:val="pt-BR"/>
        </w:rPr>
      </w:pPr>
      <w:r w:rsidRPr="00092495">
        <w:rPr>
          <w:sz w:val="28"/>
          <w:szCs w:val="28"/>
          <w:lang w:val="pt-BR"/>
        </w:rPr>
        <w:t>- Loại G</w:t>
      </w:r>
      <w:r w:rsidR="00055183" w:rsidRPr="00092495">
        <w:rPr>
          <w:sz w:val="28"/>
          <w:szCs w:val="28"/>
          <w:lang w:val="pt-BR"/>
        </w:rPr>
        <w:t>iỏi</w:t>
      </w:r>
      <w:r w:rsidRPr="00092495">
        <w:rPr>
          <w:sz w:val="28"/>
          <w:szCs w:val="28"/>
          <w:lang w:val="pt-BR"/>
        </w:rPr>
        <w:t xml:space="preserve"> nếu điểm trung bình  BDTX đạt từ 9 đến 10 điểm, trong đó không có điểm thành phần nào dưới 7 điểm.</w:t>
      </w:r>
    </w:p>
    <w:p w:rsidR="00055183" w:rsidRPr="00092495" w:rsidRDefault="00055183" w:rsidP="00092495">
      <w:pPr>
        <w:spacing w:line="276" w:lineRule="auto"/>
        <w:ind w:right="170" w:firstLine="720"/>
        <w:jc w:val="both"/>
        <w:rPr>
          <w:sz w:val="28"/>
          <w:szCs w:val="28"/>
          <w:lang w:val="pt-BR"/>
        </w:rPr>
      </w:pPr>
      <w:r w:rsidRPr="00092495">
        <w:rPr>
          <w:sz w:val="28"/>
          <w:szCs w:val="28"/>
          <w:lang w:val="pt-BR"/>
        </w:rPr>
        <w:t>Các tr</w:t>
      </w:r>
      <w:r w:rsidR="004C7E1B" w:rsidRPr="00092495">
        <w:rPr>
          <w:sz w:val="28"/>
          <w:szCs w:val="28"/>
          <w:lang w:val="pt-BR"/>
        </w:rPr>
        <w:t>ường</w:t>
      </w:r>
      <w:r w:rsidRPr="00092495">
        <w:rPr>
          <w:sz w:val="28"/>
          <w:szCs w:val="28"/>
          <w:lang w:val="pt-BR"/>
        </w:rPr>
        <w:t xml:space="preserve"> hợp khác đ</w:t>
      </w:r>
      <w:r w:rsidR="004C7E1B" w:rsidRPr="00092495">
        <w:rPr>
          <w:sz w:val="28"/>
          <w:szCs w:val="28"/>
          <w:lang w:val="pt-BR"/>
        </w:rPr>
        <w:t>ược</w:t>
      </w:r>
      <w:r w:rsidRPr="00092495">
        <w:rPr>
          <w:sz w:val="28"/>
          <w:szCs w:val="28"/>
          <w:lang w:val="pt-BR"/>
        </w:rPr>
        <w:t xml:space="preserve"> đánh giá là không hoàn thành kế hoạch BDTX của năm học.</w:t>
      </w:r>
    </w:p>
    <w:p w:rsidR="00E85AF1" w:rsidRPr="00092495" w:rsidRDefault="00E85AF1" w:rsidP="00092495">
      <w:pPr>
        <w:spacing w:line="276" w:lineRule="auto"/>
        <w:ind w:right="170" w:firstLine="720"/>
        <w:jc w:val="both"/>
        <w:rPr>
          <w:sz w:val="28"/>
          <w:szCs w:val="28"/>
          <w:lang w:val="pt-BR"/>
        </w:rPr>
      </w:pPr>
      <w:r w:rsidRPr="00092495">
        <w:rPr>
          <w:b/>
          <w:sz w:val="28"/>
          <w:szCs w:val="28"/>
          <w:lang w:val="pt-BR"/>
        </w:rPr>
        <w:t>3.2.</w:t>
      </w:r>
      <w:r w:rsidRPr="00092495">
        <w:rPr>
          <w:sz w:val="28"/>
          <w:szCs w:val="28"/>
          <w:lang w:val="pt-BR"/>
        </w:rPr>
        <w:t xml:space="preserve"> </w:t>
      </w:r>
      <w:r w:rsidR="00055183" w:rsidRPr="00092495">
        <w:rPr>
          <w:sz w:val="28"/>
          <w:szCs w:val="28"/>
          <w:lang w:val="pt-BR"/>
        </w:rPr>
        <w:t xml:space="preserve">Kết quả xếp loại BDTX của CBQL trường Tiểu học, THCS theo hai mức </w:t>
      </w:r>
      <w:r w:rsidR="00055183" w:rsidRPr="00092495">
        <w:rPr>
          <w:b/>
          <w:sz w:val="28"/>
          <w:szCs w:val="28"/>
          <w:lang w:val="pt-BR"/>
        </w:rPr>
        <w:t>đạt yêu cầu</w:t>
      </w:r>
      <w:r w:rsidR="00055183" w:rsidRPr="00092495">
        <w:rPr>
          <w:sz w:val="28"/>
          <w:szCs w:val="28"/>
          <w:lang w:val="pt-BR"/>
        </w:rPr>
        <w:t xml:space="preserve"> (nếu điểm trung bình BDTX và các điểm thành phần đạt từ 5 điểm trở lên) và </w:t>
      </w:r>
      <w:r w:rsidR="00055183" w:rsidRPr="00092495">
        <w:rPr>
          <w:b/>
          <w:sz w:val="28"/>
          <w:szCs w:val="28"/>
          <w:lang w:val="pt-BR"/>
        </w:rPr>
        <w:t>không đạt yêu cầu</w:t>
      </w:r>
      <w:r w:rsidR="00055183" w:rsidRPr="00092495">
        <w:rPr>
          <w:sz w:val="28"/>
          <w:szCs w:val="28"/>
          <w:lang w:val="pt-BR"/>
        </w:rPr>
        <w:t xml:space="preserve"> (đối với các trường hợp còn lại)</w:t>
      </w:r>
      <w:r w:rsidRPr="00092495">
        <w:rPr>
          <w:sz w:val="28"/>
          <w:szCs w:val="28"/>
          <w:lang w:val="pt-BR"/>
        </w:rPr>
        <w:t>.</w:t>
      </w:r>
    </w:p>
    <w:p w:rsidR="00E85AF1" w:rsidRPr="00092495" w:rsidRDefault="00E85AF1" w:rsidP="00092495">
      <w:pPr>
        <w:spacing w:line="276" w:lineRule="auto"/>
        <w:ind w:right="170" w:firstLine="720"/>
        <w:jc w:val="both"/>
        <w:rPr>
          <w:sz w:val="28"/>
          <w:szCs w:val="28"/>
          <w:lang w:val="pt-BR"/>
        </w:rPr>
      </w:pPr>
      <w:r w:rsidRPr="00092495">
        <w:rPr>
          <w:b/>
          <w:sz w:val="28"/>
          <w:szCs w:val="28"/>
          <w:lang w:val="pt-BR"/>
        </w:rPr>
        <w:t>3.3.</w:t>
      </w:r>
      <w:r w:rsidRPr="00092495">
        <w:rPr>
          <w:sz w:val="28"/>
          <w:szCs w:val="28"/>
          <w:lang w:val="pt-BR"/>
        </w:rPr>
        <w:t xml:space="preserve"> Kết quả đánh giá BDTX được lưu vào hồ sơ của </w:t>
      </w:r>
      <w:r w:rsidRPr="00092495">
        <w:rPr>
          <w:sz w:val="28"/>
          <w:szCs w:val="28"/>
          <w:lang w:val="vi-VN"/>
        </w:rPr>
        <w:t xml:space="preserve">cán bộ quản lý và </w:t>
      </w:r>
      <w:r w:rsidRPr="00092495">
        <w:rPr>
          <w:sz w:val="28"/>
          <w:szCs w:val="28"/>
          <w:lang w:val="pt-BR"/>
        </w:rPr>
        <w:t xml:space="preserve">giáo viên, là căn cứ để đánh giá, xếp loại </w:t>
      </w:r>
      <w:r w:rsidRPr="00092495">
        <w:rPr>
          <w:sz w:val="28"/>
          <w:szCs w:val="28"/>
          <w:lang w:val="vi-VN"/>
        </w:rPr>
        <w:t xml:space="preserve">cán bộ quản lý và </w:t>
      </w:r>
      <w:r w:rsidRPr="00092495">
        <w:rPr>
          <w:sz w:val="28"/>
          <w:szCs w:val="28"/>
          <w:lang w:val="pt-BR"/>
        </w:rPr>
        <w:t xml:space="preserve">giáo viên, xét các danh hiệu thi đua, để thực hiện chế độ, chính sách, sử dụng </w:t>
      </w:r>
      <w:r w:rsidRPr="00092495">
        <w:rPr>
          <w:sz w:val="28"/>
          <w:szCs w:val="28"/>
          <w:lang w:val="vi-VN"/>
        </w:rPr>
        <w:t xml:space="preserve">cán bộ quản lý và </w:t>
      </w:r>
      <w:r w:rsidRPr="00092495">
        <w:rPr>
          <w:sz w:val="28"/>
          <w:szCs w:val="28"/>
          <w:lang w:val="pt-BR"/>
        </w:rPr>
        <w:t xml:space="preserve">giáo viên. </w:t>
      </w:r>
    </w:p>
    <w:p w:rsidR="00E85AF1" w:rsidRPr="00092495" w:rsidRDefault="00E85AF1" w:rsidP="00092495">
      <w:pPr>
        <w:spacing w:line="276" w:lineRule="auto"/>
        <w:ind w:right="-421" w:firstLine="720"/>
        <w:jc w:val="both"/>
        <w:rPr>
          <w:sz w:val="28"/>
          <w:szCs w:val="28"/>
          <w:lang w:val="pt-BR"/>
        </w:rPr>
      </w:pPr>
      <w:r w:rsidRPr="00092495">
        <w:rPr>
          <w:b/>
          <w:sz w:val="28"/>
          <w:szCs w:val="28"/>
          <w:lang w:val="pt-BR"/>
        </w:rPr>
        <w:t>4. Công nhận và cấp giấy chứng nhận kết quả BDTX</w:t>
      </w:r>
      <w:r w:rsidR="00C17170" w:rsidRPr="00092495">
        <w:rPr>
          <w:b/>
          <w:sz w:val="28"/>
          <w:szCs w:val="28"/>
          <w:lang w:val="pt-BR"/>
        </w:rPr>
        <w:t>:</w:t>
      </w:r>
      <w:r w:rsidRPr="00092495">
        <w:rPr>
          <w:b/>
          <w:sz w:val="28"/>
          <w:szCs w:val="28"/>
          <w:lang w:val="pt-BR"/>
        </w:rPr>
        <w:t xml:space="preserve"> </w:t>
      </w:r>
    </w:p>
    <w:p w:rsidR="00E85AF1" w:rsidRPr="00092495" w:rsidRDefault="00E85AF1" w:rsidP="00092495">
      <w:pPr>
        <w:spacing w:line="276" w:lineRule="auto"/>
        <w:ind w:right="170" w:firstLine="720"/>
        <w:jc w:val="both"/>
        <w:rPr>
          <w:sz w:val="28"/>
          <w:szCs w:val="28"/>
          <w:lang w:val="pt-BR"/>
        </w:rPr>
      </w:pPr>
      <w:r w:rsidRPr="00092495">
        <w:rPr>
          <w:b/>
          <w:sz w:val="28"/>
          <w:szCs w:val="28"/>
          <w:lang w:val="pt-BR"/>
        </w:rPr>
        <w:t>4.1.</w:t>
      </w:r>
      <w:r w:rsidRPr="00092495">
        <w:rPr>
          <w:sz w:val="28"/>
          <w:szCs w:val="28"/>
          <w:lang w:val="pt-BR"/>
        </w:rPr>
        <w:t xml:space="preserve"> Nhà trường tổ chức tổng hợp, xếp loại kết quả BDTX của giáo viên dựa trên kết quả đánh giá các nội dung BDTX của giáo viên.</w:t>
      </w:r>
    </w:p>
    <w:p w:rsidR="00E85AF1" w:rsidRPr="00092495" w:rsidRDefault="00E85AF1" w:rsidP="00092495">
      <w:pPr>
        <w:spacing w:line="276" w:lineRule="auto"/>
        <w:ind w:right="170" w:firstLine="720"/>
        <w:jc w:val="both"/>
        <w:rPr>
          <w:sz w:val="28"/>
          <w:szCs w:val="28"/>
          <w:lang w:val="pt-BR"/>
        </w:rPr>
      </w:pPr>
      <w:r w:rsidRPr="00092495">
        <w:rPr>
          <w:b/>
          <w:sz w:val="28"/>
          <w:szCs w:val="28"/>
          <w:lang w:val="pt-BR"/>
        </w:rPr>
        <w:t>4.2.</w:t>
      </w:r>
      <w:r w:rsidRPr="00092495">
        <w:rPr>
          <w:sz w:val="28"/>
          <w:szCs w:val="28"/>
          <w:lang w:val="pt-BR"/>
        </w:rPr>
        <w:t xml:space="preserve"> Phòng Giáo dục và Đào tạo cấp giấy chứng nhận kết quả BDTX đối với </w:t>
      </w:r>
      <w:r w:rsidRPr="00092495">
        <w:rPr>
          <w:sz w:val="28"/>
          <w:szCs w:val="28"/>
          <w:lang w:val="vi-VN"/>
        </w:rPr>
        <w:t xml:space="preserve">cán bộ quản lý và </w:t>
      </w:r>
      <w:r w:rsidRPr="00092495">
        <w:rPr>
          <w:sz w:val="28"/>
          <w:szCs w:val="28"/>
          <w:lang w:val="pt-BR"/>
        </w:rPr>
        <w:t>giáo viên mầm non, tiểu học và trung học cơ sở (không cấp giấy chứng nhận kết quả BDTX cho giáo viên không hoàn thành kế hoạch).</w:t>
      </w:r>
    </w:p>
    <w:p w:rsidR="0094461C" w:rsidRPr="00092495" w:rsidRDefault="0094461C" w:rsidP="00092495">
      <w:pPr>
        <w:spacing w:line="276" w:lineRule="auto"/>
        <w:ind w:firstLine="720"/>
        <w:jc w:val="both"/>
        <w:rPr>
          <w:sz w:val="28"/>
          <w:szCs w:val="28"/>
          <w:lang w:val="pt-BR"/>
        </w:rPr>
      </w:pPr>
      <w:r w:rsidRPr="00092495">
        <w:rPr>
          <w:b/>
          <w:sz w:val="28"/>
          <w:szCs w:val="28"/>
          <w:lang w:val="pt-BR"/>
        </w:rPr>
        <w:t>V</w:t>
      </w:r>
      <w:r w:rsidR="0058246C" w:rsidRPr="00092495">
        <w:rPr>
          <w:b/>
          <w:sz w:val="28"/>
          <w:szCs w:val="28"/>
          <w:lang w:val="pt-BR"/>
        </w:rPr>
        <w:t>I</w:t>
      </w:r>
      <w:r w:rsidRPr="00092495">
        <w:rPr>
          <w:b/>
          <w:sz w:val="28"/>
          <w:szCs w:val="28"/>
          <w:lang w:val="pt-BR"/>
        </w:rPr>
        <w:t>. Tổ chức thực hiện:</w:t>
      </w:r>
    </w:p>
    <w:p w:rsidR="00AB1A7F" w:rsidRPr="00092495" w:rsidRDefault="00D20347" w:rsidP="00092495">
      <w:pPr>
        <w:tabs>
          <w:tab w:val="left" w:pos="545"/>
        </w:tabs>
        <w:spacing w:line="276" w:lineRule="auto"/>
        <w:jc w:val="both"/>
        <w:outlineLvl w:val="0"/>
        <w:rPr>
          <w:sz w:val="28"/>
          <w:szCs w:val="28"/>
          <w:lang w:val="pt-BR"/>
        </w:rPr>
      </w:pPr>
      <w:r w:rsidRPr="00092495">
        <w:rPr>
          <w:sz w:val="28"/>
          <w:szCs w:val="28"/>
          <w:lang w:val="pt-BR"/>
        </w:rPr>
        <w:tab/>
      </w:r>
      <w:r w:rsidR="00AB1A7F" w:rsidRPr="00092495">
        <w:rPr>
          <w:b/>
          <w:sz w:val="28"/>
          <w:szCs w:val="28"/>
          <w:lang w:val="pt-BR"/>
        </w:rPr>
        <w:t>1.</w:t>
      </w:r>
      <w:r w:rsidR="00AB1A7F" w:rsidRPr="00092495">
        <w:rPr>
          <w:sz w:val="28"/>
          <w:szCs w:val="28"/>
          <w:lang w:val="pt-BR"/>
        </w:rPr>
        <w:t xml:space="preserve"> </w:t>
      </w:r>
      <w:r w:rsidR="00AB1A7F" w:rsidRPr="00092495">
        <w:rPr>
          <w:b/>
          <w:sz w:val="28"/>
          <w:szCs w:val="28"/>
          <w:lang w:val="pt-BR"/>
        </w:rPr>
        <w:t>Trách nhiệm của Phòng Giáo dục và Đào tạo:</w:t>
      </w:r>
    </w:p>
    <w:p w:rsidR="004E2528" w:rsidRPr="00092495" w:rsidRDefault="00D20347" w:rsidP="00092495">
      <w:pPr>
        <w:tabs>
          <w:tab w:val="left" w:pos="545"/>
        </w:tabs>
        <w:spacing w:line="276" w:lineRule="auto"/>
        <w:jc w:val="both"/>
        <w:outlineLvl w:val="0"/>
        <w:rPr>
          <w:sz w:val="28"/>
          <w:szCs w:val="28"/>
          <w:lang w:val="pt-BR"/>
        </w:rPr>
      </w:pPr>
      <w:r w:rsidRPr="00092495">
        <w:rPr>
          <w:sz w:val="28"/>
          <w:szCs w:val="28"/>
          <w:lang w:val="pt-BR"/>
        </w:rPr>
        <w:tab/>
      </w:r>
      <w:r w:rsidR="00AB1A7F" w:rsidRPr="00092495">
        <w:rPr>
          <w:sz w:val="28"/>
          <w:szCs w:val="28"/>
          <w:lang w:val="pt-BR"/>
        </w:rPr>
        <w:t xml:space="preserve">- </w:t>
      </w:r>
      <w:r w:rsidR="006B56C5" w:rsidRPr="00092495">
        <w:rPr>
          <w:sz w:val="28"/>
          <w:szCs w:val="28"/>
          <w:lang w:val="pt-BR"/>
        </w:rPr>
        <w:t>X</w:t>
      </w:r>
      <w:r w:rsidR="00AB1A7F" w:rsidRPr="00092495">
        <w:rPr>
          <w:sz w:val="28"/>
          <w:szCs w:val="28"/>
          <w:lang w:val="pt-BR"/>
        </w:rPr>
        <w:t>ây dựng kế hoạch BDTX cho C</w:t>
      </w:r>
      <w:r w:rsidR="00434698">
        <w:rPr>
          <w:sz w:val="28"/>
          <w:szCs w:val="28"/>
          <w:lang w:val="pt-BR"/>
        </w:rPr>
        <w:t>án bộ quản lý,</w:t>
      </w:r>
      <w:r w:rsidR="00AB1A7F" w:rsidRPr="00092495">
        <w:rPr>
          <w:sz w:val="28"/>
          <w:szCs w:val="28"/>
          <w:lang w:val="pt-BR"/>
        </w:rPr>
        <w:t xml:space="preserve"> giáo viên</w:t>
      </w:r>
      <w:r w:rsidR="006B56C5" w:rsidRPr="00092495">
        <w:rPr>
          <w:sz w:val="28"/>
          <w:szCs w:val="28"/>
          <w:lang w:val="pt-BR"/>
        </w:rPr>
        <w:t xml:space="preserve"> ngành giáo dục quận 4</w:t>
      </w:r>
      <w:r w:rsidR="0000529C" w:rsidRPr="00092495">
        <w:rPr>
          <w:sz w:val="28"/>
          <w:szCs w:val="28"/>
          <w:lang w:val="pt-BR"/>
        </w:rPr>
        <w:t>.</w:t>
      </w:r>
    </w:p>
    <w:p w:rsidR="00C17170" w:rsidRPr="00092495" w:rsidRDefault="00D8338E" w:rsidP="00092495">
      <w:pPr>
        <w:tabs>
          <w:tab w:val="left" w:pos="545"/>
        </w:tabs>
        <w:spacing w:line="276" w:lineRule="auto"/>
        <w:jc w:val="both"/>
        <w:outlineLvl w:val="0"/>
        <w:rPr>
          <w:sz w:val="28"/>
          <w:szCs w:val="28"/>
          <w:lang w:val="pt-BR"/>
        </w:rPr>
      </w:pPr>
      <w:r w:rsidRPr="00092495">
        <w:rPr>
          <w:sz w:val="28"/>
          <w:szCs w:val="28"/>
          <w:lang w:val="pt-BR"/>
        </w:rPr>
        <w:tab/>
        <w:t xml:space="preserve">- </w:t>
      </w:r>
      <w:r w:rsidR="0059366F" w:rsidRPr="00092495">
        <w:rPr>
          <w:sz w:val="28"/>
          <w:szCs w:val="28"/>
          <w:lang w:val="pt-BR"/>
        </w:rPr>
        <w:t xml:space="preserve">Phê duyệt kế hoạch BDTX </w:t>
      </w:r>
      <w:r w:rsidR="00C17170" w:rsidRPr="00092495">
        <w:rPr>
          <w:sz w:val="28"/>
          <w:szCs w:val="28"/>
          <w:lang w:val="pt-BR"/>
        </w:rPr>
        <w:t>năm học 201</w:t>
      </w:r>
      <w:r w:rsidR="001F2AF1" w:rsidRPr="00092495">
        <w:rPr>
          <w:sz w:val="28"/>
          <w:szCs w:val="28"/>
          <w:lang w:val="pt-BR"/>
        </w:rPr>
        <w:t>8</w:t>
      </w:r>
      <w:r w:rsidR="00C17170" w:rsidRPr="00092495">
        <w:rPr>
          <w:sz w:val="28"/>
          <w:szCs w:val="28"/>
          <w:lang w:val="pt-BR"/>
        </w:rPr>
        <w:t>-201</w:t>
      </w:r>
      <w:r w:rsidR="001F2AF1" w:rsidRPr="00092495">
        <w:rPr>
          <w:sz w:val="28"/>
          <w:szCs w:val="28"/>
          <w:lang w:val="pt-BR"/>
        </w:rPr>
        <w:t>9</w:t>
      </w:r>
      <w:r w:rsidR="00C17170" w:rsidRPr="00092495">
        <w:rPr>
          <w:sz w:val="28"/>
          <w:szCs w:val="28"/>
          <w:lang w:val="pt-BR"/>
        </w:rPr>
        <w:t xml:space="preserve"> của các đơn vị Mầm non,Tiểu học và Trung học cơ sở</w:t>
      </w:r>
      <w:r w:rsidR="0000529C" w:rsidRPr="00092495">
        <w:rPr>
          <w:sz w:val="28"/>
          <w:szCs w:val="28"/>
          <w:lang w:val="pt-BR"/>
        </w:rPr>
        <w:t>.</w:t>
      </w:r>
    </w:p>
    <w:p w:rsidR="00D20347" w:rsidRPr="00092495" w:rsidRDefault="00C17170" w:rsidP="00092495">
      <w:pPr>
        <w:tabs>
          <w:tab w:val="left" w:pos="545"/>
        </w:tabs>
        <w:spacing w:line="276" w:lineRule="auto"/>
        <w:jc w:val="both"/>
        <w:outlineLvl w:val="0"/>
        <w:rPr>
          <w:color w:val="FF0000"/>
          <w:sz w:val="28"/>
          <w:szCs w:val="28"/>
          <w:lang w:val="pt-BR"/>
        </w:rPr>
      </w:pPr>
      <w:r w:rsidRPr="00092495">
        <w:rPr>
          <w:sz w:val="28"/>
          <w:szCs w:val="28"/>
          <w:lang w:val="pt-BR"/>
        </w:rPr>
        <w:tab/>
        <w:t xml:space="preserve">- </w:t>
      </w:r>
      <w:r w:rsidR="006B56C5" w:rsidRPr="00092495">
        <w:rPr>
          <w:sz w:val="28"/>
          <w:szCs w:val="28"/>
          <w:lang w:val="pt-BR"/>
        </w:rPr>
        <w:t>Q</w:t>
      </w:r>
      <w:r w:rsidRPr="00092495">
        <w:rPr>
          <w:sz w:val="28"/>
          <w:szCs w:val="28"/>
          <w:lang w:val="pt-BR"/>
        </w:rPr>
        <w:t>uản lý, chỉ đạo, thanh tra, kiểm tra công tác bồi dưỡng thường xuyên của các đơn vị theo kế hoạch và cấp giấy chứng nhận hoàn thành BDTX cho CBQL và giáo viê</w:t>
      </w:r>
      <w:r w:rsidRPr="00092495">
        <w:rPr>
          <w:color w:val="000000" w:themeColor="text1"/>
          <w:sz w:val="28"/>
          <w:szCs w:val="28"/>
          <w:lang w:val="pt-BR"/>
        </w:rPr>
        <w:t>n khi hoàn thành chương trình BDTX năm học.</w:t>
      </w:r>
    </w:p>
    <w:p w:rsidR="00AB1A7F" w:rsidRPr="00092495" w:rsidRDefault="00CB2E2C" w:rsidP="00092495">
      <w:pPr>
        <w:tabs>
          <w:tab w:val="left" w:pos="545"/>
        </w:tabs>
        <w:spacing w:line="276" w:lineRule="auto"/>
        <w:jc w:val="both"/>
        <w:outlineLvl w:val="0"/>
        <w:rPr>
          <w:sz w:val="28"/>
          <w:szCs w:val="28"/>
          <w:lang w:val="pt-BR"/>
        </w:rPr>
      </w:pPr>
      <w:r w:rsidRPr="00092495">
        <w:rPr>
          <w:sz w:val="28"/>
          <w:szCs w:val="28"/>
          <w:lang w:val="pt-BR"/>
        </w:rPr>
        <w:tab/>
      </w:r>
      <w:r w:rsidR="00AB1A7F" w:rsidRPr="00092495">
        <w:rPr>
          <w:sz w:val="28"/>
          <w:szCs w:val="28"/>
          <w:lang w:val="pt-BR"/>
        </w:rPr>
        <w:t>- Đảm bảo các điều kiện về kinh phí, cơ sở vật chất, tài liệu, trang thiết bị phục vụ công tác BDTX theo quy định.</w:t>
      </w:r>
    </w:p>
    <w:p w:rsidR="00AB1A7F" w:rsidRPr="00092495" w:rsidRDefault="00CB2E2C" w:rsidP="00092495">
      <w:pPr>
        <w:tabs>
          <w:tab w:val="left" w:pos="545"/>
        </w:tabs>
        <w:spacing w:line="276" w:lineRule="auto"/>
        <w:jc w:val="both"/>
        <w:outlineLvl w:val="0"/>
        <w:rPr>
          <w:sz w:val="28"/>
          <w:szCs w:val="28"/>
          <w:lang w:val="pt-BR"/>
        </w:rPr>
      </w:pPr>
      <w:r w:rsidRPr="00092495">
        <w:rPr>
          <w:sz w:val="28"/>
          <w:szCs w:val="28"/>
          <w:lang w:val="pt-BR"/>
        </w:rPr>
        <w:tab/>
      </w:r>
      <w:r w:rsidR="006B56C5" w:rsidRPr="00092495">
        <w:rPr>
          <w:sz w:val="28"/>
          <w:szCs w:val="28"/>
          <w:lang w:val="pt-BR"/>
        </w:rPr>
        <w:t xml:space="preserve">- </w:t>
      </w:r>
      <w:r w:rsidR="009B55E4" w:rsidRPr="00092495">
        <w:rPr>
          <w:sz w:val="28"/>
          <w:szCs w:val="28"/>
          <w:lang w:val="pt-BR"/>
        </w:rPr>
        <w:t>Ra</w:t>
      </w:r>
      <w:r w:rsidR="00AB1A7F" w:rsidRPr="00092495">
        <w:rPr>
          <w:sz w:val="28"/>
          <w:szCs w:val="28"/>
          <w:lang w:val="pt-BR"/>
        </w:rPr>
        <w:t xml:space="preserve"> quyết định khen thưởng đối với cá nhân có thành tích xuất sắc hoặc xử lý đối với cá nhân vi phạm trong việc thực hiện công tác bồi dưỡng thường xuyên. </w:t>
      </w:r>
    </w:p>
    <w:p w:rsidR="003038E6" w:rsidRPr="00092495" w:rsidRDefault="003038E6" w:rsidP="00092495">
      <w:pPr>
        <w:tabs>
          <w:tab w:val="left" w:pos="545"/>
        </w:tabs>
        <w:spacing w:line="276" w:lineRule="auto"/>
        <w:jc w:val="both"/>
        <w:outlineLvl w:val="0"/>
        <w:rPr>
          <w:sz w:val="28"/>
          <w:szCs w:val="28"/>
          <w:lang w:val="pt-BR"/>
        </w:rPr>
      </w:pPr>
      <w:r w:rsidRPr="00092495">
        <w:rPr>
          <w:b/>
          <w:sz w:val="28"/>
          <w:szCs w:val="28"/>
          <w:lang w:val="pt-BR"/>
        </w:rPr>
        <w:tab/>
        <w:t>2.</w:t>
      </w:r>
      <w:r w:rsidRPr="00092495">
        <w:rPr>
          <w:sz w:val="28"/>
          <w:szCs w:val="28"/>
          <w:lang w:val="pt-BR"/>
        </w:rPr>
        <w:t xml:space="preserve"> </w:t>
      </w:r>
      <w:r w:rsidRPr="00092495">
        <w:rPr>
          <w:b/>
          <w:sz w:val="28"/>
          <w:szCs w:val="28"/>
          <w:lang w:val="pt-BR"/>
        </w:rPr>
        <w:t xml:space="preserve">Trách nhiệm của </w:t>
      </w:r>
      <w:r w:rsidR="009B55E4" w:rsidRPr="00092495">
        <w:rPr>
          <w:b/>
          <w:sz w:val="28"/>
          <w:szCs w:val="28"/>
          <w:lang w:val="pt-BR"/>
        </w:rPr>
        <w:t>Trường Bồi dưỡng Giáo dục</w:t>
      </w:r>
      <w:r w:rsidRPr="00092495">
        <w:rPr>
          <w:b/>
          <w:sz w:val="28"/>
          <w:szCs w:val="28"/>
          <w:lang w:val="pt-BR"/>
        </w:rPr>
        <w:t>:</w:t>
      </w:r>
    </w:p>
    <w:p w:rsidR="003038E6" w:rsidRPr="00092495" w:rsidRDefault="003038E6" w:rsidP="00092495">
      <w:pPr>
        <w:tabs>
          <w:tab w:val="left" w:pos="545"/>
        </w:tabs>
        <w:spacing w:line="276" w:lineRule="auto"/>
        <w:jc w:val="both"/>
        <w:outlineLvl w:val="0"/>
        <w:rPr>
          <w:sz w:val="28"/>
          <w:szCs w:val="28"/>
          <w:lang w:val="pt-BR"/>
        </w:rPr>
      </w:pPr>
      <w:r w:rsidRPr="00092495">
        <w:rPr>
          <w:sz w:val="28"/>
          <w:szCs w:val="28"/>
          <w:lang w:val="pt-BR"/>
        </w:rPr>
        <w:tab/>
        <w:t>- Hướng dẫn xây dựng kế hoạch BDTX cho CBQL và giáo viên;</w:t>
      </w:r>
    </w:p>
    <w:p w:rsidR="003038E6" w:rsidRPr="00092495" w:rsidRDefault="003038E6" w:rsidP="00092495">
      <w:pPr>
        <w:tabs>
          <w:tab w:val="left" w:pos="545"/>
        </w:tabs>
        <w:spacing w:line="276" w:lineRule="auto"/>
        <w:jc w:val="both"/>
        <w:outlineLvl w:val="0"/>
        <w:rPr>
          <w:sz w:val="28"/>
          <w:szCs w:val="28"/>
          <w:lang w:val="pt-BR"/>
        </w:rPr>
      </w:pPr>
      <w:r w:rsidRPr="00092495">
        <w:rPr>
          <w:sz w:val="28"/>
          <w:szCs w:val="28"/>
          <w:lang w:val="pt-BR"/>
        </w:rPr>
        <w:tab/>
        <w:t xml:space="preserve">- </w:t>
      </w:r>
      <w:r w:rsidR="00C437B9" w:rsidRPr="00092495">
        <w:rPr>
          <w:sz w:val="28"/>
          <w:szCs w:val="28"/>
          <w:lang w:val="pt-BR"/>
        </w:rPr>
        <w:t>T</w:t>
      </w:r>
      <w:r w:rsidRPr="00092495">
        <w:rPr>
          <w:sz w:val="28"/>
          <w:szCs w:val="28"/>
          <w:lang w:val="pt-BR"/>
        </w:rPr>
        <w:t xml:space="preserve">rường Bồi dưỡng Giáo dục thực hiện nhiệm vụ </w:t>
      </w:r>
      <w:r w:rsidR="00C437B9" w:rsidRPr="00092495">
        <w:rPr>
          <w:sz w:val="28"/>
          <w:szCs w:val="28"/>
          <w:lang w:val="pt-BR"/>
        </w:rPr>
        <w:t xml:space="preserve">về </w:t>
      </w:r>
      <w:r w:rsidRPr="00092495">
        <w:rPr>
          <w:sz w:val="28"/>
          <w:szCs w:val="28"/>
          <w:lang w:val="pt-BR"/>
        </w:rPr>
        <w:t xml:space="preserve">BDTX cho giáo viên trung học cơ sở, tiểu học và mầm non theo hình thức tập trung; </w:t>
      </w:r>
      <w:r w:rsidR="00C437B9" w:rsidRPr="00092495">
        <w:rPr>
          <w:sz w:val="28"/>
          <w:szCs w:val="28"/>
          <w:lang w:val="pt-BR"/>
        </w:rPr>
        <w:t>P</w:t>
      </w:r>
      <w:r w:rsidRPr="00092495">
        <w:rPr>
          <w:sz w:val="28"/>
          <w:szCs w:val="28"/>
          <w:lang w:val="pt-BR"/>
        </w:rPr>
        <w:t xml:space="preserve">hối hợp với các cơ sở giáo dục (trường Đại học Sư phạm TP. HCM, trường Đại học Sài Gòn, </w:t>
      </w:r>
      <w:r w:rsidRPr="00092495">
        <w:rPr>
          <w:sz w:val="28"/>
          <w:szCs w:val="28"/>
          <w:lang w:val="pt-BR"/>
        </w:rPr>
        <w:lastRenderedPageBreak/>
        <w:t>trường CBQLGD TP. HCM, ...) tổ chức các chuyên đề cho CBQL và giáo viên học tập, trao đổi, thảo luận và báo cáo viên giải đáp thắc mắc của người học.</w:t>
      </w:r>
    </w:p>
    <w:p w:rsidR="003038E6" w:rsidRPr="00092495" w:rsidRDefault="003038E6" w:rsidP="00092495">
      <w:pPr>
        <w:tabs>
          <w:tab w:val="left" w:pos="545"/>
        </w:tabs>
        <w:spacing w:line="276" w:lineRule="auto"/>
        <w:jc w:val="both"/>
        <w:outlineLvl w:val="0"/>
        <w:rPr>
          <w:sz w:val="28"/>
          <w:szCs w:val="28"/>
          <w:lang w:val="pt-BR"/>
        </w:rPr>
      </w:pPr>
      <w:r w:rsidRPr="00092495">
        <w:rPr>
          <w:sz w:val="28"/>
          <w:szCs w:val="28"/>
          <w:lang w:val="pt-BR"/>
        </w:rPr>
        <w:tab/>
        <w:t>- Báo cáo công tác BDTX và kết quả đánh giá xếp loại của cán bộ quản lý và giáo viên các trường Mầm non, Tiểu học và T</w:t>
      </w:r>
      <w:r w:rsidR="00C437B9" w:rsidRPr="00092495">
        <w:rPr>
          <w:sz w:val="28"/>
          <w:szCs w:val="28"/>
          <w:lang w:val="pt-BR"/>
        </w:rPr>
        <w:t>rung học cơ sở</w:t>
      </w:r>
      <w:r w:rsidRPr="00092495">
        <w:rPr>
          <w:sz w:val="28"/>
          <w:szCs w:val="28"/>
          <w:lang w:val="pt-BR"/>
        </w:rPr>
        <w:t xml:space="preserve"> về Phòng Giáo dục và Đào tạo trước ngày 30/4/2019, báo cáo cho Ủy ban nhân dân quận, huyện theo quy định.</w:t>
      </w:r>
    </w:p>
    <w:p w:rsidR="003038E6" w:rsidRPr="00092495" w:rsidRDefault="003038E6" w:rsidP="00092495">
      <w:pPr>
        <w:tabs>
          <w:tab w:val="left" w:pos="545"/>
        </w:tabs>
        <w:spacing w:line="276" w:lineRule="auto"/>
        <w:jc w:val="both"/>
        <w:outlineLvl w:val="0"/>
        <w:rPr>
          <w:sz w:val="28"/>
          <w:szCs w:val="28"/>
          <w:lang w:val="pt-BR"/>
        </w:rPr>
      </w:pPr>
      <w:r w:rsidRPr="00092495">
        <w:rPr>
          <w:sz w:val="28"/>
          <w:szCs w:val="28"/>
          <w:lang w:val="pt-BR"/>
        </w:rPr>
        <w:tab/>
        <w:t xml:space="preserve">- </w:t>
      </w:r>
      <w:r w:rsidR="00C437B9" w:rsidRPr="00092495">
        <w:rPr>
          <w:sz w:val="28"/>
          <w:szCs w:val="28"/>
          <w:lang w:val="pt-BR"/>
        </w:rPr>
        <w:t>Tổng hợp danh sách đề nghị c</w:t>
      </w:r>
      <w:r w:rsidRPr="00092495">
        <w:rPr>
          <w:sz w:val="28"/>
          <w:szCs w:val="28"/>
          <w:lang w:val="pt-BR"/>
        </w:rPr>
        <w:t xml:space="preserve">ấp giấy chứng nhận kết quả BDTX đối với cán bộ quản lý và giáo viên mầm non, tiểu học và trung học cơ sở hoàn thành BDTX. Đề nghị các cấp có thẩm quyền quyết định khen thưởng đối với cá nhân có thành tích xuất sắc hoặc xử lý đối với cá nhân vi phạm trong việc thực hiện công tác bồi dưỡng thường xuyên. </w:t>
      </w:r>
    </w:p>
    <w:p w:rsidR="0000529C" w:rsidRPr="00092495" w:rsidRDefault="0000529C" w:rsidP="00092495">
      <w:pPr>
        <w:tabs>
          <w:tab w:val="left" w:pos="545"/>
        </w:tabs>
        <w:spacing w:line="276" w:lineRule="auto"/>
        <w:jc w:val="both"/>
        <w:outlineLvl w:val="0"/>
        <w:rPr>
          <w:sz w:val="28"/>
          <w:szCs w:val="28"/>
          <w:lang w:val="pt-BR"/>
        </w:rPr>
      </w:pPr>
      <w:r w:rsidRPr="00092495">
        <w:rPr>
          <w:sz w:val="28"/>
          <w:szCs w:val="28"/>
          <w:lang w:val="pt-BR"/>
        </w:rPr>
        <w:tab/>
        <w:t>- Phối hợp với Phòng Giáo dụcvà Đào tạo kiểm tra, đôn đốc việc thực hiện BDTX các đơn vị theo kê shoạch.</w:t>
      </w:r>
    </w:p>
    <w:p w:rsidR="00AB1A7F" w:rsidRPr="00092495" w:rsidRDefault="00CB2E2C" w:rsidP="00092495">
      <w:pPr>
        <w:tabs>
          <w:tab w:val="left" w:pos="545"/>
        </w:tabs>
        <w:spacing w:line="276" w:lineRule="auto"/>
        <w:jc w:val="both"/>
        <w:outlineLvl w:val="0"/>
        <w:rPr>
          <w:sz w:val="28"/>
          <w:szCs w:val="28"/>
          <w:lang w:val="pt-BR"/>
        </w:rPr>
      </w:pPr>
      <w:r w:rsidRPr="00092495">
        <w:rPr>
          <w:sz w:val="28"/>
          <w:szCs w:val="28"/>
          <w:lang w:val="pt-BR"/>
        </w:rPr>
        <w:tab/>
      </w:r>
      <w:r w:rsidR="003038E6" w:rsidRPr="00092495">
        <w:rPr>
          <w:b/>
          <w:sz w:val="28"/>
          <w:szCs w:val="28"/>
          <w:lang w:val="pt-BR"/>
        </w:rPr>
        <w:t>3</w:t>
      </w:r>
      <w:r w:rsidR="00AB1A7F" w:rsidRPr="00092495">
        <w:rPr>
          <w:b/>
          <w:sz w:val="28"/>
          <w:szCs w:val="28"/>
          <w:lang w:val="pt-BR"/>
        </w:rPr>
        <w:t>. Trách nhiệm của Hiệu trưởng</w:t>
      </w:r>
      <w:r w:rsidR="00AB1A7F" w:rsidRPr="00092495">
        <w:rPr>
          <w:sz w:val="28"/>
          <w:szCs w:val="28"/>
          <w:lang w:val="pt-BR"/>
        </w:rPr>
        <w:t xml:space="preserve">: </w:t>
      </w:r>
    </w:p>
    <w:p w:rsidR="004952C1" w:rsidRPr="00092495" w:rsidRDefault="00CB2E2C" w:rsidP="00092495">
      <w:pPr>
        <w:tabs>
          <w:tab w:val="left" w:pos="545"/>
        </w:tabs>
        <w:spacing w:line="276" w:lineRule="auto"/>
        <w:jc w:val="both"/>
        <w:outlineLvl w:val="0"/>
        <w:rPr>
          <w:sz w:val="28"/>
          <w:szCs w:val="28"/>
          <w:lang w:val="pt-BR"/>
        </w:rPr>
      </w:pPr>
      <w:r w:rsidRPr="00092495">
        <w:rPr>
          <w:sz w:val="28"/>
          <w:szCs w:val="28"/>
          <w:lang w:val="pt-BR"/>
        </w:rPr>
        <w:tab/>
      </w:r>
      <w:r w:rsidR="004952C1" w:rsidRPr="00092495">
        <w:rPr>
          <w:sz w:val="28"/>
          <w:szCs w:val="28"/>
          <w:lang w:val="pt-BR"/>
        </w:rPr>
        <w:t xml:space="preserve">- </w:t>
      </w:r>
      <w:r w:rsidR="001F2AF1" w:rsidRPr="00092495">
        <w:rPr>
          <w:sz w:val="28"/>
          <w:szCs w:val="28"/>
          <w:lang w:val="pt-BR"/>
        </w:rPr>
        <w:t>X</w:t>
      </w:r>
      <w:r w:rsidR="004952C1" w:rsidRPr="00092495">
        <w:rPr>
          <w:sz w:val="28"/>
          <w:szCs w:val="28"/>
          <w:lang w:val="pt-BR"/>
        </w:rPr>
        <w:t>ây dựng kế hoạch BDTX năm học 201</w:t>
      </w:r>
      <w:r w:rsidR="001F2AF1" w:rsidRPr="00092495">
        <w:rPr>
          <w:sz w:val="28"/>
          <w:szCs w:val="28"/>
          <w:lang w:val="pt-BR"/>
        </w:rPr>
        <w:t>8</w:t>
      </w:r>
      <w:r w:rsidR="00931CED" w:rsidRPr="00092495">
        <w:rPr>
          <w:sz w:val="28"/>
          <w:szCs w:val="28"/>
          <w:lang w:val="pt-BR"/>
        </w:rPr>
        <w:t xml:space="preserve"> </w:t>
      </w:r>
      <w:r w:rsidR="004952C1" w:rsidRPr="00092495">
        <w:rPr>
          <w:sz w:val="28"/>
          <w:szCs w:val="28"/>
          <w:lang w:val="pt-BR"/>
        </w:rPr>
        <w:t>-</w:t>
      </w:r>
      <w:r w:rsidR="00931CED" w:rsidRPr="00092495">
        <w:rPr>
          <w:sz w:val="28"/>
          <w:szCs w:val="28"/>
          <w:lang w:val="pt-BR"/>
        </w:rPr>
        <w:t xml:space="preserve"> </w:t>
      </w:r>
      <w:r w:rsidR="004952C1" w:rsidRPr="00092495">
        <w:rPr>
          <w:sz w:val="28"/>
          <w:szCs w:val="28"/>
          <w:lang w:val="pt-BR"/>
        </w:rPr>
        <w:t>201</w:t>
      </w:r>
      <w:r w:rsidR="001F2AF1" w:rsidRPr="00092495">
        <w:rPr>
          <w:sz w:val="28"/>
          <w:szCs w:val="28"/>
          <w:lang w:val="pt-BR"/>
        </w:rPr>
        <w:t>9</w:t>
      </w:r>
      <w:r w:rsidR="004952C1" w:rsidRPr="00092495">
        <w:rPr>
          <w:sz w:val="28"/>
          <w:szCs w:val="28"/>
          <w:lang w:val="pt-BR"/>
        </w:rPr>
        <w:t xml:space="preserve"> của đơn vị và trình cho </w:t>
      </w:r>
      <w:r w:rsidR="00B92528" w:rsidRPr="00092495">
        <w:rPr>
          <w:sz w:val="28"/>
          <w:szCs w:val="28"/>
          <w:lang w:val="pt-BR"/>
        </w:rPr>
        <w:t xml:space="preserve">Phòng Giáo dục và đào tạo duyệt trước ngày </w:t>
      </w:r>
      <w:r w:rsidR="00931CED" w:rsidRPr="00092495">
        <w:rPr>
          <w:sz w:val="28"/>
          <w:szCs w:val="28"/>
          <w:lang w:val="pt-BR"/>
        </w:rPr>
        <w:t>10</w:t>
      </w:r>
      <w:r w:rsidR="00B92528" w:rsidRPr="00092495">
        <w:rPr>
          <w:sz w:val="28"/>
          <w:szCs w:val="28"/>
          <w:lang w:val="pt-BR"/>
        </w:rPr>
        <w:t>/</w:t>
      </w:r>
      <w:r w:rsidR="00931CED" w:rsidRPr="00092495">
        <w:rPr>
          <w:sz w:val="28"/>
          <w:szCs w:val="28"/>
          <w:lang w:val="pt-BR"/>
        </w:rPr>
        <w:t>10/201</w:t>
      </w:r>
      <w:r w:rsidR="001F2AF1" w:rsidRPr="00092495">
        <w:rPr>
          <w:sz w:val="28"/>
          <w:szCs w:val="28"/>
          <w:lang w:val="pt-BR"/>
        </w:rPr>
        <w:t>8</w:t>
      </w:r>
      <w:r w:rsidR="00B92528" w:rsidRPr="00092495">
        <w:rPr>
          <w:sz w:val="28"/>
          <w:szCs w:val="28"/>
          <w:lang w:val="pt-BR"/>
        </w:rPr>
        <w:t>.</w:t>
      </w:r>
      <w:r w:rsidR="004952C1" w:rsidRPr="00092495">
        <w:rPr>
          <w:sz w:val="28"/>
          <w:szCs w:val="28"/>
          <w:lang w:val="pt-BR"/>
        </w:rPr>
        <w:t xml:space="preserve"> </w:t>
      </w:r>
    </w:p>
    <w:p w:rsidR="00D8338E" w:rsidRPr="00092495" w:rsidRDefault="004952C1" w:rsidP="00092495">
      <w:pPr>
        <w:tabs>
          <w:tab w:val="left" w:pos="545"/>
        </w:tabs>
        <w:spacing w:line="276" w:lineRule="auto"/>
        <w:jc w:val="both"/>
        <w:outlineLvl w:val="0"/>
        <w:rPr>
          <w:sz w:val="28"/>
          <w:szCs w:val="28"/>
          <w:lang w:val="pt-BR"/>
        </w:rPr>
      </w:pPr>
      <w:r w:rsidRPr="00092495">
        <w:rPr>
          <w:sz w:val="28"/>
          <w:szCs w:val="28"/>
          <w:lang w:val="pt-BR"/>
        </w:rPr>
        <w:tab/>
      </w:r>
      <w:r w:rsidR="00AB1A7F" w:rsidRPr="00092495">
        <w:rPr>
          <w:sz w:val="28"/>
          <w:szCs w:val="28"/>
          <w:lang w:val="pt-BR"/>
        </w:rPr>
        <w:t>- Hướng dẫn giáo viên xây dựng kế hoạch BDTX</w:t>
      </w:r>
      <w:r w:rsidRPr="00092495">
        <w:rPr>
          <w:sz w:val="28"/>
          <w:szCs w:val="28"/>
          <w:lang w:val="pt-BR"/>
        </w:rPr>
        <w:t xml:space="preserve"> và</w:t>
      </w:r>
      <w:r w:rsidR="00AB1A7F" w:rsidRPr="00092495">
        <w:rPr>
          <w:sz w:val="28"/>
          <w:szCs w:val="28"/>
          <w:lang w:val="pt-BR"/>
        </w:rPr>
        <w:t xml:space="preserve"> phê duyệt Kế hoạch </w:t>
      </w:r>
      <w:r w:rsidR="00931CED" w:rsidRPr="00092495">
        <w:rPr>
          <w:sz w:val="28"/>
          <w:szCs w:val="28"/>
          <w:lang w:val="pt-BR"/>
        </w:rPr>
        <w:t>cá nhân</w:t>
      </w:r>
      <w:r w:rsidR="00AB1A7F" w:rsidRPr="00092495">
        <w:rPr>
          <w:sz w:val="28"/>
          <w:szCs w:val="28"/>
          <w:lang w:val="pt-BR"/>
        </w:rPr>
        <w:t xml:space="preserve"> của giáo viên</w:t>
      </w:r>
      <w:r w:rsidR="00D8338E" w:rsidRPr="00092495">
        <w:rPr>
          <w:sz w:val="28"/>
          <w:szCs w:val="28"/>
          <w:lang w:val="pt-BR"/>
        </w:rPr>
        <w:t xml:space="preserve"> </w:t>
      </w:r>
      <w:r w:rsidR="00931CED" w:rsidRPr="00092495">
        <w:rPr>
          <w:sz w:val="28"/>
          <w:szCs w:val="28"/>
          <w:lang w:val="pt-BR"/>
        </w:rPr>
        <w:t>về BDTX tại</w:t>
      </w:r>
      <w:r w:rsidR="00D8338E" w:rsidRPr="00092495">
        <w:rPr>
          <w:sz w:val="28"/>
          <w:szCs w:val="28"/>
          <w:lang w:val="pt-BR"/>
        </w:rPr>
        <w:t xml:space="preserve"> đơn vị</w:t>
      </w:r>
      <w:r w:rsidR="00AB1A7F" w:rsidRPr="00092495">
        <w:rPr>
          <w:sz w:val="28"/>
          <w:szCs w:val="28"/>
          <w:lang w:val="pt-BR"/>
        </w:rPr>
        <w:t xml:space="preserve">; </w:t>
      </w:r>
    </w:p>
    <w:p w:rsidR="00AB1A7F" w:rsidRPr="00092495" w:rsidRDefault="00D8338E" w:rsidP="00092495">
      <w:pPr>
        <w:tabs>
          <w:tab w:val="left" w:pos="545"/>
        </w:tabs>
        <w:spacing w:line="276" w:lineRule="auto"/>
        <w:jc w:val="both"/>
        <w:outlineLvl w:val="0"/>
        <w:rPr>
          <w:i/>
          <w:sz w:val="28"/>
          <w:szCs w:val="28"/>
          <w:lang w:val="pt-BR"/>
        </w:rPr>
      </w:pPr>
      <w:r w:rsidRPr="00092495">
        <w:rPr>
          <w:sz w:val="28"/>
          <w:szCs w:val="28"/>
          <w:lang w:val="pt-BR"/>
        </w:rPr>
        <w:tab/>
        <w:t xml:space="preserve">- </w:t>
      </w:r>
      <w:r w:rsidR="00B92528" w:rsidRPr="00092495">
        <w:rPr>
          <w:sz w:val="28"/>
          <w:szCs w:val="28"/>
          <w:lang w:val="pt-BR"/>
        </w:rPr>
        <w:t>T</w:t>
      </w:r>
      <w:r w:rsidR="00AB1A7F" w:rsidRPr="00092495">
        <w:rPr>
          <w:sz w:val="28"/>
          <w:szCs w:val="28"/>
          <w:lang w:val="pt-BR"/>
        </w:rPr>
        <w:t xml:space="preserve">ổ chức triển khai kế hoạch BDTX </w:t>
      </w:r>
      <w:r w:rsidR="00B92528" w:rsidRPr="00092495">
        <w:rPr>
          <w:sz w:val="28"/>
          <w:szCs w:val="28"/>
          <w:lang w:val="pt-BR"/>
        </w:rPr>
        <w:t>năm học 201</w:t>
      </w:r>
      <w:r w:rsidR="001F2AF1" w:rsidRPr="00092495">
        <w:rPr>
          <w:sz w:val="28"/>
          <w:szCs w:val="28"/>
          <w:lang w:val="pt-BR"/>
        </w:rPr>
        <w:t>8</w:t>
      </w:r>
      <w:r w:rsidR="00B92528" w:rsidRPr="00092495">
        <w:rPr>
          <w:sz w:val="28"/>
          <w:szCs w:val="28"/>
          <w:lang w:val="pt-BR"/>
        </w:rPr>
        <w:t xml:space="preserve"> -</w:t>
      </w:r>
      <w:r w:rsidR="00931CED" w:rsidRPr="00092495">
        <w:rPr>
          <w:sz w:val="28"/>
          <w:szCs w:val="28"/>
          <w:lang w:val="pt-BR"/>
        </w:rPr>
        <w:t xml:space="preserve"> </w:t>
      </w:r>
      <w:r w:rsidR="00B92528" w:rsidRPr="00092495">
        <w:rPr>
          <w:sz w:val="28"/>
          <w:szCs w:val="28"/>
          <w:lang w:val="pt-BR"/>
        </w:rPr>
        <w:t>201</w:t>
      </w:r>
      <w:r w:rsidR="001F2AF1" w:rsidRPr="00092495">
        <w:rPr>
          <w:sz w:val="28"/>
          <w:szCs w:val="28"/>
          <w:lang w:val="pt-BR"/>
        </w:rPr>
        <w:t>9</w:t>
      </w:r>
      <w:r w:rsidR="00B92528" w:rsidRPr="00092495">
        <w:rPr>
          <w:sz w:val="28"/>
          <w:szCs w:val="28"/>
          <w:lang w:val="pt-BR"/>
        </w:rPr>
        <w:t xml:space="preserve"> đã được duyệt </w:t>
      </w:r>
      <w:r w:rsidR="00AB1A7F" w:rsidRPr="00092495">
        <w:rPr>
          <w:sz w:val="28"/>
          <w:szCs w:val="28"/>
          <w:lang w:val="pt-BR"/>
        </w:rPr>
        <w:t xml:space="preserve">theo thẩm quyền và trách nhiệm được giao. </w:t>
      </w:r>
      <w:r w:rsidR="00AB1A7F" w:rsidRPr="00092495">
        <w:rPr>
          <w:i/>
          <w:sz w:val="28"/>
          <w:szCs w:val="28"/>
          <w:lang w:val="pt-BR"/>
        </w:rPr>
        <w:t xml:space="preserve">Chú ý kế hoạch của đơn vị phải tổng hợp các module giáo viên đăng ký tự bồi dưỡng. </w:t>
      </w:r>
    </w:p>
    <w:p w:rsidR="00B92528" w:rsidRPr="00092495" w:rsidRDefault="00B92528" w:rsidP="00092495">
      <w:pPr>
        <w:tabs>
          <w:tab w:val="left" w:pos="545"/>
        </w:tabs>
        <w:spacing w:line="276" w:lineRule="auto"/>
        <w:jc w:val="both"/>
        <w:outlineLvl w:val="0"/>
        <w:rPr>
          <w:sz w:val="28"/>
          <w:szCs w:val="28"/>
          <w:lang w:val="pt-BR"/>
        </w:rPr>
      </w:pPr>
      <w:r w:rsidRPr="00092495">
        <w:rPr>
          <w:sz w:val="28"/>
          <w:szCs w:val="28"/>
          <w:lang w:val="pt-BR"/>
        </w:rPr>
        <w:tab/>
        <w:t xml:space="preserve">- </w:t>
      </w:r>
      <w:r w:rsidR="00D56CB9" w:rsidRPr="00092495">
        <w:rPr>
          <w:sz w:val="28"/>
          <w:szCs w:val="28"/>
          <w:lang w:val="pt-BR"/>
        </w:rPr>
        <w:t>Khi xây dự</w:t>
      </w:r>
      <w:r w:rsidRPr="00092495">
        <w:rPr>
          <w:sz w:val="28"/>
          <w:szCs w:val="28"/>
          <w:lang w:val="pt-BR"/>
        </w:rPr>
        <w:t xml:space="preserve">ng kế hoạch năm học các đơn vị </w:t>
      </w:r>
      <w:r w:rsidR="00D56CB9" w:rsidRPr="00092495">
        <w:rPr>
          <w:sz w:val="28"/>
          <w:szCs w:val="28"/>
          <w:lang w:val="pt-BR"/>
        </w:rPr>
        <w:t>phải đưa nội dung BDTX vào kế hoạch chung của đơn vị.</w:t>
      </w:r>
    </w:p>
    <w:p w:rsidR="0000529C" w:rsidRPr="00092495" w:rsidRDefault="0000529C" w:rsidP="00092495">
      <w:pPr>
        <w:tabs>
          <w:tab w:val="left" w:pos="545"/>
        </w:tabs>
        <w:spacing w:line="276" w:lineRule="auto"/>
        <w:jc w:val="both"/>
        <w:outlineLvl w:val="0"/>
        <w:rPr>
          <w:sz w:val="28"/>
          <w:szCs w:val="28"/>
          <w:lang w:val="pt-BR"/>
        </w:rPr>
      </w:pPr>
      <w:r w:rsidRPr="00092495">
        <w:rPr>
          <w:sz w:val="28"/>
          <w:szCs w:val="28"/>
          <w:lang w:val="pt-BR"/>
        </w:rPr>
        <w:tab/>
        <w:t xml:space="preserve">- Hướng dẫn giáo viên </w:t>
      </w:r>
      <w:r w:rsidR="00143CF9" w:rsidRPr="00092495">
        <w:rPr>
          <w:sz w:val="28"/>
          <w:szCs w:val="28"/>
          <w:lang w:val="pt-BR"/>
        </w:rPr>
        <w:t>thực hiện các loại tài liệu học tập, báo cáo, bài thu hoạch theo yêu cầu, quy định.</w:t>
      </w:r>
    </w:p>
    <w:p w:rsidR="00AB1A7F" w:rsidRPr="00092495" w:rsidRDefault="00CB2E2C" w:rsidP="00092495">
      <w:pPr>
        <w:tabs>
          <w:tab w:val="left" w:pos="545"/>
        </w:tabs>
        <w:spacing w:line="276" w:lineRule="auto"/>
        <w:jc w:val="both"/>
        <w:outlineLvl w:val="0"/>
        <w:rPr>
          <w:sz w:val="28"/>
          <w:szCs w:val="28"/>
          <w:lang w:val="pt-BR"/>
        </w:rPr>
      </w:pPr>
      <w:r w:rsidRPr="00092495">
        <w:rPr>
          <w:sz w:val="28"/>
          <w:szCs w:val="28"/>
          <w:lang w:val="pt-BR"/>
        </w:rPr>
        <w:tab/>
      </w:r>
      <w:r w:rsidR="004E2528" w:rsidRPr="00092495">
        <w:rPr>
          <w:sz w:val="28"/>
          <w:szCs w:val="28"/>
          <w:lang w:val="pt-BR"/>
        </w:rPr>
        <w:t xml:space="preserve">- </w:t>
      </w:r>
      <w:r w:rsidR="00AB1A7F" w:rsidRPr="00092495">
        <w:rPr>
          <w:sz w:val="28"/>
          <w:szCs w:val="28"/>
          <w:lang w:val="pt-BR"/>
        </w:rPr>
        <w:t xml:space="preserve">Tổ chức đánh giá, tổng hợp, xếp loại, báo cáo kết quả BDTX của giáo viên về </w:t>
      </w:r>
      <w:r w:rsidR="004E2528" w:rsidRPr="00092495">
        <w:rPr>
          <w:sz w:val="28"/>
          <w:szCs w:val="28"/>
          <w:lang w:val="pt-BR"/>
        </w:rPr>
        <w:t>Phòng</w:t>
      </w:r>
      <w:r w:rsidR="00AB1A7F" w:rsidRPr="00092495">
        <w:rPr>
          <w:sz w:val="28"/>
          <w:szCs w:val="28"/>
          <w:lang w:val="pt-BR"/>
        </w:rPr>
        <w:t xml:space="preserve"> Giáo dục và Đào tạo </w:t>
      </w:r>
      <w:r w:rsidRPr="00092495">
        <w:rPr>
          <w:sz w:val="28"/>
          <w:szCs w:val="28"/>
          <w:lang w:val="pt-BR"/>
        </w:rPr>
        <w:t>(</w:t>
      </w:r>
      <w:r w:rsidR="00931CED" w:rsidRPr="00092495">
        <w:rPr>
          <w:sz w:val="28"/>
          <w:szCs w:val="28"/>
          <w:lang w:val="pt-BR"/>
        </w:rPr>
        <w:t xml:space="preserve">thông </w:t>
      </w:r>
      <w:r w:rsidRPr="00092495">
        <w:rPr>
          <w:sz w:val="28"/>
          <w:szCs w:val="28"/>
          <w:lang w:val="pt-BR"/>
        </w:rPr>
        <w:t xml:space="preserve">qua trường Bồi dưỡng Giáo dục) </w:t>
      </w:r>
      <w:r w:rsidR="00AB1A7F" w:rsidRPr="00092495">
        <w:rPr>
          <w:sz w:val="28"/>
          <w:szCs w:val="28"/>
          <w:lang w:val="pt-BR"/>
        </w:rPr>
        <w:t>trước ngày 30/</w:t>
      </w:r>
      <w:r w:rsidR="004E2528" w:rsidRPr="00092495">
        <w:rPr>
          <w:sz w:val="28"/>
          <w:szCs w:val="28"/>
          <w:lang w:val="pt-BR"/>
        </w:rPr>
        <w:t>4</w:t>
      </w:r>
      <w:r w:rsidR="00AB1A7F" w:rsidRPr="00092495">
        <w:rPr>
          <w:sz w:val="28"/>
          <w:szCs w:val="28"/>
          <w:lang w:val="pt-BR"/>
        </w:rPr>
        <w:t>/201</w:t>
      </w:r>
      <w:r w:rsidR="001F2AF1" w:rsidRPr="00092495">
        <w:rPr>
          <w:sz w:val="28"/>
          <w:szCs w:val="28"/>
          <w:lang w:val="pt-BR"/>
        </w:rPr>
        <w:t>9</w:t>
      </w:r>
      <w:r w:rsidR="00AB1A7F" w:rsidRPr="00092495">
        <w:rPr>
          <w:sz w:val="28"/>
          <w:szCs w:val="28"/>
          <w:lang w:val="pt-BR"/>
        </w:rPr>
        <w:t>.</w:t>
      </w:r>
    </w:p>
    <w:p w:rsidR="00AB1A7F" w:rsidRPr="00092495" w:rsidRDefault="00CB2E2C" w:rsidP="00092495">
      <w:pPr>
        <w:tabs>
          <w:tab w:val="left" w:pos="545"/>
        </w:tabs>
        <w:spacing w:line="276" w:lineRule="auto"/>
        <w:jc w:val="both"/>
        <w:outlineLvl w:val="0"/>
        <w:rPr>
          <w:sz w:val="28"/>
          <w:szCs w:val="28"/>
          <w:lang w:val="pt-BR"/>
        </w:rPr>
      </w:pPr>
      <w:r w:rsidRPr="00092495">
        <w:rPr>
          <w:sz w:val="28"/>
          <w:szCs w:val="28"/>
          <w:lang w:val="pt-BR"/>
        </w:rPr>
        <w:tab/>
      </w:r>
      <w:r w:rsidR="00AB1A7F" w:rsidRPr="00092495">
        <w:rPr>
          <w:sz w:val="28"/>
          <w:szCs w:val="28"/>
          <w:lang w:val="pt-BR"/>
        </w:rPr>
        <w:t>- Thực hiện chế độ, chính sách của Nhà nước và của địa phương đối với giáo viên tham gia BDTX.</w:t>
      </w:r>
      <w:r w:rsidR="00143CF9" w:rsidRPr="00092495">
        <w:rPr>
          <w:sz w:val="28"/>
          <w:szCs w:val="28"/>
          <w:lang w:val="pt-BR"/>
        </w:rPr>
        <w:t xml:space="preserve"> </w:t>
      </w:r>
      <w:r w:rsidR="00AB1A7F" w:rsidRPr="00092495">
        <w:rPr>
          <w:sz w:val="28"/>
          <w:szCs w:val="28"/>
          <w:lang w:val="pt-BR"/>
        </w:rPr>
        <w:t xml:space="preserve">Đề nghị các cấp có thẩm quyền quyết định khen thưởng hoặc xử lý đối với cá nhân có thành tích hoặc vi phạm trong việc thực hiện công tác bồi dưỡng thường xuyên. </w:t>
      </w:r>
    </w:p>
    <w:p w:rsidR="00AB1A7F" w:rsidRPr="00092495" w:rsidRDefault="00CB2E2C" w:rsidP="00092495">
      <w:pPr>
        <w:tabs>
          <w:tab w:val="left" w:pos="545"/>
        </w:tabs>
        <w:spacing w:line="276" w:lineRule="auto"/>
        <w:jc w:val="both"/>
        <w:outlineLvl w:val="0"/>
        <w:rPr>
          <w:sz w:val="28"/>
          <w:szCs w:val="28"/>
          <w:lang w:val="pt-BR"/>
        </w:rPr>
      </w:pPr>
      <w:r w:rsidRPr="00092495">
        <w:rPr>
          <w:sz w:val="28"/>
          <w:szCs w:val="28"/>
          <w:lang w:val="pt-BR"/>
        </w:rPr>
        <w:tab/>
      </w:r>
      <w:r w:rsidR="003038E6" w:rsidRPr="00092495">
        <w:rPr>
          <w:b/>
          <w:sz w:val="28"/>
          <w:szCs w:val="28"/>
          <w:lang w:val="pt-BR"/>
        </w:rPr>
        <w:t>4</w:t>
      </w:r>
      <w:r w:rsidR="00AB1A7F" w:rsidRPr="00092495">
        <w:rPr>
          <w:b/>
          <w:sz w:val="28"/>
          <w:szCs w:val="28"/>
          <w:lang w:val="pt-BR"/>
        </w:rPr>
        <w:t>. Trách nhiệm của giáo viên</w:t>
      </w:r>
      <w:r w:rsidR="00AB1A7F" w:rsidRPr="00092495">
        <w:rPr>
          <w:sz w:val="28"/>
          <w:szCs w:val="28"/>
          <w:lang w:val="pt-BR"/>
        </w:rPr>
        <w:t>:</w:t>
      </w:r>
    </w:p>
    <w:p w:rsidR="00AB1A7F" w:rsidRPr="00092495" w:rsidRDefault="00D8000A" w:rsidP="00092495">
      <w:pPr>
        <w:tabs>
          <w:tab w:val="left" w:pos="545"/>
        </w:tabs>
        <w:spacing w:line="276" w:lineRule="auto"/>
        <w:jc w:val="both"/>
        <w:outlineLvl w:val="0"/>
        <w:rPr>
          <w:sz w:val="28"/>
          <w:szCs w:val="28"/>
          <w:lang w:val="pt-BR"/>
        </w:rPr>
      </w:pPr>
      <w:r w:rsidRPr="00092495">
        <w:rPr>
          <w:sz w:val="28"/>
          <w:szCs w:val="28"/>
          <w:lang w:val="pt-BR"/>
        </w:rPr>
        <w:tab/>
      </w:r>
      <w:r w:rsidR="00AB1A7F" w:rsidRPr="00092495">
        <w:rPr>
          <w:sz w:val="28"/>
          <w:szCs w:val="28"/>
          <w:lang w:val="pt-BR"/>
        </w:rPr>
        <w:t xml:space="preserve">- Xây dựng kế hoạch BDTX của cá nhân </w:t>
      </w:r>
      <w:r w:rsidR="0000529C" w:rsidRPr="00092495">
        <w:rPr>
          <w:sz w:val="28"/>
          <w:szCs w:val="28"/>
          <w:lang w:val="pt-BR"/>
        </w:rPr>
        <w:t>trình Hiệu trưởng</w:t>
      </w:r>
      <w:r w:rsidR="00AB1A7F" w:rsidRPr="00092495">
        <w:rPr>
          <w:sz w:val="28"/>
          <w:szCs w:val="28"/>
          <w:lang w:val="pt-BR"/>
        </w:rPr>
        <w:t xml:space="preserve"> phê duyệt; </w:t>
      </w:r>
    </w:p>
    <w:p w:rsidR="0000529C" w:rsidRPr="00092495" w:rsidRDefault="0000529C" w:rsidP="00092495">
      <w:pPr>
        <w:tabs>
          <w:tab w:val="left" w:pos="545"/>
        </w:tabs>
        <w:spacing w:line="276" w:lineRule="auto"/>
        <w:jc w:val="both"/>
        <w:outlineLvl w:val="0"/>
        <w:rPr>
          <w:sz w:val="28"/>
          <w:szCs w:val="28"/>
          <w:lang w:val="pt-BR"/>
        </w:rPr>
      </w:pPr>
      <w:r w:rsidRPr="00092495">
        <w:rPr>
          <w:sz w:val="28"/>
          <w:szCs w:val="28"/>
          <w:lang w:val="pt-BR"/>
        </w:rPr>
        <w:tab/>
        <w:t xml:space="preserve">- Thực hiện và hoàn thành kế hoạch BDTX của cá nhân đã được phê duyệt; nghiêm chỉnh thực hiện các quy định về BDTX </w:t>
      </w:r>
      <w:r w:rsidR="007C3D04" w:rsidRPr="00092495">
        <w:rPr>
          <w:sz w:val="28"/>
          <w:szCs w:val="28"/>
          <w:lang w:val="pt-BR"/>
        </w:rPr>
        <w:t>về tại liệu học tập, nghiên cứu, báo cáo, bài thu hoạch theo yêu cầu của Hiệu trưởng</w:t>
      </w:r>
      <w:r w:rsidRPr="00092495">
        <w:rPr>
          <w:sz w:val="28"/>
          <w:szCs w:val="28"/>
          <w:lang w:val="pt-BR"/>
        </w:rPr>
        <w:t>.</w:t>
      </w:r>
    </w:p>
    <w:p w:rsidR="00AB1A7F" w:rsidRPr="00092495" w:rsidRDefault="00D8000A" w:rsidP="00092495">
      <w:pPr>
        <w:tabs>
          <w:tab w:val="left" w:pos="545"/>
        </w:tabs>
        <w:spacing w:line="276" w:lineRule="auto"/>
        <w:jc w:val="both"/>
        <w:outlineLvl w:val="0"/>
        <w:rPr>
          <w:sz w:val="28"/>
          <w:szCs w:val="28"/>
          <w:lang w:val="pt-BR"/>
        </w:rPr>
      </w:pPr>
      <w:r w:rsidRPr="00092495">
        <w:rPr>
          <w:sz w:val="28"/>
          <w:szCs w:val="28"/>
          <w:lang w:val="pt-BR"/>
        </w:rPr>
        <w:lastRenderedPageBreak/>
        <w:tab/>
      </w:r>
      <w:r w:rsidR="00AB1A7F" w:rsidRPr="00092495">
        <w:rPr>
          <w:sz w:val="28"/>
          <w:szCs w:val="28"/>
          <w:lang w:val="pt-BR"/>
        </w:rPr>
        <w:t>- Báo cáo tổ bộ môn, lãnh đạo nhà trường kết quả thực hiện kế hoạch BDTX của cá nhân và việc vận dụng những kiến thức, kỹ năng đã học tập BDTX vào quá trình thực hiện nhiệm vụ.</w:t>
      </w:r>
    </w:p>
    <w:p w:rsidR="00931CED" w:rsidRPr="00931CED" w:rsidRDefault="00931CED" w:rsidP="00D8338E">
      <w:pPr>
        <w:tabs>
          <w:tab w:val="left" w:pos="545"/>
        </w:tabs>
        <w:spacing w:before="120" w:after="120" w:line="276" w:lineRule="auto"/>
        <w:jc w:val="both"/>
        <w:outlineLvl w:val="0"/>
        <w:rPr>
          <w:sz w:val="12"/>
          <w:szCs w:val="12"/>
          <w:lang w:val="pt-BR"/>
        </w:rPr>
      </w:pPr>
    </w:p>
    <w:p w:rsidR="0094461C" w:rsidRPr="00DD39A5" w:rsidRDefault="00AB1A7F" w:rsidP="00D8338E">
      <w:pPr>
        <w:tabs>
          <w:tab w:val="left" w:pos="545"/>
        </w:tabs>
        <w:spacing w:before="120" w:after="120" w:line="276" w:lineRule="auto"/>
        <w:jc w:val="both"/>
        <w:outlineLvl w:val="0"/>
        <w:rPr>
          <w:sz w:val="28"/>
          <w:szCs w:val="28"/>
          <w:lang w:val="pt-BR"/>
        </w:rPr>
      </w:pPr>
      <w:r w:rsidRPr="00DD39A5">
        <w:rPr>
          <w:sz w:val="28"/>
          <w:szCs w:val="28"/>
          <w:lang w:val="pt-BR"/>
        </w:rPr>
        <w:tab/>
      </w:r>
      <w:r w:rsidR="004E2528" w:rsidRPr="00DD39A5">
        <w:rPr>
          <w:sz w:val="28"/>
          <w:szCs w:val="28"/>
          <w:lang w:val="pt-BR"/>
        </w:rPr>
        <w:t xml:space="preserve">Phòng </w:t>
      </w:r>
      <w:r w:rsidRPr="00DD39A5">
        <w:rPr>
          <w:sz w:val="28"/>
          <w:szCs w:val="28"/>
          <w:lang w:val="pt-BR"/>
        </w:rPr>
        <w:t xml:space="preserve">Giáo dục và Đào tạo yêu cầu các đơn vị nghiêm túc tổ chức thực hiện. Trong quá trình triển khai thực hiện, nếu có vấn đề phát sinh, vướng mắc các đơn vị báo cáo với </w:t>
      </w:r>
      <w:r w:rsidR="004E2528" w:rsidRPr="00DD39A5">
        <w:rPr>
          <w:sz w:val="28"/>
          <w:szCs w:val="28"/>
          <w:lang w:val="pt-BR"/>
        </w:rPr>
        <w:t xml:space="preserve">Phòng </w:t>
      </w:r>
      <w:r w:rsidRPr="00DD39A5">
        <w:rPr>
          <w:sz w:val="28"/>
          <w:szCs w:val="28"/>
          <w:lang w:val="pt-BR"/>
        </w:rPr>
        <w:t xml:space="preserve">Giáo dục và Đào tạo (qua </w:t>
      </w:r>
      <w:r w:rsidR="004E2528" w:rsidRPr="00DD39A5">
        <w:rPr>
          <w:sz w:val="28"/>
          <w:szCs w:val="28"/>
          <w:lang w:val="pt-BR"/>
        </w:rPr>
        <w:t>trường Bồi dưỡng Giáo dục)</w:t>
      </w:r>
      <w:r w:rsidRPr="00DD39A5">
        <w:rPr>
          <w:sz w:val="28"/>
          <w:szCs w:val="28"/>
          <w:lang w:val="pt-BR"/>
        </w:rPr>
        <w:t xml:space="preserve"> để có hướng giải quyết kịp thời./.</w:t>
      </w:r>
    </w:p>
    <w:p w:rsidR="00D8000A" w:rsidRDefault="00D8000A" w:rsidP="006F7FC1">
      <w:pPr>
        <w:tabs>
          <w:tab w:val="left" w:pos="545"/>
        </w:tabs>
        <w:spacing w:before="120" w:after="120" w:line="276" w:lineRule="auto"/>
        <w:jc w:val="both"/>
        <w:outlineLvl w:val="0"/>
        <w:rPr>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D39A5" w:rsidRPr="00CC686D" w:rsidTr="00DD39A5">
        <w:tc>
          <w:tcPr>
            <w:tcW w:w="4531" w:type="dxa"/>
          </w:tcPr>
          <w:p w:rsidR="00DD39A5" w:rsidRPr="00DD39A5" w:rsidRDefault="00DD39A5" w:rsidP="00DD39A5">
            <w:pPr>
              <w:tabs>
                <w:tab w:val="left" w:pos="545"/>
              </w:tabs>
              <w:jc w:val="both"/>
              <w:outlineLvl w:val="0"/>
              <w:rPr>
                <w:b/>
                <w:i/>
                <w:lang w:val="pt-BR"/>
              </w:rPr>
            </w:pPr>
            <w:r>
              <w:rPr>
                <w:b/>
                <w:i/>
                <w:lang w:val="pt-BR"/>
              </w:rPr>
              <w:t>Nơi nhận:</w:t>
            </w:r>
          </w:p>
          <w:p w:rsidR="00DD39A5" w:rsidRDefault="00DD39A5" w:rsidP="00DD39A5">
            <w:pPr>
              <w:tabs>
                <w:tab w:val="left" w:pos="545"/>
              </w:tabs>
              <w:jc w:val="both"/>
              <w:outlineLvl w:val="0"/>
              <w:rPr>
                <w:lang w:val="pt-BR"/>
              </w:rPr>
            </w:pPr>
            <w:r w:rsidRPr="00DD39A5">
              <w:rPr>
                <w:lang w:val="pt-BR"/>
              </w:rPr>
              <w:t>- Sở GD&amp;ĐT (để báo cáo);</w:t>
            </w:r>
            <w:r>
              <w:rPr>
                <w:lang w:val="pt-BR"/>
              </w:rPr>
              <w:tab/>
            </w:r>
          </w:p>
          <w:p w:rsidR="00DD39A5" w:rsidRPr="00DD39A5" w:rsidRDefault="00DD39A5" w:rsidP="00DD39A5">
            <w:pPr>
              <w:tabs>
                <w:tab w:val="left" w:pos="545"/>
              </w:tabs>
              <w:jc w:val="both"/>
              <w:outlineLvl w:val="0"/>
              <w:rPr>
                <w:lang w:val="pt-BR"/>
              </w:rPr>
            </w:pPr>
            <w:r w:rsidRPr="00DD39A5">
              <w:rPr>
                <w:lang w:val="pt-BR"/>
              </w:rPr>
              <w:t>- Trường BDGD (để thực hiện);</w:t>
            </w:r>
          </w:p>
          <w:p w:rsidR="00140498" w:rsidRPr="00931CED" w:rsidRDefault="00DD39A5" w:rsidP="00DD39A5">
            <w:pPr>
              <w:tabs>
                <w:tab w:val="left" w:pos="545"/>
              </w:tabs>
              <w:jc w:val="both"/>
              <w:outlineLvl w:val="0"/>
              <w:rPr>
                <w:lang w:val="pt-BR"/>
              </w:rPr>
            </w:pPr>
            <w:r w:rsidRPr="00DD39A5">
              <w:rPr>
                <w:lang w:val="pt-BR"/>
              </w:rPr>
              <w:t xml:space="preserve">- </w:t>
            </w:r>
            <w:r w:rsidR="00931CED">
              <w:rPr>
                <w:lang w:val="pt-BR"/>
              </w:rPr>
              <w:t>T</w:t>
            </w:r>
            <w:r w:rsidRPr="00DD39A5">
              <w:rPr>
                <w:lang w:val="pt-BR"/>
              </w:rPr>
              <w:t>rường MN, TH, THCS</w:t>
            </w:r>
            <w:r w:rsidR="00931CED" w:rsidRPr="00931CED">
              <w:rPr>
                <w:lang w:val="pt-BR"/>
              </w:rPr>
              <w:t>( để thực hiện)</w:t>
            </w:r>
            <w:r w:rsidR="00931CED">
              <w:rPr>
                <w:lang w:val="pt-BR"/>
              </w:rPr>
              <w:t>;</w:t>
            </w:r>
          </w:p>
          <w:p w:rsidR="00DD39A5" w:rsidRPr="00DD39A5" w:rsidRDefault="00140498" w:rsidP="00DD39A5">
            <w:pPr>
              <w:tabs>
                <w:tab w:val="left" w:pos="545"/>
              </w:tabs>
              <w:jc w:val="both"/>
              <w:outlineLvl w:val="0"/>
              <w:rPr>
                <w:lang w:val="pt-BR"/>
              </w:rPr>
            </w:pPr>
            <w:r>
              <w:rPr>
                <w:lang w:val="pt-BR"/>
              </w:rPr>
              <w:t>- Các bộ phận phòng GD&amp;ĐT;</w:t>
            </w:r>
          </w:p>
          <w:p w:rsidR="00DD39A5" w:rsidRPr="00DD39A5" w:rsidRDefault="00DD39A5" w:rsidP="00DD39A5">
            <w:pPr>
              <w:tabs>
                <w:tab w:val="left" w:pos="545"/>
              </w:tabs>
              <w:jc w:val="both"/>
              <w:outlineLvl w:val="0"/>
              <w:rPr>
                <w:lang w:val="pt-BR"/>
              </w:rPr>
            </w:pPr>
            <w:r>
              <w:rPr>
                <w:lang w:val="pt-BR"/>
              </w:rPr>
              <w:t>- Lưu:</w:t>
            </w:r>
            <w:r w:rsidRPr="00DD39A5">
              <w:rPr>
                <w:lang w:val="pt-BR"/>
              </w:rPr>
              <w:t>VT.</w:t>
            </w:r>
          </w:p>
          <w:p w:rsidR="00DD39A5" w:rsidRDefault="00DD39A5" w:rsidP="006F7FC1">
            <w:pPr>
              <w:tabs>
                <w:tab w:val="left" w:pos="545"/>
              </w:tabs>
              <w:spacing w:before="120" w:after="120" w:line="276" w:lineRule="auto"/>
              <w:jc w:val="both"/>
              <w:outlineLvl w:val="0"/>
              <w:rPr>
                <w:sz w:val="28"/>
                <w:szCs w:val="28"/>
                <w:lang w:val="pt-BR"/>
              </w:rPr>
            </w:pPr>
          </w:p>
        </w:tc>
        <w:tc>
          <w:tcPr>
            <w:tcW w:w="4531" w:type="dxa"/>
          </w:tcPr>
          <w:p w:rsidR="00DD39A5" w:rsidRDefault="00DD39A5" w:rsidP="009B32F2">
            <w:pPr>
              <w:tabs>
                <w:tab w:val="left" w:pos="545"/>
              </w:tabs>
              <w:spacing w:before="120" w:after="120" w:line="276" w:lineRule="auto"/>
              <w:jc w:val="center"/>
              <w:outlineLvl w:val="0"/>
              <w:rPr>
                <w:b/>
                <w:sz w:val="28"/>
                <w:szCs w:val="28"/>
                <w:lang w:val="pt-BR"/>
              </w:rPr>
            </w:pPr>
            <w:r>
              <w:rPr>
                <w:b/>
                <w:sz w:val="28"/>
                <w:szCs w:val="28"/>
                <w:lang w:val="pt-BR"/>
              </w:rPr>
              <w:t>TRƯỞNG PHÒNG</w:t>
            </w:r>
          </w:p>
          <w:p w:rsidR="00931CED" w:rsidRDefault="00931CED" w:rsidP="00DD39A5">
            <w:pPr>
              <w:tabs>
                <w:tab w:val="left" w:pos="545"/>
              </w:tabs>
              <w:spacing w:before="120" w:after="120" w:line="276" w:lineRule="auto"/>
              <w:jc w:val="center"/>
              <w:outlineLvl w:val="0"/>
              <w:rPr>
                <w:b/>
                <w:sz w:val="28"/>
                <w:szCs w:val="28"/>
                <w:lang w:val="pt-BR"/>
              </w:rPr>
            </w:pPr>
          </w:p>
          <w:p w:rsidR="003038E6" w:rsidRPr="00CC686D" w:rsidRDefault="00CC686D" w:rsidP="00DD39A5">
            <w:pPr>
              <w:tabs>
                <w:tab w:val="left" w:pos="545"/>
              </w:tabs>
              <w:spacing w:before="120" w:after="120" w:line="276" w:lineRule="auto"/>
              <w:jc w:val="center"/>
              <w:outlineLvl w:val="0"/>
              <w:rPr>
                <w:i/>
                <w:sz w:val="28"/>
                <w:szCs w:val="28"/>
                <w:lang w:val="pt-BR"/>
              </w:rPr>
            </w:pPr>
            <w:bookmarkStart w:id="0" w:name="_GoBack"/>
            <w:r w:rsidRPr="00CC686D">
              <w:rPr>
                <w:i/>
                <w:sz w:val="28"/>
                <w:szCs w:val="28"/>
                <w:lang w:val="pt-BR"/>
              </w:rPr>
              <w:t>(đã ký)</w:t>
            </w:r>
          </w:p>
          <w:bookmarkEnd w:id="0"/>
          <w:p w:rsidR="00931CED" w:rsidRDefault="00931CED" w:rsidP="00DD39A5">
            <w:pPr>
              <w:tabs>
                <w:tab w:val="left" w:pos="545"/>
              </w:tabs>
              <w:spacing w:before="120" w:after="120" w:line="276" w:lineRule="auto"/>
              <w:jc w:val="center"/>
              <w:outlineLvl w:val="0"/>
              <w:rPr>
                <w:b/>
                <w:sz w:val="28"/>
                <w:szCs w:val="28"/>
                <w:lang w:val="pt-BR"/>
              </w:rPr>
            </w:pPr>
          </w:p>
          <w:p w:rsidR="00DD39A5" w:rsidRPr="00DD39A5" w:rsidRDefault="00DD39A5" w:rsidP="00DD39A5">
            <w:pPr>
              <w:tabs>
                <w:tab w:val="left" w:pos="545"/>
              </w:tabs>
              <w:spacing w:before="120" w:after="120" w:line="276" w:lineRule="auto"/>
              <w:jc w:val="center"/>
              <w:outlineLvl w:val="0"/>
              <w:rPr>
                <w:b/>
                <w:sz w:val="28"/>
                <w:szCs w:val="28"/>
                <w:lang w:val="pt-BR"/>
              </w:rPr>
            </w:pPr>
            <w:r>
              <w:rPr>
                <w:b/>
                <w:sz w:val="28"/>
                <w:szCs w:val="28"/>
                <w:lang w:val="pt-BR"/>
              </w:rPr>
              <w:t>Trần Minh Ngôn</w:t>
            </w:r>
          </w:p>
        </w:tc>
      </w:tr>
    </w:tbl>
    <w:p w:rsidR="00DD39A5" w:rsidRPr="00DD39A5" w:rsidRDefault="00DD39A5" w:rsidP="006F7FC1">
      <w:pPr>
        <w:tabs>
          <w:tab w:val="left" w:pos="545"/>
        </w:tabs>
        <w:spacing w:before="120" w:after="120" w:line="276" w:lineRule="auto"/>
        <w:jc w:val="both"/>
        <w:outlineLvl w:val="0"/>
        <w:rPr>
          <w:sz w:val="28"/>
          <w:szCs w:val="28"/>
          <w:lang w:val="pt-BR"/>
        </w:rPr>
      </w:pPr>
    </w:p>
    <w:sectPr w:rsidR="00DD39A5" w:rsidRPr="00DD39A5" w:rsidSect="00140498">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E7E" w:rsidRDefault="00566E7E" w:rsidP="00140498">
      <w:r>
        <w:separator/>
      </w:r>
    </w:p>
  </w:endnote>
  <w:endnote w:type="continuationSeparator" w:id="0">
    <w:p w:rsidR="00566E7E" w:rsidRDefault="00566E7E" w:rsidP="0014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643871"/>
      <w:docPartObj>
        <w:docPartGallery w:val="Page Numbers (Bottom of Page)"/>
        <w:docPartUnique/>
      </w:docPartObj>
    </w:sdtPr>
    <w:sdtEndPr>
      <w:rPr>
        <w:noProof/>
      </w:rPr>
    </w:sdtEndPr>
    <w:sdtContent>
      <w:p w:rsidR="00140498" w:rsidRDefault="00140498">
        <w:pPr>
          <w:pStyle w:val="Footer"/>
          <w:jc w:val="right"/>
        </w:pPr>
        <w:r>
          <w:fldChar w:fldCharType="begin"/>
        </w:r>
        <w:r>
          <w:instrText xml:space="preserve"> PAGE   \* MERGEFORMAT </w:instrText>
        </w:r>
        <w:r>
          <w:fldChar w:fldCharType="separate"/>
        </w:r>
        <w:r w:rsidR="00CC686D">
          <w:rPr>
            <w:noProof/>
          </w:rPr>
          <w:t>12</w:t>
        </w:r>
        <w:r>
          <w:rPr>
            <w:noProof/>
          </w:rPr>
          <w:fldChar w:fldCharType="end"/>
        </w:r>
      </w:p>
    </w:sdtContent>
  </w:sdt>
  <w:p w:rsidR="00140498" w:rsidRDefault="001404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E7E" w:rsidRDefault="00566E7E" w:rsidP="00140498">
      <w:r>
        <w:separator/>
      </w:r>
    </w:p>
  </w:footnote>
  <w:footnote w:type="continuationSeparator" w:id="0">
    <w:p w:rsidR="00566E7E" w:rsidRDefault="00566E7E" w:rsidP="001404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892"/>
    <w:multiLevelType w:val="hybridMultilevel"/>
    <w:tmpl w:val="72FC8796"/>
    <w:lvl w:ilvl="0" w:tplc="1E9A618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DF76BC9"/>
    <w:multiLevelType w:val="hybridMultilevel"/>
    <w:tmpl w:val="DF3A3060"/>
    <w:lvl w:ilvl="0" w:tplc="2E2E128E">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C0A82"/>
    <w:multiLevelType w:val="hybridMultilevel"/>
    <w:tmpl w:val="B0E60C14"/>
    <w:lvl w:ilvl="0" w:tplc="5F88536A">
      <w:start w:val="1"/>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251D41"/>
    <w:multiLevelType w:val="hybridMultilevel"/>
    <w:tmpl w:val="1BA28664"/>
    <w:lvl w:ilvl="0" w:tplc="E02C904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331D77"/>
    <w:multiLevelType w:val="hybridMultilevel"/>
    <w:tmpl w:val="4ABEACD2"/>
    <w:lvl w:ilvl="0" w:tplc="83A61362">
      <w:start w:val="2"/>
      <w:numFmt w:val="bullet"/>
      <w:lvlText w:val="-"/>
      <w:lvlJc w:val="left"/>
      <w:pPr>
        <w:ind w:left="720" w:hanging="360"/>
      </w:pPr>
      <w:rPr>
        <w:rFonts w:ascii="Times New Roman" w:eastAsia="Times New Roman" w:hAnsi="Times New Roman" w:hint="default"/>
      </w:rPr>
    </w:lvl>
    <w:lvl w:ilvl="1" w:tplc="4540FCF8">
      <w:start w:val="1"/>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F49B6"/>
    <w:multiLevelType w:val="hybridMultilevel"/>
    <w:tmpl w:val="358A587C"/>
    <w:lvl w:ilvl="0" w:tplc="5F8853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E48D5"/>
    <w:multiLevelType w:val="hybridMultilevel"/>
    <w:tmpl w:val="D66ECAC2"/>
    <w:lvl w:ilvl="0" w:tplc="402895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235ED"/>
    <w:multiLevelType w:val="hybridMultilevel"/>
    <w:tmpl w:val="15804ADC"/>
    <w:lvl w:ilvl="0" w:tplc="2E2E128E">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B1870"/>
    <w:multiLevelType w:val="hybridMultilevel"/>
    <w:tmpl w:val="DA2C5606"/>
    <w:lvl w:ilvl="0" w:tplc="CEE4A816">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7D35A9"/>
    <w:multiLevelType w:val="hybridMultilevel"/>
    <w:tmpl w:val="99F24D3A"/>
    <w:lvl w:ilvl="0" w:tplc="7B5CE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5E76D2"/>
    <w:multiLevelType w:val="hybridMultilevel"/>
    <w:tmpl w:val="9CC0D73C"/>
    <w:lvl w:ilvl="0" w:tplc="5F88536A">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F67A5D"/>
    <w:multiLevelType w:val="hybridMultilevel"/>
    <w:tmpl w:val="35CAF966"/>
    <w:lvl w:ilvl="0" w:tplc="5CFCA942">
      <w:start w:val="1"/>
      <w:numFmt w:val="bullet"/>
      <w:lvlText w:val="-"/>
      <w:lvlJc w:val="left"/>
      <w:pPr>
        <w:tabs>
          <w:tab w:val="num" w:pos="864"/>
        </w:tabs>
        <w:ind w:left="720" w:firstLine="72"/>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4"/>
  </w:num>
  <w:num w:numId="3">
    <w:abstractNumId w:val="1"/>
  </w:num>
  <w:num w:numId="4">
    <w:abstractNumId w:val="10"/>
  </w:num>
  <w:num w:numId="5">
    <w:abstractNumId w:val="2"/>
  </w:num>
  <w:num w:numId="6">
    <w:abstractNumId w:val="5"/>
  </w:num>
  <w:num w:numId="7">
    <w:abstractNumId w:val="11"/>
  </w:num>
  <w:num w:numId="8">
    <w:abstractNumId w:val="9"/>
  </w:num>
  <w:num w:numId="9">
    <w:abstractNumId w:val="6"/>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61C"/>
    <w:rsid w:val="0000529C"/>
    <w:rsid w:val="00006E1E"/>
    <w:rsid w:val="00017C96"/>
    <w:rsid w:val="00023153"/>
    <w:rsid w:val="000338AB"/>
    <w:rsid w:val="00034B3A"/>
    <w:rsid w:val="00055183"/>
    <w:rsid w:val="00070D1F"/>
    <w:rsid w:val="000731E3"/>
    <w:rsid w:val="00075F2C"/>
    <w:rsid w:val="00085677"/>
    <w:rsid w:val="000863BF"/>
    <w:rsid w:val="00092495"/>
    <w:rsid w:val="001009BE"/>
    <w:rsid w:val="0012518E"/>
    <w:rsid w:val="00132148"/>
    <w:rsid w:val="001335B2"/>
    <w:rsid w:val="00134ACD"/>
    <w:rsid w:val="00140498"/>
    <w:rsid w:val="001409FB"/>
    <w:rsid w:val="00143CF9"/>
    <w:rsid w:val="00157D82"/>
    <w:rsid w:val="001637E1"/>
    <w:rsid w:val="0016398D"/>
    <w:rsid w:val="00185F43"/>
    <w:rsid w:val="001908DF"/>
    <w:rsid w:val="001934D7"/>
    <w:rsid w:val="001C3BDF"/>
    <w:rsid w:val="001F2AF1"/>
    <w:rsid w:val="0020326C"/>
    <w:rsid w:val="00232480"/>
    <w:rsid w:val="00265B8F"/>
    <w:rsid w:val="00271150"/>
    <w:rsid w:val="002E104D"/>
    <w:rsid w:val="002E49F6"/>
    <w:rsid w:val="003038E6"/>
    <w:rsid w:val="00336FF8"/>
    <w:rsid w:val="00340391"/>
    <w:rsid w:val="003806B3"/>
    <w:rsid w:val="00387FED"/>
    <w:rsid w:val="003C12C8"/>
    <w:rsid w:val="003D639D"/>
    <w:rsid w:val="00411E6E"/>
    <w:rsid w:val="00434698"/>
    <w:rsid w:val="004410CB"/>
    <w:rsid w:val="00441975"/>
    <w:rsid w:val="004615DD"/>
    <w:rsid w:val="00480A83"/>
    <w:rsid w:val="004952C1"/>
    <w:rsid w:val="004A1163"/>
    <w:rsid w:val="004A1F87"/>
    <w:rsid w:val="004A6FB4"/>
    <w:rsid w:val="004B01A4"/>
    <w:rsid w:val="004B255B"/>
    <w:rsid w:val="004B27D6"/>
    <w:rsid w:val="004C0385"/>
    <w:rsid w:val="004C7E1B"/>
    <w:rsid w:val="004E2528"/>
    <w:rsid w:val="004E2CC4"/>
    <w:rsid w:val="004F5AA3"/>
    <w:rsid w:val="00520177"/>
    <w:rsid w:val="0054160E"/>
    <w:rsid w:val="0054296B"/>
    <w:rsid w:val="005646FE"/>
    <w:rsid w:val="00566E7E"/>
    <w:rsid w:val="0058246C"/>
    <w:rsid w:val="00590964"/>
    <w:rsid w:val="0059366F"/>
    <w:rsid w:val="005B7140"/>
    <w:rsid w:val="005B7791"/>
    <w:rsid w:val="005C03FF"/>
    <w:rsid w:val="005F1052"/>
    <w:rsid w:val="006336D9"/>
    <w:rsid w:val="00645FE0"/>
    <w:rsid w:val="00653D00"/>
    <w:rsid w:val="006547F7"/>
    <w:rsid w:val="00664A46"/>
    <w:rsid w:val="00670C04"/>
    <w:rsid w:val="00671B0F"/>
    <w:rsid w:val="0068471A"/>
    <w:rsid w:val="00692816"/>
    <w:rsid w:val="006B38E2"/>
    <w:rsid w:val="006B56C5"/>
    <w:rsid w:val="006C2FD6"/>
    <w:rsid w:val="006C3D15"/>
    <w:rsid w:val="006F7FC1"/>
    <w:rsid w:val="00714111"/>
    <w:rsid w:val="00733CA6"/>
    <w:rsid w:val="0077110F"/>
    <w:rsid w:val="0077113D"/>
    <w:rsid w:val="007901F2"/>
    <w:rsid w:val="007C3D04"/>
    <w:rsid w:val="007D6B15"/>
    <w:rsid w:val="007F258F"/>
    <w:rsid w:val="00814D1B"/>
    <w:rsid w:val="00840AD6"/>
    <w:rsid w:val="00842488"/>
    <w:rsid w:val="00855C81"/>
    <w:rsid w:val="00874F7B"/>
    <w:rsid w:val="0089027F"/>
    <w:rsid w:val="008A48E0"/>
    <w:rsid w:val="008C5393"/>
    <w:rsid w:val="008C5663"/>
    <w:rsid w:val="008E27CA"/>
    <w:rsid w:val="008E5CE6"/>
    <w:rsid w:val="008F23F5"/>
    <w:rsid w:val="0090125C"/>
    <w:rsid w:val="009142F7"/>
    <w:rsid w:val="009163F7"/>
    <w:rsid w:val="00917DFB"/>
    <w:rsid w:val="00931CED"/>
    <w:rsid w:val="0094461C"/>
    <w:rsid w:val="00945B52"/>
    <w:rsid w:val="00975EB2"/>
    <w:rsid w:val="0099598C"/>
    <w:rsid w:val="009A7412"/>
    <w:rsid w:val="009B32F2"/>
    <w:rsid w:val="009B55E4"/>
    <w:rsid w:val="009C4E2B"/>
    <w:rsid w:val="009E17A7"/>
    <w:rsid w:val="009F4E94"/>
    <w:rsid w:val="00A05F47"/>
    <w:rsid w:val="00A17F39"/>
    <w:rsid w:val="00A57E10"/>
    <w:rsid w:val="00A80CB3"/>
    <w:rsid w:val="00AA7FA4"/>
    <w:rsid w:val="00AB1A7F"/>
    <w:rsid w:val="00B04369"/>
    <w:rsid w:val="00B048BB"/>
    <w:rsid w:val="00B134C7"/>
    <w:rsid w:val="00B3345E"/>
    <w:rsid w:val="00B35A76"/>
    <w:rsid w:val="00B70DD1"/>
    <w:rsid w:val="00B92528"/>
    <w:rsid w:val="00B97D4B"/>
    <w:rsid w:val="00BA622D"/>
    <w:rsid w:val="00BB2E02"/>
    <w:rsid w:val="00BC69DA"/>
    <w:rsid w:val="00BD0E9B"/>
    <w:rsid w:val="00BD34A2"/>
    <w:rsid w:val="00BF322D"/>
    <w:rsid w:val="00BF37A7"/>
    <w:rsid w:val="00C17170"/>
    <w:rsid w:val="00C437B9"/>
    <w:rsid w:val="00C63B49"/>
    <w:rsid w:val="00C64D0C"/>
    <w:rsid w:val="00C748E7"/>
    <w:rsid w:val="00C760F5"/>
    <w:rsid w:val="00C84B52"/>
    <w:rsid w:val="00C95264"/>
    <w:rsid w:val="00CB2E2C"/>
    <w:rsid w:val="00CC686D"/>
    <w:rsid w:val="00CD1F0E"/>
    <w:rsid w:val="00CE08B5"/>
    <w:rsid w:val="00D10A20"/>
    <w:rsid w:val="00D15187"/>
    <w:rsid w:val="00D20347"/>
    <w:rsid w:val="00D20D73"/>
    <w:rsid w:val="00D56CB9"/>
    <w:rsid w:val="00D8000A"/>
    <w:rsid w:val="00D8338E"/>
    <w:rsid w:val="00DA60C2"/>
    <w:rsid w:val="00DB30A4"/>
    <w:rsid w:val="00DD38D5"/>
    <w:rsid w:val="00DD39A5"/>
    <w:rsid w:val="00DD4B61"/>
    <w:rsid w:val="00E85AF1"/>
    <w:rsid w:val="00EB7EED"/>
    <w:rsid w:val="00EE49DE"/>
    <w:rsid w:val="00F0091D"/>
    <w:rsid w:val="00F575DD"/>
    <w:rsid w:val="00F71AE4"/>
    <w:rsid w:val="00FA2D54"/>
    <w:rsid w:val="00FA7913"/>
    <w:rsid w:val="00FC27C7"/>
    <w:rsid w:val="00FC5BB2"/>
    <w:rsid w:val="00FD429C"/>
    <w:rsid w:val="00FE3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847535E"/>
  <w15:docId w15:val="{9673F010-C448-48DC-9015-F4AB5894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61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461C"/>
    <w:pPr>
      <w:spacing w:before="100" w:beforeAutospacing="1" w:after="100" w:afterAutospacing="1"/>
    </w:pPr>
  </w:style>
  <w:style w:type="paragraph" w:customStyle="1" w:styleId="normal-p">
    <w:name w:val="normal-p"/>
    <w:basedOn w:val="Normal"/>
    <w:rsid w:val="0094461C"/>
    <w:pPr>
      <w:spacing w:before="100" w:beforeAutospacing="1" w:after="100" w:afterAutospacing="1"/>
    </w:pPr>
  </w:style>
  <w:style w:type="character" w:customStyle="1" w:styleId="normal-h1">
    <w:name w:val="normal-h1"/>
    <w:basedOn w:val="DefaultParagraphFont"/>
    <w:rsid w:val="0094461C"/>
  </w:style>
  <w:style w:type="paragraph" w:customStyle="1" w:styleId="msolistparagraph0">
    <w:name w:val="msolistparagraph"/>
    <w:basedOn w:val="Normal"/>
    <w:rsid w:val="00645FE0"/>
    <w:pPr>
      <w:spacing w:before="100" w:beforeAutospacing="1" w:after="100" w:afterAutospacing="1"/>
    </w:pPr>
  </w:style>
  <w:style w:type="paragraph" w:styleId="ListParagraph">
    <w:name w:val="List Paragraph"/>
    <w:basedOn w:val="Normal"/>
    <w:uiPriority w:val="34"/>
    <w:qFormat/>
    <w:rsid w:val="00070D1F"/>
    <w:pPr>
      <w:ind w:left="720"/>
      <w:contextualSpacing/>
    </w:pPr>
  </w:style>
  <w:style w:type="character" w:styleId="Hyperlink">
    <w:name w:val="Hyperlink"/>
    <w:basedOn w:val="DefaultParagraphFont"/>
    <w:semiHidden/>
    <w:unhideWhenUsed/>
    <w:rsid w:val="00023153"/>
    <w:rPr>
      <w:color w:val="0000FF"/>
      <w:u w:val="single"/>
    </w:rPr>
  </w:style>
  <w:style w:type="character" w:styleId="PlaceholderText">
    <w:name w:val="Placeholder Text"/>
    <w:basedOn w:val="DefaultParagraphFont"/>
    <w:uiPriority w:val="99"/>
    <w:semiHidden/>
    <w:rsid w:val="00075F2C"/>
    <w:rPr>
      <w:color w:val="808080"/>
    </w:rPr>
  </w:style>
  <w:style w:type="paragraph" w:styleId="BalloonText">
    <w:name w:val="Balloon Text"/>
    <w:basedOn w:val="Normal"/>
    <w:link w:val="BalloonTextChar"/>
    <w:uiPriority w:val="99"/>
    <w:semiHidden/>
    <w:unhideWhenUsed/>
    <w:rsid w:val="00075F2C"/>
    <w:rPr>
      <w:rFonts w:ascii="Tahoma" w:hAnsi="Tahoma" w:cs="Tahoma"/>
      <w:sz w:val="16"/>
      <w:szCs w:val="16"/>
    </w:rPr>
  </w:style>
  <w:style w:type="character" w:customStyle="1" w:styleId="BalloonTextChar">
    <w:name w:val="Balloon Text Char"/>
    <w:basedOn w:val="DefaultParagraphFont"/>
    <w:link w:val="BalloonText"/>
    <w:uiPriority w:val="99"/>
    <w:semiHidden/>
    <w:rsid w:val="00075F2C"/>
    <w:rPr>
      <w:rFonts w:ascii="Tahoma" w:eastAsia="Times New Roman" w:hAnsi="Tahoma" w:cs="Tahoma"/>
      <w:sz w:val="16"/>
      <w:szCs w:val="16"/>
    </w:rPr>
  </w:style>
  <w:style w:type="paragraph" w:customStyle="1" w:styleId="Body1">
    <w:name w:val="Body 1"/>
    <w:rsid w:val="00E85AF1"/>
    <w:pPr>
      <w:outlineLvl w:val="0"/>
    </w:pPr>
    <w:rPr>
      <w:rFonts w:ascii="Helvetica" w:eastAsia="Times New Roman" w:hAnsi="Helvetica" w:cs="Times New Roman"/>
      <w:b/>
      <w:color w:val="000000"/>
      <w:szCs w:val="20"/>
      <w:u w:color="000000"/>
    </w:rPr>
  </w:style>
  <w:style w:type="table" w:styleId="TableGrid">
    <w:name w:val="Table Grid"/>
    <w:basedOn w:val="TableNormal"/>
    <w:uiPriority w:val="59"/>
    <w:rsid w:val="00DD3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0498"/>
    <w:pPr>
      <w:tabs>
        <w:tab w:val="center" w:pos="4513"/>
        <w:tab w:val="right" w:pos="9026"/>
      </w:tabs>
    </w:pPr>
  </w:style>
  <w:style w:type="character" w:customStyle="1" w:styleId="HeaderChar">
    <w:name w:val="Header Char"/>
    <w:basedOn w:val="DefaultParagraphFont"/>
    <w:link w:val="Header"/>
    <w:uiPriority w:val="99"/>
    <w:rsid w:val="00140498"/>
    <w:rPr>
      <w:rFonts w:eastAsia="Times New Roman" w:cs="Times New Roman"/>
      <w:szCs w:val="24"/>
    </w:rPr>
  </w:style>
  <w:style w:type="paragraph" w:styleId="Footer">
    <w:name w:val="footer"/>
    <w:basedOn w:val="Normal"/>
    <w:link w:val="FooterChar"/>
    <w:uiPriority w:val="99"/>
    <w:unhideWhenUsed/>
    <w:rsid w:val="00140498"/>
    <w:pPr>
      <w:tabs>
        <w:tab w:val="center" w:pos="4513"/>
        <w:tab w:val="right" w:pos="9026"/>
      </w:tabs>
    </w:pPr>
  </w:style>
  <w:style w:type="character" w:customStyle="1" w:styleId="FooterChar">
    <w:name w:val="Footer Char"/>
    <w:basedOn w:val="DefaultParagraphFont"/>
    <w:link w:val="Footer"/>
    <w:uiPriority w:val="99"/>
    <w:rsid w:val="0014049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8742">
      <w:bodyDiv w:val="1"/>
      <w:marLeft w:val="0"/>
      <w:marRight w:val="0"/>
      <w:marTop w:val="0"/>
      <w:marBottom w:val="0"/>
      <w:divBdr>
        <w:top w:val="none" w:sz="0" w:space="0" w:color="auto"/>
        <w:left w:val="none" w:sz="0" w:space="0" w:color="auto"/>
        <w:bottom w:val="none" w:sz="0" w:space="0" w:color="auto"/>
        <w:right w:val="none" w:sz="0" w:space="0" w:color="auto"/>
      </w:divBdr>
    </w:div>
    <w:div w:id="320082196">
      <w:bodyDiv w:val="1"/>
      <w:marLeft w:val="0"/>
      <w:marRight w:val="0"/>
      <w:marTop w:val="0"/>
      <w:marBottom w:val="0"/>
      <w:divBdr>
        <w:top w:val="none" w:sz="0" w:space="0" w:color="auto"/>
        <w:left w:val="none" w:sz="0" w:space="0" w:color="auto"/>
        <w:bottom w:val="none" w:sz="0" w:space="0" w:color="auto"/>
        <w:right w:val="none" w:sz="0" w:space="0" w:color="auto"/>
      </w:divBdr>
    </w:div>
    <w:div w:id="375930183">
      <w:bodyDiv w:val="1"/>
      <w:marLeft w:val="0"/>
      <w:marRight w:val="0"/>
      <w:marTop w:val="0"/>
      <w:marBottom w:val="0"/>
      <w:divBdr>
        <w:top w:val="none" w:sz="0" w:space="0" w:color="auto"/>
        <w:left w:val="none" w:sz="0" w:space="0" w:color="auto"/>
        <w:bottom w:val="none" w:sz="0" w:space="0" w:color="auto"/>
        <w:right w:val="none" w:sz="0" w:space="0" w:color="auto"/>
      </w:divBdr>
    </w:div>
    <w:div w:id="466702566">
      <w:bodyDiv w:val="1"/>
      <w:marLeft w:val="0"/>
      <w:marRight w:val="0"/>
      <w:marTop w:val="0"/>
      <w:marBottom w:val="0"/>
      <w:divBdr>
        <w:top w:val="none" w:sz="0" w:space="0" w:color="auto"/>
        <w:left w:val="none" w:sz="0" w:space="0" w:color="auto"/>
        <w:bottom w:val="none" w:sz="0" w:space="0" w:color="auto"/>
        <w:right w:val="none" w:sz="0" w:space="0" w:color="auto"/>
      </w:divBdr>
    </w:div>
    <w:div w:id="497962686">
      <w:bodyDiv w:val="1"/>
      <w:marLeft w:val="0"/>
      <w:marRight w:val="0"/>
      <w:marTop w:val="0"/>
      <w:marBottom w:val="0"/>
      <w:divBdr>
        <w:top w:val="none" w:sz="0" w:space="0" w:color="auto"/>
        <w:left w:val="none" w:sz="0" w:space="0" w:color="auto"/>
        <w:bottom w:val="none" w:sz="0" w:space="0" w:color="auto"/>
        <w:right w:val="none" w:sz="0" w:space="0" w:color="auto"/>
      </w:divBdr>
    </w:div>
    <w:div w:id="764959120">
      <w:bodyDiv w:val="1"/>
      <w:marLeft w:val="0"/>
      <w:marRight w:val="0"/>
      <w:marTop w:val="0"/>
      <w:marBottom w:val="0"/>
      <w:divBdr>
        <w:top w:val="none" w:sz="0" w:space="0" w:color="auto"/>
        <w:left w:val="none" w:sz="0" w:space="0" w:color="auto"/>
        <w:bottom w:val="none" w:sz="0" w:space="0" w:color="auto"/>
        <w:right w:val="none" w:sz="0" w:space="0" w:color="auto"/>
      </w:divBdr>
    </w:div>
    <w:div w:id="769857929">
      <w:bodyDiv w:val="1"/>
      <w:marLeft w:val="0"/>
      <w:marRight w:val="0"/>
      <w:marTop w:val="0"/>
      <w:marBottom w:val="0"/>
      <w:divBdr>
        <w:top w:val="none" w:sz="0" w:space="0" w:color="auto"/>
        <w:left w:val="none" w:sz="0" w:space="0" w:color="auto"/>
        <w:bottom w:val="none" w:sz="0" w:space="0" w:color="auto"/>
        <w:right w:val="none" w:sz="0" w:space="0" w:color="auto"/>
      </w:divBdr>
    </w:div>
    <w:div w:id="788671441">
      <w:bodyDiv w:val="1"/>
      <w:marLeft w:val="0"/>
      <w:marRight w:val="0"/>
      <w:marTop w:val="0"/>
      <w:marBottom w:val="0"/>
      <w:divBdr>
        <w:top w:val="none" w:sz="0" w:space="0" w:color="auto"/>
        <w:left w:val="none" w:sz="0" w:space="0" w:color="auto"/>
        <w:bottom w:val="none" w:sz="0" w:space="0" w:color="auto"/>
        <w:right w:val="none" w:sz="0" w:space="0" w:color="auto"/>
      </w:divBdr>
    </w:div>
    <w:div w:id="129297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62E2C-9F41-4C61-9820-063509A4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4064873</TotalTime>
  <Pages>12</Pages>
  <Words>3937</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GA-945GCM-S2C</dc:creator>
  <cp:lastModifiedBy>MyPC</cp:lastModifiedBy>
  <cp:revision>75</cp:revision>
  <cp:lastPrinted>2018-08-15T07:34:00Z</cp:lastPrinted>
  <dcterms:created xsi:type="dcterms:W3CDTF">2016-09-05T08:14:00Z</dcterms:created>
  <dcterms:modified xsi:type="dcterms:W3CDTF">2018-08-20T09:55:00Z</dcterms:modified>
</cp:coreProperties>
</file>