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5AE" w:rsidRPr="00667E27" w:rsidRDefault="00D8159C">
      <w:pPr>
        <w:rPr>
          <w:rFonts w:ascii="Times New Roman" w:hAnsi="Times New Roman" w:cs="Times New Roman"/>
          <w:b/>
          <w:sz w:val="28"/>
          <w:szCs w:val="28"/>
        </w:rPr>
      </w:pPr>
      <w:r w:rsidRPr="00667E27">
        <w:rPr>
          <w:rFonts w:ascii="Times New Roman" w:hAnsi="Times New Roman" w:cs="Times New Roman"/>
          <w:b/>
          <w:sz w:val="28"/>
          <w:szCs w:val="28"/>
        </w:rPr>
        <w:t>BÀI GIẢNG SINH HỌC KHỐI 6 ( 6/1 , 6/2 , 6/6 , 6/7 , 6/8 )</w:t>
      </w:r>
    </w:p>
    <w:p w:rsidR="00D8159C" w:rsidRPr="00667E27" w:rsidRDefault="00D8159C">
      <w:pPr>
        <w:rPr>
          <w:rFonts w:ascii="Times New Roman" w:hAnsi="Times New Roman" w:cs="Times New Roman"/>
          <w:b/>
          <w:sz w:val="28"/>
          <w:szCs w:val="28"/>
        </w:rPr>
      </w:pPr>
      <w:r w:rsidRPr="00667E27">
        <w:rPr>
          <w:rFonts w:ascii="Times New Roman" w:hAnsi="Times New Roman" w:cs="Times New Roman"/>
          <w:b/>
          <w:sz w:val="28"/>
          <w:szCs w:val="28"/>
        </w:rPr>
        <w:t>GV : TRƯƠNG THỊ THANH</w:t>
      </w:r>
    </w:p>
    <w:p w:rsidR="00D8159C" w:rsidRDefault="00D8159C">
      <w:pPr>
        <w:rPr>
          <w:rFonts w:ascii="Times New Roman" w:hAnsi="Times New Roman" w:cs="Times New Roman"/>
          <w:b/>
          <w:sz w:val="28"/>
          <w:szCs w:val="28"/>
        </w:rPr>
      </w:pPr>
      <w:r w:rsidRPr="00667E27">
        <w:rPr>
          <w:rFonts w:ascii="Times New Roman" w:hAnsi="Times New Roman" w:cs="Times New Roman"/>
          <w:b/>
          <w:sz w:val="28"/>
          <w:szCs w:val="28"/>
        </w:rPr>
        <w:t>TUẦ</w:t>
      </w:r>
      <w:r w:rsidR="00667E27" w:rsidRPr="00667E27">
        <w:rPr>
          <w:rFonts w:ascii="Times New Roman" w:hAnsi="Times New Roman" w:cs="Times New Roman"/>
          <w:b/>
          <w:sz w:val="28"/>
          <w:szCs w:val="28"/>
        </w:rPr>
        <w:t>N 23</w:t>
      </w:r>
      <w:r w:rsidRPr="00667E27">
        <w:rPr>
          <w:rFonts w:ascii="Times New Roman" w:hAnsi="Times New Roman" w:cs="Times New Roman"/>
          <w:b/>
          <w:sz w:val="28"/>
          <w:szCs w:val="28"/>
        </w:rPr>
        <w:t xml:space="preserve"> – TIẾ</w:t>
      </w:r>
      <w:r w:rsidR="00D51512">
        <w:rPr>
          <w:rFonts w:ascii="Times New Roman" w:hAnsi="Times New Roman" w:cs="Times New Roman"/>
          <w:b/>
          <w:sz w:val="28"/>
          <w:szCs w:val="28"/>
        </w:rPr>
        <w:t>T 46</w:t>
      </w:r>
      <w:r w:rsidRPr="00667E27">
        <w:rPr>
          <w:rFonts w:ascii="Times New Roman" w:hAnsi="Times New Roman" w:cs="Times New Roman"/>
          <w:b/>
          <w:sz w:val="28"/>
          <w:szCs w:val="28"/>
        </w:rPr>
        <w:t xml:space="preserve"> </w:t>
      </w:r>
      <w:r w:rsidR="00B60AA2">
        <w:rPr>
          <w:rFonts w:ascii="Times New Roman" w:hAnsi="Times New Roman" w:cs="Times New Roman"/>
          <w:b/>
          <w:sz w:val="28"/>
          <w:szCs w:val="28"/>
        </w:rPr>
        <w:t>- 47</w:t>
      </w:r>
    </w:p>
    <w:p w:rsidR="00D51512" w:rsidRPr="00667E27" w:rsidRDefault="00D51512">
      <w:pPr>
        <w:rPr>
          <w:rFonts w:ascii="Times New Roman" w:hAnsi="Times New Roman" w:cs="Times New Roman"/>
          <w:b/>
          <w:sz w:val="28"/>
          <w:szCs w:val="28"/>
        </w:rPr>
      </w:pPr>
    </w:p>
    <w:p w:rsidR="00D51512" w:rsidRPr="009F165E" w:rsidRDefault="00D51512" w:rsidP="00D51512">
      <w:pPr>
        <w:shd w:val="clear" w:color="auto" w:fill="EDEDED" w:themeFill="accent3" w:themeFillTint="33"/>
        <w:tabs>
          <w:tab w:val="left" w:pos="1800"/>
          <w:tab w:val="left" w:pos="7560"/>
          <w:tab w:val="left" w:pos="8280"/>
        </w:tabs>
        <w:spacing w:line="240" w:lineRule="auto"/>
        <w:jc w:val="center"/>
        <w:rPr>
          <w:rFonts w:ascii="Times New Roman" w:hAnsi="Times New Roman" w:cs="Times New Roman"/>
          <w:b/>
          <w:bCs/>
          <w:sz w:val="32"/>
          <w:szCs w:val="32"/>
          <w:lang w:val="nl-NL"/>
        </w:rPr>
      </w:pPr>
      <w:r w:rsidRPr="009F165E">
        <w:rPr>
          <w:rFonts w:ascii="Times New Roman" w:hAnsi="Times New Roman" w:cs="Times New Roman"/>
          <w:b/>
          <w:bCs/>
          <w:sz w:val="32"/>
          <w:szCs w:val="32"/>
          <w:u w:val="single"/>
          <w:lang w:val="nl-NL"/>
        </w:rPr>
        <w:t>Bài 36</w:t>
      </w:r>
      <w:r w:rsidRPr="009F165E">
        <w:rPr>
          <w:rFonts w:ascii="Times New Roman" w:hAnsi="Times New Roman" w:cs="Times New Roman"/>
          <w:b/>
          <w:bCs/>
          <w:sz w:val="32"/>
          <w:szCs w:val="32"/>
          <w:lang w:val="nl-NL"/>
        </w:rPr>
        <w:t xml:space="preserve"> </w:t>
      </w:r>
      <w:r w:rsidRPr="009F165E">
        <w:rPr>
          <w:rFonts w:ascii="Times New Roman" w:hAnsi="Times New Roman" w:cs="Times New Roman"/>
          <w:b/>
          <w:sz w:val="32"/>
          <w:szCs w:val="32"/>
          <w:lang w:val="nl-NL"/>
        </w:rPr>
        <w:t xml:space="preserve">:  </w:t>
      </w:r>
      <w:r w:rsidRPr="009F165E">
        <w:rPr>
          <w:rFonts w:ascii="Times New Roman" w:hAnsi="Times New Roman" w:cs="Times New Roman"/>
          <w:b/>
          <w:bCs/>
          <w:sz w:val="32"/>
          <w:szCs w:val="32"/>
          <w:lang w:val="nl-NL"/>
        </w:rPr>
        <w:t>TỔNG KẾT CÂY CÓ HOA</w:t>
      </w:r>
    </w:p>
    <w:p w:rsidR="00D51512" w:rsidRPr="009F165E" w:rsidRDefault="00D51512" w:rsidP="00D51512">
      <w:pPr>
        <w:spacing w:after="0" w:line="240" w:lineRule="auto"/>
        <w:jc w:val="both"/>
        <w:rPr>
          <w:rFonts w:ascii="Times New Roman" w:hAnsi="Times New Roman" w:cs="Times New Roman"/>
          <w:sz w:val="32"/>
          <w:szCs w:val="32"/>
          <w:lang w:val="es-ES"/>
        </w:rPr>
      </w:pPr>
      <w:r w:rsidRPr="009F165E">
        <w:rPr>
          <w:rFonts w:ascii="Times New Roman" w:hAnsi="Times New Roman" w:cs="Times New Roman"/>
          <w:sz w:val="32"/>
          <w:szCs w:val="32"/>
          <w:lang w:val="es-ES"/>
        </w:rPr>
        <w:t xml:space="preserve">I. </w:t>
      </w:r>
      <w:r w:rsidRPr="009F165E">
        <w:rPr>
          <w:rFonts w:ascii="Times New Roman" w:hAnsi="Times New Roman" w:cs="Times New Roman"/>
          <w:b/>
          <w:bCs/>
          <w:sz w:val="32"/>
          <w:szCs w:val="32"/>
          <w:u w:val="single"/>
          <w:lang w:val="es-ES"/>
        </w:rPr>
        <w:t>Cây là một thể thống nhất</w:t>
      </w:r>
      <w:r w:rsidRPr="009F165E">
        <w:rPr>
          <w:rFonts w:ascii="Times New Roman" w:hAnsi="Times New Roman" w:cs="Times New Roman"/>
          <w:sz w:val="32"/>
          <w:szCs w:val="32"/>
          <w:lang w:val="es-ES"/>
        </w:rPr>
        <w:t>.</w:t>
      </w:r>
    </w:p>
    <w:p w:rsidR="00D51512" w:rsidRPr="009F165E" w:rsidRDefault="00D51512" w:rsidP="00D51512">
      <w:pPr>
        <w:spacing w:after="0" w:line="240" w:lineRule="auto"/>
        <w:jc w:val="both"/>
        <w:rPr>
          <w:rFonts w:ascii="Times New Roman" w:hAnsi="Times New Roman" w:cs="Times New Roman"/>
          <w:sz w:val="32"/>
          <w:szCs w:val="32"/>
          <w:lang w:val="es-ES"/>
        </w:rPr>
      </w:pPr>
      <w:r w:rsidRPr="009F165E">
        <w:rPr>
          <w:rFonts w:ascii="Times New Roman" w:hAnsi="Times New Roman" w:cs="Times New Roman"/>
          <w:sz w:val="32"/>
          <w:szCs w:val="32"/>
          <w:lang w:val="es-ES"/>
        </w:rPr>
        <w:t xml:space="preserve">1. </w:t>
      </w:r>
      <w:r w:rsidRPr="009F165E">
        <w:rPr>
          <w:rFonts w:ascii="Times New Roman" w:hAnsi="Times New Roman" w:cs="Times New Roman"/>
          <w:b/>
          <w:bCs/>
          <w:sz w:val="32"/>
          <w:szCs w:val="32"/>
          <w:u w:val="single"/>
          <w:lang w:val="es-ES"/>
        </w:rPr>
        <w:t>Sự thống nhất giữa cấu tạo và chức năng của mỗi cơ nquan ở cây có hoa</w:t>
      </w:r>
      <w:r w:rsidRPr="009F165E">
        <w:rPr>
          <w:rFonts w:ascii="Times New Roman" w:hAnsi="Times New Roman" w:cs="Times New Roman"/>
          <w:sz w:val="32"/>
          <w:szCs w:val="32"/>
          <w:lang w:val="es-ES"/>
        </w:rPr>
        <w:t>.</w:t>
      </w:r>
    </w:p>
    <w:p w:rsidR="00D51512" w:rsidRPr="009F165E" w:rsidRDefault="00D51512" w:rsidP="00D51512">
      <w:pPr>
        <w:spacing w:after="0" w:line="240" w:lineRule="auto"/>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 Cây có hoa có nhiều cơ quan, mỗi cơ quan đều có cấu tạo phù hợp với chức năng riêng của chúng.</w:t>
      </w:r>
    </w:p>
    <w:p w:rsidR="00D51512" w:rsidRPr="009F165E" w:rsidRDefault="00D51512" w:rsidP="00D51512">
      <w:pPr>
        <w:spacing w:after="0" w:line="240" w:lineRule="auto"/>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 xml:space="preserve">2. </w:t>
      </w:r>
      <w:r w:rsidRPr="009F165E">
        <w:rPr>
          <w:rFonts w:ascii="Times New Roman" w:hAnsi="Times New Roman" w:cs="Times New Roman"/>
          <w:b/>
          <w:bCs/>
          <w:sz w:val="32"/>
          <w:szCs w:val="32"/>
          <w:u w:val="single"/>
          <w:lang w:val="nl-NL"/>
        </w:rPr>
        <w:t>Sự thống nhất về chức năng giữa các cơ quan ở cây có hoa</w:t>
      </w:r>
      <w:r w:rsidRPr="009F165E">
        <w:rPr>
          <w:rFonts w:ascii="Times New Roman" w:hAnsi="Times New Roman" w:cs="Times New Roman"/>
          <w:sz w:val="32"/>
          <w:szCs w:val="32"/>
          <w:lang w:val="nl-NL"/>
        </w:rPr>
        <w:t>.</w:t>
      </w:r>
    </w:p>
    <w:p w:rsidR="00D51512" w:rsidRPr="009F165E" w:rsidRDefault="00D51512" w:rsidP="00D51512">
      <w:pPr>
        <w:spacing w:after="0" w:line="240" w:lineRule="auto"/>
        <w:rPr>
          <w:rFonts w:ascii="Times New Roman" w:hAnsi="Times New Roman" w:cs="Times New Roman"/>
          <w:sz w:val="32"/>
          <w:szCs w:val="32"/>
        </w:rPr>
      </w:pPr>
      <w:r w:rsidRPr="009F165E">
        <w:rPr>
          <w:rFonts w:ascii="Times New Roman" w:hAnsi="Times New Roman" w:cs="Times New Roman"/>
          <w:sz w:val="32"/>
          <w:szCs w:val="32"/>
        </w:rPr>
        <w:t>-</w:t>
      </w:r>
      <w:r w:rsidRPr="009F165E">
        <w:rPr>
          <w:rFonts w:ascii="Times New Roman" w:hAnsi="Times New Roman" w:cs="Times New Roman"/>
          <w:sz w:val="32"/>
          <w:szCs w:val="32"/>
        </w:rPr>
        <w:tab/>
        <w:t>Có mối quan hệ chặt chẽ về chức năng giữa các cơ quan với nhau ( vd: Lá muốn thực hiện chức năng chế tạo chất hữu cơ phải nhờ rễ hấp thụ nước và muối khoáng, đồng thời các chất đó phải nhờ thân vận chuyển lên lá.)</w:t>
      </w:r>
    </w:p>
    <w:p w:rsidR="00D51512" w:rsidRPr="009F165E" w:rsidRDefault="00D51512" w:rsidP="00D51512">
      <w:pPr>
        <w:spacing w:after="0" w:line="240" w:lineRule="auto"/>
        <w:rPr>
          <w:rFonts w:ascii="Times New Roman" w:hAnsi="Times New Roman" w:cs="Times New Roman"/>
          <w:sz w:val="32"/>
          <w:szCs w:val="32"/>
        </w:rPr>
      </w:pPr>
      <w:r w:rsidRPr="009F165E">
        <w:rPr>
          <w:rFonts w:ascii="Times New Roman" w:hAnsi="Times New Roman" w:cs="Times New Roman"/>
          <w:sz w:val="32"/>
          <w:szCs w:val="32"/>
        </w:rPr>
        <w:t>-</w:t>
      </w:r>
      <w:r w:rsidRPr="009F165E">
        <w:rPr>
          <w:rFonts w:ascii="Times New Roman" w:hAnsi="Times New Roman" w:cs="Times New Roman"/>
          <w:sz w:val="32"/>
          <w:szCs w:val="32"/>
        </w:rPr>
        <w:tab/>
        <w:t>Khi tác động vào một cơ quan sẽ ảnh hưởng đến cơ quan khác và toàn bộ cây ( vd: Khi lá hoạt động yếu không cung cấp đủ chất dinh dưỡng cho thân, rễ nên cây sinh trưởng chậm, ảnh hưởng đến sự ra hoa, kết hạt và tạo quả.)</w:t>
      </w:r>
    </w:p>
    <w:p w:rsidR="00667E27" w:rsidRDefault="00667E27" w:rsidP="00667E27">
      <w:pPr>
        <w:spacing w:after="0" w:line="240" w:lineRule="auto"/>
        <w:jc w:val="both"/>
        <w:rPr>
          <w:rFonts w:ascii="Times New Roman" w:hAnsi="Times New Roman" w:cs="Times New Roman"/>
          <w:sz w:val="32"/>
          <w:szCs w:val="32"/>
          <w:lang w:val="nl-NL"/>
        </w:rPr>
      </w:pPr>
    </w:p>
    <w:p w:rsidR="00667E27" w:rsidRDefault="00667E27" w:rsidP="00667E27">
      <w:pPr>
        <w:spacing w:after="0" w:line="240" w:lineRule="auto"/>
        <w:jc w:val="both"/>
        <w:rPr>
          <w:rFonts w:ascii="Times New Roman" w:hAnsi="Times New Roman" w:cs="Times New Roman"/>
          <w:sz w:val="32"/>
          <w:szCs w:val="32"/>
          <w:lang w:val="nl-NL"/>
        </w:rPr>
      </w:pPr>
      <w:r>
        <w:rPr>
          <w:rFonts w:ascii="Times New Roman" w:hAnsi="Times New Roman" w:cs="Times New Roman"/>
          <w:sz w:val="32"/>
          <w:szCs w:val="32"/>
          <w:lang w:val="nl-NL"/>
        </w:rPr>
        <w:t xml:space="preserve">                                       Dặn dò :</w:t>
      </w:r>
    </w:p>
    <w:p w:rsidR="00667E27" w:rsidRDefault="00F640E7" w:rsidP="00667E27">
      <w:pPr>
        <w:pStyle w:val="ListParagraph"/>
        <w:numPr>
          <w:ilvl w:val="0"/>
          <w:numId w:val="6"/>
        </w:numPr>
        <w:spacing w:after="0" w:line="240" w:lineRule="auto"/>
        <w:jc w:val="both"/>
        <w:rPr>
          <w:rFonts w:ascii="Times New Roman" w:hAnsi="Times New Roman" w:cs="Times New Roman"/>
          <w:sz w:val="32"/>
          <w:szCs w:val="32"/>
          <w:lang w:val="nl-NL"/>
        </w:rPr>
      </w:pPr>
      <w:r>
        <w:rPr>
          <w:rFonts w:ascii="Times New Roman" w:hAnsi="Times New Roman" w:cs="Times New Roman"/>
          <w:sz w:val="32"/>
          <w:szCs w:val="32"/>
          <w:lang w:val="nl-NL"/>
        </w:rPr>
        <w:t>Hoàn thành trò chơi ô chữ</w:t>
      </w:r>
      <w:bookmarkStart w:id="0" w:name="_GoBack"/>
      <w:bookmarkEnd w:id="0"/>
      <w:r>
        <w:rPr>
          <w:rFonts w:ascii="Times New Roman" w:hAnsi="Times New Roman" w:cs="Times New Roman"/>
          <w:sz w:val="32"/>
          <w:szCs w:val="32"/>
          <w:lang w:val="nl-NL"/>
        </w:rPr>
        <w:t xml:space="preserve"> trang 118</w:t>
      </w:r>
    </w:p>
    <w:p w:rsidR="00667E27" w:rsidRDefault="00D51512" w:rsidP="00667E27">
      <w:pPr>
        <w:pStyle w:val="ListParagraph"/>
        <w:numPr>
          <w:ilvl w:val="0"/>
          <w:numId w:val="6"/>
        </w:numPr>
        <w:spacing w:after="0" w:line="240" w:lineRule="auto"/>
        <w:jc w:val="both"/>
        <w:rPr>
          <w:rFonts w:ascii="Times New Roman" w:hAnsi="Times New Roman" w:cs="Times New Roman"/>
          <w:sz w:val="32"/>
          <w:szCs w:val="32"/>
          <w:lang w:val="nl-NL"/>
        </w:rPr>
      </w:pPr>
      <w:r>
        <w:rPr>
          <w:rFonts w:ascii="Times New Roman" w:hAnsi="Times New Roman" w:cs="Times New Roman"/>
          <w:sz w:val="32"/>
          <w:szCs w:val="32"/>
          <w:lang w:val="nl-NL"/>
        </w:rPr>
        <w:t>Chép bài 36</w:t>
      </w:r>
      <w:r w:rsidR="00F640E7">
        <w:rPr>
          <w:rFonts w:ascii="Times New Roman" w:hAnsi="Times New Roman" w:cs="Times New Roman"/>
          <w:sz w:val="32"/>
          <w:szCs w:val="32"/>
          <w:lang w:val="nl-NL"/>
        </w:rPr>
        <w:t xml:space="preserve"> và bài 36 tiếp theo vào tập</w:t>
      </w:r>
    </w:p>
    <w:p w:rsidR="00506FBD" w:rsidRPr="00667E27" w:rsidRDefault="00506FBD" w:rsidP="00506FBD">
      <w:pPr>
        <w:pStyle w:val="ListParagraph"/>
        <w:spacing w:after="0" w:line="240" w:lineRule="auto"/>
        <w:jc w:val="both"/>
        <w:rPr>
          <w:rFonts w:ascii="Times New Roman" w:hAnsi="Times New Roman" w:cs="Times New Roman"/>
          <w:sz w:val="32"/>
          <w:szCs w:val="32"/>
          <w:lang w:val="nl-NL"/>
        </w:rPr>
      </w:pPr>
    </w:p>
    <w:p w:rsidR="00506FBD" w:rsidRPr="009F165E" w:rsidRDefault="00506FBD" w:rsidP="00506FBD">
      <w:pPr>
        <w:shd w:val="clear" w:color="auto" w:fill="EDEDED" w:themeFill="accent3" w:themeFillTint="33"/>
        <w:tabs>
          <w:tab w:val="left" w:pos="1800"/>
          <w:tab w:val="left" w:pos="7560"/>
          <w:tab w:val="left" w:pos="8280"/>
        </w:tabs>
        <w:spacing w:line="240" w:lineRule="auto"/>
        <w:jc w:val="center"/>
        <w:rPr>
          <w:rFonts w:ascii="Times New Roman" w:hAnsi="Times New Roman" w:cs="Times New Roman"/>
          <w:sz w:val="32"/>
          <w:szCs w:val="32"/>
          <w:lang w:val="nl-NL"/>
        </w:rPr>
      </w:pPr>
      <w:r w:rsidRPr="009F165E">
        <w:rPr>
          <w:rFonts w:ascii="Times New Roman" w:hAnsi="Times New Roman" w:cs="Times New Roman"/>
          <w:b/>
          <w:bCs/>
          <w:sz w:val="32"/>
          <w:szCs w:val="32"/>
          <w:u w:val="single"/>
          <w:lang w:val="nl-NL"/>
        </w:rPr>
        <w:t>Bài 36</w:t>
      </w:r>
      <w:r w:rsidRPr="009F165E">
        <w:rPr>
          <w:rFonts w:ascii="Times New Roman" w:hAnsi="Times New Roman" w:cs="Times New Roman"/>
          <w:b/>
          <w:bCs/>
          <w:sz w:val="32"/>
          <w:szCs w:val="32"/>
          <w:lang w:val="nl-NL"/>
        </w:rPr>
        <w:t xml:space="preserve"> </w:t>
      </w:r>
      <w:r w:rsidRPr="009F165E">
        <w:rPr>
          <w:rFonts w:ascii="Times New Roman" w:hAnsi="Times New Roman" w:cs="Times New Roman"/>
          <w:sz w:val="32"/>
          <w:szCs w:val="32"/>
          <w:lang w:val="nl-NL"/>
        </w:rPr>
        <w:t xml:space="preserve">:  </w:t>
      </w:r>
      <w:r w:rsidRPr="009F165E">
        <w:rPr>
          <w:rFonts w:ascii="Times New Roman" w:hAnsi="Times New Roman" w:cs="Times New Roman"/>
          <w:b/>
          <w:bCs/>
          <w:sz w:val="32"/>
          <w:szCs w:val="32"/>
          <w:lang w:val="nl-NL"/>
        </w:rPr>
        <w:t>TỔNG KẾT CÂY CÓ HOA (tiếp theo)</w:t>
      </w:r>
    </w:p>
    <w:p w:rsidR="00506FBD" w:rsidRPr="009F165E" w:rsidRDefault="00506FBD" w:rsidP="00506FBD">
      <w:pPr>
        <w:spacing w:line="240" w:lineRule="auto"/>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 xml:space="preserve">II. </w:t>
      </w:r>
      <w:r w:rsidRPr="009F165E">
        <w:rPr>
          <w:rFonts w:ascii="Times New Roman" w:hAnsi="Times New Roman" w:cs="Times New Roman"/>
          <w:b/>
          <w:bCs/>
          <w:sz w:val="32"/>
          <w:szCs w:val="32"/>
          <w:u w:val="single"/>
          <w:lang w:val="nl-NL"/>
        </w:rPr>
        <w:t>Cây với môi trường</w:t>
      </w:r>
      <w:r w:rsidRPr="009F165E">
        <w:rPr>
          <w:rFonts w:ascii="Times New Roman" w:hAnsi="Times New Roman" w:cs="Times New Roman"/>
          <w:sz w:val="32"/>
          <w:szCs w:val="32"/>
          <w:lang w:val="nl-NL"/>
        </w:rPr>
        <w:t>.</w:t>
      </w:r>
    </w:p>
    <w:p w:rsidR="00506FBD" w:rsidRPr="009F165E" w:rsidRDefault="00506FBD" w:rsidP="00506FBD">
      <w:pPr>
        <w:spacing w:line="240" w:lineRule="auto"/>
        <w:rPr>
          <w:rFonts w:ascii="Times New Roman" w:hAnsi="Times New Roman" w:cs="Times New Roman"/>
          <w:sz w:val="32"/>
          <w:szCs w:val="32"/>
          <w:lang w:val="nl-NL"/>
        </w:rPr>
      </w:pPr>
      <w:r w:rsidRPr="009F165E">
        <w:rPr>
          <w:rFonts w:ascii="Times New Roman" w:hAnsi="Times New Roman" w:cs="Times New Roman"/>
          <w:b/>
          <w:bCs/>
          <w:sz w:val="32"/>
          <w:szCs w:val="32"/>
          <w:lang w:val="nl-NL"/>
        </w:rPr>
        <w:t>1.</w:t>
      </w:r>
      <w:r w:rsidRPr="009F165E">
        <w:rPr>
          <w:rFonts w:ascii="Times New Roman" w:hAnsi="Times New Roman" w:cs="Times New Roman"/>
          <w:b/>
          <w:bCs/>
          <w:sz w:val="32"/>
          <w:szCs w:val="32"/>
          <w:u w:val="single"/>
          <w:lang w:val="nl-NL"/>
        </w:rPr>
        <w:t xml:space="preserve"> Các cây sống dưới nước</w:t>
      </w:r>
      <w:r w:rsidRPr="009F165E">
        <w:rPr>
          <w:rFonts w:ascii="Times New Roman" w:hAnsi="Times New Roman" w:cs="Times New Roman"/>
          <w:sz w:val="32"/>
          <w:szCs w:val="32"/>
          <w:lang w:val="nl-NL"/>
        </w:rPr>
        <w:t>.</w:t>
      </w:r>
    </w:p>
    <w:p w:rsidR="00506FBD" w:rsidRPr="009F165E" w:rsidRDefault="00506FBD" w:rsidP="00506FBD">
      <w:pPr>
        <w:spacing w:after="0" w:line="240" w:lineRule="auto"/>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 xml:space="preserve">- Thân, cuống, lá mềm, xốp </w:t>
      </w:r>
      <w:r w:rsidRPr="009F165E">
        <w:rPr>
          <w:rFonts w:ascii="Times New Roman" w:hAnsi="Times New Roman" w:cs="Times New Roman"/>
          <w:sz w:val="32"/>
          <w:szCs w:val="32"/>
          <w:lang w:val="nl-NL"/>
        </w:rPr>
        <w:sym w:font="Wingdings" w:char="F0E0"/>
      </w:r>
      <w:r w:rsidRPr="009F165E">
        <w:rPr>
          <w:rFonts w:ascii="Times New Roman" w:hAnsi="Times New Roman" w:cs="Times New Roman"/>
          <w:sz w:val="32"/>
          <w:szCs w:val="32"/>
          <w:lang w:val="nl-NL"/>
        </w:rPr>
        <w:t xml:space="preserve"> dự trữ khí. VD: lục bình, rau nhút...</w:t>
      </w:r>
    </w:p>
    <w:p w:rsidR="00506FBD" w:rsidRPr="009F165E" w:rsidRDefault="00506FBD" w:rsidP="00506FBD">
      <w:pPr>
        <w:spacing w:after="0" w:line="240" w:lineRule="auto"/>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 Lá trãi rộng ( ở trên mặt nước) hoặc chia thành nhiều phiến nhỏ ( chìm trong nước). VD: Cây sen, cây súng, cây rau mác, cây rong …</w:t>
      </w:r>
    </w:p>
    <w:p w:rsidR="00506FBD" w:rsidRPr="009F165E" w:rsidRDefault="00506FBD" w:rsidP="00506FBD">
      <w:pPr>
        <w:spacing w:after="0" w:line="240" w:lineRule="auto"/>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 Rễ không có lông hút.</w:t>
      </w:r>
    </w:p>
    <w:p w:rsidR="00506FBD" w:rsidRPr="009F165E" w:rsidRDefault="00506FBD" w:rsidP="00506FBD">
      <w:pPr>
        <w:spacing w:line="240" w:lineRule="auto"/>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lastRenderedPageBreak/>
        <w:t xml:space="preserve">2. </w:t>
      </w:r>
      <w:r w:rsidRPr="009F165E">
        <w:rPr>
          <w:rFonts w:ascii="Times New Roman" w:hAnsi="Times New Roman" w:cs="Times New Roman"/>
          <w:b/>
          <w:bCs/>
          <w:sz w:val="32"/>
          <w:szCs w:val="32"/>
          <w:u w:val="single"/>
          <w:lang w:val="nl-NL"/>
        </w:rPr>
        <w:t>Các cây sống trên cạn</w:t>
      </w:r>
      <w:r w:rsidRPr="009F165E">
        <w:rPr>
          <w:rFonts w:ascii="Times New Roman" w:hAnsi="Times New Roman" w:cs="Times New Roman"/>
          <w:sz w:val="32"/>
          <w:szCs w:val="32"/>
          <w:lang w:val="nl-NL"/>
        </w:rPr>
        <w:t>.</w:t>
      </w:r>
    </w:p>
    <w:p w:rsidR="00506FBD" w:rsidRPr="009F165E" w:rsidRDefault="00506FBD" w:rsidP="00506FBD">
      <w:pPr>
        <w:spacing w:after="0" w:line="240" w:lineRule="auto"/>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 xml:space="preserve">    -      Nơi khô, nắng nóng, gió nhiều ( đồi trống):</w:t>
      </w:r>
    </w:p>
    <w:p w:rsidR="00506FBD" w:rsidRPr="009F165E" w:rsidRDefault="00506FBD" w:rsidP="00506FBD">
      <w:pPr>
        <w:spacing w:after="0" w:line="240" w:lineRule="auto"/>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 Rễ ăn sâu ( tìm nguồn nước) hoặc lan rộng ( hút sương đêm)</w:t>
      </w:r>
    </w:p>
    <w:p w:rsidR="00506FBD" w:rsidRPr="009F165E" w:rsidRDefault="00506FBD" w:rsidP="00506FBD">
      <w:pPr>
        <w:spacing w:after="0" w:line="240" w:lineRule="auto"/>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 Thân thấp, nhiều cành</w:t>
      </w:r>
    </w:p>
    <w:p w:rsidR="00506FBD" w:rsidRPr="009F165E" w:rsidRDefault="00506FBD" w:rsidP="00506FBD">
      <w:pPr>
        <w:spacing w:after="0" w:line="240" w:lineRule="auto"/>
        <w:rPr>
          <w:rFonts w:ascii="Times New Roman" w:hAnsi="Times New Roman" w:cs="Times New Roman"/>
          <w:sz w:val="32"/>
          <w:szCs w:val="32"/>
        </w:rPr>
      </w:pPr>
      <w:r w:rsidRPr="009F165E">
        <w:rPr>
          <w:rFonts w:ascii="Times New Roman" w:hAnsi="Times New Roman" w:cs="Times New Roman"/>
          <w:sz w:val="32"/>
          <w:szCs w:val="32"/>
          <w:lang w:val="nl-NL"/>
        </w:rPr>
        <w:t xml:space="preserve">+ </w:t>
      </w:r>
      <w:r w:rsidRPr="009F165E">
        <w:rPr>
          <w:rFonts w:ascii="Times New Roman" w:hAnsi="Times New Roman" w:cs="Times New Roman"/>
          <w:sz w:val="32"/>
          <w:szCs w:val="32"/>
        </w:rPr>
        <w:t>Lá cây thường có lông hoặc sáp phủ ngoài hạn chế sự thoát hơi nước.</w:t>
      </w:r>
    </w:p>
    <w:p w:rsidR="00506FBD" w:rsidRPr="009F165E" w:rsidRDefault="00506FBD" w:rsidP="00506FBD">
      <w:pPr>
        <w:pStyle w:val="ListParagraph"/>
        <w:numPr>
          <w:ilvl w:val="0"/>
          <w:numId w:val="2"/>
        </w:numPr>
        <w:spacing w:after="0" w:line="240" w:lineRule="auto"/>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Nơi ẩm, râm, mát ( trong rừng hay thung lũng)</w:t>
      </w:r>
    </w:p>
    <w:p w:rsidR="00506FBD" w:rsidRPr="009F165E" w:rsidRDefault="00506FBD" w:rsidP="00506FBD">
      <w:pPr>
        <w:spacing w:after="0" w:line="240" w:lineRule="auto"/>
        <w:ind w:left="360"/>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 Rễ phát triển bình thường</w:t>
      </w:r>
    </w:p>
    <w:p w:rsidR="00506FBD" w:rsidRPr="009F165E" w:rsidRDefault="00506FBD" w:rsidP="00506FBD">
      <w:pPr>
        <w:spacing w:after="0" w:line="240" w:lineRule="auto"/>
        <w:ind w:left="360"/>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 Thân vươn cao, cành thường tập trung ở ngọn.</w:t>
      </w:r>
    </w:p>
    <w:p w:rsidR="00506FBD" w:rsidRPr="009F165E" w:rsidRDefault="00506FBD" w:rsidP="00506FBD">
      <w:pPr>
        <w:pStyle w:val="ListParagraph"/>
        <w:numPr>
          <w:ilvl w:val="0"/>
          <w:numId w:val="5"/>
        </w:numPr>
        <w:spacing w:line="240" w:lineRule="auto"/>
        <w:jc w:val="both"/>
        <w:rPr>
          <w:rFonts w:ascii="Times New Roman" w:hAnsi="Times New Roman" w:cs="Times New Roman"/>
          <w:sz w:val="32"/>
          <w:szCs w:val="32"/>
          <w:lang w:val="nl-NL"/>
        </w:rPr>
      </w:pPr>
      <w:r w:rsidRPr="009F165E">
        <w:rPr>
          <w:rFonts w:ascii="Times New Roman" w:hAnsi="Times New Roman" w:cs="Times New Roman"/>
          <w:b/>
          <w:bCs/>
          <w:sz w:val="32"/>
          <w:szCs w:val="32"/>
          <w:u w:val="single"/>
          <w:lang w:val="nl-NL"/>
        </w:rPr>
        <w:t>Cây sống trong những môi trường đặc biệt</w:t>
      </w:r>
    </w:p>
    <w:p w:rsidR="00506FBD" w:rsidRPr="009F165E" w:rsidRDefault="00506FBD" w:rsidP="00506FBD">
      <w:pPr>
        <w:pStyle w:val="ListParagraph"/>
        <w:numPr>
          <w:ilvl w:val="0"/>
          <w:numId w:val="2"/>
        </w:numPr>
        <w:tabs>
          <w:tab w:val="clear" w:pos="720"/>
        </w:tabs>
        <w:spacing w:line="240" w:lineRule="auto"/>
        <w:ind w:left="0" w:firstLine="426"/>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Sa mạc: ( rất khô và nóng)</w:t>
      </w:r>
    </w:p>
    <w:p w:rsidR="00506FBD" w:rsidRPr="009F165E" w:rsidRDefault="00506FBD" w:rsidP="00506FBD">
      <w:pPr>
        <w:pStyle w:val="ListParagraph"/>
        <w:spacing w:line="240" w:lineRule="auto"/>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 Rễ: rất dài, đâm sâu, lan rộng</w:t>
      </w:r>
    </w:p>
    <w:p w:rsidR="00506FBD" w:rsidRPr="009F165E" w:rsidRDefault="00506FBD" w:rsidP="00506FBD">
      <w:pPr>
        <w:pStyle w:val="ListParagraph"/>
        <w:spacing w:after="0" w:line="240" w:lineRule="auto"/>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 Thân: mọng nước hoặc thân bụi gai</w:t>
      </w:r>
    </w:p>
    <w:p w:rsidR="00506FBD" w:rsidRPr="009F165E" w:rsidRDefault="00506FBD" w:rsidP="00506FBD">
      <w:pPr>
        <w:pStyle w:val="ListParagraph"/>
        <w:spacing w:after="0" w:line="240" w:lineRule="auto"/>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 Lá: tiêu giảm hoặc biến thành gai</w:t>
      </w:r>
    </w:p>
    <w:p w:rsidR="00506FBD" w:rsidRPr="009F165E" w:rsidRDefault="00506FBD" w:rsidP="00506FBD">
      <w:pPr>
        <w:spacing w:after="0" w:line="240" w:lineRule="auto"/>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 xml:space="preserve">      -  Bãi lầy ven biển ( ngập nước triều, thiếu oxi)</w:t>
      </w:r>
    </w:p>
    <w:p w:rsidR="00506FBD" w:rsidRPr="009F165E" w:rsidRDefault="00506FBD" w:rsidP="00506FBD">
      <w:pPr>
        <w:pStyle w:val="ListParagraph"/>
        <w:spacing w:after="0" w:line="240" w:lineRule="auto"/>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 Hệ rễ phát triển: có rễ chống, rễ hô hấp</w:t>
      </w:r>
    </w:p>
    <w:p w:rsidR="00506FBD" w:rsidRPr="009F165E" w:rsidRDefault="00506FBD" w:rsidP="00506FBD">
      <w:pPr>
        <w:pStyle w:val="ListParagraph"/>
        <w:spacing w:after="0" w:line="240" w:lineRule="auto"/>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 xml:space="preserve">+ </w:t>
      </w:r>
      <w:r w:rsidRPr="009F165E">
        <w:rPr>
          <w:rFonts w:ascii="Times New Roman" w:hAnsi="Times New Roman" w:cs="Times New Roman"/>
          <w:i/>
          <w:sz w:val="32"/>
          <w:szCs w:val="32"/>
          <w:lang w:val="nl-NL"/>
        </w:rPr>
        <w:t>Có</w:t>
      </w:r>
      <w:r w:rsidRPr="009F165E">
        <w:rPr>
          <w:rFonts w:ascii="Times New Roman" w:hAnsi="Times New Roman" w:cs="Times New Roman"/>
          <w:sz w:val="32"/>
          <w:szCs w:val="32"/>
          <w:lang w:val="nl-NL"/>
        </w:rPr>
        <w:t xml:space="preserve"> hiện tượng hạt nảy mầm ngay trên cây mẹ</w:t>
      </w:r>
    </w:p>
    <w:p w:rsidR="00506FBD" w:rsidRPr="009F165E" w:rsidRDefault="00506FBD" w:rsidP="00506FBD">
      <w:pPr>
        <w:spacing w:after="0" w:line="240" w:lineRule="auto"/>
        <w:ind w:left="495" w:hanging="495"/>
        <w:jc w:val="both"/>
        <w:rPr>
          <w:rFonts w:ascii="Times New Roman" w:hAnsi="Times New Roman" w:cs="Times New Roman"/>
          <w:sz w:val="32"/>
          <w:szCs w:val="32"/>
          <w:lang w:val="nl-NL"/>
        </w:rPr>
      </w:pPr>
      <w:r w:rsidRPr="009F165E">
        <w:rPr>
          <w:rFonts w:ascii="Times New Roman" w:hAnsi="Times New Roman" w:cs="Times New Roman"/>
          <w:sz w:val="32"/>
          <w:szCs w:val="32"/>
          <w:lang w:val="nl-NL"/>
        </w:rPr>
        <w:t>VD: Cây Đước sống nơi đầm lầy, cây Xương rồng sống nơi sa mạc.</w:t>
      </w:r>
    </w:p>
    <w:p w:rsidR="00506FBD" w:rsidRPr="009F165E" w:rsidRDefault="00506FBD" w:rsidP="00506FBD">
      <w:pPr>
        <w:pStyle w:val="ListParagraph"/>
        <w:spacing w:line="240" w:lineRule="auto"/>
        <w:jc w:val="both"/>
        <w:rPr>
          <w:rFonts w:ascii="Times New Roman" w:hAnsi="Times New Roman" w:cs="Times New Roman"/>
          <w:sz w:val="32"/>
          <w:szCs w:val="32"/>
          <w:lang w:val="nl-NL"/>
        </w:rPr>
      </w:pPr>
    </w:p>
    <w:p w:rsidR="00667E27" w:rsidRPr="00D8159C" w:rsidRDefault="00667E27">
      <w:pPr>
        <w:rPr>
          <w:rFonts w:ascii="Times New Roman" w:hAnsi="Times New Roman" w:cs="Times New Roman"/>
          <w:b/>
          <w:sz w:val="24"/>
          <w:szCs w:val="24"/>
        </w:rPr>
      </w:pPr>
    </w:p>
    <w:sectPr w:rsidR="00667E27" w:rsidRPr="00D81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631A2"/>
    <w:multiLevelType w:val="hybridMultilevel"/>
    <w:tmpl w:val="FFAE7EBE"/>
    <w:lvl w:ilvl="0" w:tplc="0842360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674FD9"/>
    <w:multiLevelType w:val="hybridMultilevel"/>
    <w:tmpl w:val="2F0077AE"/>
    <w:lvl w:ilvl="0" w:tplc="45149A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A20E2E"/>
    <w:multiLevelType w:val="hybridMultilevel"/>
    <w:tmpl w:val="0B147948"/>
    <w:lvl w:ilvl="0" w:tplc="E94CA2F0">
      <w:start w:val="1"/>
      <w:numFmt w:val="bullet"/>
      <w:lvlText w:val=""/>
      <w:lvlJc w:val="left"/>
      <w:pPr>
        <w:tabs>
          <w:tab w:val="num" w:pos="720"/>
        </w:tabs>
        <w:ind w:left="720" w:hanging="360"/>
      </w:pPr>
      <w:rPr>
        <w:rFonts w:ascii="Symbol" w:eastAsia="Times New Roman" w:hAnsi="Symbol" w:cs="Times New Roman" w:hint="default"/>
        <w:b/>
      </w:rPr>
    </w:lvl>
    <w:lvl w:ilvl="1" w:tplc="2A404C0A">
      <w:numFmt w:val="bullet"/>
      <w:lvlText w:val=""/>
      <w:lvlJc w:val="left"/>
      <w:pPr>
        <w:tabs>
          <w:tab w:val="num" w:pos="1440"/>
        </w:tabs>
        <w:ind w:left="1440" w:hanging="360"/>
      </w:pPr>
      <w:rPr>
        <w:rFonts w:ascii="Wingdings" w:eastAsia="Times New Roman" w:hAnsi="Wingdings"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790D7E"/>
    <w:multiLevelType w:val="hybridMultilevel"/>
    <w:tmpl w:val="EAE29F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600694"/>
    <w:multiLevelType w:val="hybridMultilevel"/>
    <w:tmpl w:val="4CDAD5E6"/>
    <w:lvl w:ilvl="0" w:tplc="914CB4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F9C1516"/>
    <w:multiLevelType w:val="hybridMultilevel"/>
    <w:tmpl w:val="4F04DD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9C"/>
    <w:rsid w:val="00506FBD"/>
    <w:rsid w:val="00667E27"/>
    <w:rsid w:val="006C15AE"/>
    <w:rsid w:val="00AE0DF2"/>
    <w:rsid w:val="00B60AA2"/>
    <w:rsid w:val="00C0055B"/>
    <w:rsid w:val="00D51512"/>
    <w:rsid w:val="00D8159C"/>
    <w:rsid w:val="00F6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133B5-C0EC-4C10-B91B-F101DF19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5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159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THANH</cp:lastModifiedBy>
  <cp:revision>2</cp:revision>
  <dcterms:created xsi:type="dcterms:W3CDTF">2020-03-16T00:21:00Z</dcterms:created>
  <dcterms:modified xsi:type="dcterms:W3CDTF">2020-03-16T00:21:00Z</dcterms:modified>
</cp:coreProperties>
</file>