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CB1" w:rsidRPr="008666D6" w:rsidRDefault="009C2028" w:rsidP="00A70C67">
      <w:pPr>
        <w:jc w:val="center"/>
        <w:rPr>
          <w:b/>
          <w:sz w:val="32"/>
          <w:szCs w:val="32"/>
          <w:lang w:val="sv-SE"/>
        </w:rPr>
      </w:pPr>
      <w:bookmarkStart w:id="0" w:name="_GoBack"/>
      <w:bookmarkEnd w:id="0"/>
      <w:r w:rsidRPr="00F449CD">
        <w:rPr>
          <w:b/>
          <w:sz w:val="32"/>
          <w:szCs w:val="32"/>
          <w:lang w:val="sv-SE"/>
        </w:rPr>
        <w:t xml:space="preserve">NỘI DUNG SINH HOẠT TUẦN </w:t>
      </w:r>
      <w:r w:rsidR="00762A86">
        <w:rPr>
          <w:b/>
          <w:sz w:val="32"/>
          <w:szCs w:val="32"/>
          <w:lang w:val="sv-SE"/>
        </w:rPr>
        <w:t>1</w:t>
      </w:r>
      <w:r w:rsidR="00180F18">
        <w:rPr>
          <w:b/>
          <w:sz w:val="32"/>
          <w:szCs w:val="32"/>
          <w:lang w:val="sv-SE"/>
        </w:rPr>
        <w:t>4</w:t>
      </w:r>
      <w:r w:rsidR="00464E0F">
        <w:rPr>
          <w:b/>
          <w:sz w:val="32"/>
          <w:szCs w:val="32"/>
          <w:lang w:val="sv-SE"/>
        </w:rPr>
        <w:t xml:space="preserve"> (</w:t>
      </w:r>
      <w:r w:rsidR="00180F18">
        <w:rPr>
          <w:b/>
          <w:sz w:val="32"/>
          <w:szCs w:val="32"/>
          <w:lang w:val="sv-SE"/>
        </w:rPr>
        <w:t>13</w:t>
      </w:r>
      <w:r w:rsidR="007157AF">
        <w:rPr>
          <w:b/>
          <w:sz w:val="32"/>
          <w:szCs w:val="32"/>
          <w:lang w:val="sv-SE"/>
        </w:rPr>
        <w:t>/</w:t>
      </w:r>
      <w:r w:rsidR="000B7980">
        <w:rPr>
          <w:b/>
          <w:sz w:val="32"/>
          <w:szCs w:val="32"/>
          <w:lang w:val="sv-SE"/>
        </w:rPr>
        <w:t>1</w:t>
      </w:r>
      <w:r w:rsidR="00CA2D5A">
        <w:rPr>
          <w:b/>
          <w:sz w:val="32"/>
          <w:szCs w:val="32"/>
          <w:lang w:val="sv-SE"/>
        </w:rPr>
        <w:t>1</w:t>
      </w:r>
      <w:r w:rsidR="005E70C4">
        <w:rPr>
          <w:b/>
          <w:sz w:val="32"/>
          <w:szCs w:val="32"/>
          <w:lang w:val="sv-SE"/>
        </w:rPr>
        <w:t>-</w:t>
      </w:r>
      <w:r w:rsidR="00CA2D5A">
        <w:rPr>
          <w:b/>
          <w:sz w:val="32"/>
          <w:szCs w:val="32"/>
          <w:lang w:val="sv-SE"/>
        </w:rPr>
        <w:t>1</w:t>
      </w:r>
      <w:r w:rsidR="00180F18">
        <w:rPr>
          <w:b/>
          <w:sz w:val="32"/>
          <w:szCs w:val="32"/>
          <w:lang w:val="sv-SE"/>
        </w:rPr>
        <w:t>9</w:t>
      </w:r>
      <w:r w:rsidR="007157AF">
        <w:rPr>
          <w:b/>
          <w:sz w:val="32"/>
          <w:szCs w:val="32"/>
          <w:lang w:val="sv-SE"/>
        </w:rPr>
        <w:t>/</w:t>
      </w:r>
      <w:r w:rsidR="000B7980">
        <w:rPr>
          <w:b/>
          <w:sz w:val="32"/>
          <w:szCs w:val="32"/>
          <w:lang w:val="sv-SE"/>
        </w:rPr>
        <w:t>1</w:t>
      </w:r>
      <w:r w:rsidR="004575EB">
        <w:rPr>
          <w:b/>
          <w:sz w:val="32"/>
          <w:szCs w:val="32"/>
          <w:lang w:val="sv-SE"/>
        </w:rPr>
        <w:t>1</w:t>
      </w:r>
      <w:r w:rsidR="005E70C4">
        <w:rPr>
          <w:b/>
          <w:sz w:val="32"/>
          <w:szCs w:val="32"/>
          <w:lang w:val="sv-SE"/>
        </w:rPr>
        <w:t>/</w:t>
      </w:r>
      <w:r w:rsidR="007157AF">
        <w:rPr>
          <w:b/>
          <w:sz w:val="32"/>
          <w:szCs w:val="32"/>
          <w:lang w:val="sv-SE"/>
        </w:rPr>
        <w:t>201</w:t>
      </w:r>
      <w:r w:rsidR="006257A7">
        <w:rPr>
          <w:b/>
          <w:sz w:val="32"/>
          <w:szCs w:val="32"/>
          <w:lang w:val="sv-SE"/>
        </w:rPr>
        <w:t>7</w:t>
      </w:r>
      <w:r w:rsidR="005E70C4">
        <w:rPr>
          <w:b/>
          <w:sz w:val="32"/>
          <w:szCs w:val="32"/>
          <w:lang w:val="sv-SE"/>
        </w:rPr>
        <w:t xml:space="preserve"> )</w:t>
      </w:r>
    </w:p>
    <w:tbl>
      <w:tblPr>
        <w:tblW w:w="1176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9532"/>
        <w:gridCol w:w="992"/>
      </w:tblGrid>
      <w:tr w:rsidR="000245DC" w:rsidRPr="009259FD" w:rsidTr="00C4243D">
        <w:tc>
          <w:tcPr>
            <w:tcW w:w="1242" w:type="dxa"/>
            <w:shd w:val="clear" w:color="auto" w:fill="auto"/>
          </w:tcPr>
          <w:p w:rsidR="000245DC" w:rsidRPr="009259FD" w:rsidRDefault="000245DC" w:rsidP="009259FD">
            <w:pPr>
              <w:jc w:val="center"/>
              <w:rPr>
                <w:b/>
                <w:sz w:val="28"/>
                <w:szCs w:val="28"/>
              </w:rPr>
            </w:pPr>
            <w:r w:rsidRPr="009259FD">
              <w:rPr>
                <w:b/>
                <w:sz w:val="28"/>
                <w:szCs w:val="28"/>
              </w:rPr>
              <w:t>Tuần</w:t>
            </w:r>
          </w:p>
        </w:tc>
        <w:tc>
          <w:tcPr>
            <w:tcW w:w="9532" w:type="dxa"/>
            <w:shd w:val="clear" w:color="auto" w:fill="auto"/>
          </w:tcPr>
          <w:p w:rsidR="000245DC" w:rsidRPr="009259FD" w:rsidRDefault="000245DC" w:rsidP="009259FD">
            <w:pPr>
              <w:jc w:val="center"/>
              <w:rPr>
                <w:b/>
                <w:sz w:val="28"/>
                <w:szCs w:val="28"/>
              </w:rPr>
            </w:pPr>
            <w:r w:rsidRPr="009259FD">
              <w:rPr>
                <w:b/>
                <w:sz w:val="28"/>
                <w:szCs w:val="28"/>
              </w:rPr>
              <w:t>Nội dung sinh hoạt</w:t>
            </w:r>
          </w:p>
        </w:tc>
        <w:tc>
          <w:tcPr>
            <w:tcW w:w="992" w:type="dxa"/>
            <w:shd w:val="clear" w:color="auto" w:fill="auto"/>
          </w:tcPr>
          <w:p w:rsidR="000245DC" w:rsidRPr="00BA6756" w:rsidRDefault="00090314" w:rsidP="009259FD">
            <w:pPr>
              <w:jc w:val="center"/>
              <w:rPr>
                <w:b/>
                <w:sz w:val="22"/>
                <w:szCs w:val="22"/>
              </w:rPr>
            </w:pPr>
            <w:r w:rsidRPr="00BA6756">
              <w:rPr>
                <w:b/>
                <w:sz w:val="22"/>
                <w:szCs w:val="22"/>
              </w:rPr>
              <w:t>Ghi chú</w:t>
            </w:r>
          </w:p>
        </w:tc>
      </w:tr>
      <w:tr w:rsidR="000245DC" w:rsidRPr="009259FD" w:rsidTr="00C4243D">
        <w:tc>
          <w:tcPr>
            <w:tcW w:w="1242" w:type="dxa"/>
            <w:shd w:val="clear" w:color="auto" w:fill="auto"/>
            <w:vAlign w:val="center"/>
          </w:tcPr>
          <w:p w:rsidR="000245DC" w:rsidRPr="004F211B" w:rsidRDefault="00762A86" w:rsidP="00AE6555">
            <w:pPr>
              <w:rPr>
                <w:sz w:val="40"/>
                <w:szCs w:val="40"/>
              </w:rPr>
            </w:pPr>
            <w:r>
              <w:rPr>
                <w:sz w:val="40"/>
                <w:szCs w:val="40"/>
              </w:rPr>
              <w:t>1</w:t>
            </w:r>
            <w:r w:rsidR="00180F18">
              <w:rPr>
                <w:sz w:val="40"/>
                <w:szCs w:val="40"/>
              </w:rPr>
              <w:t>4</w:t>
            </w:r>
          </w:p>
          <w:p w:rsidR="000245DC" w:rsidRPr="009259FD" w:rsidRDefault="000245DC" w:rsidP="00AE6555">
            <w:pPr>
              <w:rPr>
                <w:sz w:val="28"/>
                <w:szCs w:val="28"/>
              </w:rPr>
            </w:pPr>
          </w:p>
          <w:p w:rsidR="000245DC" w:rsidRPr="009259FD" w:rsidRDefault="000245DC" w:rsidP="00AE6555">
            <w:pPr>
              <w:rPr>
                <w:sz w:val="28"/>
                <w:szCs w:val="28"/>
              </w:rPr>
            </w:pPr>
          </w:p>
          <w:p w:rsidR="000245DC" w:rsidRPr="009259FD" w:rsidRDefault="000245DC" w:rsidP="00AE6555">
            <w:pPr>
              <w:rPr>
                <w:sz w:val="28"/>
                <w:szCs w:val="28"/>
              </w:rPr>
            </w:pPr>
          </w:p>
          <w:p w:rsidR="000245DC" w:rsidRPr="00090314" w:rsidRDefault="000245DC" w:rsidP="00AE6555">
            <w:pPr>
              <w:jc w:val="center"/>
              <w:rPr>
                <w:sz w:val="20"/>
                <w:szCs w:val="20"/>
              </w:rPr>
            </w:pPr>
            <w:r w:rsidRPr="00090314">
              <w:rPr>
                <w:sz w:val="20"/>
                <w:szCs w:val="20"/>
              </w:rPr>
              <w:t>Từ</w:t>
            </w:r>
          </w:p>
          <w:p w:rsidR="000245DC" w:rsidRPr="009259FD" w:rsidRDefault="00180F18" w:rsidP="00180F18">
            <w:pPr>
              <w:jc w:val="center"/>
              <w:rPr>
                <w:sz w:val="28"/>
                <w:szCs w:val="28"/>
              </w:rPr>
            </w:pPr>
            <w:r>
              <w:rPr>
                <w:sz w:val="20"/>
                <w:szCs w:val="20"/>
                <w:lang w:val="sv-SE"/>
              </w:rPr>
              <w:t>13</w:t>
            </w:r>
            <w:r w:rsidR="0027777C">
              <w:rPr>
                <w:sz w:val="20"/>
                <w:szCs w:val="20"/>
                <w:lang w:val="sv-SE"/>
              </w:rPr>
              <w:t>/</w:t>
            </w:r>
            <w:r w:rsidR="000B7980">
              <w:rPr>
                <w:sz w:val="20"/>
                <w:szCs w:val="20"/>
                <w:lang w:val="sv-SE"/>
              </w:rPr>
              <w:t>1</w:t>
            </w:r>
            <w:r w:rsidR="00CA2D5A">
              <w:rPr>
                <w:sz w:val="20"/>
                <w:szCs w:val="20"/>
                <w:lang w:val="sv-SE"/>
              </w:rPr>
              <w:t>1</w:t>
            </w:r>
            <w:r w:rsidR="000245DC" w:rsidRPr="00090314">
              <w:rPr>
                <w:sz w:val="20"/>
                <w:szCs w:val="20"/>
                <w:lang w:val="sv-SE"/>
              </w:rPr>
              <w:t>/</w:t>
            </w:r>
            <w:r w:rsidR="0027777C">
              <w:rPr>
                <w:sz w:val="20"/>
                <w:szCs w:val="20"/>
                <w:lang w:val="sv-SE"/>
              </w:rPr>
              <w:t xml:space="preserve"> đến </w:t>
            </w:r>
            <w:r w:rsidR="00CA2D5A">
              <w:rPr>
                <w:sz w:val="20"/>
                <w:szCs w:val="20"/>
                <w:lang w:val="sv-SE"/>
              </w:rPr>
              <w:t>1</w:t>
            </w:r>
            <w:r>
              <w:rPr>
                <w:sz w:val="20"/>
                <w:szCs w:val="20"/>
                <w:lang w:val="sv-SE"/>
              </w:rPr>
              <w:t>8</w:t>
            </w:r>
            <w:r w:rsidR="0027777C">
              <w:rPr>
                <w:sz w:val="20"/>
                <w:szCs w:val="20"/>
                <w:lang w:val="sv-SE"/>
              </w:rPr>
              <w:t>/</w:t>
            </w:r>
            <w:r w:rsidR="000B7980">
              <w:rPr>
                <w:sz w:val="20"/>
                <w:szCs w:val="20"/>
                <w:lang w:val="sv-SE"/>
              </w:rPr>
              <w:t>1</w:t>
            </w:r>
            <w:r w:rsidR="004575EB">
              <w:rPr>
                <w:sz w:val="20"/>
                <w:szCs w:val="20"/>
                <w:lang w:val="sv-SE"/>
              </w:rPr>
              <w:t>1</w:t>
            </w:r>
            <w:r w:rsidR="000245DC" w:rsidRPr="00090314">
              <w:rPr>
                <w:sz w:val="20"/>
                <w:szCs w:val="20"/>
                <w:lang w:val="sv-SE"/>
              </w:rPr>
              <w:t>/201</w:t>
            </w:r>
            <w:r w:rsidR="006257A7">
              <w:rPr>
                <w:sz w:val="20"/>
                <w:szCs w:val="20"/>
                <w:lang w:val="sv-SE"/>
              </w:rPr>
              <w:t>7</w:t>
            </w:r>
          </w:p>
        </w:tc>
        <w:tc>
          <w:tcPr>
            <w:tcW w:w="9532" w:type="dxa"/>
            <w:shd w:val="clear" w:color="auto" w:fill="auto"/>
          </w:tcPr>
          <w:p w:rsidR="004575EB" w:rsidRDefault="00BF05AF" w:rsidP="009259FD">
            <w:pPr>
              <w:spacing w:line="288" w:lineRule="auto"/>
              <w:jc w:val="both"/>
              <w:rPr>
                <w:sz w:val="26"/>
                <w:szCs w:val="28"/>
              </w:rPr>
            </w:pPr>
            <w:r>
              <w:rPr>
                <w:sz w:val="26"/>
                <w:szCs w:val="28"/>
              </w:rPr>
              <w:t>-</w:t>
            </w:r>
            <w:r w:rsidR="002359AD">
              <w:rPr>
                <w:sz w:val="26"/>
                <w:szCs w:val="28"/>
              </w:rPr>
              <w:t xml:space="preserve"> </w:t>
            </w:r>
            <w:r>
              <w:rPr>
                <w:sz w:val="26"/>
                <w:szCs w:val="28"/>
              </w:rPr>
              <w:t>Hoạt động dưới cờ</w:t>
            </w:r>
            <w:r w:rsidR="00D0750C">
              <w:rPr>
                <w:sz w:val="26"/>
                <w:szCs w:val="28"/>
              </w:rPr>
              <w:t xml:space="preserve">. </w:t>
            </w:r>
            <w:r w:rsidR="008240B9">
              <w:rPr>
                <w:sz w:val="26"/>
                <w:szCs w:val="28"/>
              </w:rPr>
              <w:t>Tuần 1</w:t>
            </w:r>
            <w:r w:rsidR="00CA2D5A">
              <w:rPr>
                <w:sz w:val="26"/>
                <w:szCs w:val="28"/>
              </w:rPr>
              <w:t>4</w:t>
            </w:r>
            <w:r w:rsidR="008240B9">
              <w:rPr>
                <w:sz w:val="26"/>
                <w:szCs w:val="28"/>
              </w:rPr>
              <w:t xml:space="preserve"> :8a</w:t>
            </w:r>
            <w:r w:rsidR="00CA2D5A">
              <w:rPr>
                <w:sz w:val="26"/>
                <w:szCs w:val="28"/>
              </w:rPr>
              <w:t>7</w:t>
            </w:r>
            <w:r w:rsidR="008240B9">
              <w:rPr>
                <w:sz w:val="26"/>
                <w:szCs w:val="28"/>
              </w:rPr>
              <w:t>,8a</w:t>
            </w:r>
            <w:r w:rsidR="00CA2D5A">
              <w:rPr>
                <w:sz w:val="26"/>
                <w:szCs w:val="28"/>
              </w:rPr>
              <w:t>8, 8a9</w:t>
            </w:r>
            <w:r w:rsidR="008240B9">
              <w:rPr>
                <w:sz w:val="26"/>
                <w:szCs w:val="28"/>
              </w:rPr>
              <w:t xml:space="preserve">. </w:t>
            </w:r>
            <w:r w:rsidR="004575EB">
              <w:rPr>
                <w:sz w:val="26"/>
                <w:szCs w:val="28"/>
              </w:rPr>
              <w:t>Tuần 1</w:t>
            </w:r>
            <w:r w:rsidR="00180F18">
              <w:rPr>
                <w:sz w:val="26"/>
                <w:szCs w:val="28"/>
              </w:rPr>
              <w:t>6</w:t>
            </w:r>
            <w:r w:rsidR="004575EB">
              <w:rPr>
                <w:sz w:val="26"/>
                <w:szCs w:val="28"/>
              </w:rPr>
              <w:t xml:space="preserve">: </w:t>
            </w:r>
            <w:r w:rsidR="00CA2D5A">
              <w:rPr>
                <w:sz w:val="26"/>
                <w:szCs w:val="28"/>
              </w:rPr>
              <w:t>9</w:t>
            </w:r>
            <w:r w:rsidR="004575EB">
              <w:rPr>
                <w:sz w:val="26"/>
                <w:szCs w:val="28"/>
              </w:rPr>
              <w:t>a</w:t>
            </w:r>
            <w:r w:rsidR="00CA2D5A">
              <w:rPr>
                <w:sz w:val="26"/>
                <w:szCs w:val="28"/>
              </w:rPr>
              <w:t>1</w:t>
            </w:r>
            <w:r w:rsidR="004575EB">
              <w:rPr>
                <w:sz w:val="26"/>
                <w:szCs w:val="28"/>
              </w:rPr>
              <w:t xml:space="preserve">, </w:t>
            </w:r>
            <w:r w:rsidR="00CA2D5A">
              <w:rPr>
                <w:sz w:val="26"/>
                <w:szCs w:val="28"/>
              </w:rPr>
              <w:t>9</w:t>
            </w:r>
            <w:r w:rsidR="004575EB">
              <w:rPr>
                <w:sz w:val="26"/>
                <w:szCs w:val="28"/>
              </w:rPr>
              <w:t>a</w:t>
            </w:r>
            <w:r w:rsidR="00CA2D5A">
              <w:rPr>
                <w:sz w:val="26"/>
                <w:szCs w:val="28"/>
              </w:rPr>
              <w:t>2</w:t>
            </w:r>
          </w:p>
          <w:p w:rsidR="00BF05AF" w:rsidRDefault="00D0750C" w:rsidP="009259FD">
            <w:pPr>
              <w:spacing w:line="288" w:lineRule="auto"/>
              <w:jc w:val="both"/>
              <w:rPr>
                <w:sz w:val="26"/>
                <w:szCs w:val="28"/>
              </w:rPr>
            </w:pPr>
            <w:r>
              <w:rPr>
                <w:sz w:val="26"/>
                <w:szCs w:val="28"/>
              </w:rPr>
              <w:t>Nội dung thực hiện cần trình Hiệu trưởng duyệt và chuyển nội dung cho Tổng phụ trách đội để chuẩn bị âm thanh.</w:t>
            </w:r>
          </w:p>
          <w:p w:rsidR="00180F18" w:rsidRDefault="00C4243D" w:rsidP="009259FD">
            <w:pPr>
              <w:spacing w:line="288" w:lineRule="auto"/>
              <w:jc w:val="both"/>
              <w:rPr>
                <w:sz w:val="26"/>
                <w:szCs w:val="28"/>
              </w:rPr>
            </w:pPr>
            <w:r>
              <w:rPr>
                <w:sz w:val="26"/>
                <w:szCs w:val="28"/>
              </w:rPr>
              <w:t>-Học sinh không ở lại lớp trong giờ ra chơi</w:t>
            </w:r>
            <w:r w:rsidR="00180F18">
              <w:rPr>
                <w:sz w:val="26"/>
                <w:szCs w:val="28"/>
              </w:rPr>
              <w:t>.</w:t>
            </w:r>
          </w:p>
          <w:p w:rsidR="00180F18" w:rsidRDefault="00180F18" w:rsidP="009259FD">
            <w:pPr>
              <w:spacing w:line="288" w:lineRule="auto"/>
              <w:jc w:val="both"/>
              <w:rPr>
                <w:sz w:val="26"/>
                <w:szCs w:val="28"/>
              </w:rPr>
            </w:pPr>
            <w:r>
              <w:rPr>
                <w:sz w:val="26"/>
                <w:szCs w:val="28"/>
              </w:rPr>
              <w:t>-Thông báo ngày hội Tri ân và tổ chức 20/11 cho PHHS và học sinh được biết.</w:t>
            </w:r>
          </w:p>
          <w:p w:rsidR="0027777C" w:rsidRDefault="00BA6756" w:rsidP="009259FD">
            <w:pPr>
              <w:spacing w:line="288" w:lineRule="auto"/>
              <w:jc w:val="both"/>
              <w:rPr>
                <w:sz w:val="26"/>
                <w:szCs w:val="28"/>
              </w:rPr>
            </w:pPr>
            <w:r>
              <w:rPr>
                <w:sz w:val="26"/>
                <w:szCs w:val="28"/>
              </w:rPr>
              <w:t>-</w:t>
            </w:r>
            <w:r w:rsidR="008240B9">
              <w:rPr>
                <w:sz w:val="26"/>
                <w:szCs w:val="28"/>
              </w:rPr>
              <w:t xml:space="preserve"> </w:t>
            </w:r>
            <w:r w:rsidR="00D0750C">
              <w:rPr>
                <w:sz w:val="26"/>
                <w:szCs w:val="28"/>
              </w:rPr>
              <w:t>T</w:t>
            </w:r>
            <w:r w:rsidR="000B7980">
              <w:rPr>
                <w:sz w:val="26"/>
                <w:szCs w:val="28"/>
              </w:rPr>
              <w:t>iếp tục t</w:t>
            </w:r>
            <w:r w:rsidR="00D0750C">
              <w:rPr>
                <w:sz w:val="26"/>
                <w:szCs w:val="28"/>
              </w:rPr>
              <w:t>hông báo PHHS về các khoản thu đầu năm.</w:t>
            </w:r>
            <w:r w:rsidR="00CA2D5A">
              <w:rPr>
                <w:sz w:val="26"/>
                <w:szCs w:val="28"/>
              </w:rPr>
              <w:t xml:space="preserve"> Kiểm tra lại số điện thoại của phụ huynh vì tin nhắn điện tử gửi cho phụ huynh không được.</w:t>
            </w:r>
          </w:p>
          <w:p w:rsidR="002359AD" w:rsidRDefault="00D0750C" w:rsidP="009259FD">
            <w:pPr>
              <w:spacing w:line="288" w:lineRule="auto"/>
              <w:jc w:val="both"/>
              <w:rPr>
                <w:sz w:val="26"/>
                <w:szCs w:val="28"/>
              </w:rPr>
            </w:pPr>
            <w:r>
              <w:rPr>
                <w:sz w:val="26"/>
                <w:szCs w:val="28"/>
              </w:rPr>
              <w:t>-</w:t>
            </w:r>
            <w:r w:rsidR="008240B9">
              <w:rPr>
                <w:sz w:val="26"/>
                <w:szCs w:val="28"/>
              </w:rPr>
              <w:t xml:space="preserve"> </w:t>
            </w:r>
            <w:r>
              <w:rPr>
                <w:sz w:val="26"/>
                <w:szCs w:val="28"/>
              </w:rPr>
              <w:t>Kiểm tra sổ ghi nhận tình hình học tập của lớp, phối hợp với GVBM báo bài cho học sinh và thông báo kiểm tra.</w:t>
            </w:r>
            <w:r w:rsidR="0027777C">
              <w:rPr>
                <w:sz w:val="26"/>
                <w:szCs w:val="28"/>
              </w:rPr>
              <w:t xml:space="preserve"> </w:t>
            </w:r>
          </w:p>
          <w:p w:rsidR="000245DC" w:rsidRDefault="001E5EC2" w:rsidP="000B7980">
            <w:pPr>
              <w:widowControl w:val="0"/>
              <w:suppressAutoHyphens/>
              <w:spacing w:line="276" w:lineRule="auto"/>
              <w:rPr>
                <w:rFonts w:eastAsia="SimSun" w:cs="Mangal"/>
                <w:kern w:val="1"/>
                <w:sz w:val="26"/>
                <w:lang w:eastAsia="hi-IN" w:bidi="hi-IN"/>
              </w:rPr>
            </w:pPr>
            <w:r w:rsidRPr="003E14DD">
              <w:rPr>
                <w:rFonts w:eastAsia="SimSun" w:cs="Mangal"/>
                <w:kern w:val="1"/>
                <w:sz w:val="26"/>
                <w:lang w:eastAsia="hi-IN" w:bidi="hi-IN"/>
              </w:rPr>
              <w:t xml:space="preserve">- </w:t>
            </w:r>
            <w:r w:rsidR="00B53F12">
              <w:rPr>
                <w:rFonts w:eastAsia="SimSun" w:cs="Mangal"/>
                <w:kern w:val="1"/>
                <w:sz w:val="26"/>
                <w:lang w:eastAsia="hi-IN" w:bidi="hi-IN"/>
              </w:rPr>
              <w:t>Kiểm tra, ký duyệt sổ</w:t>
            </w:r>
            <w:r w:rsidR="00762A86">
              <w:rPr>
                <w:rFonts w:eastAsia="SimSun" w:cs="Mangal"/>
                <w:kern w:val="1"/>
                <w:sz w:val="26"/>
                <w:lang w:eastAsia="hi-IN" w:bidi="hi-IN"/>
              </w:rPr>
              <w:t xml:space="preserve"> báo bài (rất nhiều sổ báo bài ghi không đầy đủ)</w:t>
            </w:r>
            <w:r w:rsidR="004575EB">
              <w:rPr>
                <w:rFonts w:eastAsia="SimSun" w:cs="Mangal"/>
                <w:kern w:val="1"/>
                <w:sz w:val="26"/>
                <w:lang w:eastAsia="hi-IN" w:bidi="hi-IN"/>
              </w:rPr>
              <w:t>, kiểm tra ghi chép, dụng cụ học tập HS.</w:t>
            </w:r>
          </w:p>
          <w:p w:rsidR="00C4243D" w:rsidRDefault="00C4243D" w:rsidP="000B7980">
            <w:pPr>
              <w:widowControl w:val="0"/>
              <w:suppressAutoHyphens/>
              <w:spacing w:line="276" w:lineRule="auto"/>
              <w:rPr>
                <w:rFonts w:eastAsia="SimSun" w:cs="Mangal"/>
                <w:kern w:val="1"/>
                <w:sz w:val="26"/>
                <w:lang w:eastAsia="hi-IN" w:bidi="hi-IN"/>
              </w:rPr>
            </w:pPr>
            <w:r>
              <w:rPr>
                <w:rFonts w:eastAsia="SimSun" w:cs="Mangal"/>
                <w:kern w:val="1"/>
                <w:sz w:val="26"/>
                <w:lang w:eastAsia="hi-IN" w:bidi="hi-IN"/>
              </w:rPr>
              <w:t>-Kiểm tra ký tên của PHHS và thu lại sổ liên lạc.</w:t>
            </w:r>
          </w:p>
          <w:p w:rsidR="004575EB" w:rsidRDefault="004575EB" w:rsidP="000B7980">
            <w:pPr>
              <w:widowControl w:val="0"/>
              <w:suppressAutoHyphens/>
              <w:spacing w:line="276" w:lineRule="auto"/>
              <w:rPr>
                <w:rFonts w:eastAsia="SimSun" w:cs="Mangal"/>
                <w:kern w:val="1"/>
                <w:sz w:val="26"/>
                <w:lang w:eastAsia="hi-IN" w:bidi="hi-IN"/>
              </w:rPr>
            </w:pPr>
            <w:r>
              <w:rPr>
                <w:rFonts w:eastAsia="SimSun" w:cs="Mangal"/>
                <w:kern w:val="1"/>
                <w:sz w:val="26"/>
                <w:lang w:eastAsia="hi-IN" w:bidi="hi-IN"/>
              </w:rPr>
              <w:t>-Nhắc nhở HS vào lớp trễ sau khi có tiếng chuông: lớp 8a6; 8a7; 8a8</w:t>
            </w:r>
            <w:r w:rsidR="00CA2D5A">
              <w:rPr>
                <w:rFonts w:eastAsia="SimSun" w:cs="Mangal"/>
                <w:kern w:val="1"/>
                <w:sz w:val="26"/>
                <w:lang w:eastAsia="hi-IN" w:bidi="hi-IN"/>
              </w:rPr>
              <w:t>.</w:t>
            </w:r>
          </w:p>
          <w:p w:rsidR="00BA6756" w:rsidRDefault="00BA6756" w:rsidP="009259FD">
            <w:pPr>
              <w:spacing w:line="288" w:lineRule="auto"/>
              <w:jc w:val="both"/>
              <w:rPr>
                <w:sz w:val="26"/>
                <w:szCs w:val="28"/>
              </w:rPr>
            </w:pPr>
            <w:r>
              <w:rPr>
                <w:sz w:val="26"/>
                <w:szCs w:val="28"/>
              </w:rPr>
              <w:t>-</w:t>
            </w:r>
            <w:r w:rsidR="008240B9">
              <w:rPr>
                <w:sz w:val="26"/>
                <w:szCs w:val="28"/>
              </w:rPr>
              <w:t xml:space="preserve"> </w:t>
            </w:r>
            <w:r>
              <w:rPr>
                <w:sz w:val="26"/>
                <w:szCs w:val="28"/>
              </w:rPr>
              <w:t>Sinh hoạt về tham gia giao thông của học sinh</w:t>
            </w:r>
            <w:r w:rsidR="00D0750C">
              <w:rPr>
                <w:sz w:val="26"/>
                <w:szCs w:val="28"/>
              </w:rPr>
              <w:t xml:space="preserve"> nhất là giờ ra về</w:t>
            </w:r>
            <w:r w:rsidR="00CA2D5A">
              <w:rPr>
                <w:sz w:val="26"/>
                <w:szCs w:val="28"/>
              </w:rPr>
              <w:t>.</w:t>
            </w:r>
          </w:p>
          <w:p w:rsidR="008240B9" w:rsidRDefault="00AE6555" w:rsidP="008240B9">
            <w:pPr>
              <w:spacing w:line="288" w:lineRule="auto"/>
              <w:jc w:val="both"/>
              <w:rPr>
                <w:sz w:val="26"/>
                <w:szCs w:val="28"/>
              </w:rPr>
            </w:pPr>
            <w:r>
              <w:rPr>
                <w:sz w:val="26"/>
                <w:szCs w:val="28"/>
              </w:rPr>
              <w:t>-</w:t>
            </w:r>
            <w:r w:rsidR="008240B9">
              <w:rPr>
                <w:sz w:val="26"/>
                <w:szCs w:val="28"/>
              </w:rPr>
              <w:t xml:space="preserve"> GVCN nhắc nhở việc học sinh vào lớp trễ, theo dõi chuyên cần với PHHS.</w:t>
            </w:r>
          </w:p>
          <w:p w:rsidR="00762A86" w:rsidRDefault="008240B9" w:rsidP="00CA2D5A">
            <w:pPr>
              <w:spacing w:line="288" w:lineRule="auto"/>
              <w:jc w:val="both"/>
              <w:rPr>
                <w:sz w:val="26"/>
                <w:szCs w:val="28"/>
              </w:rPr>
            </w:pPr>
            <w:r>
              <w:rPr>
                <w:sz w:val="26"/>
                <w:szCs w:val="28"/>
              </w:rPr>
              <w:t xml:space="preserve">- Đăng ký danh sách và tham gia các hoạt động </w:t>
            </w:r>
            <w:r w:rsidR="00CA2D5A">
              <w:rPr>
                <w:sz w:val="26"/>
                <w:szCs w:val="28"/>
              </w:rPr>
              <w:t>ngoại khóa do Chi đoàn, Liên đội tổ chức</w:t>
            </w:r>
          </w:p>
          <w:p w:rsidR="00180F18" w:rsidRPr="001E5EC2" w:rsidRDefault="00180F18" w:rsidP="00CA2D5A">
            <w:pPr>
              <w:spacing w:line="288" w:lineRule="auto"/>
              <w:jc w:val="both"/>
              <w:rPr>
                <w:sz w:val="26"/>
                <w:szCs w:val="28"/>
              </w:rPr>
            </w:pPr>
            <w:r w:rsidRPr="00180F18">
              <w:rPr>
                <w:b/>
                <w:sz w:val="26"/>
                <w:szCs w:val="28"/>
              </w:rPr>
              <w:t>Lưu ý</w:t>
            </w:r>
            <w:r>
              <w:rPr>
                <w:sz w:val="26"/>
                <w:szCs w:val="28"/>
              </w:rPr>
              <w:t xml:space="preserve">: </w:t>
            </w:r>
            <w:r w:rsidRPr="00180F18">
              <w:rPr>
                <w:i/>
                <w:sz w:val="26"/>
                <w:szCs w:val="28"/>
              </w:rPr>
              <w:t>Hiện nay vào giờ nghỉ trưa rất ồn. Đề nghị giáo viên nhắc nhở học sinh trật tự (nhất là ở lại làm báo tường, văn nghệ …). Ngoài ra, một số HS không học bán trú nhưng ở lại trường vào buổi trưa cũng không tập trung đúng nơi quy định.</w:t>
            </w:r>
          </w:p>
        </w:tc>
        <w:tc>
          <w:tcPr>
            <w:tcW w:w="992" w:type="dxa"/>
            <w:shd w:val="clear" w:color="auto" w:fill="auto"/>
          </w:tcPr>
          <w:p w:rsidR="000245DC" w:rsidRPr="009259FD" w:rsidRDefault="000245DC" w:rsidP="006257A7">
            <w:pPr>
              <w:jc w:val="both"/>
              <w:rPr>
                <w:sz w:val="28"/>
                <w:szCs w:val="28"/>
                <w:lang w:val="fr-FR"/>
              </w:rPr>
            </w:pPr>
          </w:p>
          <w:p w:rsidR="006257A7" w:rsidRPr="009259FD" w:rsidRDefault="006257A7" w:rsidP="0027777C">
            <w:pPr>
              <w:jc w:val="both"/>
              <w:rPr>
                <w:b/>
                <w:sz w:val="28"/>
                <w:szCs w:val="28"/>
                <w:lang w:val="fr-FR"/>
              </w:rPr>
            </w:pPr>
          </w:p>
        </w:tc>
      </w:tr>
    </w:tbl>
    <w:p w:rsidR="00180F18" w:rsidRPr="00180F18" w:rsidRDefault="00180F18" w:rsidP="00180F18">
      <w:pPr>
        <w:spacing w:line="276" w:lineRule="auto"/>
        <w:jc w:val="both"/>
        <w:rPr>
          <w:rFonts w:eastAsia="Calibri"/>
          <w:sz w:val="26"/>
          <w:szCs w:val="26"/>
        </w:rPr>
      </w:pPr>
      <w:r w:rsidRPr="00180F18">
        <w:rPr>
          <w:rFonts w:eastAsia="Calibri"/>
          <w:b/>
          <w:sz w:val="26"/>
          <w:szCs w:val="26"/>
        </w:rPr>
        <w:t>1. Chuyên cần</w:t>
      </w:r>
      <w:r w:rsidRPr="00180F18">
        <w:rPr>
          <w:rFonts w:eastAsia="Calibri"/>
          <w:sz w:val="26"/>
          <w:szCs w:val="26"/>
        </w:rPr>
        <w:t xml:space="preserve">: Tuần 13 có </w:t>
      </w:r>
      <w:r w:rsidRPr="00180F18">
        <w:rPr>
          <w:rFonts w:eastAsia="Calibri"/>
        </w:rPr>
        <w:t>184</w:t>
      </w:r>
      <w:r w:rsidRPr="00180F18">
        <w:rPr>
          <w:rFonts w:eastAsia="Calibri"/>
          <w:sz w:val="26"/>
          <w:szCs w:val="26"/>
        </w:rPr>
        <w:t xml:space="preserve"> trường hợp học sinh  nghỉ học trong tuần.</w:t>
      </w:r>
    </w:p>
    <w:p w:rsidR="00180F18" w:rsidRPr="00180F18" w:rsidRDefault="00180F18" w:rsidP="00180F18">
      <w:pPr>
        <w:ind w:left="720"/>
        <w:jc w:val="both"/>
        <w:rPr>
          <w:rFonts w:eastAsia="Calibri"/>
          <w:sz w:val="26"/>
          <w:szCs w:val="26"/>
        </w:rPr>
      </w:pPr>
      <w:r w:rsidRPr="00180F18">
        <w:rPr>
          <w:rFonts w:eastAsia="Calibri"/>
          <w:sz w:val="26"/>
          <w:szCs w:val="26"/>
        </w:rPr>
        <w:t xml:space="preserve">Trong đó:  Có phép: 124 trường hợp </w:t>
      </w:r>
    </w:p>
    <w:p w:rsidR="00180F18" w:rsidRPr="00180F18" w:rsidRDefault="00180F18" w:rsidP="00180F18">
      <w:pPr>
        <w:ind w:left="720"/>
        <w:jc w:val="both"/>
        <w:rPr>
          <w:rFonts w:eastAsia="Calibri"/>
          <w:sz w:val="26"/>
          <w:szCs w:val="26"/>
        </w:rPr>
      </w:pPr>
      <w:r w:rsidRPr="00180F18">
        <w:rPr>
          <w:rFonts w:eastAsia="Calibri"/>
          <w:sz w:val="26"/>
          <w:szCs w:val="26"/>
        </w:rPr>
        <w:t xml:space="preserve"> Không phép: </w:t>
      </w:r>
      <w:r w:rsidRPr="00180F18">
        <w:rPr>
          <w:rFonts w:eastAsia="Calibri"/>
        </w:rPr>
        <w:t>60</w:t>
      </w:r>
      <w:r w:rsidRPr="00180F18">
        <w:rPr>
          <w:rFonts w:eastAsia="Calibri"/>
          <w:sz w:val="26"/>
          <w:szCs w:val="26"/>
        </w:rPr>
        <w:t xml:space="preserve"> trường hợp. (hoặc chưa bổ sung giấy phép)</w:t>
      </w:r>
    </w:p>
    <w:p w:rsidR="00180F18" w:rsidRPr="00180F18" w:rsidRDefault="00180F18" w:rsidP="00180F18">
      <w:pPr>
        <w:spacing w:line="276" w:lineRule="auto"/>
        <w:jc w:val="both"/>
        <w:rPr>
          <w:rFonts w:eastAsia="Calibri"/>
          <w:b/>
          <w:sz w:val="26"/>
          <w:szCs w:val="26"/>
        </w:rPr>
      </w:pPr>
      <w:r w:rsidRPr="00180F18">
        <w:rPr>
          <w:rFonts w:eastAsia="Calibri"/>
          <w:b/>
          <w:sz w:val="26"/>
          <w:szCs w:val="26"/>
        </w:rPr>
        <w:t>* Lớp có học sinh nghỉ học  nhiều trong tuần.</w:t>
      </w:r>
    </w:p>
    <w:p w:rsidR="00180F18" w:rsidRPr="00180F18" w:rsidRDefault="00180F18" w:rsidP="00180F18">
      <w:pPr>
        <w:spacing w:line="276" w:lineRule="auto"/>
        <w:jc w:val="both"/>
        <w:rPr>
          <w:rFonts w:eastAsia="Calibri"/>
        </w:rPr>
      </w:pPr>
      <w:r w:rsidRPr="00180F18">
        <w:rPr>
          <w:rFonts w:eastAsia="Calibri"/>
        </w:rPr>
        <w:t xml:space="preserve">    </w:t>
      </w:r>
      <w:r w:rsidRPr="00180F18">
        <w:rPr>
          <w:rFonts w:eastAsia="Calibri"/>
          <w:b/>
        </w:rPr>
        <w:tab/>
      </w:r>
      <w:r w:rsidRPr="00180F18">
        <w:rPr>
          <w:rFonts w:eastAsia="Calibri"/>
        </w:rPr>
        <w:t>Lớp 9a6: 14(1P,13K)</w:t>
      </w:r>
    </w:p>
    <w:p w:rsidR="00180F18" w:rsidRPr="00180F18" w:rsidRDefault="00180F18" w:rsidP="00180F18">
      <w:pPr>
        <w:spacing w:line="276" w:lineRule="auto"/>
        <w:ind w:firstLine="720"/>
        <w:jc w:val="both"/>
        <w:rPr>
          <w:rFonts w:eastAsia="Calibri"/>
        </w:rPr>
      </w:pPr>
      <w:r w:rsidRPr="00180F18">
        <w:rPr>
          <w:rFonts w:eastAsia="Calibri"/>
        </w:rPr>
        <w:t>Lớp 8A7: 11(3P,8K)</w:t>
      </w:r>
    </w:p>
    <w:p w:rsidR="00180F18" w:rsidRPr="00180F18" w:rsidRDefault="00180F18" w:rsidP="00180F18">
      <w:pPr>
        <w:spacing w:line="276" w:lineRule="auto"/>
        <w:jc w:val="both"/>
        <w:rPr>
          <w:rFonts w:eastAsia="Calibri"/>
          <w:b/>
          <w:sz w:val="26"/>
          <w:szCs w:val="26"/>
        </w:rPr>
      </w:pPr>
      <w:r w:rsidRPr="00180F18">
        <w:rPr>
          <w:rFonts w:eastAsia="Calibri"/>
          <w:b/>
          <w:sz w:val="26"/>
          <w:szCs w:val="26"/>
        </w:rPr>
        <w:t xml:space="preserve">* Học sinh nghỉ học nhiều trong tuần </w:t>
      </w:r>
    </w:p>
    <w:p w:rsidR="00180F18" w:rsidRPr="00180F18" w:rsidRDefault="00180F18" w:rsidP="00180F18">
      <w:pPr>
        <w:spacing w:line="276" w:lineRule="auto"/>
        <w:ind w:firstLine="720"/>
        <w:jc w:val="both"/>
        <w:rPr>
          <w:rFonts w:eastAsia="Calibri"/>
          <w:lang w:val="fr-FR"/>
        </w:rPr>
      </w:pPr>
      <w:r w:rsidRPr="00180F18">
        <w:rPr>
          <w:rFonts w:eastAsia="Calibri"/>
          <w:lang w:val="fr-FR"/>
        </w:rPr>
        <w:t>Lớp 6A5: T Quyên ( 9 buổi )</w:t>
      </w:r>
    </w:p>
    <w:p w:rsidR="00180F18" w:rsidRPr="00180F18" w:rsidRDefault="00180F18" w:rsidP="00180F18">
      <w:pPr>
        <w:spacing w:line="276" w:lineRule="auto"/>
        <w:ind w:left="720"/>
        <w:jc w:val="both"/>
        <w:rPr>
          <w:rFonts w:eastAsia="Calibri"/>
        </w:rPr>
      </w:pPr>
      <w:r w:rsidRPr="00180F18">
        <w:rPr>
          <w:rFonts w:eastAsia="Calibri"/>
        </w:rPr>
        <w:t>Lớp 9a6 Thiện ( 3 buổi )</w:t>
      </w:r>
    </w:p>
    <w:p w:rsidR="00180F18" w:rsidRPr="00180F18" w:rsidRDefault="00180F18" w:rsidP="00180F18">
      <w:pPr>
        <w:spacing w:line="276" w:lineRule="auto"/>
        <w:ind w:firstLine="720"/>
        <w:jc w:val="both"/>
        <w:rPr>
          <w:rFonts w:eastAsia="Calibri"/>
        </w:rPr>
      </w:pPr>
      <w:r w:rsidRPr="00180F18">
        <w:rPr>
          <w:rFonts w:eastAsia="Calibri"/>
        </w:rPr>
        <w:t>Lớp 8a8: Khoa ( 6 buổi )</w:t>
      </w:r>
    </w:p>
    <w:p w:rsidR="00180F18" w:rsidRPr="00180F18" w:rsidRDefault="00180F18" w:rsidP="00180F18">
      <w:pPr>
        <w:spacing w:line="276" w:lineRule="auto"/>
        <w:jc w:val="both"/>
        <w:rPr>
          <w:rFonts w:eastAsia="Calibri"/>
          <w:b/>
          <w:sz w:val="28"/>
          <w:szCs w:val="26"/>
        </w:rPr>
      </w:pPr>
      <w:r w:rsidRPr="00180F18">
        <w:rPr>
          <w:rFonts w:eastAsia="Calibri"/>
          <w:b/>
          <w:sz w:val="28"/>
          <w:szCs w:val="26"/>
        </w:rPr>
        <w:t>2. Kỷ luật.</w:t>
      </w:r>
    </w:p>
    <w:p w:rsidR="00180F18" w:rsidRPr="00180F18" w:rsidRDefault="00180F18" w:rsidP="00180F18">
      <w:pPr>
        <w:spacing w:line="276" w:lineRule="auto"/>
        <w:ind w:firstLine="720"/>
        <w:jc w:val="both"/>
        <w:rPr>
          <w:rFonts w:eastAsia="Calibri"/>
          <w:sz w:val="26"/>
        </w:rPr>
      </w:pPr>
      <w:r w:rsidRPr="00180F18">
        <w:rPr>
          <w:rFonts w:eastAsia="Calibri"/>
          <w:sz w:val="26"/>
        </w:rPr>
        <w:t xml:space="preserve">Tình hình kỷ luật HS tuần 13: Có 10 trường hợp đi học trễ </w:t>
      </w:r>
    </w:p>
    <w:p w:rsidR="00180F18" w:rsidRPr="00180F18" w:rsidRDefault="00180F18" w:rsidP="00180F18">
      <w:pPr>
        <w:spacing w:line="276" w:lineRule="auto"/>
        <w:ind w:firstLine="720"/>
        <w:jc w:val="both"/>
        <w:rPr>
          <w:rFonts w:eastAsia="Calibri"/>
          <w:color w:val="000000"/>
          <w:sz w:val="26"/>
          <w:szCs w:val="26"/>
          <w:shd w:val="clear" w:color="auto" w:fill="FFFFFF"/>
        </w:rPr>
      </w:pPr>
      <w:r w:rsidRPr="00180F18">
        <w:rPr>
          <w:rFonts w:eastAsia="Calibri"/>
          <w:color w:val="000000"/>
          <w:sz w:val="26"/>
          <w:szCs w:val="26"/>
          <w:shd w:val="clear" w:color="auto" w:fill="FFFFFF"/>
        </w:rPr>
        <w:t xml:space="preserve">Tình hình tập trung đầu giờ truy bài các lớp: 7a4, 7a7, 7a9, 8A6, 8A7, 8A8, 8a9 chưa tốt. -&gt; </w:t>
      </w:r>
      <w:r w:rsidRPr="00180F18">
        <w:rPr>
          <w:rFonts w:eastAsia="Calibri"/>
          <w:b/>
          <w:color w:val="000000"/>
          <w:sz w:val="26"/>
          <w:szCs w:val="26"/>
          <w:shd w:val="clear" w:color="auto" w:fill="FFFFFF"/>
        </w:rPr>
        <w:t>Đề nghị GVCN cần quan tâm hỗ trợ.</w:t>
      </w:r>
    </w:p>
    <w:p w:rsidR="00180F18" w:rsidRPr="00180F18" w:rsidRDefault="00180F18" w:rsidP="00180F18">
      <w:pPr>
        <w:spacing w:line="276" w:lineRule="auto"/>
        <w:ind w:firstLine="720"/>
        <w:jc w:val="both"/>
        <w:rPr>
          <w:rFonts w:eastAsia="Calibri"/>
          <w:color w:val="000000"/>
          <w:sz w:val="26"/>
          <w:szCs w:val="26"/>
          <w:shd w:val="clear" w:color="auto" w:fill="FFFFFF"/>
        </w:rPr>
      </w:pPr>
      <w:r w:rsidRPr="00180F18">
        <w:rPr>
          <w:rFonts w:eastAsia="Calibri"/>
          <w:color w:val="000000"/>
          <w:sz w:val="26"/>
          <w:szCs w:val="26"/>
          <w:shd w:val="clear" w:color="auto" w:fill="FFFFFF"/>
        </w:rPr>
        <w:t>Học sinh di chuyển lên- xuống phòng bộ môn Vật lý, tin học chưa tốt.</w:t>
      </w:r>
    </w:p>
    <w:p w:rsidR="00180F18" w:rsidRPr="00180F18" w:rsidRDefault="00180F18" w:rsidP="00180F18">
      <w:pPr>
        <w:ind w:firstLine="720"/>
        <w:jc w:val="both"/>
        <w:rPr>
          <w:rFonts w:eastAsia="Calibri"/>
          <w:b/>
          <w:sz w:val="26"/>
          <w:szCs w:val="26"/>
          <w:lang w:val="vi-VN"/>
        </w:rPr>
      </w:pPr>
      <w:r w:rsidRPr="00180F18">
        <w:rPr>
          <w:color w:val="000000"/>
          <w:sz w:val="26"/>
          <w:szCs w:val="28"/>
          <w:lang w:eastAsia="vi-VN"/>
        </w:rPr>
        <w:t>Việc chấp hành nội quy của các em HS có t</w:t>
      </w:r>
      <w:r>
        <w:rPr>
          <w:color w:val="000000"/>
          <w:sz w:val="26"/>
          <w:szCs w:val="28"/>
          <w:lang w:eastAsia="vi-VN"/>
        </w:rPr>
        <w:t>ên sau là chưa tốt:</w:t>
      </w:r>
      <w:r w:rsidRPr="00180F18">
        <w:rPr>
          <w:color w:val="000000"/>
          <w:sz w:val="26"/>
          <w:szCs w:val="28"/>
          <w:lang w:val="vi-VN" w:eastAsia="vi-VN"/>
        </w:rPr>
        <w:t>. Đoàn Thanh Tài 8a8; Nguyễn Gia Bảo 8a8; Dương Huỳnh Trí Bảo 8a7</w:t>
      </w:r>
      <w:r>
        <w:rPr>
          <w:color w:val="000000"/>
          <w:sz w:val="26"/>
          <w:szCs w:val="28"/>
          <w:lang w:val="vi-VN" w:eastAsia="vi-VN"/>
        </w:rPr>
        <w:t>;</w:t>
      </w:r>
      <w:r w:rsidRPr="00180F18">
        <w:rPr>
          <w:color w:val="000000"/>
          <w:sz w:val="26"/>
          <w:szCs w:val="28"/>
          <w:lang w:val="vi-VN" w:eastAsia="vi-VN"/>
        </w:rPr>
        <w:t xml:space="preserve"> Đào Quốc Thịnh 8a7;  Lê Nguyễn Nhất Huy</w:t>
      </w:r>
      <w:r>
        <w:rPr>
          <w:color w:val="000000"/>
          <w:sz w:val="26"/>
          <w:szCs w:val="28"/>
          <w:lang w:val="vi-VN" w:eastAsia="vi-VN"/>
        </w:rPr>
        <w:t xml:space="preserve"> 8a7;</w:t>
      </w:r>
      <w:r w:rsidRPr="00180F18">
        <w:rPr>
          <w:color w:val="000000"/>
          <w:sz w:val="26"/>
          <w:szCs w:val="28"/>
          <w:lang w:val="vi-VN" w:eastAsia="vi-VN"/>
        </w:rPr>
        <w:t xml:space="preserve"> Thái Thanh Chương 8a6;  Trường Hải 8a7;  Đào Thành Đạt 8a5;  Nguyễn Phát Đạt 8a5;  Bùi Lâm Khải 8a5;  Trương Lưu Tấn Phú 8a5;  Phạm Duy Phúc 8a5 - &gt; </w:t>
      </w:r>
      <w:r w:rsidRPr="00180F18">
        <w:rPr>
          <w:b/>
          <w:color w:val="000000"/>
          <w:sz w:val="26"/>
          <w:szCs w:val="28"/>
          <w:lang w:val="vi-VN" w:eastAsia="vi-VN"/>
        </w:rPr>
        <w:t>Đề nghị GVCN kết hợp với bộ phận giám thị để có biện pháp giáo dục hiệu quả.</w:t>
      </w:r>
    </w:p>
    <w:p w:rsidR="00180F18" w:rsidRPr="00180F18" w:rsidRDefault="00180F18" w:rsidP="00180F18">
      <w:pPr>
        <w:jc w:val="both"/>
        <w:rPr>
          <w:rFonts w:eastAsia="Calibri"/>
          <w:b/>
          <w:sz w:val="26"/>
          <w:szCs w:val="26"/>
          <w:lang w:val="vi-VN"/>
        </w:rPr>
      </w:pPr>
      <w:r w:rsidRPr="00180F18">
        <w:rPr>
          <w:rFonts w:eastAsia="Calibri"/>
          <w:b/>
          <w:sz w:val="26"/>
          <w:szCs w:val="26"/>
          <w:lang w:val="vi-VN"/>
        </w:rPr>
        <w:t>3. Vệ sinh.</w:t>
      </w:r>
    </w:p>
    <w:p w:rsidR="00180F18" w:rsidRPr="00180F18" w:rsidRDefault="00180F18" w:rsidP="00180F18">
      <w:pPr>
        <w:ind w:firstLine="720"/>
        <w:jc w:val="both"/>
        <w:rPr>
          <w:rFonts w:eastAsia="Calibri"/>
          <w:sz w:val="26"/>
          <w:szCs w:val="22"/>
          <w:lang w:val="vi-VN"/>
        </w:rPr>
      </w:pPr>
      <w:r w:rsidRPr="00180F18">
        <w:rPr>
          <w:rFonts w:eastAsia="Calibri"/>
          <w:sz w:val="26"/>
          <w:szCs w:val="22"/>
          <w:lang w:val="vi-VN"/>
        </w:rPr>
        <w:t>Học sinh hết tiết là đi ra ngoài đùa giỡn, giặt khăn lau bảng ở lầu 2, 3 là khá thường xuyên. Từ tuần 14 bộ phận giám thị sẽ ghi nhận cụ thể và thực hiện báo cáo cho BGH.</w:t>
      </w:r>
    </w:p>
    <w:p w:rsidR="00180F18" w:rsidRPr="00180F18" w:rsidRDefault="00180F18" w:rsidP="00180F18">
      <w:pPr>
        <w:jc w:val="both"/>
        <w:rPr>
          <w:rFonts w:eastAsia="Calibri"/>
          <w:b/>
          <w:sz w:val="26"/>
          <w:szCs w:val="26"/>
        </w:rPr>
      </w:pPr>
      <w:r w:rsidRPr="00180F18">
        <w:rPr>
          <w:rFonts w:eastAsia="Calibri"/>
          <w:sz w:val="26"/>
          <w:szCs w:val="26"/>
        </w:rPr>
        <w:t xml:space="preserve">4. </w:t>
      </w:r>
      <w:r w:rsidRPr="00180F18">
        <w:rPr>
          <w:rFonts w:eastAsia="Calibri"/>
          <w:b/>
          <w:sz w:val="26"/>
          <w:szCs w:val="26"/>
        </w:rPr>
        <w:t xml:space="preserve">Công tác chủ nhiệm: </w:t>
      </w:r>
    </w:p>
    <w:p w:rsidR="00180F18" w:rsidRPr="00180F18" w:rsidRDefault="00180F18" w:rsidP="00180F18">
      <w:pPr>
        <w:jc w:val="both"/>
        <w:rPr>
          <w:rFonts w:eastAsia="Calibri"/>
          <w:color w:val="000000"/>
          <w:sz w:val="26"/>
          <w:szCs w:val="26"/>
          <w:shd w:val="clear" w:color="auto" w:fill="FFFFFF"/>
        </w:rPr>
      </w:pPr>
      <w:r w:rsidRPr="00180F18">
        <w:rPr>
          <w:rFonts w:eastAsia="Calibri"/>
          <w:b/>
          <w:sz w:val="26"/>
          <w:szCs w:val="26"/>
        </w:rPr>
        <w:lastRenderedPageBreak/>
        <w:tab/>
      </w:r>
      <w:r w:rsidRPr="00180F18">
        <w:rPr>
          <w:rFonts w:eastAsia="Calibri"/>
          <w:color w:val="000000"/>
          <w:sz w:val="26"/>
          <w:szCs w:val="26"/>
          <w:shd w:val="clear" w:color="auto" w:fill="FFFFFF"/>
        </w:rPr>
        <w:t>GVCN cần kiểm tra lại sổ báo bài của học sinh. </w:t>
      </w:r>
    </w:p>
    <w:p w:rsidR="00180F18" w:rsidRPr="00180F18" w:rsidRDefault="00180F18" w:rsidP="00180F18">
      <w:pPr>
        <w:ind w:firstLine="720"/>
        <w:jc w:val="both"/>
        <w:rPr>
          <w:rFonts w:eastAsia="Calibri"/>
          <w:color w:val="000000"/>
          <w:sz w:val="26"/>
          <w:szCs w:val="26"/>
          <w:shd w:val="clear" w:color="auto" w:fill="FFFFFF"/>
        </w:rPr>
      </w:pPr>
      <w:r w:rsidRPr="00180F18">
        <w:rPr>
          <w:rFonts w:eastAsia="Calibri"/>
          <w:color w:val="000000"/>
          <w:sz w:val="26"/>
          <w:szCs w:val="26"/>
          <w:shd w:val="clear" w:color="auto" w:fill="FFFFFF"/>
        </w:rPr>
        <w:t>Nhắc nhở HS đi học nghề không được mang theo điện thoại.</w:t>
      </w:r>
    </w:p>
    <w:p w:rsidR="00180F18" w:rsidRPr="00180F18" w:rsidRDefault="00180F18" w:rsidP="00180F18">
      <w:pPr>
        <w:ind w:firstLine="720"/>
        <w:jc w:val="both"/>
        <w:rPr>
          <w:rFonts w:eastAsia="Calibri"/>
          <w:color w:val="000000"/>
          <w:sz w:val="26"/>
          <w:szCs w:val="26"/>
          <w:shd w:val="clear" w:color="auto" w:fill="FFFFFF"/>
        </w:rPr>
      </w:pPr>
      <w:r w:rsidRPr="00180F18">
        <w:rPr>
          <w:rFonts w:eastAsia="Calibri"/>
          <w:color w:val="000000"/>
          <w:sz w:val="26"/>
          <w:szCs w:val="26"/>
          <w:shd w:val="clear" w:color="auto" w:fill="FFFFFF"/>
        </w:rPr>
        <w:t>Nhắc học sinh chấp hành luật giao thông.</w:t>
      </w:r>
    </w:p>
    <w:p w:rsidR="00180F18" w:rsidRPr="00180F18" w:rsidRDefault="00180F18" w:rsidP="00180F18">
      <w:pPr>
        <w:ind w:firstLine="720"/>
        <w:jc w:val="both"/>
        <w:rPr>
          <w:rFonts w:eastAsia="Calibri"/>
          <w:sz w:val="26"/>
          <w:szCs w:val="26"/>
        </w:rPr>
      </w:pPr>
      <w:r w:rsidRPr="00180F18">
        <w:rPr>
          <w:rFonts w:eastAsia="Calibri"/>
          <w:sz w:val="26"/>
          <w:szCs w:val="26"/>
        </w:rPr>
        <w:t>Trong tuần có nhiều học sinh lớp tăng cường không chuẩn bị bài tốt, nền nếp kỷ luật giảm so với các tuần trước (biểu hiện nhiều nhất 8A3)</w:t>
      </w:r>
    </w:p>
    <w:p w:rsidR="00180F18" w:rsidRPr="00180F18" w:rsidRDefault="00180F18" w:rsidP="00180F18">
      <w:pPr>
        <w:jc w:val="both"/>
        <w:rPr>
          <w:rFonts w:eastAsia="Calibri"/>
          <w:sz w:val="26"/>
          <w:szCs w:val="26"/>
        </w:rPr>
      </w:pPr>
      <w:r w:rsidRPr="00180F18">
        <w:rPr>
          <w:rFonts w:eastAsia="Calibri"/>
          <w:b/>
          <w:sz w:val="26"/>
          <w:szCs w:val="26"/>
        </w:rPr>
        <w:t xml:space="preserve">Nhận xét chung: </w:t>
      </w:r>
      <w:r w:rsidRPr="00180F18">
        <w:rPr>
          <w:rFonts w:eastAsia="Calibri"/>
          <w:sz w:val="26"/>
          <w:szCs w:val="26"/>
        </w:rPr>
        <w:t>Tình hình kỷ luật học sinh tuần 13: Chuyên cần học sinh 1 số lớp còn vắng nhiều, nền nếp kỷ luật của các lớp nêu trên có chiều hướng tăng. Công tác phối hợp giáo dục HS giữa GVCN và giám thị chưa tốt. Việc học tập của HS lớp tăng cường có biểu hiện chủ quan khi đến trường.</w:t>
      </w:r>
    </w:p>
    <w:tbl>
      <w:tblPr>
        <w:tblpPr w:leftFromText="180" w:rightFromText="180" w:vertAnchor="text" w:horzAnchor="margin" w:tblpXSpec="center" w:tblpY="16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750"/>
        <w:gridCol w:w="1288"/>
        <w:gridCol w:w="1311"/>
        <w:gridCol w:w="1286"/>
        <w:gridCol w:w="1416"/>
        <w:gridCol w:w="1326"/>
        <w:gridCol w:w="1672"/>
      </w:tblGrid>
      <w:tr w:rsidR="00180F18" w:rsidRPr="00180F18" w:rsidTr="00180F18">
        <w:tc>
          <w:tcPr>
            <w:tcW w:w="982"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STT</w:t>
            </w:r>
          </w:p>
        </w:tc>
        <w:tc>
          <w:tcPr>
            <w:tcW w:w="750"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both"/>
              <w:rPr>
                <w:rFonts w:eastAsia="Calibri"/>
                <w:b/>
              </w:rPr>
            </w:pPr>
            <w:r w:rsidRPr="00180F18">
              <w:rPr>
                <w:rFonts w:eastAsia="Calibri"/>
                <w:b/>
              </w:rPr>
              <w:t>LỚP</w:t>
            </w:r>
          </w:p>
        </w:tc>
        <w:tc>
          <w:tcPr>
            <w:tcW w:w="1288"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Thứ hai</w:t>
            </w:r>
          </w:p>
          <w:p w:rsidR="00180F18" w:rsidRPr="00180F18" w:rsidRDefault="00180F18" w:rsidP="00180F18">
            <w:pPr>
              <w:jc w:val="center"/>
              <w:rPr>
                <w:rFonts w:eastAsia="Calibri"/>
                <w:b/>
              </w:rPr>
            </w:pPr>
            <w:r w:rsidRPr="00180F18">
              <w:rPr>
                <w:rFonts w:eastAsia="Calibri"/>
                <w:b/>
              </w:rPr>
              <w:t>6/11</w:t>
            </w:r>
          </w:p>
        </w:tc>
        <w:tc>
          <w:tcPr>
            <w:tcW w:w="1311"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Thứ ba</w:t>
            </w:r>
          </w:p>
          <w:p w:rsidR="00180F18" w:rsidRPr="00180F18" w:rsidRDefault="00180F18" w:rsidP="00180F18">
            <w:pPr>
              <w:jc w:val="center"/>
              <w:rPr>
                <w:rFonts w:eastAsia="Calibri"/>
                <w:b/>
              </w:rPr>
            </w:pPr>
            <w:r w:rsidRPr="00180F18">
              <w:rPr>
                <w:rFonts w:eastAsia="Calibri"/>
                <w:b/>
              </w:rPr>
              <w:t>7/11</w:t>
            </w:r>
          </w:p>
        </w:tc>
        <w:tc>
          <w:tcPr>
            <w:tcW w:w="1286"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Thứ tư</w:t>
            </w:r>
          </w:p>
          <w:p w:rsidR="00180F18" w:rsidRPr="00180F18" w:rsidRDefault="00180F18" w:rsidP="00180F18">
            <w:pPr>
              <w:jc w:val="center"/>
              <w:rPr>
                <w:rFonts w:eastAsia="Calibri"/>
                <w:b/>
              </w:rPr>
            </w:pPr>
            <w:r w:rsidRPr="00180F18">
              <w:rPr>
                <w:rFonts w:eastAsia="Calibri"/>
                <w:b/>
              </w:rPr>
              <w:t>8/11</w:t>
            </w:r>
          </w:p>
        </w:tc>
        <w:tc>
          <w:tcPr>
            <w:tcW w:w="1416"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Thứ năm</w:t>
            </w:r>
          </w:p>
          <w:p w:rsidR="00180F18" w:rsidRPr="00180F18" w:rsidRDefault="00180F18" w:rsidP="00180F18">
            <w:pPr>
              <w:jc w:val="center"/>
              <w:rPr>
                <w:rFonts w:eastAsia="Calibri"/>
                <w:b/>
              </w:rPr>
            </w:pPr>
            <w:r w:rsidRPr="00180F18">
              <w:rPr>
                <w:rFonts w:eastAsia="Calibri"/>
                <w:b/>
              </w:rPr>
              <w:t>9/11</w:t>
            </w:r>
          </w:p>
        </w:tc>
        <w:tc>
          <w:tcPr>
            <w:tcW w:w="1326"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Thứ sáu</w:t>
            </w:r>
          </w:p>
          <w:p w:rsidR="00180F18" w:rsidRPr="00180F18" w:rsidRDefault="00180F18" w:rsidP="00180F18">
            <w:pPr>
              <w:jc w:val="center"/>
              <w:rPr>
                <w:rFonts w:eastAsia="Calibri"/>
                <w:b/>
              </w:rPr>
            </w:pPr>
            <w:r w:rsidRPr="00180F18">
              <w:rPr>
                <w:rFonts w:eastAsia="Calibri"/>
                <w:b/>
              </w:rPr>
              <w:t>10/11</w:t>
            </w:r>
          </w:p>
        </w:tc>
        <w:tc>
          <w:tcPr>
            <w:tcW w:w="1672"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Tổng cộng</w:t>
            </w:r>
          </w:p>
          <w:p w:rsidR="00180F18" w:rsidRPr="00180F18" w:rsidRDefault="00180F18" w:rsidP="00180F18">
            <w:pPr>
              <w:jc w:val="center"/>
              <w:rPr>
                <w:rFonts w:eastAsia="Calibri"/>
                <w:b/>
              </w:rPr>
            </w:pPr>
            <w:r w:rsidRPr="00180F18">
              <w:rPr>
                <w:rFonts w:eastAsia="Calibri"/>
                <w:b/>
              </w:rPr>
              <w:t xml:space="preserve">TUẦN 13  </w:t>
            </w:r>
          </w:p>
        </w:tc>
      </w:tr>
      <w:tr w:rsidR="00180F18" w:rsidRPr="00180F18" w:rsidTr="00180F18">
        <w:tc>
          <w:tcPr>
            <w:tcW w:w="982"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1</w:t>
            </w:r>
          </w:p>
        </w:tc>
        <w:tc>
          <w:tcPr>
            <w:tcW w:w="750"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color w:val="FF0000"/>
              </w:rPr>
            </w:pPr>
            <w:r w:rsidRPr="00180F18">
              <w:rPr>
                <w:rFonts w:eastAsia="Calibri"/>
                <w:b/>
                <w:color w:val="FF0000"/>
              </w:rPr>
              <w:t>6a1</w:t>
            </w:r>
          </w:p>
        </w:tc>
        <w:tc>
          <w:tcPr>
            <w:tcW w:w="1288"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color w:val="FF0000"/>
              </w:rPr>
            </w:pPr>
            <w:r w:rsidRPr="00180F18">
              <w:rPr>
                <w:rFonts w:eastAsia="Calibri"/>
                <w:b/>
                <w:color w:val="FF0000"/>
              </w:rPr>
              <w:t>0</w:t>
            </w:r>
          </w:p>
        </w:tc>
        <w:tc>
          <w:tcPr>
            <w:tcW w:w="1311"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color w:val="FF0000"/>
              </w:rPr>
            </w:pPr>
            <w:r w:rsidRPr="00180F18">
              <w:rPr>
                <w:rFonts w:eastAsia="Calibri"/>
                <w:b/>
                <w:color w:val="FF0000"/>
              </w:rPr>
              <w:t>1P</w:t>
            </w:r>
          </w:p>
        </w:tc>
        <w:tc>
          <w:tcPr>
            <w:tcW w:w="128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color w:val="FF0000"/>
              </w:rPr>
            </w:pPr>
            <w:r w:rsidRPr="00180F18">
              <w:rPr>
                <w:rFonts w:eastAsia="Calibri"/>
                <w:b/>
                <w:color w:val="FF0000"/>
              </w:rPr>
              <w:t>1P</w:t>
            </w:r>
          </w:p>
        </w:tc>
        <w:tc>
          <w:tcPr>
            <w:tcW w:w="141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color w:val="FF0000"/>
              </w:rPr>
            </w:pPr>
            <w:r w:rsidRPr="00180F18">
              <w:rPr>
                <w:rFonts w:eastAsia="Calibri"/>
                <w:b/>
                <w:color w:val="FF0000"/>
              </w:rPr>
              <w:t>1P</w:t>
            </w:r>
          </w:p>
        </w:tc>
        <w:tc>
          <w:tcPr>
            <w:tcW w:w="132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color w:val="FF0000"/>
              </w:rPr>
            </w:pPr>
            <w:r w:rsidRPr="00180F18">
              <w:rPr>
                <w:rFonts w:eastAsia="Calibri"/>
                <w:b/>
                <w:color w:val="FF0000"/>
              </w:rPr>
              <w:t>1P</w:t>
            </w:r>
          </w:p>
        </w:tc>
        <w:tc>
          <w:tcPr>
            <w:tcW w:w="1672"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color w:val="FF0000"/>
              </w:rPr>
            </w:pPr>
            <w:r w:rsidRPr="00180F18">
              <w:rPr>
                <w:rFonts w:eastAsia="Calibri"/>
                <w:b/>
                <w:color w:val="FF0000"/>
              </w:rPr>
              <w:t>4(4P)</w:t>
            </w:r>
          </w:p>
        </w:tc>
      </w:tr>
      <w:tr w:rsidR="00180F18" w:rsidRPr="00180F18" w:rsidTr="00180F18">
        <w:tc>
          <w:tcPr>
            <w:tcW w:w="982"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2</w:t>
            </w:r>
          </w:p>
        </w:tc>
        <w:tc>
          <w:tcPr>
            <w:tcW w:w="750"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6a2</w:t>
            </w:r>
          </w:p>
        </w:tc>
        <w:tc>
          <w:tcPr>
            <w:tcW w:w="1288"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672"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1(1P)</w:t>
            </w:r>
          </w:p>
        </w:tc>
      </w:tr>
      <w:tr w:rsidR="00180F18" w:rsidRPr="00180F18" w:rsidTr="00180F18">
        <w:trPr>
          <w:trHeight w:val="218"/>
        </w:trPr>
        <w:tc>
          <w:tcPr>
            <w:tcW w:w="982"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3</w:t>
            </w:r>
          </w:p>
        </w:tc>
        <w:tc>
          <w:tcPr>
            <w:tcW w:w="750"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6a3</w:t>
            </w:r>
          </w:p>
        </w:tc>
        <w:tc>
          <w:tcPr>
            <w:tcW w:w="1288"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2P</w:t>
            </w:r>
          </w:p>
        </w:tc>
        <w:tc>
          <w:tcPr>
            <w:tcW w:w="132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2P</w:t>
            </w:r>
          </w:p>
        </w:tc>
        <w:tc>
          <w:tcPr>
            <w:tcW w:w="1672"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5(5P)</w:t>
            </w:r>
          </w:p>
        </w:tc>
      </w:tr>
      <w:tr w:rsidR="00180F18" w:rsidRPr="00180F18" w:rsidTr="00180F18">
        <w:tc>
          <w:tcPr>
            <w:tcW w:w="982"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4</w:t>
            </w:r>
          </w:p>
        </w:tc>
        <w:tc>
          <w:tcPr>
            <w:tcW w:w="750"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6a4</w:t>
            </w:r>
          </w:p>
        </w:tc>
        <w:tc>
          <w:tcPr>
            <w:tcW w:w="1288"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32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672"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2(2P)</w:t>
            </w:r>
          </w:p>
        </w:tc>
      </w:tr>
      <w:tr w:rsidR="00180F18" w:rsidRPr="00180F18" w:rsidTr="00180F18">
        <w:tc>
          <w:tcPr>
            <w:tcW w:w="982"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5</w:t>
            </w:r>
          </w:p>
        </w:tc>
        <w:tc>
          <w:tcPr>
            <w:tcW w:w="750"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6a5</w:t>
            </w:r>
          </w:p>
        </w:tc>
        <w:tc>
          <w:tcPr>
            <w:tcW w:w="1288"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28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32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2P</w:t>
            </w:r>
          </w:p>
        </w:tc>
        <w:tc>
          <w:tcPr>
            <w:tcW w:w="1672"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6(6P)</w:t>
            </w:r>
          </w:p>
        </w:tc>
      </w:tr>
      <w:tr w:rsidR="00180F18" w:rsidRPr="00180F18" w:rsidTr="00180F18">
        <w:tc>
          <w:tcPr>
            <w:tcW w:w="982"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6</w:t>
            </w:r>
          </w:p>
        </w:tc>
        <w:tc>
          <w:tcPr>
            <w:tcW w:w="750"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6a6</w:t>
            </w:r>
          </w:p>
        </w:tc>
        <w:tc>
          <w:tcPr>
            <w:tcW w:w="1288"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28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672"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2(2P)</w:t>
            </w:r>
          </w:p>
        </w:tc>
      </w:tr>
      <w:tr w:rsidR="00180F18" w:rsidRPr="00180F18" w:rsidTr="00180F18">
        <w:trPr>
          <w:trHeight w:val="44"/>
        </w:trPr>
        <w:tc>
          <w:tcPr>
            <w:tcW w:w="982"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7</w:t>
            </w:r>
          </w:p>
        </w:tc>
        <w:tc>
          <w:tcPr>
            <w:tcW w:w="750"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6a7</w:t>
            </w:r>
          </w:p>
        </w:tc>
        <w:tc>
          <w:tcPr>
            <w:tcW w:w="1288"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2K</w:t>
            </w:r>
          </w:p>
        </w:tc>
        <w:tc>
          <w:tcPr>
            <w:tcW w:w="128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32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672"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5(3P,2K)</w:t>
            </w:r>
          </w:p>
        </w:tc>
      </w:tr>
      <w:tr w:rsidR="00180F18" w:rsidRPr="00180F18" w:rsidTr="00180F18">
        <w:tc>
          <w:tcPr>
            <w:tcW w:w="982"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8</w:t>
            </w:r>
          </w:p>
        </w:tc>
        <w:tc>
          <w:tcPr>
            <w:tcW w:w="750"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6a8</w:t>
            </w:r>
          </w:p>
        </w:tc>
        <w:tc>
          <w:tcPr>
            <w:tcW w:w="1288"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28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672"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2(2P)</w:t>
            </w:r>
          </w:p>
        </w:tc>
      </w:tr>
      <w:tr w:rsidR="00180F18" w:rsidRPr="00180F18" w:rsidTr="00180F18">
        <w:tc>
          <w:tcPr>
            <w:tcW w:w="982"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9</w:t>
            </w:r>
          </w:p>
        </w:tc>
        <w:tc>
          <w:tcPr>
            <w:tcW w:w="750"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6a9</w:t>
            </w:r>
          </w:p>
        </w:tc>
        <w:tc>
          <w:tcPr>
            <w:tcW w:w="1288"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1K</w:t>
            </w:r>
          </w:p>
        </w:tc>
        <w:tc>
          <w:tcPr>
            <w:tcW w:w="128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32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672"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5(4P,1K)</w:t>
            </w:r>
          </w:p>
        </w:tc>
      </w:tr>
      <w:tr w:rsidR="00180F18" w:rsidRPr="00180F18" w:rsidTr="00180F18">
        <w:tc>
          <w:tcPr>
            <w:tcW w:w="982"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10</w:t>
            </w:r>
          </w:p>
        </w:tc>
        <w:tc>
          <w:tcPr>
            <w:tcW w:w="750"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6a10</w:t>
            </w:r>
          </w:p>
        </w:tc>
        <w:tc>
          <w:tcPr>
            <w:tcW w:w="1288"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1K</w:t>
            </w:r>
          </w:p>
        </w:tc>
        <w:tc>
          <w:tcPr>
            <w:tcW w:w="1311"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1K</w:t>
            </w:r>
          </w:p>
        </w:tc>
        <w:tc>
          <w:tcPr>
            <w:tcW w:w="141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1K</w:t>
            </w:r>
          </w:p>
        </w:tc>
        <w:tc>
          <w:tcPr>
            <w:tcW w:w="132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672"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4(1P,3K)</w:t>
            </w:r>
          </w:p>
        </w:tc>
      </w:tr>
      <w:tr w:rsidR="00180F18" w:rsidRPr="00180F18" w:rsidTr="00180F18">
        <w:tc>
          <w:tcPr>
            <w:tcW w:w="982"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11</w:t>
            </w:r>
          </w:p>
        </w:tc>
        <w:tc>
          <w:tcPr>
            <w:tcW w:w="750"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color w:val="FF0000"/>
              </w:rPr>
            </w:pPr>
            <w:r w:rsidRPr="00180F18">
              <w:rPr>
                <w:rFonts w:eastAsia="Calibri"/>
                <w:b/>
                <w:color w:val="FF0000"/>
              </w:rPr>
              <w:t>7a1</w:t>
            </w:r>
          </w:p>
        </w:tc>
        <w:tc>
          <w:tcPr>
            <w:tcW w:w="1288"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color w:val="FF0000"/>
              </w:rPr>
            </w:pPr>
            <w:r w:rsidRPr="00180F18">
              <w:rPr>
                <w:rFonts w:eastAsia="Calibri"/>
                <w:b/>
                <w:color w:val="FF0000"/>
              </w:rPr>
              <w:t>0</w:t>
            </w:r>
          </w:p>
        </w:tc>
        <w:tc>
          <w:tcPr>
            <w:tcW w:w="1311"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color w:val="FF0000"/>
              </w:rPr>
            </w:pPr>
            <w:r w:rsidRPr="00180F18">
              <w:rPr>
                <w:rFonts w:eastAsia="Calibri"/>
                <w:b/>
                <w:color w:val="FF0000"/>
              </w:rPr>
              <w:t>0</w:t>
            </w:r>
          </w:p>
        </w:tc>
        <w:tc>
          <w:tcPr>
            <w:tcW w:w="128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color w:val="FF0000"/>
              </w:rPr>
            </w:pPr>
            <w:r w:rsidRPr="00180F18">
              <w:rPr>
                <w:rFonts w:eastAsia="Calibri"/>
                <w:b/>
                <w:color w:val="FF0000"/>
              </w:rPr>
              <w:t>0</w:t>
            </w:r>
          </w:p>
        </w:tc>
        <w:tc>
          <w:tcPr>
            <w:tcW w:w="141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color w:val="FF0000"/>
              </w:rPr>
            </w:pPr>
            <w:r w:rsidRPr="00180F18">
              <w:rPr>
                <w:rFonts w:eastAsia="Calibri"/>
                <w:b/>
                <w:color w:val="FF0000"/>
              </w:rPr>
              <w:t>0</w:t>
            </w:r>
          </w:p>
        </w:tc>
        <w:tc>
          <w:tcPr>
            <w:tcW w:w="132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color w:val="FF0000"/>
              </w:rPr>
            </w:pPr>
            <w:r w:rsidRPr="00180F18">
              <w:rPr>
                <w:rFonts w:eastAsia="Calibri"/>
                <w:b/>
                <w:color w:val="FF0000"/>
              </w:rPr>
              <w:t>0</w:t>
            </w:r>
          </w:p>
        </w:tc>
        <w:tc>
          <w:tcPr>
            <w:tcW w:w="1672"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color w:val="FF0000"/>
              </w:rPr>
            </w:pPr>
            <w:r w:rsidRPr="00180F18">
              <w:rPr>
                <w:rFonts w:eastAsia="Calibri"/>
                <w:b/>
                <w:color w:val="FF0000"/>
              </w:rPr>
              <w:t>0</w:t>
            </w:r>
          </w:p>
        </w:tc>
      </w:tr>
      <w:tr w:rsidR="00180F18" w:rsidRPr="00180F18" w:rsidTr="00180F18">
        <w:tc>
          <w:tcPr>
            <w:tcW w:w="982"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12</w:t>
            </w:r>
          </w:p>
        </w:tc>
        <w:tc>
          <w:tcPr>
            <w:tcW w:w="750"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7a2</w:t>
            </w:r>
          </w:p>
        </w:tc>
        <w:tc>
          <w:tcPr>
            <w:tcW w:w="1288"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672"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r>
      <w:tr w:rsidR="00180F18" w:rsidRPr="00180F18" w:rsidTr="00180F18">
        <w:tc>
          <w:tcPr>
            <w:tcW w:w="982"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13</w:t>
            </w:r>
          </w:p>
        </w:tc>
        <w:tc>
          <w:tcPr>
            <w:tcW w:w="750"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7a3</w:t>
            </w:r>
          </w:p>
        </w:tc>
        <w:tc>
          <w:tcPr>
            <w:tcW w:w="1288"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28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672"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3(3P)</w:t>
            </w:r>
          </w:p>
        </w:tc>
      </w:tr>
      <w:tr w:rsidR="00180F18" w:rsidRPr="00180F18" w:rsidTr="00180F18">
        <w:tc>
          <w:tcPr>
            <w:tcW w:w="982"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14</w:t>
            </w:r>
          </w:p>
        </w:tc>
        <w:tc>
          <w:tcPr>
            <w:tcW w:w="750"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7a4</w:t>
            </w:r>
          </w:p>
        </w:tc>
        <w:tc>
          <w:tcPr>
            <w:tcW w:w="1288"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672"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2(2P)</w:t>
            </w:r>
          </w:p>
        </w:tc>
      </w:tr>
      <w:tr w:rsidR="00180F18" w:rsidRPr="00180F18" w:rsidTr="00180F18">
        <w:tc>
          <w:tcPr>
            <w:tcW w:w="982"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15</w:t>
            </w:r>
          </w:p>
        </w:tc>
        <w:tc>
          <w:tcPr>
            <w:tcW w:w="750"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7a5</w:t>
            </w:r>
          </w:p>
        </w:tc>
        <w:tc>
          <w:tcPr>
            <w:tcW w:w="1288"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2P</w:t>
            </w:r>
          </w:p>
        </w:tc>
        <w:tc>
          <w:tcPr>
            <w:tcW w:w="1311"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28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672"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5(5P)</w:t>
            </w:r>
          </w:p>
        </w:tc>
      </w:tr>
      <w:tr w:rsidR="00180F18" w:rsidRPr="00180F18" w:rsidTr="00180F18">
        <w:tc>
          <w:tcPr>
            <w:tcW w:w="982"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16</w:t>
            </w:r>
          </w:p>
        </w:tc>
        <w:tc>
          <w:tcPr>
            <w:tcW w:w="750"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7a6</w:t>
            </w:r>
          </w:p>
        </w:tc>
        <w:tc>
          <w:tcPr>
            <w:tcW w:w="1288"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1K</w:t>
            </w:r>
          </w:p>
        </w:tc>
        <w:tc>
          <w:tcPr>
            <w:tcW w:w="128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32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672"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3(2P,1K)</w:t>
            </w:r>
          </w:p>
        </w:tc>
      </w:tr>
      <w:tr w:rsidR="00180F18" w:rsidRPr="00180F18" w:rsidTr="00180F18">
        <w:tc>
          <w:tcPr>
            <w:tcW w:w="982"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17</w:t>
            </w:r>
          </w:p>
        </w:tc>
        <w:tc>
          <w:tcPr>
            <w:tcW w:w="750"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7a7</w:t>
            </w:r>
          </w:p>
        </w:tc>
        <w:tc>
          <w:tcPr>
            <w:tcW w:w="1288"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1K</w:t>
            </w:r>
          </w:p>
        </w:tc>
        <w:tc>
          <w:tcPr>
            <w:tcW w:w="1311"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3K</w:t>
            </w:r>
          </w:p>
        </w:tc>
        <w:tc>
          <w:tcPr>
            <w:tcW w:w="128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1K</w:t>
            </w:r>
          </w:p>
        </w:tc>
        <w:tc>
          <w:tcPr>
            <w:tcW w:w="141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3P,1K</w:t>
            </w:r>
          </w:p>
        </w:tc>
        <w:tc>
          <w:tcPr>
            <w:tcW w:w="132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672"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10(4P,6K)</w:t>
            </w:r>
          </w:p>
        </w:tc>
      </w:tr>
      <w:tr w:rsidR="00180F18" w:rsidRPr="00180F18" w:rsidTr="00180F18">
        <w:tc>
          <w:tcPr>
            <w:tcW w:w="982"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18</w:t>
            </w:r>
          </w:p>
        </w:tc>
        <w:tc>
          <w:tcPr>
            <w:tcW w:w="750"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7a8</w:t>
            </w:r>
          </w:p>
        </w:tc>
        <w:tc>
          <w:tcPr>
            <w:tcW w:w="1288"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2P</w:t>
            </w:r>
          </w:p>
        </w:tc>
        <w:tc>
          <w:tcPr>
            <w:tcW w:w="141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2P</w:t>
            </w:r>
          </w:p>
        </w:tc>
        <w:tc>
          <w:tcPr>
            <w:tcW w:w="132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1P,1K</w:t>
            </w:r>
          </w:p>
        </w:tc>
        <w:tc>
          <w:tcPr>
            <w:tcW w:w="1672"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7(6P,1K)</w:t>
            </w:r>
          </w:p>
        </w:tc>
      </w:tr>
      <w:tr w:rsidR="00180F18" w:rsidRPr="00180F18" w:rsidTr="00180F18">
        <w:tc>
          <w:tcPr>
            <w:tcW w:w="982"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19</w:t>
            </w:r>
          </w:p>
        </w:tc>
        <w:tc>
          <w:tcPr>
            <w:tcW w:w="750"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7a9</w:t>
            </w:r>
          </w:p>
        </w:tc>
        <w:tc>
          <w:tcPr>
            <w:tcW w:w="1288"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1K</w:t>
            </w:r>
          </w:p>
        </w:tc>
        <w:tc>
          <w:tcPr>
            <w:tcW w:w="128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1K</w:t>
            </w:r>
          </w:p>
        </w:tc>
        <w:tc>
          <w:tcPr>
            <w:tcW w:w="141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672"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2(2K)</w:t>
            </w:r>
          </w:p>
        </w:tc>
      </w:tr>
      <w:tr w:rsidR="00180F18" w:rsidRPr="00180F18" w:rsidTr="00180F18">
        <w:tc>
          <w:tcPr>
            <w:tcW w:w="982"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20</w:t>
            </w:r>
          </w:p>
        </w:tc>
        <w:tc>
          <w:tcPr>
            <w:tcW w:w="750"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color w:val="FF0000"/>
              </w:rPr>
            </w:pPr>
            <w:r w:rsidRPr="00180F18">
              <w:rPr>
                <w:rFonts w:eastAsia="Calibri"/>
                <w:b/>
                <w:color w:val="FF0000"/>
              </w:rPr>
              <w:t>8a1</w:t>
            </w:r>
          </w:p>
        </w:tc>
        <w:tc>
          <w:tcPr>
            <w:tcW w:w="1288"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color w:val="FF0000"/>
              </w:rPr>
            </w:pPr>
            <w:r w:rsidRPr="00180F18">
              <w:rPr>
                <w:rFonts w:eastAsia="Calibri"/>
                <w:b/>
                <w:color w:val="FF0000"/>
              </w:rPr>
              <w:t>0</w:t>
            </w:r>
          </w:p>
        </w:tc>
        <w:tc>
          <w:tcPr>
            <w:tcW w:w="1311"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color w:val="FF0000"/>
              </w:rPr>
            </w:pPr>
            <w:r w:rsidRPr="00180F18">
              <w:rPr>
                <w:rFonts w:eastAsia="Calibri"/>
                <w:b/>
                <w:color w:val="FF0000"/>
              </w:rPr>
              <w:t>0</w:t>
            </w:r>
          </w:p>
        </w:tc>
        <w:tc>
          <w:tcPr>
            <w:tcW w:w="128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color w:val="FF0000"/>
              </w:rPr>
            </w:pPr>
            <w:r w:rsidRPr="00180F18">
              <w:rPr>
                <w:rFonts w:eastAsia="Calibri"/>
                <w:b/>
                <w:color w:val="FF0000"/>
              </w:rPr>
              <w:t>0</w:t>
            </w:r>
          </w:p>
        </w:tc>
        <w:tc>
          <w:tcPr>
            <w:tcW w:w="141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color w:val="FF0000"/>
              </w:rPr>
            </w:pPr>
            <w:r w:rsidRPr="00180F18">
              <w:rPr>
                <w:rFonts w:eastAsia="Calibri"/>
                <w:b/>
                <w:color w:val="FF0000"/>
              </w:rPr>
              <w:t>0</w:t>
            </w:r>
          </w:p>
        </w:tc>
        <w:tc>
          <w:tcPr>
            <w:tcW w:w="132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color w:val="FF0000"/>
              </w:rPr>
            </w:pPr>
            <w:r w:rsidRPr="00180F18">
              <w:rPr>
                <w:rFonts w:eastAsia="Calibri"/>
                <w:b/>
                <w:color w:val="FF0000"/>
              </w:rPr>
              <w:t>0</w:t>
            </w:r>
          </w:p>
        </w:tc>
        <w:tc>
          <w:tcPr>
            <w:tcW w:w="1672"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color w:val="FF0000"/>
              </w:rPr>
            </w:pPr>
            <w:r w:rsidRPr="00180F18">
              <w:rPr>
                <w:rFonts w:eastAsia="Calibri"/>
                <w:b/>
                <w:color w:val="FF0000"/>
              </w:rPr>
              <w:t>0</w:t>
            </w:r>
          </w:p>
        </w:tc>
      </w:tr>
      <w:tr w:rsidR="00180F18" w:rsidRPr="00180F18" w:rsidTr="00180F18">
        <w:tc>
          <w:tcPr>
            <w:tcW w:w="982"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21</w:t>
            </w:r>
          </w:p>
        </w:tc>
        <w:tc>
          <w:tcPr>
            <w:tcW w:w="750"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8a2</w:t>
            </w:r>
          </w:p>
        </w:tc>
        <w:tc>
          <w:tcPr>
            <w:tcW w:w="1288"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color w:val="000000"/>
              </w:rPr>
            </w:pPr>
            <w:r w:rsidRPr="00180F18">
              <w:rPr>
                <w:rFonts w:eastAsia="Calibri"/>
                <w:b/>
                <w:color w:val="000000"/>
              </w:rPr>
              <w:t>0</w:t>
            </w:r>
          </w:p>
        </w:tc>
        <w:tc>
          <w:tcPr>
            <w:tcW w:w="1311"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color w:val="000000"/>
              </w:rPr>
            </w:pPr>
            <w:r w:rsidRPr="00180F18">
              <w:rPr>
                <w:rFonts w:eastAsia="Calibri"/>
                <w:b/>
                <w:color w:val="000000"/>
              </w:rPr>
              <w:t>0</w:t>
            </w:r>
          </w:p>
        </w:tc>
        <w:tc>
          <w:tcPr>
            <w:tcW w:w="128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color w:val="000000"/>
              </w:rPr>
            </w:pPr>
            <w:r w:rsidRPr="00180F18">
              <w:rPr>
                <w:rFonts w:eastAsia="Calibri"/>
                <w:b/>
                <w:color w:val="000000"/>
              </w:rPr>
              <w:t>0</w:t>
            </w:r>
          </w:p>
        </w:tc>
        <w:tc>
          <w:tcPr>
            <w:tcW w:w="141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color w:val="000000"/>
              </w:rPr>
            </w:pPr>
            <w:r w:rsidRPr="00180F18">
              <w:rPr>
                <w:rFonts w:eastAsia="Calibri"/>
                <w:b/>
                <w:color w:val="000000"/>
              </w:rPr>
              <w:t>0</w:t>
            </w:r>
          </w:p>
        </w:tc>
        <w:tc>
          <w:tcPr>
            <w:tcW w:w="132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color w:val="000000"/>
              </w:rPr>
            </w:pPr>
            <w:r w:rsidRPr="00180F18">
              <w:rPr>
                <w:rFonts w:eastAsia="Calibri"/>
                <w:b/>
                <w:color w:val="000000"/>
              </w:rPr>
              <w:t>0</w:t>
            </w:r>
          </w:p>
        </w:tc>
        <w:tc>
          <w:tcPr>
            <w:tcW w:w="1672"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color w:val="000000"/>
              </w:rPr>
            </w:pPr>
            <w:r w:rsidRPr="00180F18">
              <w:rPr>
                <w:rFonts w:eastAsia="Calibri"/>
                <w:b/>
                <w:color w:val="000000"/>
              </w:rPr>
              <w:t>0</w:t>
            </w:r>
          </w:p>
        </w:tc>
      </w:tr>
      <w:tr w:rsidR="00180F18" w:rsidRPr="00180F18" w:rsidTr="00180F18">
        <w:tc>
          <w:tcPr>
            <w:tcW w:w="982"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22</w:t>
            </w:r>
          </w:p>
        </w:tc>
        <w:tc>
          <w:tcPr>
            <w:tcW w:w="750"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8a3</w:t>
            </w:r>
          </w:p>
        </w:tc>
        <w:tc>
          <w:tcPr>
            <w:tcW w:w="1288"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28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2P</w:t>
            </w:r>
          </w:p>
        </w:tc>
        <w:tc>
          <w:tcPr>
            <w:tcW w:w="132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2P</w:t>
            </w:r>
          </w:p>
        </w:tc>
        <w:tc>
          <w:tcPr>
            <w:tcW w:w="1672"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7(7P)</w:t>
            </w:r>
          </w:p>
        </w:tc>
      </w:tr>
      <w:tr w:rsidR="00180F18" w:rsidRPr="00180F18" w:rsidTr="00180F18">
        <w:tc>
          <w:tcPr>
            <w:tcW w:w="982"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23</w:t>
            </w:r>
          </w:p>
        </w:tc>
        <w:tc>
          <w:tcPr>
            <w:tcW w:w="750"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8a4</w:t>
            </w:r>
          </w:p>
        </w:tc>
        <w:tc>
          <w:tcPr>
            <w:tcW w:w="1288"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672"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1(1P)</w:t>
            </w:r>
          </w:p>
        </w:tc>
      </w:tr>
      <w:tr w:rsidR="00180F18" w:rsidRPr="00180F18" w:rsidTr="00180F18">
        <w:tc>
          <w:tcPr>
            <w:tcW w:w="982"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24</w:t>
            </w:r>
          </w:p>
        </w:tc>
        <w:tc>
          <w:tcPr>
            <w:tcW w:w="750"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8a5</w:t>
            </w:r>
          </w:p>
        </w:tc>
        <w:tc>
          <w:tcPr>
            <w:tcW w:w="1288"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1P,1K</w:t>
            </w:r>
          </w:p>
        </w:tc>
        <w:tc>
          <w:tcPr>
            <w:tcW w:w="128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2P</w:t>
            </w:r>
          </w:p>
        </w:tc>
        <w:tc>
          <w:tcPr>
            <w:tcW w:w="141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1P,1K</w:t>
            </w:r>
          </w:p>
        </w:tc>
        <w:tc>
          <w:tcPr>
            <w:tcW w:w="132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1P,2K</w:t>
            </w:r>
          </w:p>
        </w:tc>
        <w:tc>
          <w:tcPr>
            <w:tcW w:w="1672"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10(6P,4K)</w:t>
            </w:r>
          </w:p>
        </w:tc>
      </w:tr>
      <w:tr w:rsidR="00180F18" w:rsidRPr="00180F18" w:rsidTr="00180F18">
        <w:tc>
          <w:tcPr>
            <w:tcW w:w="982"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25</w:t>
            </w:r>
          </w:p>
        </w:tc>
        <w:tc>
          <w:tcPr>
            <w:tcW w:w="750"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8a6</w:t>
            </w:r>
          </w:p>
        </w:tc>
        <w:tc>
          <w:tcPr>
            <w:tcW w:w="1288"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1K</w:t>
            </w:r>
          </w:p>
        </w:tc>
        <w:tc>
          <w:tcPr>
            <w:tcW w:w="1311"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2P</w:t>
            </w:r>
          </w:p>
        </w:tc>
        <w:tc>
          <w:tcPr>
            <w:tcW w:w="128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2P</w:t>
            </w:r>
          </w:p>
        </w:tc>
        <w:tc>
          <w:tcPr>
            <w:tcW w:w="141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32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1P,1K</w:t>
            </w:r>
          </w:p>
        </w:tc>
        <w:tc>
          <w:tcPr>
            <w:tcW w:w="1672"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8(6P,2K)</w:t>
            </w:r>
          </w:p>
        </w:tc>
      </w:tr>
      <w:tr w:rsidR="00180F18" w:rsidRPr="00180F18" w:rsidTr="00180F18">
        <w:tc>
          <w:tcPr>
            <w:tcW w:w="982"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26</w:t>
            </w:r>
          </w:p>
        </w:tc>
        <w:tc>
          <w:tcPr>
            <w:tcW w:w="750"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8a7</w:t>
            </w:r>
          </w:p>
        </w:tc>
        <w:tc>
          <w:tcPr>
            <w:tcW w:w="1288"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2K</w:t>
            </w:r>
          </w:p>
        </w:tc>
        <w:tc>
          <w:tcPr>
            <w:tcW w:w="1311"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1P,3K</w:t>
            </w:r>
          </w:p>
        </w:tc>
        <w:tc>
          <w:tcPr>
            <w:tcW w:w="128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2P,1K</w:t>
            </w:r>
          </w:p>
        </w:tc>
        <w:tc>
          <w:tcPr>
            <w:tcW w:w="141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2K</w:t>
            </w:r>
          </w:p>
        </w:tc>
        <w:tc>
          <w:tcPr>
            <w:tcW w:w="1672"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11(3P,8K)</w:t>
            </w:r>
          </w:p>
        </w:tc>
      </w:tr>
      <w:tr w:rsidR="00180F18" w:rsidRPr="00180F18" w:rsidTr="00180F18">
        <w:tc>
          <w:tcPr>
            <w:tcW w:w="982"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27</w:t>
            </w:r>
          </w:p>
        </w:tc>
        <w:tc>
          <w:tcPr>
            <w:tcW w:w="750"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8a8</w:t>
            </w:r>
          </w:p>
        </w:tc>
        <w:tc>
          <w:tcPr>
            <w:tcW w:w="1288"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2K</w:t>
            </w:r>
          </w:p>
        </w:tc>
        <w:tc>
          <w:tcPr>
            <w:tcW w:w="128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1P,2K</w:t>
            </w:r>
          </w:p>
        </w:tc>
        <w:tc>
          <w:tcPr>
            <w:tcW w:w="132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1P,3K</w:t>
            </w:r>
          </w:p>
        </w:tc>
        <w:tc>
          <w:tcPr>
            <w:tcW w:w="1672"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10(3P,7K)</w:t>
            </w:r>
          </w:p>
        </w:tc>
      </w:tr>
      <w:tr w:rsidR="00180F18" w:rsidRPr="00180F18" w:rsidTr="00180F18">
        <w:tc>
          <w:tcPr>
            <w:tcW w:w="982"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28</w:t>
            </w:r>
          </w:p>
        </w:tc>
        <w:tc>
          <w:tcPr>
            <w:tcW w:w="750"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8a9</w:t>
            </w:r>
          </w:p>
        </w:tc>
        <w:tc>
          <w:tcPr>
            <w:tcW w:w="1288"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1P,1K</w:t>
            </w:r>
          </w:p>
        </w:tc>
        <w:tc>
          <w:tcPr>
            <w:tcW w:w="128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1K</w:t>
            </w:r>
          </w:p>
        </w:tc>
        <w:tc>
          <w:tcPr>
            <w:tcW w:w="132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2P</w:t>
            </w:r>
          </w:p>
        </w:tc>
        <w:tc>
          <w:tcPr>
            <w:tcW w:w="1672"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p>
        </w:tc>
      </w:tr>
      <w:tr w:rsidR="00180F18" w:rsidRPr="00180F18" w:rsidTr="00180F18">
        <w:tc>
          <w:tcPr>
            <w:tcW w:w="982"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29</w:t>
            </w:r>
          </w:p>
        </w:tc>
        <w:tc>
          <w:tcPr>
            <w:tcW w:w="750"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color w:val="FF0000"/>
              </w:rPr>
            </w:pPr>
            <w:r w:rsidRPr="00180F18">
              <w:rPr>
                <w:rFonts w:eastAsia="Calibri"/>
                <w:b/>
                <w:color w:val="FF0000"/>
              </w:rPr>
              <w:t>9a1</w:t>
            </w:r>
          </w:p>
        </w:tc>
        <w:tc>
          <w:tcPr>
            <w:tcW w:w="1288"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color w:val="FF0000"/>
              </w:rPr>
            </w:pPr>
            <w:r w:rsidRPr="00180F18">
              <w:rPr>
                <w:rFonts w:eastAsia="Calibri"/>
                <w:b/>
                <w:color w:val="FF0000"/>
              </w:rPr>
              <w:t>2P</w:t>
            </w:r>
          </w:p>
        </w:tc>
        <w:tc>
          <w:tcPr>
            <w:tcW w:w="1311"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color w:val="FF0000"/>
              </w:rPr>
            </w:pPr>
            <w:r w:rsidRPr="00180F18">
              <w:rPr>
                <w:rFonts w:eastAsia="Calibri"/>
                <w:b/>
                <w:color w:val="FF0000"/>
              </w:rPr>
              <w:t>2P</w:t>
            </w:r>
          </w:p>
        </w:tc>
        <w:tc>
          <w:tcPr>
            <w:tcW w:w="128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color w:val="FF0000"/>
              </w:rPr>
            </w:pPr>
            <w:r w:rsidRPr="00180F18">
              <w:rPr>
                <w:rFonts w:eastAsia="Calibri"/>
                <w:b/>
                <w:color w:val="FF0000"/>
              </w:rPr>
              <w:t>1P</w:t>
            </w:r>
          </w:p>
        </w:tc>
        <w:tc>
          <w:tcPr>
            <w:tcW w:w="141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color w:val="FF0000"/>
              </w:rPr>
            </w:pPr>
            <w:r w:rsidRPr="00180F18">
              <w:rPr>
                <w:rFonts w:eastAsia="Calibri"/>
                <w:b/>
                <w:color w:val="FF0000"/>
              </w:rPr>
              <w:t>0</w:t>
            </w:r>
          </w:p>
        </w:tc>
        <w:tc>
          <w:tcPr>
            <w:tcW w:w="132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color w:val="FF0000"/>
              </w:rPr>
            </w:pPr>
            <w:r w:rsidRPr="00180F18">
              <w:rPr>
                <w:rFonts w:eastAsia="Calibri"/>
                <w:b/>
                <w:color w:val="FF0000"/>
              </w:rPr>
              <w:t>0</w:t>
            </w:r>
          </w:p>
        </w:tc>
        <w:tc>
          <w:tcPr>
            <w:tcW w:w="1672"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color w:val="FF0000"/>
              </w:rPr>
            </w:pPr>
            <w:r w:rsidRPr="00180F18">
              <w:rPr>
                <w:rFonts w:eastAsia="Calibri"/>
                <w:b/>
                <w:color w:val="FF0000"/>
              </w:rPr>
              <w:t>5(5P)</w:t>
            </w:r>
          </w:p>
        </w:tc>
      </w:tr>
      <w:tr w:rsidR="00180F18" w:rsidRPr="00180F18" w:rsidTr="00180F18">
        <w:tc>
          <w:tcPr>
            <w:tcW w:w="982"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30</w:t>
            </w:r>
          </w:p>
        </w:tc>
        <w:tc>
          <w:tcPr>
            <w:tcW w:w="750"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9a2</w:t>
            </w:r>
          </w:p>
        </w:tc>
        <w:tc>
          <w:tcPr>
            <w:tcW w:w="1288"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1P,1K</w:t>
            </w:r>
          </w:p>
        </w:tc>
        <w:tc>
          <w:tcPr>
            <w:tcW w:w="1311"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1P,2K</w:t>
            </w:r>
          </w:p>
        </w:tc>
        <w:tc>
          <w:tcPr>
            <w:tcW w:w="1672"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5(2P,3K)</w:t>
            </w:r>
          </w:p>
        </w:tc>
      </w:tr>
      <w:tr w:rsidR="00180F18" w:rsidRPr="00180F18" w:rsidTr="00180F18">
        <w:tc>
          <w:tcPr>
            <w:tcW w:w="982"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31</w:t>
            </w:r>
          </w:p>
        </w:tc>
        <w:tc>
          <w:tcPr>
            <w:tcW w:w="750"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9a3</w:t>
            </w:r>
          </w:p>
        </w:tc>
        <w:tc>
          <w:tcPr>
            <w:tcW w:w="1288"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28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672"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2(2P)</w:t>
            </w:r>
          </w:p>
        </w:tc>
      </w:tr>
      <w:tr w:rsidR="00180F18" w:rsidRPr="00180F18" w:rsidTr="00180F18">
        <w:tc>
          <w:tcPr>
            <w:tcW w:w="982"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32</w:t>
            </w:r>
          </w:p>
        </w:tc>
        <w:tc>
          <w:tcPr>
            <w:tcW w:w="750"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9a4</w:t>
            </w:r>
          </w:p>
        </w:tc>
        <w:tc>
          <w:tcPr>
            <w:tcW w:w="1288"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28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3P</w:t>
            </w:r>
          </w:p>
        </w:tc>
        <w:tc>
          <w:tcPr>
            <w:tcW w:w="141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672"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5(5P)</w:t>
            </w:r>
          </w:p>
        </w:tc>
      </w:tr>
      <w:tr w:rsidR="00180F18" w:rsidRPr="00180F18" w:rsidTr="00180F18">
        <w:tc>
          <w:tcPr>
            <w:tcW w:w="982"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33</w:t>
            </w:r>
          </w:p>
        </w:tc>
        <w:tc>
          <w:tcPr>
            <w:tcW w:w="750"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9a5</w:t>
            </w:r>
          </w:p>
        </w:tc>
        <w:tc>
          <w:tcPr>
            <w:tcW w:w="1288"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3P</w:t>
            </w:r>
          </w:p>
        </w:tc>
        <w:tc>
          <w:tcPr>
            <w:tcW w:w="1311"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2P</w:t>
            </w:r>
          </w:p>
        </w:tc>
        <w:tc>
          <w:tcPr>
            <w:tcW w:w="128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2P</w:t>
            </w:r>
          </w:p>
        </w:tc>
        <w:tc>
          <w:tcPr>
            <w:tcW w:w="141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2P</w:t>
            </w:r>
          </w:p>
        </w:tc>
        <w:tc>
          <w:tcPr>
            <w:tcW w:w="132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2P</w:t>
            </w:r>
          </w:p>
        </w:tc>
        <w:tc>
          <w:tcPr>
            <w:tcW w:w="1672"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11(11P)</w:t>
            </w:r>
          </w:p>
        </w:tc>
      </w:tr>
      <w:tr w:rsidR="00180F18" w:rsidRPr="00180F18" w:rsidTr="00180F18">
        <w:tc>
          <w:tcPr>
            <w:tcW w:w="982"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34</w:t>
            </w:r>
          </w:p>
        </w:tc>
        <w:tc>
          <w:tcPr>
            <w:tcW w:w="750"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9a6</w:t>
            </w:r>
          </w:p>
        </w:tc>
        <w:tc>
          <w:tcPr>
            <w:tcW w:w="1288"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4K</w:t>
            </w:r>
          </w:p>
        </w:tc>
        <w:tc>
          <w:tcPr>
            <w:tcW w:w="1311"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1K</w:t>
            </w:r>
          </w:p>
        </w:tc>
        <w:tc>
          <w:tcPr>
            <w:tcW w:w="128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5K</w:t>
            </w:r>
          </w:p>
        </w:tc>
        <w:tc>
          <w:tcPr>
            <w:tcW w:w="132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3K</w:t>
            </w:r>
          </w:p>
        </w:tc>
        <w:tc>
          <w:tcPr>
            <w:tcW w:w="1672"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14(1P,13K)</w:t>
            </w:r>
          </w:p>
        </w:tc>
      </w:tr>
      <w:tr w:rsidR="00180F18" w:rsidRPr="00180F18" w:rsidTr="00180F18">
        <w:tc>
          <w:tcPr>
            <w:tcW w:w="982"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35</w:t>
            </w:r>
          </w:p>
        </w:tc>
        <w:tc>
          <w:tcPr>
            <w:tcW w:w="750"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9a7</w:t>
            </w:r>
          </w:p>
        </w:tc>
        <w:tc>
          <w:tcPr>
            <w:tcW w:w="1288"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1P,1K</w:t>
            </w:r>
          </w:p>
        </w:tc>
        <w:tc>
          <w:tcPr>
            <w:tcW w:w="1311"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2P,1K</w:t>
            </w:r>
          </w:p>
        </w:tc>
        <w:tc>
          <w:tcPr>
            <w:tcW w:w="128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32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1P,2K</w:t>
            </w:r>
          </w:p>
        </w:tc>
        <w:tc>
          <w:tcPr>
            <w:tcW w:w="1672"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9(5P,4K)</w:t>
            </w:r>
          </w:p>
        </w:tc>
      </w:tr>
      <w:tr w:rsidR="00180F18" w:rsidRPr="00180F18" w:rsidTr="00180F18">
        <w:tc>
          <w:tcPr>
            <w:tcW w:w="982"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36</w:t>
            </w:r>
          </w:p>
        </w:tc>
        <w:tc>
          <w:tcPr>
            <w:tcW w:w="750"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9a8</w:t>
            </w:r>
          </w:p>
        </w:tc>
        <w:tc>
          <w:tcPr>
            <w:tcW w:w="1288"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2P</w:t>
            </w:r>
          </w:p>
        </w:tc>
        <w:tc>
          <w:tcPr>
            <w:tcW w:w="1311"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1P,1K</w:t>
            </w:r>
          </w:p>
        </w:tc>
        <w:tc>
          <w:tcPr>
            <w:tcW w:w="128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32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672"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6(5P,1K)</w:t>
            </w:r>
          </w:p>
        </w:tc>
      </w:tr>
      <w:tr w:rsidR="00180F18" w:rsidRPr="00180F18" w:rsidTr="00180F18">
        <w:tc>
          <w:tcPr>
            <w:tcW w:w="982"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37</w:t>
            </w:r>
          </w:p>
        </w:tc>
        <w:tc>
          <w:tcPr>
            <w:tcW w:w="750"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9a9</w:t>
            </w:r>
          </w:p>
        </w:tc>
        <w:tc>
          <w:tcPr>
            <w:tcW w:w="1288"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1P,1K</w:t>
            </w:r>
          </w:p>
        </w:tc>
        <w:tc>
          <w:tcPr>
            <w:tcW w:w="1311"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1P</w:t>
            </w:r>
          </w:p>
        </w:tc>
        <w:tc>
          <w:tcPr>
            <w:tcW w:w="132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3P</w:t>
            </w:r>
          </w:p>
        </w:tc>
        <w:tc>
          <w:tcPr>
            <w:tcW w:w="1672"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6(5P,1K)</w:t>
            </w:r>
          </w:p>
        </w:tc>
      </w:tr>
      <w:tr w:rsidR="00180F18" w:rsidRPr="00180F18" w:rsidTr="00180F18">
        <w:tc>
          <w:tcPr>
            <w:tcW w:w="982"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TỔNG KẾT</w:t>
            </w:r>
          </w:p>
        </w:tc>
        <w:tc>
          <w:tcPr>
            <w:tcW w:w="750" w:type="dxa"/>
            <w:tcBorders>
              <w:top w:val="single" w:sz="4" w:space="0" w:color="auto"/>
              <w:left w:val="single" w:sz="4" w:space="0" w:color="auto"/>
              <w:bottom w:val="single" w:sz="4" w:space="0" w:color="auto"/>
              <w:right w:val="single" w:sz="4" w:space="0" w:color="auto"/>
            </w:tcBorders>
            <w:hideMark/>
          </w:tcPr>
          <w:p w:rsidR="00180F18" w:rsidRPr="00180F18" w:rsidRDefault="00180F18" w:rsidP="00180F18">
            <w:pPr>
              <w:jc w:val="center"/>
              <w:rPr>
                <w:rFonts w:eastAsia="Calibri"/>
                <w:b/>
              </w:rPr>
            </w:pPr>
            <w:r w:rsidRPr="00180F18">
              <w:rPr>
                <w:rFonts w:eastAsia="Calibri"/>
                <w:b/>
              </w:rPr>
              <w:t>37</w:t>
            </w:r>
          </w:p>
        </w:tc>
        <w:tc>
          <w:tcPr>
            <w:tcW w:w="1288"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22P+12</w:t>
            </w:r>
          </w:p>
          <w:p w:rsidR="00180F18" w:rsidRPr="00180F18" w:rsidRDefault="00180F18" w:rsidP="00180F18">
            <w:pPr>
              <w:jc w:val="center"/>
              <w:rPr>
                <w:rFonts w:eastAsia="Calibri"/>
                <w:b/>
              </w:rPr>
            </w:pPr>
            <w:r w:rsidRPr="00180F18">
              <w:rPr>
                <w:rFonts w:eastAsia="Calibri"/>
                <w:b/>
              </w:rPr>
              <w:t>=34</w:t>
            </w:r>
          </w:p>
        </w:tc>
        <w:tc>
          <w:tcPr>
            <w:tcW w:w="1311"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21P+17K</w:t>
            </w:r>
          </w:p>
          <w:p w:rsidR="00180F18" w:rsidRPr="00180F18" w:rsidRDefault="00180F18" w:rsidP="00180F18">
            <w:pPr>
              <w:jc w:val="center"/>
              <w:rPr>
                <w:rFonts w:eastAsia="Calibri"/>
                <w:b/>
              </w:rPr>
            </w:pPr>
            <w:r w:rsidRPr="00180F18">
              <w:rPr>
                <w:rFonts w:eastAsia="Calibri"/>
                <w:b/>
              </w:rPr>
              <w:t>=38</w:t>
            </w:r>
          </w:p>
        </w:tc>
        <w:tc>
          <w:tcPr>
            <w:tcW w:w="128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27P+4K</w:t>
            </w:r>
          </w:p>
          <w:p w:rsidR="00180F18" w:rsidRPr="00180F18" w:rsidRDefault="00180F18" w:rsidP="00180F18">
            <w:pPr>
              <w:jc w:val="center"/>
              <w:rPr>
                <w:rFonts w:eastAsia="Calibri"/>
                <w:b/>
              </w:rPr>
            </w:pPr>
            <w:r w:rsidRPr="00180F18">
              <w:rPr>
                <w:rFonts w:eastAsia="Calibri"/>
                <w:b/>
              </w:rPr>
              <w:t>=31</w:t>
            </w:r>
          </w:p>
        </w:tc>
        <w:tc>
          <w:tcPr>
            <w:tcW w:w="141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23P+11K</w:t>
            </w:r>
          </w:p>
          <w:p w:rsidR="00180F18" w:rsidRPr="00180F18" w:rsidRDefault="00180F18" w:rsidP="00180F18">
            <w:pPr>
              <w:jc w:val="center"/>
              <w:rPr>
                <w:rFonts w:eastAsia="Calibri"/>
                <w:b/>
              </w:rPr>
            </w:pPr>
            <w:r w:rsidRPr="00180F18">
              <w:rPr>
                <w:rFonts w:eastAsia="Calibri"/>
                <w:b/>
              </w:rPr>
              <w:t>=34</w:t>
            </w:r>
          </w:p>
        </w:tc>
        <w:tc>
          <w:tcPr>
            <w:tcW w:w="1326"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31P+16K</w:t>
            </w:r>
          </w:p>
          <w:p w:rsidR="00180F18" w:rsidRPr="00180F18" w:rsidRDefault="00180F18" w:rsidP="00180F18">
            <w:pPr>
              <w:jc w:val="center"/>
              <w:rPr>
                <w:rFonts w:eastAsia="Calibri"/>
                <w:b/>
              </w:rPr>
            </w:pPr>
            <w:r w:rsidRPr="00180F18">
              <w:rPr>
                <w:rFonts w:eastAsia="Calibri"/>
                <w:b/>
              </w:rPr>
              <w:t>=47</w:t>
            </w:r>
          </w:p>
        </w:tc>
        <w:tc>
          <w:tcPr>
            <w:tcW w:w="1672" w:type="dxa"/>
            <w:tcBorders>
              <w:top w:val="single" w:sz="4" w:space="0" w:color="auto"/>
              <w:left w:val="single" w:sz="4" w:space="0" w:color="auto"/>
              <w:bottom w:val="single" w:sz="4" w:space="0" w:color="auto"/>
              <w:right w:val="single" w:sz="4" w:space="0" w:color="auto"/>
            </w:tcBorders>
          </w:tcPr>
          <w:p w:rsidR="00180F18" w:rsidRPr="00180F18" w:rsidRDefault="00180F18" w:rsidP="00180F18">
            <w:pPr>
              <w:jc w:val="center"/>
              <w:rPr>
                <w:rFonts w:eastAsia="Calibri"/>
                <w:b/>
              </w:rPr>
            </w:pPr>
            <w:r w:rsidRPr="00180F18">
              <w:rPr>
                <w:rFonts w:eastAsia="Calibri"/>
                <w:b/>
              </w:rPr>
              <w:t>124P+60K</w:t>
            </w:r>
          </w:p>
          <w:p w:rsidR="00180F18" w:rsidRPr="00180F18" w:rsidRDefault="00180F18" w:rsidP="00180F18">
            <w:pPr>
              <w:jc w:val="center"/>
              <w:rPr>
                <w:rFonts w:eastAsia="Calibri"/>
                <w:b/>
              </w:rPr>
            </w:pPr>
            <w:r w:rsidRPr="00180F18">
              <w:rPr>
                <w:rFonts w:eastAsia="Calibri"/>
                <w:b/>
              </w:rPr>
              <w:t>=184</w:t>
            </w:r>
          </w:p>
        </w:tc>
      </w:tr>
    </w:tbl>
    <w:p w:rsidR="00CA2D5A" w:rsidRDefault="00CA2D5A" w:rsidP="00180F18">
      <w:pPr>
        <w:spacing w:line="276" w:lineRule="auto"/>
        <w:jc w:val="both"/>
        <w:rPr>
          <w:sz w:val="26"/>
          <w:szCs w:val="26"/>
        </w:rPr>
      </w:pPr>
    </w:p>
    <w:p w:rsidR="00180F18" w:rsidRDefault="00180F18" w:rsidP="00180F18">
      <w:pPr>
        <w:spacing w:line="276" w:lineRule="auto"/>
        <w:jc w:val="both"/>
        <w:rPr>
          <w:sz w:val="26"/>
          <w:szCs w:val="26"/>
        </w:rPr>
      </w:pPr>
    </w:p>
    <w:p w:rsidR="00180F18" w:rsidRPr="00180F18" w:rsidRDefault="00180F18" w:rsidP="00180F18">
      <w:pPr>
        <w:ind w:firstLine="720"/>
        <w:jc w:val="center"/>
        <w:rPr>
          <w:rFonts w:eastAsia="Calibri"/>
          <w:b/>
          <w:sz w:val="28"/>
          <w:szCs w:val="28"/>
        </w:rPr>
      </w:pPr>
      <w:r w:rsidRPr="00180F18">
        <w:rPr>
          <w:rFonts w:eastAsia="Calibri"/>
          <w:b/>
          <w:sz w:val="28"/>
          <w:szCs w:val="28"/>
        </w:rPr>
        <w:lastRenderedPageBreak/>
        <w:t>BÁO CÁO</w:t>
      </w:r>
    </w:p>
    <w:p w:rsidR="00180F18" w:rsidRPr="00180F18" w:rsidRDefault="003B5C19" w:rsidP="00180F18">
      <w:pPr>
        <w:ind w:firstLine="720"/>
        <w:jc w:val="center"/>
        <w:rPr>
          <w:rFonts w:eastAsia="Calibri"/>
          <w:b/>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2981325</wp:posOffset>
                </wp:positionH>
                <wp:positionV relativeFrom="paragraph">
                  <wp:posOffset>254000</wp:posOffset>
                </wp:positionV>
                <wp:extent cx="985520" cy="635"/>
                <wp:effectExtent l="0" t="0" r="2413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55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34.75pt;margin-top:20pt;width:77.6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"/>
            </w:pict>
          </mc:Fallback>
        </mc:AlternateContent>
      </w:r>
      <w:r w:rsidR="00180F18" w:rsidRPr="00180F18">
        <w:rPr>
          <w:rFonts w:eastAsia="Calibri"/>
          <w:b/>
          <w:sz w:val="28"/>
          <w:szCs w:val="28"/>
        </w:rPr>
        <w:t>CÔNG TÁC ĐỘI VÀ PHONG TRÀO THIẾU NHI</w:t>
      </w:r>
    </w:p>
    <w:p w:rsidR="00180F18" w:rsidRPr="00180F18" w:rsidRDefault="00180F18" w:rsidP="00180F18">
      <w:pPr>
        <w:spacing w:before="120"/>
        <w:ind w:firstLine="720"/>
        <w:jc w:val="center"/>
        <w:rPr>
          <w:rFonts w:eastAsia="Calibri"/>
          <w:b/>
          <w:sz w:val="28"/>
          <w:szCs w:val="28"/>
        </w:rPr>
      </w:pPr>
      <w:r w:rsidRPr="00180F18">
        <w:rPr>
          <w:rFonts w:eastAsia="Calibri"/>
          <w:b/>
          <w:sz w:val="28"/>
          <w:szCs w:val="28"/>
        </w:rPr>
        <w:t>Từ ngày 20/10 đến ngày 28/10/2017</w:t>
      </w:r>
    </w:p>
    <w:p w:rsidR="00180F18" w:rsidRPr="00180F18" w:rsidRDefault="00180F18" w:rsidP="00180F18">
      <w:pPr>
        <w:ind w:firstLine="720"/>
        <w:jc w:val="both"/>
        <w:rPr>
          <w:rFonts w:eastAsia="Calibri"/>
          <w:b/>
          <w:sz w:val="26"/>
          <w:szCs w:val="26"/>
        </w:rPr>
      </w:pPr>
      <w:r w:rsidRPr="00180F18">
        <w:rPr>
          <w:rFonts w:eastAsia="Calibri"/>
          <w:b/>
          <w:sz w:val="26"/>
          <w:szCs w:val="26"/>
        </w:rPr>
        <w:t>I. NỘI DUNG HOẠT ĐỘNG VÀ KẾT QUẢ ĐẠT ĐƯỢC</w:t>
      </w:r>
    </w:p>
    <w:p w:rsidR="00180F18" w:rsidRPr="00180F18" w:rsidRDefault="00180F18" w:rsidP="00180F18">
      <w:pPr>
        <w:ind w:firstLine="720"/>
        <w:jc w:val="both"/>
        <w:rPr>
          <w:rFonts w:eastAsia="Calibri"/>
          <w:sz w:val="26"/>
          <w:szCs w:val="26"/>
        </w:rPr>
      </w:pPr>
      <w:r w:rsidRPr="00180F18">
        <w:rPr>
          <w:rFonts w:eastAsia="Calibri"/>
          <w:sz w:val="26"/>
          <w:szCs w:val="26"/>
        </w:rPr>
        <w:t>- Sinh hoạt CLB trống kèn định kỳ thứ 2,6, chủ nhật (8g00 – 10g30).</w:t>
      </w:r>
    </w:p>
    <w:p w:rsidR="00180F18" w:rsidRPr="00180F18" w:rsidRDefault="00180F18" w:rsidP="00180F18">
      <w:pPr>
        <w:jc w:val="both"/>
        <w:rPr>
          <w:rFonts w:eastAsia="Calibri"/>
          <w:sz w:val="26"/>
          <w:szCs w:val="26"/>
        </w:rPr>
      </w:pPr>
      <w:r w:rsidRPr="00180F18">
        <w:rPr>
          <w:rFonts w:eastAsia="Calibri"/>
          <w:sz w:val="26"/>
          <w:szCs w:val="26"/>
        </w:rPr>
        <w:tab/>
        <w:t>- Hỗ trợ tổ chức giải thể thao học sinh.</w:t>
      </w:r>
    </w:p>
    <w:p w:rsidR="00180F18" w:rsidRPr="00180F18" w:rsidRDefault="00180F18" w:rsidP="00180F18">
      <w:pPr>
        <w:ind w:firstLine="720"/>
        <w:jc w:val="both"/>
        <w:rPr>
          <w:rFonts w:eastAsia="Calibri"/>
          <w:sz w:val="26"/>
          <w:szCs w:val="26"/>
        </w:rPr>
      </w:pPr>
      <w:r w:rsidRPr="00180F18">
        <w:rPr>
          <w:rFonts w:eastAsia="Calibri"/>
          <w:sz w:val="26"/>
          <w:szCs w:val="26"/>
        </w:rPr>
        <w:t>- Lập kế hoạch “Ngày hội tri ân” chào mừng ngày nhà giáo Việt Nam 20/11.</w:t>
      </w:r>
    </w:p>
    <w:p w:rsidR="00180F18" w:rsidRPr="00180F18" w:rsidRDefault="00180F18" w:rsidP="00180F18">
      <w:pPr>
        <w:ind w:firstLine="720"/>
        <w:jc w:val="both"/>
        <w:rPr>
          <w:rFonts w:eastAsia="Calibri"/>
          <w:sz w:val="26"/>
          <w:szCs w:val="26"/>
        </w:rPr>
      </w:pPr>
      <w:r w:rsidRPr="00180F18">
        <w:rPr>
          <w:rFonts w:eastAsia="Calibri"/>
          <w:sz w:val="26"/>
          <w:szCs w:val="26"/>
        </w:rPr>
        <w:t>- Tổ chức hội thi vẽ tranh 20/11 lần 2.</w:t>
      </w:r>
    </w:p>
    <w:p w:rsidR="00180F18" w:rsidRPr="00180F18" w:rsidRDefault="00180F18" w:rsidP="00180F18">
      <w:pPr>
        <w:ind w:firstLine="720"/>
        <w:jc w:val="both"/>
        <w:rPr>
          <w:rFonts w:eastAsia="Calibri"/>
          <w:sz w:val="26"/>
          <w:szCs w:val="26"/>
        </w:rPr>
      </w:pPr>
      <w:r w:rsidRPr="00180F18">
        <w:rPr>
          <w:rFonts w:eastAsia="Calibri"/>
          <w:sz w:val="26"/>
          <w:szCs w:val="26"/>
        </w:rPr>
        <w:t>- Nhận sản phẩm các hoạt động chào mừng ngày nhà giáo Việt Nam.</w:t>
      </w:r>
    </w:p>
    <w:p w:rsidR="00180F18" w:rsidRPr="00180F18" w:rsidRDefault="00180F18" w:rsidP="00180F18">
      <w:pPr>
        <w:ind w:firstLine="720"/>
        <w:jc w:val="both"/>
        <w:rPr>
          <w:rFonts w:eastAsia="Calibri"/>
          <w:sz w:val="26"/>
          <w:szCs w:val="26"/>
        </w:rPr>
      </w:pPr>
      <w:r w:rsidRPr="00180F18">
        <w:rPr>
          <w:rFonts w:eastAsia="Calibri"/>
          <w:color w:val="222222"/>
          <w:sz w:val="26"/>
          <w:szCs w:val="26"/>
          <w:shd w:val="clear" w:color="auto" w:fill="FFFFFF"/>
        </w:rPr>
        <w:t xml:space="preserve">- Tham gia tập huấn Olympic cánh én và họp mặt TPT nhân ngày nhà giáo Việt Nam. </w:t>
      </w:r>
    </w:p>
    <w:p w:rsidR="00180F18" w:rsidRPr="00180F18" w:rsidRDefault="00180F18" w:rsidP="00180F18">
      <w:pPr>
        <w:ind w:firstLine="720"/>
        <w:jc w:val="both"/>
        <w:rPr>
          <w:rFonts w:eastAsia="Calibri"/>
          <w:b/>
          <w:sz w:val="26"/>
          <w:szCs w:val="26"/>
        </w:rPr>
      </w:pPr>
      <w:r w:rsidRPr="00180F18">
        <w:rPr>
          <w:rFonts w:eastAsia="Calibri"/>
          <w:b/>
          <w:sz w:val="26"/>
          <w:szCs w:val="26"/>
        </w:rPr>
        <w:t>II. NỘI DUNG HOẠT ĐỘNG TUẦN TỚI</w:t>
      </w:r>
    </w:p>
    <w:p w:rsidR="00180F18" w:rsidRPr="00180F18" w:rsidRDefault="00180F18" w:rsidP="00180F18">
      <w:pPr>
        <w:ind w:firstLine="720"/>
        <w:jc w:val="both"/>
        <w:rPr>
          <w:rFonts w:eastAsia="Calibri"/>
          <w:color w:val="222222"/>
          <w:sz w:val="26"/>
          <w:szCs w:val="26"/>
          <w:shd w:val="clear" w:color="auto" w:fill="FFFFFF"/>
        </w:rPr>
      </w:pPr>
      <w:r w:rsidRPr="00180F18">
        <w:rPr>
          <w:rFonts w:eastAsia="Calibri"/>
          <w:color w:val="222222"/>
          <w:sz w:val="26"/>
          <w:szCs w:val="26"/>
          <w:shd w:val="clear" w:color="auto" w:fill="FFFFFF"/>
        </w:rPr>
        <w:t>- Lễ chào cờ đầu tuần.</w:t>
      </w:r>
    </w:p>
    <w:p w:rsidR="00180F18" w:rsidRPr="00180F18" w:rsidRDefault="00180F18" w:rsidP="00180F18">
      <w:pPr>
        <w:ind w:firstLine="720"/>
        <w:jc w:val="both"/>
        <w:rPr>
          <w:rFonts w:eastAsia="Calibri"/>
          <w:color w:val="222222"/>
          <w:sz w:val="26"/>
          <w:szCs w:val="26"/>
          <w:shd w:val="clear" w:color="auto" w:fill="FFFFFF"/>
        </w:rPr>
      </w:pPr>
      <w:r w:rsidRPr="00180F18">
        <w:rPr>
          <w:rFonts w:eastAsia="Calibri"/>
          <w:color w:val="222222"/>
          <w:sz w:val="26"/>
          <w:szCs w:val="26"/>
          <w:shd w:val="clear" w:color="auto" w:fill="FFFFFF"/>
        </w:rPr>
        <w:t>+ Hoạt động NGLL và tổ chức hưởng ứng “Ngày thế giới tưởng niệm các nạn nhân tử vong do tai nạn giao thông” năm 2017.</w:t>
      </w:r>
    </w:p>
    <w:p w:rsidR="00180F18" w:rsidRPr="00180F18" w:rsidRDefault="00180F18" w:rsidP="00180F18">
      <w:pPr>
        <w:jc w:val="both"/>
        <w:rPr>
          <w:rFonts w:eastAsia="Calibri"/>
          <w:color w:val="222222"/>
          <w:sz w:val="26"/>
          <w:szCs w:val="26"/>
          <w:shd w:val="clear" w:color="auto" w:fill="FFFFFF"/>
        </w:rPr>
      </w:pPr>
      <w:r w:rsidRPr="00180F18">
        <w:rPr>
          <w:rFonts w:eastAsia="Calibri"/>
          <w:color w:val="222222"/>
          <w:sz w:val="26"/>
          <w:szCs w:val="26"/>
          <w:shd w:val="clear" w:color="auto" w:fill="FFFFFF"/>
        </w:rPr>
        <w:tab/>
        <w:t>- Các hoạt động chủ điểm chào mừng 20/11:</w:t>
      </w:r>
    </w:p>
    <w:p w:rsidR="00180F18" w:rsidRPr="00180F18" w:rsidRDefault="00180F18" w:rsidP="00180F18">
      <w:pPr>
        <w:jc w:val="both"/>
        <w:rPr>
          <w:rFonts w:eastAsia="Calibri"/>
          <w:b/>
          <w:i/>
          <w:color w:val="222222"/>
          <w:sz w:val="26"/>
          <w:szCs w:val="26"/>
          <w:shd w:val="clear" w:color="auto" w:fill="FFFFFF"/>
        </w:rPr>
      </w:pPr>
      <w:r w:rsidRPr="00180F18">
        <w:rPr>
          <w:rFonts w:eastAsia="Calibri"/>
          <w:b/>
          <w:i/>
          <w:color w:val="222222"/>
          <w:sz w:val="26"/>
          <w:szCs w:val="26"/>
          <w:shd w:val="clear" w:color="auto" w:fill="FFFFFF"/>
        </w:rPr>
        <w:tab/>
        <w:t>+ Ngày 14/11 (Thứ 3) Thi bắn tên lửa nước.</w:t>
      </w:r>
    </w:p>
    <w:p w:rsidR="00180F18" w:rsidRPr="00180F18" w:rsidRDefault="00180F18" w:rsidP="00180F18">
      <w:pPr>
        <w:jc w:val="both"/>
        <w:rPr>
          <w:rFonts w:eastAsia="Calibri"/>
          <w:b/>
          <w:i/>
          <w:color w:val="222222"/>
          <w:sz w:val="26"/>
          <w:szCs w:val="26"/>
          <w:shd w:val="clear" w:color="auto" w:fill="FFFFFF"/>
        </w:rPr>
      </w:pPr>
      <w:r w:rsidRPr="00180F18">
        <w:rPr>
          <w:rFonts w:eastAsia="Calibri"/>
          <w:b/>
          <w:i/>
          <w:color w:val="222222"/>
          <w:sz w:val="26"/>
          <w:szCs w:val="26"/>
          <w:shd w:val="clear" w:color="auto" w:fill="FFFFFF"/>
        </w:rPr>
        <w:tab/>
        <w:t>+ Ngày 14/11: Nộp sản phẩm và thi cánh tay thủy lực.</w:t>
      </w:r>
    </w:p>
    <w:p w:rsidR="00180F18" w:rsidRPr="00180F18" w:rsidRDefault="00180F18" w:rsidP="00180F18">
      <w:pPr>
        <w:jc w:val="both"/>
        <w:rPr>
          <w:rFonts w:eastAsia="Calibri"/>
          <w:b/>
          <w:i/>
          <w:color w:val="222222"/>
          <w:sz w:val="26"/>
          <w:szCs w:val="26"/>
          <w:shd w:val="clear" w:color="auto" w:fill="FFFFFF"/>
        </w:rPr>
      </w:pPr>
      <w:r w:rsidRPr="00180F18">
        <w:rPr>
          <w:rFonts w:eastAsia="Calibri"/>
          <w:i/>
          <w:color w:val="222222"/>
          <w:sz w:val="26"/>
          <w:szCs w:val="26"/>
          <w:shd w:val="clear" w:color="auto" w:fill="FFFFFF"/>
        </w:rPr>
        <w:t xml:space="preserve"> </w:t>
      </w:r>
      <w:r w:rsidRPr="00180F18">
        <w:rPr>
          <w:rFonts w:eastAsia="Calibri"/>
          <w:i/>
          <w:color w:val="222222"/>
          <w:sz w:val="26"/>
          <w:szCs w:val="26"/>
          <w:shd w:val="clear" w:color="auto" w:fill="FFFFFF"/>
        </w:rPr>
        <w:tab/>
      </w:r>
      <w:r w:rsidRPr="00180F18">
        <w:rPr>
          <w:rFonts w:eastAsia="Calibri"/>
          <w:b/>
          <w:i/>
          <w:color w:val="222222"/>
          <w:sz w:val="26"/>
          <w:szCs w:val="26"/>
          <w:shd w:val="clear" w:color="auto" w:fill="FFFFFF"/>
        </w:rPr>
        <w:t>+ Ngày 18/11: Ngày hội tri ân. (Kế hoạch đính kèm).</w:t>
      </w:r>
    </w:p>
    <w:tbl>
      <w:tblPr>
        <w:tblW w:w="10929" w:type="dxa"/>
        <w:tblInd w:w="-176" w:type="dxa"/>
        <w:tblLayout w:type="fixed"/>
        <w:tblLook w:val="04A0" w:firstRow="1" w:lastRow="0" w:firstColumn="1" w:lastColumn="0" w:noHBand="0" w:noVBand="1"/>
      </w:tblPr>
      <w:tblGrid>
        <w:gridCol w:w="710"/>
        <w:gridCol w:w="627"/>
        <w:gridCol w:w="710"/>
        <w:gridCol w:w="939"/>
        <w:gridCol w:w="800"/>
        <w:gridCol w:w="815"/>
        <w:gridCol w:w="638"/>
        <w:gridCol w:w="719"/>
        <w:gridCol w:w="575"/>
        <w:gridCol w:w="664"/>
        <w:gridCol w:w="1313"/>
        <w:gridCol w:w="992"/>
        <w:gridCol w:w="612"/>
        <w:gridCol w:w="815"/>
      </w:tblGrid>
      <w:tr w:rsidR="00180F18" w:rsidTr="00180F18">
        <w:trPr>
          <w:trHeight w:val="315"/>
        </w:trPr>
        <w:tc>
          <w:tcPr>
            <w:tcW w:w="710" w:type="dxa"/>
            <w:tcBorders>
              <w:top w:val="nil"/>
              <w:left w:val="nil"/>
              <w:bottom w:val="nil"/>
              <w:right w:val="nil"/>
            </w:tcBorders>
            <w:shd w:val="clear" w:color="000000" w:fill="FFFFFF"/>
            <w:noWrap/>
            <w:vAlign w:val="center"/>
            <w:hideMark/>
          </w:tcPr>
          <w:p w:rsidR="00180F18" w:rsidRDefault="00180F18">
            <w:pPr>
              <w:jc w:val="center"/>
            </w:pPr>
            <w:r>
              <w:t> </w:t>
            </w:r>
          </w:p>
        </w:tc>
        <w:tc>
          <w:tcPr>
            <w:tcW w:w="627" w:type="dxa"/>
            <w:tcBorders>
              <w:top w:val="nil"/>
              <w:left w:val="nil"/>
              <w:bottom w:val="nil"/>
              <w:right w:val="nil"/>
            </w:tcBorders>
            <w:shd w:val="clear" w:color="000000" w:fill="FFFFFF"/>
            <w:noWrap/>
            <w:vAlign w:val="center"/>
            <w:hideMark/>
          </w:tcPr>
          <w:p w:rsidR="00180F18" w:rsidRDefault="00180F18">
            <w:pPr>
              <w:jc w:val="center"/>
            </w:pPr>
            <w:r>
              <w:t> </w:t>
            </w:r>
          </w:p>
        </w:tc>
        <w:tc>
          <w:tcPr>
            <w:tcW w:w="710" w:type="dxa"/>
            <w:tcBorders>
              <w:top w:val="nil"/>
              <w:left w:val="nil"/>
              <w:bottom w:val="nil"/>
              <w:right w:val="nil"/>
            </w:tcBorders>
            <w:shd w:val="clear" w:color="000000" w:fill="FFFFFF"/>
            <w:noWrap/>
            <w:vAlign w:val="bottom"/>
            <w:hideMark/>
          </w:tcPr>
          <w:p w:rsidR="00180F18" w:rsidRDefault="00180F18">
            <w:pPr>
              <w:jc w:val="center"/>
            </w:pPr>
            <w:r>
              <w:t> </w:t>
            </w:r>
          </w:p>
        </w:tc>
        <w:tc>
          <w:tcPr>
            <w:tcW w:w="939" w:type="dxa"/>
            <w:tcBorders>
              <w:top w:val="nil"/>
              <w:left w:val="nil"/>
              <w:bottom w:val="nil"/>
              <w:right w:val="nil"/>
            </w:tcBorders>
            <w:shd w:val="clear" w:color="000000" w:fill="FFFFFF"/>
            <w:noWrap/>
            <w:vAlign w:val="bottom"/>
            <w:hideMark/>
          </w:tcPr>
          <w:p w:rsidR="00180F18" w:rsidRDefault="00180F18">
            <w:pPr>
              <w:jc w:val="center"/>
            </w:pPr>
            <w:r>
              <w:t> </w:t>
            </w:r>
          </w:p>
        </w:tc>
        <w:tc>
          <w:tcPr>
            <w:tcW w:w="800" w:type="dxa"/>
            <w:tcBorders>
              <w:top w:val="nil"/>
              <w:left w:val="nil"/>
              <w:bottom w:val="nil"/>
              <w:right w:val="nil"/>
            </w:tcBorders>
            <w:shd w:val="clear" w:color="000000" w:fill="FFFFFF"/>
            <w:noWrap/>
            <w:vAlign w:val="bottom"/>
            <w:hideMark/>
          </w:tcPr>
          <w:p w:rsidR="00180F18" w:rsidRDefault="00180F18">
            <w:pPr>
              <w:jc w:val="center"/>
            </w:pPr>
            <w:r>
              <w:t> </w:t>
            </w:r>
          </w:p>
        </w:tc>
        <w:tc>
          <w:tcPr>
            <w:tcW w:w="815" w:type="dxa"/>
            <w:tcBorders>
              <w:top w:val="nil"/>
              <w:left w:val="nil"/>
              <w:bottom w:val="nil"/>
              <w:right w:val="nil"/>
            </w:tcBorders>
            <w:shd w:val="clear" w:color="000000" w:fill="FFFFFF"/>
            <w:noWrap/>
            <w:vAlign w:val="center"/>
            <w:hideMark/>
          </w:tcPr>
          <w:p w:rsidR="00180F18" w:rsidRDefault="00180F18">
            <w:pPr>
              <w:jc w:val="center"/>
            </w:pPr>
            <w:r>
              <w:t> </w:t>
            </w:r>
          </w:p>
        </w:tc>
        <w:tc>
          <w:tcPr>
            <w:tcW w:w="638" w:type="dxa"/>
            <w:tcBorders>
              <w:top w:val="nil"/>
              <w:left w:val="nil"/>
              <w:bottom w:val="nil"/>
              <w:right w:val="nil"/>
            </w:tcBorders>
            <w:shd w:val="clear" w:color="000000" w:fill="FFFFFF"/>
            <w:noWrap/>
            <w:vAlign w:val="center"/>
            <w:hideMark/>
          </w:tcPr>
          <w:p w:rsidR="00180F18" w:rsidRDefault="00180F18">
            <w:pPr>
              <w:jc w:val="center"/>
              <w:rPr>
                <w:color w:val="FF0000"/>
              </w:rPr>
            </w:pPr>
            <w:r>
              <w:rPr>
                <w:color w:val="FF0000"/>
              </w:rPr>
              <w:t> </w:t>
            </w:r>
          </w:p>
        </w:tc>
        <w:tc>
          <w:tcPr>
            <w:tcW w:w="719" w:type="dxa"/>
            <w:tcBorders>
              <w:top w:val="nil"/>
              <w:left w:val="nil"/>
              <w:bottom w:val="nil"/>
              <w:right w:val="nil"/>
            </w:tcBorders>
            <w:shd w:val="clear" w:color="000000" w:fill="FFFFFF"/>
            <w:noWrap/>
            <w:vAlign w:val="center"/>
            <w:hideMark/>
          </w:tcPr>
          <w:p w:rsidR="00180F18" w:rsidRDefault="00180F18">
            <w:pPr>
              <w:jc w:val="center"/>
              <w:rPr>
                <w:color w:val="FF0000"/>
              </w:rPr>
            </w:pPr>
            <w:r>
              <w:rPr>
                <w:color w:val="FF0000"/>
              </w:rPr>
              <w:t> </w:t>
            </w:r>
          </w:p>
        </w:tc>
        <w:tc>
          <w:tcPr>
            <w:tcW w:w="575" w:type="dxa"/>
            <w:tcBorders>
              <w:top w:val="nil"/>
              <w:left w:val="nil"/>
              <w:bottom w:val="nil"/>
              <w:right w:val="nil"/>
            </w:tcBorders>
            <w:shd w:val="clear" w:color="000000" w:fill="FFFFFF"/>
            <w:noWrap/>
            <w:vAlign w:val="center"/>
            <w:hideMark/>
          </w:tcPr>
          <w:p w:rsidR="00180F18" w:rsidRDefault="00180F18">
            <w:pPr>
              <w:jc w:val="center"/>
            </w:pPr>
            <w:r>
              <w:t> </w:t>
            </w:r>
          </w:p>
        </w:tc>
        <w:tc>
          <w:tcPr>
            <w:tcW w:w="664" w:type="dxa"/>
            <w:tcBorders>
              <w:top w:val="nil"/>
              <w:left w:val="nil"/>
              <w:bottom w:val="nil"/>
              <w:right w:val="nil"/>
            </w:tcBorders>
            <w:shd w:val="clear" w:color="000000" w:fill="FFFFFF"/>
            <w:noWrap/>
            <w:vAlign w:val="bottom"/>
            <w:hideMark/>
          </w:tcPr>
          <w:p w:rsidR="00180F18" w:rsidRDefault="00180F18">
            <w:r>
              <w:t> </w:t>
            </w:r>
          </w:p>
        </w:tc>
        <w:tc>
          <w:tcPr>
            <w:tcW w:w="1313" w:type="dxa"/>
            <w:tcBorders>
              <w:top w:val="nil"/>
              <w:left w:val="nil"/>
              <w:bottom w:val="nil"/>
              <w:right w:val="nil"/>
            </w:tcBorders>
            <w:shd w:val="clear" w:color="000000" w:fill="FFFFFF"/>
            <w:noWrap/>
            <w:vAlign w:val="bottom"/>
            <w:hideMark/>
          </w:tcPr>
          <w:p w:rsidR="00180F18" w:rsidRDefault="00180F18">
            <w:pPr>
              <w:jc w:val="center"/>
            </w:pPr>
            <w:r>
              <w:t> </w:t>
            </w:r>
          </w:p>
        </w:tc>
        <w:tc>
          <w:tcPr>
            <w:tcW w:w="992" w:type="dxa"/>
            <w:tcBorders>
              <w:top w:val="nil"/>
              <w:left w:val="nil"/>
              <w:bottom w:val="nil"/>
              <w:right w:val="nil"/>
            </w:tcBorders>
            <w:shd w:val="clear" w:color="000000" w:fill="FFFFFF"/>
            <w:noWrap/>
            <w:vAlign w:val="bottom"/>
            <w:hideMark/>
          </w:tcPr>
          <w:p w:rsidR="00180F18" w:rsidRDefault="00180F18">
            <w:pPr>
              <w:jc w:val="center"/>
            </w:pPr>
            <w:r>
              <w:t> </w:t>
            </w:r>
          </w:p>
        </w:tc>
        <w:tc>
          <w:tcPr>
            <w:tcW w:w="612" w:type="dxa"/>
            <w:tcBorders>
              <w:top w:val="nil"/>
              <w:left w:val="nil"/>
              <w:bottom w:val="nil"/>
              <w:right w:val="nil"/>
            </w:tcBorders>
            <w:shd w:val="clear" w:color="000000" w:fill="FFFFFF"/>
            <w:noWrap/>
            <w:vAlign w:val="bottom"/>
            <w:hideMark/>
          </w:tcPr>
          <w:p w:rsidR="00180F18" w:rsidRDefault="00180F18">
            <w:pPr>
              <w:jc w:val="center"/>
            </w:pPr>
            <w:r>
              <w:t> </w:t>
            </w:r>
          </w:p>
        </w:tc>
        <w:tc>
          <w:tcPr>
            <w:tcW w:w="815" w:type="dxa"/>
            <w:tcBorders>
              <w:top w:val="nil"/>
              <w:left w:val="nil"/>
              <w:bottom w:val="nil"/>
              <w:right w:val="nil"/>
            </w:tcBorders>
            <w:shd w:val="clear" w:color="000000" w:fill="FFFFFF"/>
            <w:noWrap/>
            <w:vAlign w:val="bottom"/>
            <w:hideMark/>
          </w:tcPr>
          <w:p w:rsidR="00180F18" w:rsidRDefault="00180F18">
            <w:r>
              <w:t> </w:t>
            </w:r>
          </w:p>
        </w:tc>
      </w:tr>
      <w:tr w:rsidR="00180F18" w:rsidTr="00180F18">
        <w:trPr>
          <w:trHeight w:val="315"/>
        </w:trPr>
        <w:tc>
          <w:tcPr>
            <w:tcW w:w="710" w:type="dxa"/>
            <w:tcBorders>
              <w:top w:val="nil"/>
              <w:left w:val="nil"/>
              <w:bottom w:val="nil"/>
              <w:right w:val="nil"/>
            </w:tcBorders>
            <w:shd w:val="clear" w:color="000000" w:fill="FFFFFF"/>
            <w:noWrap/>
            <w:vAlign w:val="center"/>
            <w:hideMark/>
          </w:tcPr>
          <w:p w:rsidR="00180F18" w:rsidRDefault="00180F18">
            <w:pPr>
              <w:jc w:val="center"/>
            </w:pPr>
            <w:r>
              <w:t> </w:t>
            </w:r>
          </w:p>
        </w:tc>
        <w:tc>
          <w:tcPr>
            <w:tcW w:w="10219" w:type="dxa"/>
            <w:gridSpan w:val="13"/>
            <w:tcBorders>
              <w:top w:val="nil"/>
              <w:left w:val="nil"/>
              <w:bottom w:val="nil"/>
              <w:right w:val="nil"/>
            </w:tcBorders>
            <w:shd w:val="clear" w:color="000000" w:fill="FFFFFF"/>
            <w:noWrap/>
            <w:vAlign w:val="bottom"/>
            <w:hideMark/>
          </w:tcPr>
          <w:p w:rsidR="00180F18" w:rsidRDefault="00180F18">
            <w:pPr>
              <w:jc w:val="center"/>
              <w:rPr>
                <w:b/>
                <w:bCs/>
              </w:rPr>
            </w:pPr>
            <w:r>
              <w:rPr>
                <w:b/>
                <w:bCs/>
              </w:rPr>
              <w:t>THANG ĐIỂM THI ĐUA</w:t>
            </w:r>
          </w:p>
        </w:tc>
      </w:tr>
      <w:tr w:rsidR="00180F18" w:rsidTr="00180F18">
        <w:trPr>
          <w:trHeight w:val="315"/>
        </w:trPr>
        <w:tc>
          <w:tcPr>
            <w:tcW w:w="710" w:type="dxa"/>
            <w:tcBorders>
              <w:top w:val="nil"/>
              <w:left w:val="nil"/>
              <w:bottom w:val="nil"/>
              <w:right w:val="nil"/>
            </w:tcBorders>
            <w:shd w:val="clear" w:color="000000" w:fill="FFFFFF"/>
            <w:noWrap/>
            <w:vAlign w:val="center"/>
            <w:hideMark/>
          </w:tcPr>
          <w:p w:rsidR="00180F18" w:rsidRDefault="00180F18">
            <w:pPr>
              <w:jc w:val="center"/>
            </w:pPr>
            <w:r>
              <w:t> </w:t>
            </w:r>
          </w:p>
        </w:tc>
        <w:tc>
          <w:tcPr>
            <w:tcW w:w="10219" w:type="dxa"/>
            <w:gridSpan w:val="13"/>
            <w:tcBorders>
              <w:top w:val="nil"/>
              <w:left w:val="nil"/>
              <w:bottom w:val="nil"/>
              <w:right w:val="nil"/>
            </w:tcBorders>
            <w:shd w:val="clear" w:color="000000" w:fill="FFFFFF"/>
            <w:noWrap/>
            <w:vAlign w:val="bottom"/>
            <w:hideMark/>
          </w:tcPr>
          <w:p w:rsidR="00180F18" w:rsidRDefault="00180F18">
            <w:pPr>
              <w:jc w:val="center"/>
              <w:rPr>
                <w:b/>
                <w:bCs/>
              </w:rPr>
            </w:pPr>
            <w:r>
              <w:rPr>
                <w:b/>
                <w:bCs/>
              </w:rPr>
              <w:t>Tuần 13 (từ ngày 03/10 đến ngày 10/10)</w:t>
            </w:r>
          </w:p>
        </w:tc>
      </w:tr>
      <w:tr w:rsidR="00180F18" w:rsidTr="00180F18">
        <w:trPr>
          <w:trHeight w:val="315"/>
        </w:trPr>
        <w:tc>
          <w:tcPr>
            <w:tcW w:w="710" w:type="dxa"/>
            <w:tcBorders>
              <w:top w:val="nil"/>
              <w:left w:val="nil"/>
              <w:bottom w:val="nil"/>
              <w:right w:val="nil"/>
            </w:tcBorders>
            <w:shd w:val="clear" w:color="000000" w:fill="FFFFFF"/>
            <w:noWrap/>
            <w:vAlign w:val="center"/>
            <w:hideMark/>
          </w:tcPr>
          <w:p w:rsidR="00180F18" w:rsidRDefault="00180F18">
            <w:pPr>
              <w:jc w:val="center"/>
            </w:pPr>
            <w:r>
              <w:t> </w:t>
            </w:r>
          </w:p>
        </w:tc>
        <w:tc>
          <w:tcPr>
            <w:tcW w:w="627" w:type="dxa"/>
            <w:tcBorders>
              <w:top w:val="nil"/>
              <w:left w:val="nil"/>
              <w:bottom w:val="nil"/>
              <w:right w:val="nil"/>
            </w:tcBorders>
            <w:shd w:val="clear" w:color="000000" w:fill="FFFFFF"/>
            <w:noWrap/>
            <w:vAlign w:val="bottom"/>
            <w:hideMark/>
          </w:tcPr>
          <w:p w:rsidR="00180F18" w:rsidRDefault="00180F18">
            <w:pPr>
              <w:jc w:val="center"/>
              <w:rPr>
                <w:b/>
                <w:bCs/>
              </w:rPr>
            </w:pPr>
            <w:r>
              <w:rPr>
                <w:b/>
                <w:bCs/>
              </w:rPr>
              <w:t> </w:t>
            </w:r>
          </w:p>
        </w:tc>
        <w:tc>
          <w:tcPr>
            <w:tcW w:w="710" w:type="dxa"/>
            <w:tcBorders>
              <w:top w:val="nil"/>
              <w:left w:val="nil"/>
              <w:bottom w:val="nil"/>
              <w:right w:val="nil"/>
            </w:tcBorders>
            <w:shd w:val="clear" w:color="000000" w:fill="FFFFFF"/>
            <w:noWrap/>
            <w:vAlign w:val="bottom"/>
            <w:hideMark/>
          </w:tcPr>
          <w:p w:rsidR="00180F18" w:rsidRDefault="00180F18">
            <w:pPr>
              <w:jc w:val="center"/>
              <w:rPr>
                <w:b/>
                <w:bCs/>
              </w:rPr>
            </w:pPr>
            <w:r>
              <w:rPr>
                <w:b/>
                <w:bCs/>
              </w:rPr>
              <w:t> </w:t>
            </w:r>
          </w:p>
        </w:tc>
        <w:tc>
          <w:tcPr>
            <w:tcW w:w="939" w:type="dxa"/>
            <w:tcBorders>
              <w:top w:val="nil"/>
              <w:left w:val="nil"/>
              <w:bottom w:val="nil"/>
              <w:right w:val="nil"/>
            </w:tcBorders>
            <w:shd w:val="clear" w:color="000000" w:fill="FFFFFF"/>
            <w:noWrap/>
            <w:vAlign w:val="bottom"/>
            <w:hideMark/>
          </w:tcPr>
          <w:p w:rsidR="00180F18" w:rsidRDefault="00180F18">
            <w:pPr>
              <w:jc w:val="center"/>
              <w:rPr>
                <w:b/>
                <w:bCs/>
              </w:rPr>
            </w:pPr>
            <w:r>
              <w:rPr>
                <w:b/>
                <w:bCs/>
              </w:rPr>
              <w:t> </w:t>
            </w:r>
          </w:p>
        </w:tc>
        <w:tc>
          <w:tcPr>
            <w:tcW w:w="800" w:type="dxa"/>
            <w:tcBorders>
              <w:top w:val="nil"/>
              <w:left w:val="nil"/>
              <w:bottom w:val="nil"/>
              <w:right w:val="nil"/>
            </w:tcBorders>
            <w:shd w:val="clear" w:color="000000" w:fill="FFFFFF"/>
            <w:noWrap/>
            <w:vAlign w:val="bottom"/>
            <w:hideMark/>
          </w:tcPr>
          <w:p w:rsidR="00180F18" w:rsidRDefault="00180F18">
            <w:pPr>
              <w:jc w:val="center"/>
              <w:rPr>
                <w:b/>
                <w:bCs/>
              </w:rPr>
            </w:pPr>
            <w:r>
              <w:rPr>
                <w:b/>
                <w:bCs/>
              </w:rPr>
              <w:t> </w:t>
            </w:r>
          </w:p>
        </w:tc>
        <w:tc>
          <w:tcPr>
            <w:tcW w:w="815" w:type="dxa"/>
            <w:tcBorders>
              <w:top w:val="nil"/>
              <w:left w:val="nil"/>
              <w:bottom w:val="nil"/>
              <w:right w:val="nil"/>
            </w:tcBorders>
            <w:shd w:val="clear" w:color="000000" w:fill="FFFFFF"/>
            <w:noWrap/>
            <w:vAlign w:val="bottom"/>
            <w:hideMark/>
          </w:tcPr>
          <w:p w:rsidR="00180F18" w:rsidRDefault="00180F18">
            <w:pPr>
              <w:jc w:val="center"/>
              <w:rPr>
                <w:b/>
                <w:bCs/>
              </w:rPr>
            </w:pPr>
            <w:r>
              <w:rPr>
                <w:b/>
                <w:bCs/>
              </w:rPr>
              <w:t> </w:t>
            </w:r>
          </w:p>
        </w:tc>
        <w:tc>
          <w:tcPr>
            <w:tcW w:w="638" w:type="dxa"/>
            <w:tcBorders>
              <w:top w:val="nil"/>
              <w:left w:val="nil"/>
              <w:bottom w:val="nil"/>
              <w:right w:val="nil"/>
            </w:tcBorders>
            <w:shd w:val="clear" w:color="000000" w:fill="FFFFFF"/>
            <w:noWrap/>
            <w:vAlign w:val="bottom"/>
            <w:hideMark/>
          </w:tcPr>
          <w:p w:rsidR="00180F18" w:rsidRDefault="00180F18">
            <w:pPr>
              <w:jc w:val="center"/>
              <w:rPr>
                <w:b/>
                <w:bCs/>
                <w:color w:val="FF0000"/>
              </w:rPr>
            </w:pPr>
            <w:r>
              <w:rPr>
                <w:b/>
                <w:bCs/>
                <w:color w:val="FF0000"/>
              </w:rPr>
              <w:t> </w:t>
            </w:r>
          </w:p>
        </w:tc>
        <w:tc>
          <w:tcPr>
            <w:tcW w:w="719" w:type="dxa"/>
            <w:tcBorders>
              <w:top w:val="nil"/>
              <w:left w:val="nil"/>
              <w:bottom w:val="nil"/>
              <w:right w:val="nil"/>
            </w:tcBorders>
            <w:shd w:val="clear" w:color="000000" w:fill="FFFFFF"/>
            <w:noWrap/>
            <w:vAlign w:val="bottom"/>
            <w:hideMark/>
          </w:tcPr>
          <w:p w:rsidR="00180F18" w:rsidRDefault="00180F18">
            <w:pPr>
              <w:jc w:val="center"/>
              <w:rPr>
                <w:b/>
                <w:bCs/>
                <w:color w:val="FF0000"/>
              </w:rPr>
            </w:pPr>
            <w:r>
              <w:rPr>
                <w:b/>
                <w:bCs/>
                <w:color w:val="FF0000"/>
              </w:rPr>
              <w:t> </w:t>
            </w:r>
          </w:p>
        </w:tc>
        <w:tc>
          <w:tcPr>
            <w:tcW w:w="575" w:type="dxa"/>
            <w:tcBorders>
              <w:top w:val="nil"/>
              <w:left w:val="nil"/>
              <w:bottom w:val="nil"/>
              <w:right w:val="nil"/>
            </w:tcBorders>
            <w:shd w:val="clear" w:color="000000" w:fill="FFFFFF"/>
            <w:noWrap/>
            <w:vAlign w:val="bottom"/>
            <w:hideMark/>
          </w:tcPr>
          <w:p w:rsidR="00180F18" w:rsidRDefault="00180F18">
            <w:pPr>
              <w:jc w:val="center"/>
              <w:rPr>
                <w:b/>
                <w:bCs/>
              </w:rPr>
            </w:pPr>
            <w:r>
              <w:rPr>
                <w:b/>
                <w:bCs/>
              </w:rPr>
              <w:t> </w:t>
            </w:r>
          </w:p>
        </w:tc>
        <w:tc>
          <w:tcPr>
            <w:tcW w:w="664" w:type="dxa"/>
            <w:tcBorders>
              <w:top w:val="nil"/>
              <w:left w:val="nil"/>
              <w:bottom w:val="nil"/>
              <w:right w:val="nil"/>
            </w:tcBorders>
            <w:shd w:val="clear" w:color="000000" w:fill="FFFFFF"/>
            <w:noWrap/>
            <w:vAlign w:val="bottom"/>
            <w:hideMark/>
          </w:tcPr>
          <w:p w:rsidR="00180F18" w:rsidRDefault="00180F18">
            <w:pPr>
              <w:jc w:val="center"/>
              <w:rPr>
                <w:b/>
                <w:bCs/>
              </w:rPr>
            </w:pPr>
            <w:r>
              <w:rPr>
                <w:b/>
                <w:bCs/>
              </w:rPr>
              <w:t> </w:t>
            </w:r>
          </w:p>
        </w:tc>
        <w:tc>
          <w:tcPr>
            <w:tcW w:w="1313" w:type="dxa"/>
            <w:tcBorders>
              <w:top w:val="nil"/>
              <w:left w:val="nil"/>
              <w:bottom w:val="nil"/>
              <w:right w:val="nil"/>
            </w:tcBorders>
            <w:shd w:val="clear" w:color="000000" w:fill="FFFFFF"/>
            <w:noWrap/>
            <w:vAlign w:val="bottom"/>
            <w:hideMark/>
          </w:tcPr>
          <w:p w:rsidR="00180F18" w:rsidRDefault="00180F18">
            <w:pPr>
              <w:jc w:val="center"/>
              <w:rPr>
                <w:b/>
                <w:bCs/>
              </w:rPr>
            </w:pPr>
            <w:r>
              <w:rPr>
                <w:b/>
                <w:bCs/>
              </w:rPr>
              <w:t> </w:t>
            </w:r>
          </w:p>
        </w:tc>
        <w:tc>
          <w:tcPr>
            <w:tcW w:w="992" w:type="dxa"/>
            <w:tcBorders>
              <w:top w:val="nil"/>
              <w:left w:val="nil"/>
              <w:bottom w:val="nil"/>
              <w:right w:val="nil"/>
            </w:tcBorders>
            <w:shd w:val="clear" w:color="000000" w:fill="FFFFFF"/>
            <w:noWrap/>
            <w:vAlign w:val="bottom"/>
            <w:hideMark/>
          </w:tcPr>
          <w:p w:rsidR="00180F18" w:rsidRDefault="00180F18">
            <w:pPr>
              <w:jc w:val="center"/>
              <w:rPr>
                <w:b/>
                <w:bCs/>
              </w:rPr>
            </w:pPr>
            <w:r>
              <w:rPr>
                <w:b/>
                <w:bCs/>
              </w:rPr>
              <w:t> </w:t>
            </w:r>
          </w:p>
        </w:tc>
        <w:tc>
          <w:tcPr>
            <w:tcW w:w="612" w:type="dxa"/>
            <w:tcBorders>
              <w:top w:val="nil"/>
              <w:left w:val="nil"/>
              <w:bottom w:val="nil"/>
              <w:right w:val="nil"/>
            </w:tcBorders>
            <w:shd w:val="clear" w:color="000000" w:fill="FFFFFF"/>
            <w:noWrap/>
            <w:vAlign w:val="bottom"/>
            <w:hideMark/>
          </w:tcPr>
          <w:p w:rsidR="00180F18" w:rsidRDefault="00180F18">
            <w:pPr>
              <w:jc w:val="center"/>
              <w:rPr>
                <w:b/>
                <w:bCs/>
              </w:rPr>
            </w:pPr>
            <w:r>
              <w:rPr>
                <w:b/>
                <w:bCs/>
              </w:rPr>
              <w:t> </w:t>
            </w:r>
          </w:p>
        </w:tc>
        <w:tc>
          <w:tcPr>
            <w:tcW w:w="815" w:type="dxa"/>
            <w:tcBorders>
              <w:top w:val="nil"/>
              <w:left w:val="nil"/>
              <w:bottom w:val="nil"/>
              <w:right w:val="nil"/>
            </w:tcBorders>
            <w:shd w:val="clear" w:color="000000" w:fill="FFFFFF"/>
            <w:noWrap/>
            <w:vAlign w:val="bottom"/>
            <w:hideMark/>
          </w:tcPr>
          <w:p w:rsidR="00180F18" w:rsidRDefault="00180F18">
            <w:pPr>
              <w:jc w:val="center"/>
              <w:rPr>
                <w:b/>
                <w:bCs/>
              </w:rPr>
            </w:pPr>
            <w:r>
              <w:rPr>
                <w:b/>
                <w:bCs/>
              </w:rPr>
              <w:t> </w:t>
            </w:r>
          </w:p>
        </w:tc>
      </w:tr>
      <w:tr w:rsidR="00180F18" w:rsidTr="00180F18">
        <w:trPr>
          <w:trHeight w:val="480"/>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0F18" w:rsidRPr="00180F18" w:rsidRDefault="00180F18">
            <w:pPr>
              <w:jc w:val="center"/>
              <w:rPr>
                <w:b/>
                <w:bCs/>
                <w:sz w:val="16"/>
                <w:szCs w:val="16"/>
              </w:rPr>
            </w:pPr>
            <w:r w:rsidRPr="00180F18">
              <w:rPr>
                <w:b/>
                <w:bCs/>
                <w:sz w:val="16"/>
                <w:szCs w:val="16"/>
              </w:rPr>
              <w:t>S</w:t>
            </w:r>
            <w:r w:rsidRPr="00180F18">
              <w:rPr>
                <w:b/>
                <w:bCs/>
                <w:sz w:val="16"/>
                <w:szCs w:val="16"/>
              </w:rPr>
              <w:br/>
              <w:t>T</w:t>
            </w:r>
            <w:r w:rsidRPr="00180F18">
              <w:rPr>
                <w:b/>
                <w:bCs/>
                <w:sz w:val="16"/>
                <w:szCs w:val="16"/>
              </w:rPr>
              <w:br/>
              <w:t>T</w:t>
            </w:r>
          </w:p>
        </w:tc>
        <w:tc>
          <w:tcPr>
            <w:tcW w:w="62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0F18" w:rsidRPr="00180F18" w:rsidRDefault="00180F18">
            <w:pPr>
              <w:jc w:val="center"/>
              <w:rPr>
                <w:b/>
                <w:bCs/>
                <w:sz w:val="16"/>
                <w:szCs w:val="16"/>
              </w:rPr>
            </w:pPr>
            <w:r w:rsidRPr="00180F18">
              <w:rPr>
                <w:b/>
                <w:bCs/>
                <w:sz w:val="16"/>
                <w:szCs w:val="16"/>
              </w:rPr>
              <w:t>LỚP</w:t>
            </w:r>
          </w:p>
        </w:tc>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0F18" w:rsidRPr="00180F18" w:rsidRDefault="00180F18">
            <w:pPr>
              <w:jc w:val="center"/>
              <w:rPr>
                <w:b/>
                <w:bCs/>
                <w:sz w:val="16"/>
                <w:szCs w:val="16"/>
              </w:rPr>
            </w:pPr>
            <w:r w:rsidRPr="00180F18">
              <w:rPr>
                <w:b/>
                <w:bCs/>
                <w:sz w:val="16"/>
                <w:szCs w:val="16"/>
              </w:rPr>
              <w:t xml:space="preserve">ĐIỂM  </w:t>
            </w:r>
            <w:r w:rsidRPr="00180F18">
              <w:rPr>
                <w:b/>
                <w:bCs/>
                <w:sz w:val="16"/>
                <w:szCs w:val="16"/>
              </w:rPr>
              <w:br/>
              <w:t>SAO ĐỎ</w:t>
            </w:r>
          </w:p>
        </w:tc>
        <w:tc>
          <w:tcPr>
            <w:tcW w:w="9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0F18" w:rsidRPr="00180F18" w:rsidRDefault="00180F18">
            <w:pPr>
              <w:jc w:val="center"/>
              <w:rPr>
                <w:b/>
                <w:bCs/>
                <w:sz w:val="16"/>
                <w:szCs w:val="16"/>
              </w:rPr>
            </w:pPr>
            <w:r w:rsidRPr="00180F18">
              <w:rPr>
                <w:b/>
                <w:bCs/>
                <w:sz w:val="16"/>
                <w:szCs w:val="16"/>
              </w:rPr>
              <w:t xml:space="preserve">ĐIỂM </w:t>
            </w:r>
            <w:r w:rsidRPr="00180F18">
              <w:rPr>
                <w:b/>
                <w:bCs/>
                <w:sz w:val="16"/>
                <w:szCs w:val="16"/>
              </w:rPr>
              <w:br/>
              <w:t>TB SỔ ĐẦU BÀI</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0F18" w:rsidRPr="00180F18" w:rsidRDefault="00180F18">
            <w:pPr>
              <w:jc w:val="center"/>
              <w:rPr>
                <w:b/>
                <w:bCs/>
                <w:sz w:val="16"/>
                <w:szCs w:val="16"/>
              </w:rPr>
            </w:pPr>
            <w:r w:rsidRPr="00180F18">
              <w:rPr>
                <w:b/>
                <w:bCs/>
                <w:sz w:val="16"/>
                <w:szCs w:val="16"/>
              </w:rPr>
              <w:t>ĐIỂM THI ĐUA</w:t>
            </w:r>
          </w:p>
        </w:tc>
        <w:tc>
          <w:tcPr>
            <w:tcW w:w="81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0F18" w:rsidRPr="00180F18" w:rsidRDefault="00180F18">
            <w:pPr>
              <w:jc w:val="center"/>
              <w:rPr>
                <w:b/>
                <w:bCs/>
                <w:sz w:val="16"/>
                <w:szCs w:val="16"/>
              </w:rPr>
            </w:pPr>
            <w:r w:rsidRPr="00180F18">
              <w:rPr>
                <w:b/>
                <w:bCs/>
                <w:sz w:val="16"/>
                <w:szCs w:val="16"/>
              </w:rPr>
              <w:t>HẠNG</w:t>
            </w:r>
          </w:p>
        </w:tc>
        <w:tc>
          <w:tcPr>
            <w:tcW w:w="638" w:type="dxa"/>
            <w:vMerge w:val="restart"/>
            <w:tcBorders>
              <w:top w:val="nil"/>
              <w:left w:val="nil"/>
              <w:bottom w:val="nil"/>
              <w:right w:val="nil"/>
            </w:tcBorders>
            <w:shd w:val="clear" w:color="000000" w:fill="FFFFFF"/>
            <w:vAlign w:val="center"/>
            <w:hideMark/>
          </w:tcPr>
          <w:p w:rsidR="00180F18" w:rsidRDefault="00180F18">
            <w:pPr>
              <w:jc w:val="center"/>
              <w:rPr>
                <w:b/>
                <w:bCs/>
                <w:color w:val="FFFFFF"/>
                <w:sz w:val="22"/>
                <w:szCs w:val="22"/>
              </w:rPr>
            </w:pPr>
            <w:r>
              <w:rPr>
                <w:b/>
                <w:bCs/>
                <w:color w:val="FFFFFF"/>
                <w:sz w:val="22"/>
                <w:szCs w:val="22"/>
              </w:rPr>
              <w:t>điểm trừ</w:t>
            </w:r>
            <w:r>
              <w:rPr>
                <w:b/>
                <w:bCs/>
                <w:color w:val="FFFFFF"/>
                <w:sz w:val="22"/>
                <w:szCs w:val="22"/>
              </w:rPr>
              <w:br/>
              <w:t xml:space="preserve"> sao đỏ</w:t>
            </w:r>
          </w:p>
        </w:tc>
        <w:tc>
          <w:tcPr>
            <w:tcW w:w="719" w:type="dxa"/>
            <w:vMerge w:val="restart"/>
            <w:tcBorders>
              <w:top w:val="nil"/>
              <w:left w:val="nil"/>
              <w:bottom w:val="nil"/>
              <w:right w:val="nil"/>
            </w:tcBorders>
            <w:shd w:val="clear" w:color="000000" w:fill="FFFFFF"/>
            <w:vAlign w:val="center"/>
            <w:hideMark/>
          </w:tcPr>
          <w:p w:rsidR="00180F18" w:rsidRDefault="00180F18">
            <w:pPr>
              <w:jc w:val="center"/>
              <w:rPr>
                <w:b/>
                <w:bCs/>
                <w:color w:val="FFFFFF"/>
                <w:sz w:val="22"/>
                <w:szCs w:val="22"/>
              </w:rPr>
            </w:pPr>
            <w:r>
              <w:rPr>
                <w:b/>
                <w:bCs/>
                <w:color w:val="FFFFFF"/>
                <w:sz w:val="22"/>
                <w:szCs w:val="22"/>
              </w:rPr>
              <w:t xml:space="preserve">Điểm trừ </w:t>
            </w:r>
            <w:r>
              <w:rPr>
                <w:b/>
                <w:bCs/>
                <w:color w:val="FFFFFF"/>
                <w:sz w:val="22"/>
                <w:szCs w:val="22"/>
              </w:rPr>
              <w:br/>
              <w:t>chuyên cần</w:t>
            </w:r>
          </w:p>
        </w:tc>
        <w:tc>
          <w:tcPr>
            <w:tcW w:w="5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0F18" w:rsidRPr="00180F18" w:rsidRDefault="00180F18">
            <w:pPr>
              <w:jc w:val="center"/>
              <w:rPr>
                <w:b/>
                <w:bCs/>
                <w:sz w:val="16"/>
                <w:szCs w:val="16"/>
              </w:rPr>
            </w:pPr>
            <w:r w:rsidRPr="00180F18">
              <w:rPr>
                <w:b/>
                <w:bCs/>
                <w:sz w:val="16"/>
                <w:szCs w:val="16"/>
              </w:rPr>
              <w:t>S</w:t>
            </w:r>
            <w:r w:rsidRPr="00180F18">
              <w:rPr>
                <w:b/>
                <w:bCs/>
                <w:sz w:val="16"/>
                <w:szCs w:val="16"/>
              </w:rPr>
              <w:br/>
              <w:t>T</w:t>
            </w:r>
            <w:r w:rsidRPr="00180F18">
              <w:rPr>
                <w:b/>
                <w:bCs/>
                <w:sz w:val="16"/>
                <w:szCs w:val="16"/>
              </w:rPr>
              <w:br/>
              <w:t>T</w:t>
            </w:r>
          </w:p>
        </w:tc>
        <w:tc>
          <w:tcPr>
            <w:tcW w:w="66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0F18" w:rsidRPr="00180F18" w:rsidRDefault="00180F18">
            <w:pPr>
              <w:jc w:val="center"/>
              <w:rPr>
                <w:b/>
                <w:bCs/>
                <w:sz w:val="16"/>
                <w:szCs w:val="16"/>
              </w:rPr>
            </w:pPr>
            <w:r w:rsidRPr="00180F18">
              <w:rPr>
                <w:b/>
                <w:bCs/>
                <w:sz w:val="16"/>
                <w:szCs w:val="16"/>
              </w:rPr>
              <w:t>LỚP</w:t>
            </w:r>
          </w:p>
        </w:tc>
        <w:tc>
          <w:tcPr>
            <w:tcW w:w="13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0F18" w:rsidRPr="00180F18" w:rsidRDefault="00180F18">
            <w:pPr>
              <w:jc w:val="center"/>
              <w:rPr>
                <w:b/>
                <w:bCs/>
                <w:sz w:val="16"/>
                <w:szCs w:val="16"/>
              </w:rPr>
            </w:pPr>
            <w:r w:rsidRPr="00180F18">
              <w:rPr>
                <w:b/>
                <w:bCs/>
                <w:sz w:val="16"/>
                <w:szCs w:val="16"/>
              </w:rPr>
              <w:t xml:space="preserve">ĐIỂM </w:t>
            </w:r>
            <w:r w:rsidRPr="00180F18">
              <w:rPr>
                <w:b/>
                <w:bCs/>
                <w:sz w:val="16"/>
                <w:szCs w:val="16"/>
              </w:rPr>
              <w:br/>
              <w:t>SAO ĐỎ</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0F18" w:rsidRPr="00180F18" w:rsidRDefault="00180F18">
            <w:pPr>
              <w:jc w:val="center"/>
              <w:rPr>
                <w:b/>
                <w:bCs/>
                <w:sz w:val="16"/>
                <w:szCs w:val="16"/>
              </w:rPr>
            </w:pPr>
            <w:r w:rsidRPr="00180F18">
              <w:rPr>
                <w:b/>
                <w:bCs/>
                <w:sz w:val="16"/>
                <w:szCs w:val="16"/>
              </w:rPr>
              <w:t xml:space="preserve">ĐIỂM </w:t>
            </w:r>
            <w:r w:rsidRPr="00180F18">
              <w:rPr>
                <w:b/>
                <w:bCs/>
                <w:sz w:val="16"/>
                <w:szCs w:val="16"/>
              </w:rPr>
              <w:br/>
              <w:t>TB SỔ ĐẦU BÀI</w:t>
            </w:r>
          </w:p>
        </w:tc>
        <w:tc>
          <w:tcPr>
            <w:tcW w:w="6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0F18" w:rsidRPr="00180F18" w:rsidRDefault="00180F18">
            <w:pPr>
              <w:jc w:val="center"/>
              <w:rPr>
                <w:b/>
                <w:bCs/>
                <w:sz w:val="16"/>
                <w:szCs w:val="16"/>
              </w:rPr>
            </w:pPr>
            <w:r w:rsidRPr="00180F18">
              <w:rPr>
                <w:b/>
                <w:bCs/>
                <w:sz w:val="16"/>
                <w:szCs w:val="16"/>
              </w:rPr>
              <w:t>ĐIỂM THI ĐUA</w:t>
            </w:r>
          </w:p>
        </w:tc>
        <w:tc>
          <w:tcPr>
            <w:tcW w:w="81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0F18" w:rsidRPr="00180F18" w:rsidRDefault="00180F18">
            <w:pPr>
              <w:jc w:val="center"/>
              <w:rPr>
                <w:b/>
                <w:bCs/>
                <w:sz w:val="16"/>
                <w:szCs w:val="16"/>
              </w:rPr>
            </w:pPr>
            <w:r w:rsidRPr="00180F18">
              <w:rPr>
                <w:b/>
                <w:bCs/>
                <w:sz w:val="16"/>
                <w:szCs w:val="16"/>
              </w:rPr>
              <w:t>HẠNG</w:t>
            </w:r>
          </w:p>
        </w:tc>
      </w:tr>
      <w:tr w:rsidR="00180F18" w:rsidTr="00180F18">
        <w:trPr>
          <w:trHeight w:val="33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180F18" w:rsidRDefault="00180F18">
            <w:pPr>
              <w:rPr>
                <w:b/>
                <w:bCs/>
                <w:sz w:val="16"/>
                <w:szCs w:val="16"/>
              </w:rPr>
            </w:pPr>
          </w:p>
        </w:tc>
        <w:tc>
          <w:tcPr>
            <w:tcW w:w="627" w:type="dxa"/>
            <w:vMerge/>
            <w:tcBorders>
              <w:top w:val="single" w:sz="4" w:space="0" w:color="auto"/>
              <w:left w:val="single" w:sz="4" w:space="0" w:color="auto"/>
              <w:bottom w:val="single" w:sz="4" w:space="0" w:color="auto"/>
              <w:right w:val="single" w:sz="4" w:space="0" w:color="auto"/>
            </w:tcBorders>
            <w:vAlign w:val="center"/>
            <w:hideMark/>
          </w:tcPr>
          <w:p w:rsidR="00180F18" w:rsidRDefault="00180F18">
            <w:pPr>
              <w:rPr>
                <w:b/>
                <w:bCs/>
                <w:sz w:val="22"/>
                <w:szCs w:val="22"/>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180F18" w:rsidRDefault="00180F18">
            <w:pPr>
              <w:rPr>
                <w:b/>
                <w:bCs/>
                <w:sz w:val="20"/>
                <w:szCs w:val="20"/>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rsidR="00180F18" w:rsidRDefault="00180F18">
            <w:pPr>
              <w:rPr>
                <w:b/>
                <w:bCs/>
                <w:sz w:val="18"/>
                <w:szCs w:val="18"/>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180F18" w:rsidRDefault="00180F18">
            <w:pPr>
              <w:rPr>
                <w:b/>
                <w:bCs/>
                <w:sz w:val="16"/>
                <w:szCs w:val="16"/>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180F18" w:rsidRDefault="00180F18">
            <w:pPr>
              <w:rPr>
                <w:b/>
                <w:bCs/>
                <w:sz w:val="22"/>
                <w:szCs w:val="22"/>
              </w:rPr>
            </w:pPr>
          </w:p>
        </w:tc>
        <w:tc>
          <w:tcPr>
            <w:tcW w:w="638" w:type="dxa"/>
            <w:vMerge/>
            <w:tcBorders>
              <w:top w:val="nil"/>
              <w:left w:val="nil"/>
              <w:bottom w:val="nil"/>
              <w:right w:val="nil"/>
            </w:tcBorders>
            <w:vAlign w:val="center"/>
            <w:hideMark/>
          </w:tcPr>
          <w:p w:rsidR="00180F18" w:rsidRDefault="00180F18">
            <w:pPr>
              <w:rPr>
                <w:b/>
                <w:bCs/>
                <w:color w:val="FFFFFF"/>
                <w:sz w:val="22"/>
                <w:szCs w:val="22"/>
              </w:rPr>
            </w:pPr>
          </w:p>
        </w:tc>
        <w:tc>
          <w:tcPr>
            <w:tcW w:w="719" w:type="dxa"/>
            <w:vMerge/>
            <w:tcBorders>
              <w:top w:val="nil"/>
              <w:left w:val="nil"/>
              <w:bottom w:val="nil"/>
              <w:right w:val="nil"/>
            </w:tcBorders>
            <w:vAlign w:val="center"/>
            <w:hideMark/>
          </w:tcPr>
          <w:p w:rsidR="00180F18" w:rsidRDefault="00180F18">
            <w:pPr>
              <w:rPr>
                <w:b/>
                <w:bCs/>
                <w:color w:val="FFFFFF"/>
                <w:sz w:val="22"/>
                <w:szCs w:val="22"/>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rsidR="00180F18" w:rsidRDefault="00180F18">
            <w:pPr>
              <w:rPr>
                <w:b/>
                <w:bCs/>
                <w:sz w:val="16"/>
                <w:szCs w:val="16"/>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180F18" w:rsidRDefault="00180F18">
            <w:pPr>
              <w:rPr>
                <w:b/>
                <w:bCs/>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rsidR="00180F18" w:rsidRDefault="00180F18">
            <w:pPr>
              <w:rPr>
                <w:b/>
                <w:bCs/>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80F18" w:rsidRDefault="00180F18">
            <w:pPr>
              <w:rPr>
                <w:b/>
                <w:bCs/>
                <w:sz w:val="18"/>
                <w:szCs w:val="18"/>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rsidR="00180F18" w:rsidRDefault="00180F18">
            <w:pPr>
              <w:rPr>
                <w:b/>
                <w:bCs/>
                <w:sz w:val="16"/>
                <w:szCs w:val="16"/>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180F18" w:rsidRDefault="00180F18">
            <w:pPr>
              <w:rPr>
                <w:b/>
                <w:bCs/>
                <w:sz w:val="22"/>
                <w:szCs w:val="22"/>
              </w:rPr>
            </w:pPr>
          </w:p>
        </w:tc>
      </w:tr>
      <w:tr w:rsidR="00180F18" w:rsidTr="00180F18">
        <w:trPr>
          <w:trHeight w:val="39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180F18" w:rsidRDefault="00180F18">
            <w:pPr>
              <w:rPr>
                <w:b/>
                <w:bCs/>
                <w:sz w:val="16"/>
                <w:szCs w:val="16"/>
              </w:rPr>
            </w:pPr>
          </w:p>
        </w:tc>
        <w:tc>
          <w:tcPr>
            <w:tcW w:w="627" w:type="dxa"/>
            <w:vMerge/>
            <w:tcBorders>
              <w:top w:val="single" w:sz="4" w:space="0" w:color="auto"/>
              <w:left w:val="single" w:sz="4" w:space="0" w:color="auto"/>
              <w:bottom w:val="single" w:sz="4" w:space="0" w:color="auto"/>
              <w:right w:val="single" w:sz="4" w:space="0" w:color="auto"/>
            </w:tcBorders>
            <w:vAlign w:val="center"/>
            <w:hideMark/>
          </w:tcPr>
          <w:p w:rsidR="00180F18" w:rsidRDefault="00180F18">
            <w:pPr>
              <w:rPr>
                <w:b/>
                <w:bCs/>
                <w:sz w:val="22"/>
                <w:szCs w:val="22"/>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180F18" w:rsidRDefault="00180F18">
            <w:pPr>
              <w:rPr>
                <w:b/>
                <w:bCs/>
                <w:sz w:val="20"/>
                <w:szCs w:val="20"/>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rsidR="00180F18" w:rsidRDefault="00180F18">
            <w:pPr>
              <w:rPr>
                <w:b/>
                <w:bCs/>
                <w:sz w:val="18"/>
                <w:szCs w:val="18"/>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180F18" w:rsidRDefault="00180F18">
            <w:pPr>
              <w:rPr>
                <w:b/>
                <w:bCs/>
                <w:sz w:val="16"/>
                <w:szCs w:val="16"/>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180F18" w:rsidRDefault="00180F18">
            <w:pPr>
              <w:rPr>
                <w:b/>
                <w:bCs/>
                <w:sz w:val="22"/>
                <w:szCs w:val="22"/>
              </w:rPr>
            </w:pPr>
          </w:p>
        </w:tc>
        <w:tc>
          <w:tcPr>
            <w:tcW w:w="638" w:type="dxa"/>
            <w:vMerge/>
            <w:tcBorders>
              <w:top w:val="nil"/>
              <w:left w:val="nil"/>
              <w:bottom w:val="nil"/>
              <w:right w:val="nil"/>
            </w:tcBorders>
            <w:vAlign w:val="center"/>
            <w:hideMark/>
          </w:tcPr>
          <w:p w:rsidR="00180F18" w:rsidRDefault="00180F18">
            <w:pPr>
              <w:rPr>
                <w:b/>
                <w:bCs/>
                <w:color w:val="FFFFFF"/>
                <w:sz w:val="22"/>
                <w:szCs w:val="22"/>
              </w:rPr>
            </w:pPr>
          </w:p>
        </w:tc>
        <w:tc>
          <w:tcPr>
            <w:tcW w:w="719" w:type="dxa"/>
            <w:vMerge/>
            <w:tcBorders>
              <w:top w:val="nil"/>
              <w:left w:val="nil"/>
              <w:bottom w:val="nil"/>
              <w:right w:val="nil"/>
            </w:tcBorders>
            <w:vAlign w:val="center"/>
            <w:hideMark/>
          </w:tcPr>
          <w:p w:rsidR="00180F18" w:rsidRDefault="00180F18">
            <w:pPr>
              <w:rPr>
                <w:b/>
                <w:bCs/>
                <w:color w:val="FFFFFF"/>
                <w:sz w:val="22"/>
                <w:szCs w:val="22"/>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rsidR="00180F18" w:rsidRDefault="00180F18">
            <w:pPr>
              <w:rPr>
                <w:b/>
                <w:bCs/>
                <w:sz w:val="16"/>
                <w:szCs w:val="16"/>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180F18" w:rsidRDefault="00180F18">
            <w:pPr>
              <w:rPr>
                <w:b/>
                <w:bCs/>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rsidR="00180F18" w:rsidRDefault="00180F18">
            <w:pPr>
              <w:rPr>
                <w:b/>
                <w:bCs/>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80F18" w:rsidRDefault="00180F18">
            <w:pPr>
              <w:rPr>
                <w:b/>
                <w:bCs/>
                <w:sz w:val="18"/>
                <w:szCs w:val="18"/>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rsidR="00180F18" w:rsidRDefault="00180F18">
            <w:pPr>
              <w:rPr>
                <w:b/>
                <w:bCs/>
                <w:sz w:val="16"/>
                <w:szCs w:val="16"/>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180F18" w:rsidRDefault="00180F18">
            <w:pPr>
              <w:rPr>
                <w:b/>
                <w:bCs/>
                <w:sz w:val="22"/>
                <w:szCs w:val="22"/>
              </w:rPr>
            </w:pPr>
          </w:p>
        </w:tc>
      </w:tr>
      <w:tr w:rsidR="00180F18" w:rsidTr="00180F18">
        <w:trPr>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180F18" w:rsidRDefault="00180F18">
            <w:pPr>
              <w:jc w:val="center"/>
            </w:pPr>
            <w:r>
              <w:t>1</w:t>
            </w:r>
          </w:p>
        </w:tc>
        <w:tc>
          <w:tcPr>
            <w:tcW w:w="627"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6a1</w:t>
            </w:r>
          </w:p>
        </w:tc>
        <w:tc>
          <w:tcPr>
            <w:tcW w:w="710"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982</w:t>
            </w:r>
          </w:p>
        </w:tc>
        <w:tc>
          <w:tcPr>
            <w:tcW w:w="939"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right"/>
            </w:pPr>
            <w:r>
              <w:t>995</w:t>
            </w:r>
          </w:p>
        </w:tc>
        <w:tc>
          <w:tcPr>
            <w:tcW w:w="800"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989</w:t>
            </w:r>
          </w:p>
        </w:tc>
        <w:tc>
          <w:tcPr>
            <w:tcW w:w="815"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6</w:t>
            </w:r>
          </w:p>
        </w:tc>
        <w:tc>
          <w:tcPr>
            <w:tcW w:w="638" w:type="dxa"/>
            <w:tcBorders>
              <w:top w:val="nil"/>
              <w:left w:val="nil"/>
              <w:bottom w:val="nil"/>
              <w:right w:val="nil"/>
            </w:tcBorders>
            <w:shd w:val="clear" w:color="000000" w:fill="FFFFFF"/>
            <w:noWrap/>
            <w:vAlign w:val="center"/>
            <w:hideMark/>
          </w:tcPr>
          <w:p w:rsidR="00180F18" w:rsidRDefault="00180F18">
            <w:pPr>
              <w:jc w:val="center"/>
              <w:rPr>
                <w:color w:val="FFFFFF"/>
              </w:rPr>
            </w:pPr>
            <w:r>
              <w:rPr>
                <w:color w:val="FFFFFF"/>
              </w:rPr>
              <w:t>10</w:t>
            </w:r>
          </w:p>
        </w:tc>
        <w:tc>
          <w:tcPr>
            <w:tcW w:w="719" w:type="dxa"/>
            <w:tcBorders>
              <w:top w:val="nil"/>
              <w:left w:val="nil"/>
              <w:bottom w:val="nil"/>
              <w:right w:val="nil"/>
            </w:tcBorders>
            <w:shd w:val="clear" w:color="000000" w:fill="FFFFFF"/>
            <w:vAlign w:val="center"/>
            <w:hideMark/>
          </w:tcPr>
          <w:p w:rsidR="00180F18" w:rsidRDefault="00180F18">
            <w:pPr>
              <w:jc w:val="center"/>
              <w:rPr>
                <w:b/>
                <w:bCs/>
                <w:color w:val="FFFFFF"/>
              </w:rPr>
            </w:pPr>
            <w:r>
              <w:rPr>
                <w:b/>
                <w:bCs/>
                <w:color w:val="FFFFFF"/>
              </w:rPr>
              <w:t>8</w:t>
            </w: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rsidR="00180F18" w:rsidRDefault="00180F18">
            <w:pPr>
              <w:jc w:val="center"/>
            </w:pPr>
            <w:r>
              <w:t>1</w:t>
            </w:r>
          </w:p>
        </w:tc>
        <w:tc>
          <w:tcPr>
            <w:tcW w:w="664"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6a5</w:t>
            </w:r>
          </w:p>
        </w:tc>
        <w:tc>
          <w:tcPr>
            <w:tcW w:w="1313"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888</w:t>
            </w:r>
          </w:p>
        </w:tc>
        <w:tc>
          <w:tcPr>
            <w:tcW w:w="992" w:type="dxa"/>
            <w:tcBorders>
              <w:top w:val="nil"/>
              <w:left w:val="nil"/>
              <w:bottom w:val="single" w:sz="4" w:space="0" w:color="auto"/>
              <w:right w:val="single" w:sz="4" w:space="0" w:color="auto"/>
            </w:tcBorders>
            <w:shd w:val="clear" w:color="auto" w:fill="auto"/>
            <w:vAlign w:val="center"/>
            <w:hideMark/>
          </w:tcPr>
          <w:p w:rsidR="00180F18" w:rsidRDefault="00180F18" w:rsidP="00305A2D">
            <w:pPr>
              <w:jc w:val="center"/>
              <w:rPr>
                <w:color w:val="000000"/>
              </w:rPr>
            </w:pPr>
            <w:r>
              <w:rPr>
                <w:color w:val="000000"/>
              </w:rPr>
              <w:t>945.4</w:t>
            </w:r>
          </w:p>
        </w:tc>
        <w:tc>
          <w:tcPr>
            <w:tcW w:w="612"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917</w:t>
            </w:r>
          </w:p>
        </w:tc>
        <w:tc>
          <w:tcPr>
            <w:tcW w:w="815"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14</w:t>
            </w:r>
          </w:p>
        </w:tc>
      </w:tr>
      <w:tr w:rsidR="00180F18" w:rsidTr="00180F18">
        <w:trPr>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180F18" w:rsidRDefault="00180F18">
            <w:pPr>
              <w:jc w:val="center"/>
            </w:pPr>
            <w:r>
              <w:t>2</w:t>
            </w:r>
          </w:p>
        </w:tc>
        <w:tc>
          <w:tcPr>
            <w:tcW w:w="627"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6a2</w:t>
            </w:r>
          </w:p>
        </w:tc>
        <w:tc>
          <w:tcPr>
            <w:tcW w:w="710"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963</w:t>
            </w:r>
          </w:p>
        </w:tc>
        <w:tc>
          <w:tcPr>
            <w:tcW w:w="939"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right"/>
            </w:pPr>
            <w:r>
              <w:t>992.5</w:t>
            </w:r>
          </w:p>
        </w:tc>
        <w:tc>
          <w:tcPr>
            <w:tcW w:w="800"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978</w:t>
            </w:r>
          </w:p>
        </w:tc>
        <w:tc>
          <w:tcPr>
            <w:tcW w:w="815"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12</w:t>
            </w:r>
          </w:p>
        </w:tc>
        <w:tc>
          <w:tcPr>
            <w:tcW w:w="638" w:type="dxa"/>
            <w:tcBorders>
              <w:top w:val="nil"/>
              <w:left w:val="nil"/>
              <w:bottom w:val="nil"/>
              <w:right w:val="nil"/>
            </w:tcBorders>
            <w:shd w:val="clear" w:color="000000" w:fill="FFFFFF"/>
            <w:noWrap/>
            <w:vAlign w:val="center"/>
            <w:hideMark/>
          </w:tcPr>
          <w:p w:rsidR="00180F18" w:rsidRDefault="00180F18">
            <w:pPr>
              <w:jc w:val="center"/>
              <w:rPr>
                <w:color w:val="FFFFFF"/>
              </w:rPr>
            </w:pPr>
            <w:r>
              <w:rPr>
                <w:color w:val="FFFFFF"/>
              </w:rPr>
              <w:t>35</w:t>
            </w:r>
          </w:p>
        </w:tc>
        <w:tc>
          <w:tcPr>
            <w:tcW w:w="719" w:type="dxa"/>
            <w:tcBorders>
              <w:top w:val="nil"/>
              <w:left w:val="nil"/>
              <w:bottom w:val="nil"/>
              <w:right w:val="nil"/>
            </w:tcBorders>
            <w:shd w:val="clear" w:color="000000" w:fill="FFFFFF"/>
            <w:vAlign w:val="center"/>
            <w:hideMark/>
          </w:tcPr>
          <w:p w:rsidR="00180F18" w:rsidRDefault="00180F18">
            <w:pPr>
              <w:jc w:val="center"/>
              <w:rPr>
                <w:b/>
                <w:bCs/>
                <w:color w:val="FFFFFF"/>
              </w:rPr>
            </w:pPr>
            <w:r>
              <w:rPr>
                <w:b/>
                <w:bCs/>
                <w:color w:val="FFFFFF"/>
              </w:rPr>
              <w:t>2</w:t>
            </w: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rsidR="00180F18" w:rsidRDefault="00180F18">
            <w:pPr>
              <w:jc w:val="center"/>
            </w:pPr>
            <w:r>
              <w:t>2</w:t>
            </w:r>
          </w:p>
        </w:tc>
        <w:tc>
          <w:tcPr>
            <w:tcW w:w="664"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6a6</w:t>
            </w:r>
          </w:p>
        </w:tc>
        <w:tc>
          <w:tcPr>
            <w:tcW w:w="1313"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986</w:t>
            </w:r>
          </w:p>
        </w:tc>
        <w:tc>
          <w:tcPr>
            <w:tcW w:w="992" w:type="dxa"/>
            <w:tcBorders>
              <w:top w:val="nil"/>
              <w:left w:val="nil"/>
              <w:bottom w:val="single" w:sz="4" w:space="0" w:color="auto"/>
              <w:right w:val="single" w:sz="4" w:space="0" w:color="auto"/>
            </w:tcBorders>
            <w:shd w:val="clear" w:color="auto" w:fill="auto"/>
            <w:vAlign w:val="center"/>
            <w:hideMark/>
          </w:tcPr>
          <w:p w:rsidR="00180F18" w:rsidRDefault="00180F18" w:rsidP="00305A2D">
            <w:pPr>
              <w:jc w:val="center"/>
              <w:rPr>
                <w:color w:val="000000"/>
              </w:rPr>
            </w:pPr>
            <w:r>
              <w:rPr>
                <w:color w:val="000000"/>
              </w:rPr>
              <w:t>932.2</w:t>
            </w:r>
          </w:p>
        </w:tc>
        <w:tc>
          <w:tcPr>
            <w:tcW w:w="612"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959</w:t>
            </w:r>
          </w:p>
        </w:tc>
        <w:tc>
          <w:tcPr>
            <w:tcW w:w="815"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6</w:t>
            </w:r>
          </w:p>
        </w:tc>
      </w:tr>
      <w:tr w:rsidR="00180F18" w:rsidTr="00180F18">
        <w:trPr>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180F18" w:rsidRDefault="00180F18">
            <w:pPr>
              <w:jc w:val="center"/>
            </w:pPr>
            <w:r>
              <w:t>3</w:t>
            </w:r>
          </w:p>
        </w:tc>
        <w:tc>
          <w:tcPr>
            <w:tcW w:w="627"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6a3</w:t>
            </w:r>
          </w:p>
        </w:tc>
        <w:tc>
          <w:tcPr>
            <w:tcW w:w="710"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975</w:t>
            </w:r>
          </w:p>
        </w:tc>
        <w:tc>
          <w:tcPr>
            <w:tcW w:w="939"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right"/>
            </w:pPr>
            <w:r>
              <w:t>997.5</w:t>
            </w:r>
          </w:p>
        </w:tc>
        <w:tc>
          <w:tcPr>
            <w:tcW w:w="800"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986</w:t>
            </w:r>
          </w:p>
        </w:tc>
        <w:tc>
          <w:tcPr>
            <w:tcW w:w="815"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7</w:t>
            </w:r>
          </w:p>
        </w:tc>
        <w:tc>
          <w:tcPr>
            <w:tcW w:w="638" w:type="dxa"/>
            <w:tcBorders>
              <w:top w:val="nil"/>
              <w:left w:val="nil"/>
              <w:bottom w:val="nil"/>
              <w:right w:val="nil"/>
            </w:tcBorders>
            <w:shd w:val="clear" w:color="000000" w:fill="FFFFFF"/>
            <w:noWrap/>
            <w:vAlign w:val="center"/>
            <w:hideMark/>
          </w:tcPr>
          <w:p w:rsidR="00180F18" w:rsidRDefault="00180F18">
            <w:pPr>
              <w:jc w:val="center"/>
              <w:rPr>
                <w:color w:val="FFFFFF"/>
              </w:rPr>
            </w:pPr>
            <w:r>
              <w:rPr>
                <w:color w:val="FFFFFF"/>
              </w:rPr>
              <w:t>15</w:t>
            </w:r>
          </w:p>
        </w:tc>
        <w:tc>
          <w:tcPr>
            <w:tcW w:w="719" w:type="dxa"/>
            <w:tcBorders>
              <w:top w:val="nil"/>
              <w:left w:val="nil"/>
              <w:bottom w:val="nil"/>
              <w:right w:val="nil"/>
            </w:tcBorders>
            <w:shd w:val="clear" w:color="000000" w:fill="FFFFFF"/>
            <w:vAlign w:val="center"/>
            <w:hideMark/>
          </w:tcPr>
          <w:p w:rsidR="00180F18" w:rsidRDefault="00180F18">
            <w:pPr>
              <w:jc w:val="center"/>
              <w:rPr>
                <w:b/>
                <w:bCs/>
                <w:color w:val="FFFFFF"/>
              </w:rPr>
            </w:pPr>
            <w:r>
              <w:rPr>
                <w:b/>
                <w:bCs/>
                <w:color w:val="FFFFFF"/>
              </w:rPr>
              <w:t>10</w:t>
            </w: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rsidR="00180F18" w:rsidRDefault="00180F18">
            <w:pPr>
              <w:jc w:val="center"/>
            </w:pPr>
            <w:r>
              <w:t>3</w:t>
            </w:r>
          </w:p>
        </w:tc>
        <w:tc>
          <w:tcPr>
            <w:tcW w:w="664"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6a7</w:t>
            </w:r>
          </w:p>
        </w:tc>
        <w:tc>
          <w:tcPr>
            <w:tcW w:w="1313"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874</w:t>
            </w:r>
          </w:p>
        </w:tc>
        <w:tc>
          <w:tcPr>
            <w:tcW w:w="992" w:type="dxa"/>
            <w:tcBorders>
              <w:top w:val="nil"/>
              <w:left w:val="nil"/>
              <w:bottom w:val="single" w:sz="4" w:space="0" w:color="auto"/>
              <w:right w:val="single" w:sz="4" w:space="0" w:color="auto"/>
            </w:tcBorders>
            <w:shd w:val="clear" w:color="auto" w:fill="auto"/>
            <w:vAlign w:val="center"/>
            <w:hideMark/>
          </w:tcPr>
          <w:p w:rsidR="00180F18" w:rsidRDefault="00180F18" w:rsidP="00305A2D">
            <w:pPr>
              <w:jc w:val="center"/>
              <w:rPr>
                <w:color w:val="000000"/>
              </w:rPr>
            </w:pPr>
            <w:r>
              <w:rPr>
                <w:color w:val="000000"/>
              </w:rPr>
              <w:t>962.5</w:t>
            </w:r>
          </w:p>
        </w:tc>
        <w:tc>
          <w:tcPr>
            <w:tcW w:w="612"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918</w:t>
            </w:r>
          </w:p>
        </w:tc>
        <w:tc>
          <w:tcPr>
            <w:tcW w:w="815"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12</w:t>
            </w:r>
          </w:p>
        </w:tc>
      </w:tr>
      <w:tr w:rsidR="00180F18" w:rsidTr="00180F18">
        <w:trPr>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180F18" w:rsidRDefault="00180F18">
            <w:pPr>
              <w:jc w:val="center"/>
            </w:pPr>
            <w:r>
              <w:t>4</w:t>
            </w:r>
          </w:p>
        </w:tc>
        <w:tc>
          <w:tcPr>
            <w:tcW w:w="627"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6a4</w:t>
            </w:r>
          </w:p>
        </w:tc>
        <w:tc>
          <w:tcPr>
            <w:tcW w:w="710"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994</w:t>
            </w:r>
          </w:p>
        </w:tc>
        <w:tc>
          <w:tcPr>
            <w:tcW w:w="939"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right"/>
            </w:pPr>
            <w:r>
              <w:t>986.2</w:t>
            </w:r>
          </w:p>
        </w:tc>
        <w:tc>
          <w:tcPr>
            <w:tcW w:w="800"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990</w:t>
            </w:r>
          </w:p>
        </w:tc>
        <w:tc>
          <w:tcPr>
            <w:tcW w:w="815"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4</w:t>
            </w:r>
          </w:p>
        </w:tc>
        <w:tc>
          <w:tcPr>
            <w:tcW w:w="638" w:type="dxa"/>
            <w:tcBorders>
              <w:top w:val="nil"/>
              <w:left w:val="nil"/>
              <w:bottom w:val="nil"/>
              <w:right w:val="nil"/>
            </w:tcBorders>
            <w:shd w:val="clear" w:color="000000" w:fill="FFFFFF"/>
            <w:noWrap/>
            <w:vAlign w:val="center"/>
            <w:hideMark/>
          </w:tcPr>
          <w:p w:rsidR="00180F18" w:rsidRDefault="00180F18">
            <w:pPr>
              <w:jc w:val="center"/>
              <w:rPr>
                <w:color w:val="FFFFFF"/>
              </w:rPr>
            </w:pPr>
            <w:r>
              <w:rPr>
                <w:color w:val="FFFFFF"/>
              </w:rPr>
              <w:t>2</w:t>
            </w:r>
          </w:p>
        </w:tc>
        <w:tc>
          <w:tcPr>
            <w:tcW w:w="719" w:type="dxa"/>
            <w:tcBorders>
              <w:top w:val="nil"/>
              <w:left w:val="nil"/>
              <w:bottom w:val="nil"/>
              <w:right w:val="nil"/>
            </w:tcBorders>
            <w:shd w:val="clear" w:color="000000" w:fill="FFFFFF"/>
            <w:vAlign w:val="center"/>
            <w:hideMark/>
          </w:tcPr>
          <w:p w:rsidR="00180F18" w:rsidRDefault="00180F18">
            <w:pPr>
              <w:jc w:val="center"/>
              <w:rPr>
                <w:b/>
                <w:bCs/>
                <w:color w:val="FFFFFF"/>
              </w:rPr>
            </w:pPr>
            <w:r>
              <w:rPr>
                <w:b/>
                <w:bCs/>
                <w:color w:val="FFFFFF"/>
              </w:rPr>
              <w:t>4</w:t>
            </w:r>
          </w:p>
        </w:tc>
        <w:tc>
          <w:tcPr>
            <w:tcW w:w="575" w:type="dxa"/>
            <w:tcBorders>
              <w:top w:val="nil"/>
              <w:left w:val="single" w:sz="4" w:space="0" w:color="auto"/>
              <w:bottom w:val="single" w:sz="4" w:space="0" w:color="auto"/>
              <w:right w:val="single" w:sz="4" w:space="0" w:color="auto"/>
            </w:tcBorders>
            <w:shd w:val="clear" w:color="000000" w:fill="A6A6A6"/>
            <w:noWrap/>
            <w:vAlign w:val="center"/>
            <w:hideMark/>
          </w:tcPr>
          <w:p w:rsidR="00180F18" w:rsidRDefault="00180F18">
            <w:pPr>
              <w:jc w:val="center"/>
            </w:pPr>
            <w:r>
              <w:t>4</w:t>
            </w:r>
          </w:p>
        </w:tc>
        <w:tc>
          <w:tcPr>
            <w:tcW w:w="664" w:type="dxa"/>
            <w:tcBorders>
              <w:top w:val="nil"/>
              <w:left w:val="nil"/>
              <w:bottom w:val="single" w:sz="4" w:space="0" w:color="auto"/>
              <w:right w:val="single" w:sz="4" w:space="0" w:color="auto"/>
            </w:tcBorders>
            <w:shd w:val="clear" w:color="000000" w:fill="A6A6A6"/>
            <w:noWrap/>
            <w:vAlign w:val="center"/>
            <w:hideMark/>
          </w:tcPr>
          <w:p w:rsidR="00180F18" w:rsidRDefault="00180F18">
            <w:pPr>
              <w:jc w:val="center"/>
            </w:pPr>
            <w:r>
              <w:t>6a8</w:t>
            </w:r>
          </w:p>
        </w:tc>
        <w:tc>
          <w:tcPr>
            <w:tcW w:w="1313" w:type="dxa"/>
            <w:tcBorders>
              <w:top w:val="nil"/>
              <w:left w:val="nil"/>
              <w:bottom w:val="single" w:sz="4" w:space="0" w:color="auto"/>
              <w:right w:val="single" w:sz="4" w:space="0" w:color="auto"/>
            </w:tcBorders>
            <w:shd w:val="clear" w:color="000000" w:fill="A6A6A6"/>
            <w:noWrap/>
            <w:vAlign w:val="bottom"/>
            <w:hideMark/>
          </w:tcPr>
          <w:p w:rsidR="00180F18" w:rsidRDefault="00180F18">
            <w:pPr>
              <w:jc w:val="center"/>
            </w:pPr>
            <w:r>
              <w:t>996</w:t>
            </w:r>
          </w:p>
        </w:tc>
        <w:tc>
          <w:tcPr>
            <w:tcW w:w="992" w:type="dxa"/>
            <w:tcBorders>
              <w:top w:val="nil"/>
              <w:left w:val="nil"/>
              <w:bottom w:val="single" w:sz="4" w:space="0" w:color="auto"/>
              <w:right w:val="single" w:sz="4" w:space="0" w:color="auto"/>
            </w:tcBorders>
            <w:shd w:val="clear" w:color="000000" w:fill="A6A6A6"/>
            <w:vAlign w:val="center"/>
            <w:hideMark/>
          </w:tcPr>
          <w:p w:rsidR="00180F18" w:rsidRDefault="00180F18" w:rsidP="00305A2D">
            <w:pPr>
              <w:jc w:val="center"/>
              <w:rPr>
                <w:color w:val="000000"/>
              </w:rPr>
            </w:pPr>
            <w:r>
              <w:rPr>
                <w:color w:val="000000"/>
              </w:rPr>
              <w:t>975</w:t>
            </w:r>
          </w:p>
        </w:tc>
        <w:tc>
          <w:tcPr>
            <w:tcW w:w="612" w:type="dxa"/>
            <w:tcBorders>
              <w:top w:val="nil"/>
              <w:left w:val="nil"/>
              <w:bottom w:val="single" w:sz="4" w:space="0" w:color="auto"/>
              <w:right w:val="single" w:sz="4" w:space="0" w:color="auto"/>
            </w:tcBorders>
            <w:shd w:val="clear" w:color="000000" w:fill="A6A6A6"/>
            <w:noWrap/>
            <w:vAlign w:val="bottom"/>
            <w:hideMark/>
          </w:tcPr>
          <w:p w:rsidR="00180F18" w:rsidRDefault="00180F18">
            <w:pPr>
              <w:jc w:val="center"/>
            </w:pPr>
            <w:r>
              <w:t>986</w:t>
            </w:r>
          </w:p>
        </w:tc>
        <w:tc>
          <w:tcPr>
            <w:tcW w:w="815" w:type="dxa"/>
            <w:tcBorders>
              <w:top w:val="nil"/>
              <w:left w:val="nil"/>
              <w:bottom w:val="single" w:sz="4" w:space="0" w:color="auto"/>
              <w:right w:val="single" w:sz="4" w:space="0" w:color="auto"/>
            </w:tcBorders>
            <w:shd w:val="clear" w:color="000000" w:fill="A6A6A6"/>
            <w:noWrap/>
            <w:vAlign w:val="center"/>
            <w:hideMark/>
          </w:tcPr>
          <w:p w:rsidR="00180F18" w:rsidRDefault="00180F18">
            <w:pPr>
              <w:jc w:val="center"/>
            </w:pPr>
            <w:r>
              <w:t>1</w:t>
            </w:r>
          </w:p>
        </w:tc>
      </w:tr>
      <w:tr w:rsidR="00180F18" w:rsidTr="00180F18">
        <w:trPr>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180F18" w:rsidRDefault="00180F18">
            <w:pPr>
              <w:jc w:val="center"/>
            </w:pPr>
            <w:r>
              <w:t>5</w:t>
            </w:r>
          </w:p>
        </w:tc>
        <w:tc>
          <w:tcPr>
            <w:tcW w:w="627"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7a1</w:t>
            </w:r>
          </w:p>
        </w:tc>
        <w:tc>
          <w:tcPr>
            <w:tcW w:w="710"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965</w:t>
            </w:r>
          </w:p>
        </w:tc>
        <w:tc>
          <w:tcPr>
            <w:tcW w:w="939" w:type="dxa"/>
            <w:tcBorders>
              <w:top w:val="nil"/>
              <w:left w:val="nil"/>
              <w:bottom w:val="single" w:sz="4" w:space="0" w:color="auto"/>
              <w:right w:val="single" w:sz="4" w:space="0" w:color="auto"/>
            </w:tcBorders>
            <w:shd w:val="clear" w:color="auto" w:fill="auto"/>
            <w:vAlign w:val="center"/>
            <w:hideMark/>
          </w:tcPr>
          <w:p w:rsidR="00180F18" w:rsidRDefault="00180F18">
            <w:pPr>
              <w:jc w:val="center"/>
            </w:pPr>
            <w:r>
              <w:t>997.5</w:t>
            </w:r>
          </w:p>
        </w:tc>
        <w:tc>
          <w:tcPr>
            <w:tcW w:w="800"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981</w:t>
            </w:r>
          </w:p>
        </w:tc>
        <w:tc>
          <w:tcPr>
            <w:tcW w:w="815"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9</w:t>
            </w:r>
          </w:p>
        </w:tc>
        <w:tc>
          <w:tcPr>
            <w:tcW w:w="638" w:type="dxa"/>
            <w:tcBorders>
              <w:top w:val="nil"/>
              <w:left w:val="nil"/>
              <w:bottom w:val="nil"/>
              <w:right w:val="nil"/>
            </w:tcBorders>
            <w:shd w:val="clear" w:color="000000" w:fill="FFFFFF"/>
            <w:noWrap/>
            <w:vAlign w:val="center"/>
            <w:hideMark/>
          </w:tcPr>
          <w:p w:rsidR="00180F18" w:rsidRDefault="00180F18">
            <w:pPr>
              <w:jc w:val="center"/>
              <w:rPr>
                <w:color w:val="FFFFFF"/>
              </w:rPr>
            </w:pPr>
            <w:r>
              <w:rPr>
                <w:color w:val="FFFFFF"/>
              </w:rPr>
              <w:t>35</w:t>
            </w:r>
          </w:p>
        </w:tc>
        <w:tc>
          <w:tcPr>
            <w:tcW w:w="719" w:type="dxa"/>
            <w:tcBorders>
              <w:top w:val="nil"/>
              <w:left w:val="nil"/>
              <w:bottom w:val="nil"/>
              <w:right w:val="nil"/>
            </w:tcBorders>
            <w:shd w:val="clear" w:color="000000" w:fill="FFFFFF"/>
            <w:vAlign w:val="center"/>
            <w:hideMark/>
          </w:tcPr>
          <w:p w:rsidR="00180F18" w:rsidRDefault="00180F18">
            <w:pPr>
              <w:jc w:val="center"/>
              <w:rPr>
                <w:b/>
                <w:bCs/>
                <w:color w:val="FFFFFF"/>
              </w:rPr>
            </w:pPr>
            <w:r>
              <w:rPr>
                <w:b/>
                <w:bCs/>
                <w:color w:val="FFFFFF"/>
              </w:rPr>
              <w:t>0</w:t>
            </w: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rsidR="00180F18" w:rsidRDefault="00180F18">
            <w:pPr>
              <w:jc w:val="center"/>
            </w:pPr>
            <w:r>
              <w:t>5</w:t>
            </w:r>
          </w:p>
        </w:tc>
        <w:tc>
          <w:tcPr>
            <w:tcW w:w="664"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6a9</w:t>
            </w:r>
          </w:p>
        </w:tc>
        <w:tc>
          <w:tcPr>
            <w:tcW w:w="1313"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947</w:t>
            </w:r>
          </w:p>
        </w:tc>
        <w:tc>
          <w:tcPr>
            <w:tcW w:w="992" w:type="dxa"/>
            <w:tcBorders>
              <w:top w:val="nil"/>
              <w:left w:val="nil"/>
              <w:bottom w:val="single" w:sz="4" w:space="0" w:color="auto"/>
              <w:right w:val="single" w:sz="4" w:space="0" w:color="auto"/>
            </w:tcBorders>
            <w:shd w:val="clear" w:color="auto" w:fill="auto"/>
            <w:vAlign w:val="center"/>
            <w:hideMark/>
          </w:tcPr>
          <w:p w:rsidR="00180F18" w:rsidRDefault="00180F18" w:rsidP="00305A2D">
            <w:pPr>
              <w:jc w:val="center"/>
              <w:rPr>
                <w:color w:val="000000"/>
              </w:rPr>
            </w:pPr>
            <w:r>
              <w:rPr>
                <w:color w:val="000000"/>
              </w:rPr>
              <w:t>973.3</w:t>
            </w:r>
          </w:p>
        </w:tc>
        <w:tc>
          <w:tcPr>
            <w:tcW w:w="612"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960</w:t>
            </w:r>
          </w:p>
        </w:tc>
        <w:tc>
          <w:tcPr>
            <w:tcW w:w="815"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4</w:t>
            </w:r>
          </w:p>
        </w:tc>
      </w:tr>
      <w:tr w:rsidR="00180F18" w:rsidTr="00180F18">
        <w:trPr>
          <w:trHeight w:val="300"/>
        </w:trPr>
        <w:tc>
          <w:tcPr>
            <w:tcW w:w="710" w:type="dxa"/>
            <w:tcBorders>
              <w:top w:val="nil"/>
              <w:left w:val="single" w:sz="4" w:space="0" w:color="auto"/>
              <w:bottom w:val="single" w:sz="4" w:space="0" w:color="auto"/>
              <w:right w:val="single" w:sz="4" w:space="0" w:color="auto"/>
            </w:tcBorders>
            <w:shd w:val="clear" w:color="000000" w:fill="BFBFBF"/>
            <w:noWrap/>
            <w:vAlign w:val="center"/>
            <w:hideMark/>
          </w:tcPr>
          <w:p w:rsidR="00180F18" w:rsidRDefault="00180F18">
            <w:pPr>
              <w:jc w:val="center"/>
            </w:pPr>
            <w:r>
              <w:t>6</w:t>
            </w:r>
          </w:p>
        </w:tc>
        <w:tc>
          <w:tcPr>
            <w:tcW w:w="627" w:type="dxa"/>
            <w:tcBorders>
              <w:top w:val="nil"/>
              <w:left w:val="nil"/>
              <w:bottom w:val="single" w:sz="4" w:space="0" w:color="auto"/>
              <w:right w:val="single" w:sz="4" w:space="0" w:color="auto"/>
            </w:tcBorders>
            <w:shd w:val="clear" w:color="000000" w:fill="BFBFBF"/>
            <w:noWrap/>
            <w:vAlign w:val="center"/>
            <w:hideMark/>
          </w:tcPr>
          <w:p w:rsidR="00180F18" w:rsidRDefault="00180F18">
            <w:pPr>
              <w:jc w:val="center"/>
            </w:pPr>
            <w:r>
              <w:t>7a2</w:t>
            </w:r>
          </w:p>
        </w:tc>
        <w:tc>
          <w:tcPr>
            <w:tcW w:w="710" w:type="dxa"/>
            <w:tcBorders>
              <w:top w:val="nil"/>
              <w:left w:val="nil"/>
              <w:bottom w:val="single" w:sz="4" w:space="0" w:color="auto"/>
              <w:right w:val="single" w:sz="4" w:space="0" w:color="auto"/>
            </w:tcBorders>
            <w:shd w:val="clear" w:color="000000" w:fill="BFBFBF"/>
            <w:noWrap/>
            <w:vAlign w:val="bottom"/>
            <w:hideMark/>
          </w:tcPr>
          <w:p w:rsidR="00180F18" w:rsidRDefault="00180F18">
            <w:pPr>
              <w:jc w:val="center"/>
            </w:pPr>
            <w:r>
              <w:t>995</w:t>
            </w:r>
          </w:p>
        </w:tc>
        <w:tc>
          <w:tcPr>
            <w:tcW w:w="939" w:type="dxa"/>
            <w:tcBorders>
              <w:top w:val="nil"/>
              <w:left w:val="nil"/>
              <w:bottom w:val="single" w:sz="4" w:space="0" w:color="auto"/>
              <w:right w:val="single" w:sz="4" w:space="0" w:color="auto"/>
            </w:tcBorders>
            <w:shd w:val="clear" w:color="000000" w:fill="BFBFBF"/>
            <w:vAlign w:val="center"/>
            <w:hideMark/>
          </w:tcPr>
          <w:p w:rsidR="00180F18" w:rsidRDefault="00180F18">
            <w:pPr>
              <w:jc w:val="center"/>
            </w:pPr>
            <w:r>
              <w:t>987.5</w:t>
            </w:r>
          </w:p>
        </w:tc>
        <w:tc>
          <w:tcPr>
            <w:tcW w:w="800" w:type="dxa"/>
            <w:tcBorders>
              <w:top w:val="nil"/>
              <w:left w:val="nil"/>
              <w:bottom w:val="single" w:sz="4" w:space="0" w:color="auto"/>
              <w:right w:val="single" w:sz="4" w:space="0" w:color="auto"/>
            </w:tcBorders>
            <w:shd w:val="clear" w:color="000000" w:fill="BFBFBF"/>
            <w:noWrap/>
            <w:vAlign w:val="bottom"/>
            <w:hideMark/>
          </w:tcPr>
          <w:p w:rsidR="00180F18" w:rsidRDefault="00180F18">
            <w:pPr>
              <w:jc w:val="center"/>
            </w:pPr>
            <w:r>
              <w:t>991</w:t>
            </w:r>
          </w:p>
        </w:tc>
        <w:tc>
          <w:tcPr>
            <w:tcW w:w="815" w:type="dxa"/>
            <w:tcBorders>
              <w:top w:val="nil"/>
              <w:left w:val="nil"/>
              <w:bottom w:val="single" w:sz="4" w:space="0" w:color="auto"/>
              <w:right w:val="single" w:sz="4" w:space="0" w:color="auto"/>
            </w:tcBorders>
            <w:shd w:val="clear" w:color="000000" w:fill="BFBFBF"/>
            <w:noWrap/>
            <w:vAlign w:val="center"/>
            <w:hideMark/>
          </w:tcPr>
          <w:p w:rsidR="00180F18" w:rsidRDefault="00180F18">
            <w:pPr>
              <w:jc w:val="center"/>
            </w:pPr>
            <w:r>
              <w:t>3</w:t>
            </w:r>
          </w:p>
        </w:tc>
        <w:tc>
          <w:tcPr>
            <w:tcW w:w="638" w:type="dxa"/>
            <w:tcBorders>
              <w:top w:val="nil"/>
              <w:left w:val="nil"/>
              <w:bottom w:val="nil"/>
              <w:right w:val="nil"/>
            </w:tcBorders>
            <w:shd w:val="clear" w:color="000000" w:fill="FFFFFF"/>
            <w:noWrap/>
            <w:vAlign w:val="center"/>
            <w:hideMark/>
          </w:tcPr>
          <w:p w:rsidR="00180F18" w:rsidRDefault="00180F18">
            <w:pPr>
              <w:jc w:val="center"/>
              <w:rPr>
                <w:color w:val="FFFFFF"/>
              </w:rPr>
            </w:pPr>
            <w:r>
              <w:rPr>
                <w:color w:val="FFFFFF"/>
              </w:rPr>
              <w:t>5</w:t>
            </w:r>
          </w:p>
        </w:tc>
        <w:tc>
          <w:tcPr>
            <w:tcW w:w="719" w:type="dxa"/>
            <w:tcBorders>
              <w:top w:val="nil"/>
              <w:left w:val="nil"/>
              <w:bottom w:val="nil"/>
              <w:right w:val="nil"/>
            </w:tcBorders>
            <w:shd w:val="clear" w:color="000000" w:fill="FFFFFF"/>
            <w:vAlign w:val="center"/>
            <w:hideMark/>
          </w:tcPr>
          <w:p w:rsidR="00180F18" w:rsidRDefault="00180F18">
            <w:pPr>
              <w:jc w:val="center"/>
              <w:rPr>
                <w:b/>
                <w:bCs/>
                <w:color w:val="FFFFFF"/>
              </w:rPr>
            </w:pPr>
            <w:r>
              <w:rPr>
                <w:b/>
                <w:bCs/>
                <w:color w:val="FFFFFF"/>
              </w:rPr>
              <w:t>0</w:t>
            </w:r>
          </w:p>
        </w:tc>
        <w:tc>
          <w:tcPr>
            <w:tcW w:w="575" w:type="dxa"/>
            <w:tcBorders>
              <w:top w:val="nil"/>
              <w:left w:val="single" w:sz="4" w:space="0" w:color="auto"/>
              <w:bottom w:val="single" w:sz="4" w:space="0" w:color="auto"/>
              <w:right w:val="single" w:sz="4" w:space="0" w:color="auto"/>
            </w:tcBorders>
            <w:shd w:val="clear" w:color="000000" w:fill="BFBFBF"/>
            <w:noWrap/>
            <w:vAlign w:val="center"/>
            <w:hideMark/>
          </w:tcPr>
          <w:p w:rsidR="00180F18" w:rsidRDefault="00180F18">
            <w:pPr>
              <w:jc w:val="center"/>
            </w:pPr>
            <w:r>
              <w:t>6</w:t>
            </w:r>
          </w:p>
        </w:tc>
        <w:tc>
          <w:tcPr>
            <w:tcW w:w="664" w:type="dxa"/>
            <w:tcBorders>
              <w:top w:val="nil"/>
              <w:left w:val="nil"/>
              <w:bottom w:val="single" w:sz="4" w:space="0" w:color="auto"/>
              <w:right w:val="single" w:sz="4" w:space="0" w:color="auto"/>
            </w:tcBorders>
            <w:shd w:val="clear" w:color="000000" w:fill="BFBFBF"/>
            <w:noWrap/>
            <w:vAlign w:val="center"/>
            <w:hideMark/>
          </w:tcPr>
          <w:p w:rsidR="00180F18" w:rsidRDefault="00180F18">
            <w:pPr>
              <w:jc w:val="center"/>
            </w:pPr>
            <w:r>
              <w:t>6a10</w:t>
            </w:r>
          </w:p>
        </w:tc>
        <w:tc>
          <w:tcPr>
            <w:tcW w:w="1313" w:type="dxa"/>
            <w:tcBorders>
              <w:top w:val="nil"/>
              <w:left w:val="nil"/>
              <w:bottom w:val="single" w:sz="4" w:space="0" w:color="auto"/>
              <w:right w:val="single" w:sz="4" w:space="0" w:color="auto"/>
            </w:tcBorders>
            <w:shd w:val="clear" w:color="000000" w:fill="BFBFBF"/>
            <w:noWrap/>
            <w:vAlign w:val="bottom"/>
            <w:hideMark/>
          </w:tcPr>
          <w:p w:rsidR="00180F18" w:rsidRDefault="00180F18">
            <w:pPr>
              <w:jc w:val="center"/>
            </w:pPr>
            <w:r>
              <w:t>933</w:t>
            </w:r>
          </w:p>
        </w:tc>
        <w:tc>
          <w:tcPr>
            <w:tcW w:w="992" w:type="dxa"/>
            <w:tcBorders>
              <w:top w:val="nil"/>
              <w:left w:val="nil"/>
              <w:bottom w:val="single" w:sz="4" w:space="0" w:color="auto"/>
              <w:right w:val="single" w:sz="4" w:space="0" w:color="auto"/>
            </w:tcBorders>
            <w:shd w:val="clear" w:color="000000" w:fill="BFBFBF"/>
            <w:vAlign w:val="center"/>
            <w:hideMark/>
          </w:tcPr>
          <w:p w:rsidR="00180F18" w:rsidRDefault="00180F18" w:rsidP="00305A2D">
            <w:pPr>
              <w:jc w:val="center"/>
              <w:rPr>
                <w:color w:val="000000"/>
              </w:rPr>
            </w:pPr>
            <w:r>
              <w:rPr>
                <w:color w:val="000000"/>
              </w:rPr>
              <w:t>992.5</w:t>
            </w:r>
          </w:p>
        </w:tc>
        <w:tc>
          <w:tcPr>
            <w:tcW w:w="612" w:type="dxa"/>
            <w:tcBorders>
              <w:top w:val="nil"/>
              <w:left w:val="nil"/>
              <w:bottom w:val="single" w:sz="4" w:space="0" w:color="auto"/>
              <w:right w:val="single" w:sz="4" w:space="0" w:color="auto"/>
            </w:tcBorders>
            <w:shd w:val="clear" w:color="000000" w:fill="BFBFBF"/>
            <w:noWrap/>
            <w:vAlign w:val="bottom"/>
            <w:hideMark/>
          </w:tcPr>
          <w:p w:rsidR="00180F18" w:rsidRDefault="00180F18">
            <w:pPr>
              <w:jc w:val="center"/>
            </w:pPr>
            <w:r>
              <w:t>963</w:t>
            </w:r>
          </w:p>
        </w:tc>
        <w:tc>
          <w:tcPr>
            <w:tcW w:w="815" w:type="dxa"/>
            <w:tcBorders>
              <w:top w:val="nil"/>
              <w:left w:val="nil"/>
              <w:bottom w:val="single" w:sz="4" w:space="0" w:color="auto"/>
              <w:right w:val="single" w:sz="4" w:space="0" w:color="auto"/>
            </w:tcBorders>
            <w:shd w:val="clear" w:color="000000" w:fill="BFBFBF"/>
            <w:noWrap/>
            <w:vAlign w:val="center"/>
            <w:hideMark/>
          </w:tcPr>
          <w:p w:rsidR="00180F18" w:rsidRDefault="00180F18">
            <w:pPr>
              <w:jc w:val="center"/>
            </w:pPr>
            <w:r>
              <w:t>2</w:t>
            </w:r>
          </w:p>
        </w:tc>
      </w:tr>
      <w:tr w:rsidR="00180F18" w:rsidTr="00180F18">
        <w:trPr>
          <w:trHeight w:val="300"/>
        </w:trPr>
        <w:tc>
          <w:tcPr>
            <w:tcW w:w="710" w:type="dxa"/>
            <w:tcBorders>
              <w:top w:val="nil"/>
              <w:left w:val="single" w:sz="4" w:space="0" w:color="auto"/>
              <w:bottom w:val="single" w:sz="4" w:space="0" w:color="auto"/>
              <w:right w:val="single" w:sz="4" w:space="0" w:color="auto"/>
            </w:tcBorders>
            <w:shd w:val="clear" w:color="000000" w:fill="A6A6A6"/>
            <w:noWrap/>
            <w:vAlign w:val="center"/>
            <w:hideMark/>
          </w:tcPr>
          <w:p w:rsidR="00180F18" w:rsidRDefault="00180F18">
            <w:pPr>
              <w:jc w:val="center"/>
            </w:pPr>
            <w:r>
              <w:t>7</w:t>
            </w:r>
          </w:p>
        </w:tc>
        <w:tc>
          <w:tcPr>
            <w:tcW w:w="627" w:type="dxa"/>
            <w:tcBorders>
              <w:top w:val="nil"/>
              <w:left w:val="nil"/>
              <w:bottom w:val="single" w:sz="4" w:space="0" w:color="auto"/>
              <w:right w:val="single" w:sz="4" w:space="0" w:color="auto"/>
            </w:tcBorders>
            <w:shd w:val="clear" w:color="000000" w:fill="A6A6A6"/>
            <w:noWrap/>
            <w:vAlign w:val="center"/>
            <w:hideMark/>
          </w:tcPr>
          <w:p w:rsidR="00180F18" w:rsidRDefault="00180F18">
            <w:pPr>
              <w:jc w:val="center"/>
            </w:pPr>
            <w:r>
              <w:t>7a3</w:t>
            </w:r>
          </w:p>
        </w:tc>
        <w:tc>
          <w:tcPr>
            <w:tcW w:w="710" w:type="dxa"/>
            <w:tcBorders>
              <w:top w:val="nil"/>
              <w:left w:val="nil"/>
              <w:bottom w:val="single" w:sz="4" w:space="0" w:color="auto"/>
              <w:right w:val="single" w:sz="4" w:space="0" w:color="auto"/>
            </w:tcBorders>
            <w:shd w:val="clear" w:color="000000" w:fill="A6A6A6"/>
            <w:noWrap/>
            <w:vAlign w:val="bottom"/>
            <w:hideMark/>
          </w:tcPr>
          <w:p w:rsidR="00180F18" w:rsidRDefault="00180F18">
            <w:pPr>
              <w:jc w:val="center"/>
            </w:pPr>
            <w:r>
              <w:t>989</w:t>
            </w:r>
          </w:p>
        </w:tc>
        <w:tc>
          <w:tcPr>
            <w:tcW w:w="939" w:type="dxa"/>
            <w:tcBorders>
              <w:top w:val="nil"/>
              <w:left w:val="nil"/>
              <w:bottom w:val="single" w:sz="4" w:space="0" w:color="auto"/>
              <w:right w:val="single" w:sz="4" w:space="0" w:color="auto"/>
            </w:tcBorders>
            <w:shd w:val="clear" w:color="000000" w:fill="A6A6A6"/>
            <w:vAlign w:val="center"/>
            <w:hideMark/>
          </w:tcPr>
          <w:p w:rsidR="00180F18" w:rsidRDefault="00180F18">
            <w:pPr>
              <w:jc w:val="center"/>
            </w:pPr>
            <w:r>
              <w:t>1000</w:t>
            </w:r>
          </w:p>
        </w:tc>
        <w:tc>
          <w:tcPr>
            <w:tcW w:w="800" w:type="dxa"/>
            <w:tcBorders>
              <w:top w:val="nil"/>
              <w:left w:val="nil"/>
              <w:bottom w:val="single" w:sz="4" w:space="0" w:color="auto"/>
              <w:right w:val="single" w:sz="4" w:space="0" w:color="auto"/>
            </w:tcBorders>
            <w:shd w:val="clear" w:color="000000" w:fill="A6A6A6"/>
            <w:noWrap/>
            <w:vAlign w:val="bottom"/>
            <w:hideMark/>
          </w:tcPr>
          <w:p w:rsidR="00180F18" w:rsidRDefault="00180F18">
            <w:pPr>
              <w:jc w:val="center"/>
            </w:pPr>
            <w:r>
              <w:t>995</w:t>
            </w:r>
          </w:p>
        </w:tc>
        <w:tc>
          <w:tcPr>
            <w:tcW w:w="815" w:type="dxa"/>
            <w:tcBorders>
              <w:top w:val="nil"/>
              <w:left w:val="nil"/>
              <w:bottom w:val="single" w:sz="4" w:space="0" w:color="auto"/>
              <w:right w:val="single" w:sz="4" w:space="0" w:color="auto"/>
            </w:tcBorders>
            <w:shd w:val="clear" w:color="000000" w:fill="A6A6A6"/>
            <w:noWrap/>
            <w:vAlign w:val="center"/>
            <w:hideMark/>
          </w:tcPr>
          <w:p w:rsidR="00180F18" w:rsidRDefault="00180F18">
            <w:pPr>
              <w:jc w:val="center"/>
            </w:pPr>
            <w:r>
              <w:t>1</w:t>
            </w:r>
          </w:p>
        </w:tc>
        <w:tc>
          <w:tcPr>
            <w:tcW w:w="638" w:type="dxa"/>
            <w:tcBorders>
              <w:top w:val="nil"/>
              <w:left w:val="nil"/>
              <w:bottom w:val="nil"/>
              <w:right w:val="nil"/>
            </w:tcBorders>
            <w:shd w:val="clear" w:color="000000" w:fill="FFFFFF"/>
            <w:noWrap/>
            <w:vAlign w:val="center"/>
            <w:hideMark/>
          </w:tcPr>
          <w:p w:rsidR="00180F18" w:rsidRDefault="00180F18">
            <w:pPr>
              <w:jc w:val="center"/>
              <w:rPr>
                <w:color w:val="FFFFFF"/>
              </w:rPr>
            </w:pPr>
            <w:r>
              <w:rPr>
                <w:color w:val="FFFFFF"/>
              </w:rPr>
              <w:t>5</w:t>
            </w:r>
          </w:p>
        </w:tc>
        <w:tc>
          <w:tcPr>
            <w:tcW w:w="719" w:type="dxa"/>
            <w:tcBorders>
              <w:top w:val="nil"/>
              <w:left w:val="nil"/>
              <w:bottom w:val="nil"/>
              <w:right w:val="nil"/>
            </w:tcBorders>
            <w:shd w:val="clear" w:color="000000" w:fill="FFFFFF"/>
            <w:vAlign w:val="center"/>
            <w:hideMark/>
          </w:tcPr>
          <w:p w:rsidR="00180F18" w:rsidRDefault="00180F18">
            <w:pPr>
              <w:jc w:val="center"/>
              <w:rPr>
                <w:b/>
                <w:bCs/>
                <w:color w:val="FFFFFF"/>
              </w:rPr>
            </w:pPr>
            <w:r>
              <w:rPr>
                <w:b/>
                <w:bCs/>
                <w:color w:val="FFFFFF"/>
              </w:rPr>
              <w:t>6</w:t>
            </w:r>
          </w:p>
        </w:tc>
        <w:tc>
          <w:tcPr>
            <w:tcW w:w="575" w:type="dxa"/>
            <w:tcBorders>
              <w:top w:val="nil"/>
              <w:left w:val="single" w:sz="4" w:space="0" w:color="auto"/>
              <w:bottom w:val="single" w:sz="4" w:space="0" w:color="auto"/>
              <w:right w:val="single" w:sz="4" w:space="0" w:color="auto"/>
            </w:tcBorders>
            <w:shd w:val="clear" w:color="000000" w:fill="D9D9D9"/>
            <w:noWrap/>
            <w:vAlign w:val="center"/>
            <w:hideMark/>
          </w:tcPr>
          <w:p w:rsidR="00180F18" w:rsidRDefault="00180F18">
            <w:pPr>
              <w:jc w:val="center"/>
            </w:pPr>
            <w:r>
              <w:t>7</w:t>
            </w:r>
          </w:p>
        </w:tc>
        <w:tc>
          <w:tcPr>
            <w:tcW w:w="664" w:type="dxa"/>
            <w:tcBorders>
              <w:top w:val="nil"/>
              <w:left w:val="nil"/>
              <w:bottom w:val="single" w:sz="4" w:space="0" w:color="auto"/>
              <w:right w:val="single" w:sz="4" w:space="0" w:color="auto"/>
            </w:tcBorders>
            <w:shd w:val="clear" w:color="000000" w:fill="D9D9D9"/>
            <w:noWrap/>
            <w:vAlign w:val="center"/>
            <w:hideMark/>
          </w:tcPr>
          <w:p w:rsidR="00180F18" w:rsidRDefault="00180F18">
            <w:pPr>
              <w:jc w:val="center"/>
            </w:pPr>
            <w:r>
              <w:t>7a5</w:t>
            </w:r>
          </w:p>
        </w:tc>
        <w:tc>
          <w:tcPr>
            <w:tcW w:w="1313" w:type="dxa"/>
            <w:tcBorders>
              <w:top w:val="nil"/>
              <w:left w:val="nil"/>
              <w:bottom w:val="single" w:sz="4" w:space="0" w:color="auto"/>
              <w:right w:val="single" w:sz="4" w:space="0" w:color="auto"/>
            </w:tcBorders>
            <w:shd w:val="clear" w:color="000000" w:fill="D9D9D9"/>
            <w:noWrap/>
            <w:vAlign w:val="bottom"/>
            <w:hideMark/>
          </w:tcPr>
          <w:p w:rsidR="00180F18" w:rsidRDefault="00180F18">
            <w:pPr>
              <w:jc w:val="center"/>
            </w:pPr>
            <w:r>
              <w:t>990</w:t>
            </w:r>
          </w:p>
        </w:tc>
        <w:tc>
          <w:tcPr>
            <w:tcW w:w="992" w:type="dxa"/>
            <w:tcBorders>
              <w:top w:val="nil"/>
              <w:left w:val="nil"/>
              <w:bottom w:val="single" w:sz="4" w:space="0" w:color="auto"/>
              <w:right w:val="single" w:sz="4" w:space="0" w:color="auto"/>
            </w:tcBorders>
            <w:shd w:val="clear" w:color="000000" w:fill="D9D9D9"/>
            <w:vAlign w:val="center"/>
            <w:hideMark/>
          </w:tcPr>
          <w:p w:rsidR="00180F18" w:rsidRDefault="00180F18" w:rsidP="00305A2D">
            <w:pPr>
              <w:jc w:val="center"/>
              <w:rPr>
                <w:color w:val="000000"/>
              </w:rPr>
            </w:pPr>
            <w:r>
              <w:rPr>
                <w:color w:val="000000"/>
              </w:rPr>
              <w:t>932.3</w:t>
            </w:r>
          </w:p>
        </w:tc>
        <w:tc>
          <w:tcPr>
            <w:tcW w:w="612" w:type="dxa"/>
            <w:tcBorders>
              <w:top w:val="nil"/>
              <w:left w:val="nil"/>
              <w:bottom w:val="single" w:sz="4" w:space="0" w:color="auto"/>
              <w:right w:val="single" w:sz="4" w:space="0" w:color="auto"/>
            </w:tcBorders>
            <w:shd w:val="clear" w:color="000000" w:fill="D9D9D9"/>
            <w:noWrap/>
            <w:vAlign w:val="bottom"/>
            <w:hideMark/>
          </w:tcPr>
          <w:p w:rsidR="00180F18" w:rsidRDefault="00180F18">
            <w:pPr>
              <w:jc w:val="center"/>
            </w:pPr>
            <w:r>
              <w:t>961</w:t>
            </w:r>
          </w:p>
        </w:tc>
        <w:tc>
          <w:tcPr>
            <w:tcW w:w="815" w:type="dxa"/>
            <w:tcBorders>
              <w:top w:val="nil"/>
              <w:left w:val="nil"/>
              <w:bottom w:val="single" w:sz="4" w:space="0" w:color="auto"/>
              <w:right w:val="single" w:sz="4" w:space="0" w:color="auto"/>
            </w:tcBorders>
            <w:shd w:val="clear" w:color="000000" w:fill="D9D9D9"/>
            <w:noWrap/>
            <w:vAlign w:val="center"/>
            <w:hideMark/>
          </w:tcPr>
          <w:p w:rsidR="00180F18" w:rsidRDefault="00180F18">
            <w:pPr>
              <w:jc w:val="center"/>
            </w:pPr>
            <w:r>
              <w:t>3</w:t>
            </w:r>
          </w:p>
        </w:tc>
      </w:tr>
      <w:tr w:rsidR="00180F18" w:rsidTr="00180F18">
        <w:trPr>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180F18" w:rsidRDefault="00180F18">
            <w:pPr>
              <w:jc w:val="center"/>
            </w:pPr>
            <w:r>
              <w:t>8</w:t>
            </w:r>
          </w:p>
        </w:tc>
        <w:tc>
          <w:tcPr>
            <w:tcW w:w="627"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7a4</w:t>
            </w:r>
          </w:p>
        </w:tc>
        <w:tc>
          <w:tcPr>
            <w:tcW w:w="710"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976</w:t>
            </w:r>
          </w:p>
        </w:tc>
        <w:tc>
          <w:tcPr>
            <w:tcW w:w="939" w:type="dxa"/>
            <w:tcBorders>
              <w:top w:val="nil"/>
              <w:left w:val="nil"/>
              <w:bottom w:val="single" w:sz="4" w:space="0" w:color="auto"/>
              <w:right w:val="single" w:sz="4" w:space="0" w:color="auto"/>
            </w:tcBorders>
            <w:shd w:val="clear" w:color="auto" w:fill="auto"/>
            <w:vAlign w:val="center"/>
            <w:hideMark/>
          </w:tcPr>
          <w:p w:rsidR="00180F18" w:rsidRDefault="00180F18">
            <w:pPr>
              <w:jc w:val="center"/>
            </w:pPr>
            <w:r>
              <w:t>984.9</w:t>
            </w:r>
          </w:p>
        </w:tc>
        <w:tc>
          <w:tcPr>
            <w:tcW w:w="800"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980</w:t>
            </w:r>
          </w:p>
        </w:tc>
        <w:tc>
          <w:tcPr>
            <w:tcW w:w="815"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10</w:t>
            </w:r>
          </w:p>
        </w:tc>
        <w:tc>
          <w:tcPr>
            <w:tcW w:w="638" w:type="dxa"/>
            <w:tcBorders>
              <w:top w:val="nil"/>
              <w:left w:val="nil"/>
              <w:bottom w:val="nil"/>
              <w:right w:val="nil"/>
            </w:tcBorders>
            <w:shd w:val="clear" w:color="000000" w:fill="FFFFFF"/>
            <w:noWrap/>
            <w:vAlign w:val="center"/>
            <w:hideMark/>
          </w:tcPr>
          <w:p w:rsidR="00180F18" w:rsidRDefault="00180F18">
            <w:pPr>
              <w:jc w:val="center"/>
              <w:rPr>
                <w:color w:val="FFFFFF"/>
              </w:rPr>
            </w:pPr>
            <w:r>
              <w:rPr>
                <w:color w:val="FFFFFF"/>
              </w:rPr>
              <w:t>20</w:t>
            </w:r>
          </w:p>
        </w:tc>
        <w:tc>
          <w:tcPr>
            <w:tcW w:w="719" w:type="dxa"/>
            <w:tcBorders>
              <w:top w:val="nil"/>
              <w:left w:val="nil"/>
              <w:bottom w:val="nil"/>
              <w:right w:val="nil"/>
            </w:tcBorders>
            <w:shd w:val="clear" w:color="000000" w:fill="FFFFFF"/>
            <w:vAlign w:val="center"/>
            <w:hideMark/>
          </w:tcPr>
          <w:p w:rsidR="00180F18" w:rsidRDefault="00180F18">
            <w:pPr>
              <w:jc w:val="center"/>
              <w:rPr>
                <w:b/>
                <w:bCs/>
                <w:color w:val="FFFFFF"/>
              </w:rPr>
            </w:pPr>
            <w:r>
              <w:rPr>
                <w:b/>
                <w:bCs/>
                <w:color w:val="FFFFFF"/>
              </w:rPr>
              <w:t>4</w:t>
            </w: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rsidR="00180F18" w:rsidRDefault="00180F18">
            <w:pPr>
              <w:jc w:val="center"/>
            </w:pPr>
            <w:r>
              <w:t>8</w:t>
            </w:r>
          </w:p>
        </w:tc>
        <w:tc>
          <w:tcPr>
            <w:tcW w:w="664"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7a6</w:t>
            </w:r>
          </w:p>
        </w:tc>
        <w:tc>
          <w:tcPr>
            <w:tcW w:w="1313"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976</w:t>
            </w:r>
          </w:p>
        </w:tc>
        <w:tc>
          <w:tcPr>
            <w:tcW w:w="992" w:type="dxa"/>
            <w:tcBorders>
              <w:top w:val="nil"/>
              <w:left w:val="nil"/>
              <w:bottom w:val="single" w:sz="4" w:space="0" w:color="auto"/>
              <w:right w:val="single" w:sz="4" w:space="0" w:color="auto"/>
            </w:tcBorders>
            <w:shd w:val="clear" w:color="auto" w:fill="auto"/>
            <w:vAlign w:val="center"/>
            <w:hideMark/>
          </w:tcPr>
          <w:p w:rsidR="00180F18" w:rsidRDefault="00180F18" w:rsidP="00305A2D">
            <w:pPr>
              <w:jc w:val="center"/>
              <w:rPr>
                <w:color w:val="000000"/>
              </w:rPr>
            </w:pPr>
            <w:r>
              <w:rPr>
                <w:color w:val="000000"/>
              </w:rPr>
              <w:t>925.8</w:t>
            </w:r>
          </w:p>
        </w:tc>
        <w:tc>
          <w:tcPr>
            <w:tcW w:w="612"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951</w:t>
            </w:r>
          </w:p>
        </w:tc>
        <w:tc>
          <w:tcPr>
            <w:tcW w:w="815"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7</w:t>
            </w:r>
          </w:p>
        </w:tc>
      </w:tr>
      <w:tr w:rsidR="00180F18" w:rsidTr="00180F18">
        <w:trPr>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180F18" w:rsidRDefault="00180F18">
            <w:pPr>
              <w:jc w:val="center"/>
            </w:pPr>
            <w:r>
              <w:t>9</w:t>
            </w:r>
          </w:p>
        </w:tc>
        <w:tc>
          <w:tcPr>
            <w:tcW w:w="627"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8a1</w:t>
            </w:r>
          </w:p>
        </w:tc>
        <w:tc>
          <w:tcPr>
            <w:tcW w:w="710"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965</w:t>
            </w:r>
          </w:p>
        </w:tc>
        <w:tc>
          <w:tcPr>
            <w:tcW w:w="939" w:type="dxa"/>
            <w:tcBorders>
              <w:top w:val="nil"/>
              <w:left w:val="nil"/>
              <w:bottom w:val="single" w:sz="4" w:space="0" w:color="auto"/>
              <w:right w:val="single" w:sz="4" w:space="0" w:color="auto"/>
            </w:tcBorders>
            <w:shd w:val="clear" w:color="auto" w:fill="auto"/>
            <w:vAlign w:val="center"/>
            <w:hideMark/>
          </w:tcPr>
          <w:p w:rsidR="00180F18" w:rsidRDefault="00180F18">
            <w:pPr>
              <w:jc w:val="center"/>
            </w:pPr>
            <w:r>
              <w:t>910</w:t>
            </w:r>
          </w:p>
        </w:tc>
        <w:tc>
          <w:tcPr>
            <w:tcW w:w="800"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938</w:t>
            </w:r>
          </w:p>
        </w:tc>
        <w:tc>
          <w:tcPr>
            <w:tcW w:w="815"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15</w:t>
            </w:r>
          </w:p>
        </w:tc>
        <w:tc>
          <w:tcPr>
            <w:tcW w:w="638" w:type="dxa"/>
            <w:tcBorders>
              <w:top w:val="nil"/>
              <w:left w:val="nil"/>
              <w:bottom w:val="nil"/>
              <w:right w:val="nil"/>
            </w:tcBorders>
            <w:shd w:val="clear" w:color="000000" w:fill="FFFFFF"/>
            <w:noWrap/>
            <w:vAlign w:val="center"/>
            <w:hideMark/>
          </w:tcPr>
          <w:p w:rsidR="00180F18" w:rsidRDefault="00180F18">
            <w:pPr>
              <w:jc w:val="center"/>
              <w:rPr>
                <w:color w:val="FFFFFF"/>
              </w:rPr>
            </w:pPr>
            <w:r>
              <w:rPr>
                <w:color w:val="FFFFFF"/>
              </w:rPr>
              <w:t>35</w:t>
            </w:r>
          </w:p>
        </w:tc>
        <w:tc>
          <w:tcPr>
            <w:tcW w:w="719" w:type="dxa"/>
            <w:tcBorders>
              <w:top w:val="nil"/>
              <w:left w:val="nil"/>
              <w:bottom w:val="nil"/>
              <w:right w:val="nil"/>
            </w:tcBorders>
            <w:shd w:val="clear" w:color="000000" w:fill="FFFFFF"/>
            <w:vAlign w:val="center"/>
            <w:hideMark/>
          </w:tcPr>
          <w:p w:rsidR="00180F18" w:rsidRDefault="00180F18">
            <w:pPr>
              <w:jc w:val="center"/>
              <w:rPr>
                <w:b/>
                <w:bCs/>
                <w:color w:val="FFFFFF"/>
              </w:rPr>
            </w:pPr>
            <w:r>
              <w:rPr>
                <w:b/>
                <w:bCs/>
                <w:color w:val="FFFFFF"/>
              </w:rPr>
              <w:t>0</w:t>
            </w: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rsidR="00180F18" w:rsidRDefault="00180F18">
            <w:pPr>
              <w:jc w:val="center"/>
            </w:pPr>
            <w:r>
              <w:t>9</w:t>
            </w:r>
          </w:p>
        </w:tc>
        <w:tc>
          <w:tcPr>
            <w:tcW w:w="664"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7a7</w:t>
            </w:r>
          </w:p>
        </w:tc>
        <w:tc>
          <w:tcPr>
            <w:tcW w:w="1313"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927</w:t>
            </w:r>
          </w:p>
        </w:tc>
        <w:tc>
          <w:tcPr>
            <w:tcW w:w="992" w:type="dxa"/>
            <w:tcBorders>
              <w:top w:val="nil"/>
              <w:left w:val="nil"/>
              <w:bottom w:val="single" w:sz="4" w:space="0" w:color="auto"/>
              <w:right w:val="single" w:sz="4" w:space="0" w:color="auto"/>
            </w:tcBorders>
            <w:shd w:val="clear" w:color="auto" w:fill="auto"/>
            <w:vAlign w:val="center"/>
            <w:hideMark/>
          </w:tcPr>
          <w:p w:rsidR="00180F18" w:rsidRDefault="00180F18" w:rsidP="00305A2D">
            <w:pPr>
              <w:jc w:val="center"/>
              <w:rPr>
                <w:color w:val="000000"/>
              </w:rPr>
            </w:pPr>
            <w:r>
              <w:rPr>
                <w:color w:val="000000"/>
              </w:rPr>
              <w:t>902.8</w:t>
            </w:r>
          </w:p>
        </w:tc>
        <w:tc>
          <w:tcPr>
            <w:tcW w:w="612"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915</w:t>
            </w:r>
          </w:p>
        </w:tc>
        <w:tc>
          <w:tcPr>
            <w:tcW w:w="815"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15</w:t>
            </w:r>
          </w:p>
        </w:tc>
      </w:tr>
      <w:tr w:rsidR="00180F18" w:rsidTr="00180F18">
        <w:trPr>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180F18" w:rsidRDefault="00180F18">
            <w:pPr>
              <w:jc w:val="center"/>
            </w:pPr>
            <w:r>
              <w:t>10</w:t>
            </w:r>
          </w:p>
        </w:tc>
        <w:tc>
          <w:tcPr>
            <w:tcW w:w="627"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8a2</w:t>
            </w:r>
          </w:p>
        </w:tc>
        <w:tc>
          <w:tcPr>
            <w:tcW w:w="710"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990</w:t>
            </w:r>
          </w:p>
        </w:tc>
        <w:tc>
          <w:tcPr>
            <w:tcW w:w="939" w:type="dxa"/>
            <w:tcBorders>
              <w:top w:val="nil"/>
              <w:left w:val="nil"/>
              <w:bottom w:val="single" w:sz="4" w:space="0" w:color="auto"/>
              <w:right w:val="single" w:sz="4" w:space="0" w:color="auto"/>
            </w:tcBorders>
            <w:shd w:val="clear" w:color="auto" w:fill="auto"/>
            <w:vAlign w:val="center"/>
            <w:hideMark/>
          </w:tcPr>
          <w:p w:rsidR="00180F18" w:rsidRDefault="00180F18">
            <w:pPr>
              <w:jc w:val="center"/>
            </w:pPr>
            <w:r>
              <w:t>967.5</w:t>
            </w:r>
          </w:p>
        </w:tc>
        <w:tc>
          <w:tcPr>
            <w:tcW w:w="800"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979</w:t>
            </w:r>
          </w:p>
        </w:tc>
        <w:tc>
          <w:tcPr>
            <w:tcW w:w="815"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11</w:t>
            </w:r>
          </w:p>
        </w:tc>
        <w:tc>
          <w:tcPr>
            <w:tcW w:w="638" w:type="dxa"/>
            <w:tcBorders>
              <w:top w:val="nil"/>
              <w:left w:val="nil"/>
              <w:bottom w:val="nil"/>
              <w:right w:val="nil"/>
            </w:tcBorders>
            <w:shd w:val="clear" w:color="000000" w:fill="FFFFFF"/>
            <w:noWrap/>
            <w:vAlign w:val="center"/>
            <w:hideMark/>
          </w:tcPr>
          <w:p w:rsidR="00180F18" w:rsidRDefault="00180F18">
            <w:pPr>
              <w:jc w:val="center"/>
              <w:rPr>
                <w:color w:val="FFFFFF"/>
              </w:rPr>
            </w:pPr>
            <w:r>
              <w:rPr>
                <w:color w:val="FFFFFF"/>
              </w:rPr>
              <w:t>10</w:t>
            </w:r>
          </w:p>
        </w:tc>
        <w:tc>
          <w:tcPr>
            <w:tcW w:w="719" w:type="dxa"/>
            <w:tcBorders>
              <w:top w:val="nil"/>
              <w:left w:val="nil"/>
              <w:bottom w:val="nil"/>
              <w:right w:val="nil"/>
            </w:tcBorders>
            <w:shd w:val="clear" w:color="000000" w:fill="FFFFFF"/>
            <w:vAlign w:val="center"/>
            <w:hideMark/>
          </w:tcPr>
          <w:p w:rsidR="00180F18" w:rsidRDefault="00180F18">
            <w:pPr>
              <w:jc w:val="center"/>
              <w:rPr>
                <w:b/>
                <w:bCs/>
                <w:color w:val="FFFFFF"/>
              </w:rPr>
            </w:pPr>
            <w:r>
              <w:rPr>
                <w:b/>
                <w:bCs/>
                <w:color w:val="FFFFFF"/>
              </w:rPr>
              <w:t>0</w:t>
            </w: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rsidR="00180F18" w:rsidRDefault="00180F18">
            <w:pPr>
              <w:jc w:val="center"/>
            </w:pPr>
            <w:r>
              <w:t>10</w:t>
            </w:r>
          </w:p>
        </w:tc>
        <w:tc>
          <w:tcPr>
            <w:tcW w:w="664"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7a8</w:t>
            </w:r>
          </w:p>
        </w:tc>
        <w:tc>
          <w:tcPr>
            <w:tcW w:w="1313"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978</w:t>
            </w:r>
          </w:p>
        </w:tc>
        <w:tc>
          <w:tcPr>
            <w:tcW w:w="992" w:type="dxa"/>
            <w:tcBorders>
              <w:top w:val="nil"/>
              <w:left w:val="nil"/>
              <w:bottom w:val="single" w:sz="4" w:space="0" w:color="auto"/>
              <w:right w:val="single" w:sz="4" w:space="0" w:color="auto"/>
            </w:tcBorders>
            <w:shd w:val="clear" w:color="auto" w:fill="auto"/>
            <w:vAlign w:val="center"/>
            <w:hideMark/>
          </w:tcPr>
          <w:p w:rsidR="00180F18" w:rsidRDefault="00180F18" w:rsidP="00305A2D">
            <w:pPr>
              <w:jc w:val="center"/>
              <w:rPr>
                <w:color w:val="000000"/>
              </w:rPr>
            </w:pPr>
            <w:r>
              <w:rPr>
                <w:color w:val="000000"/>
              </w:rPr>
              <w:t>941.4</w:t>
            </w:r>
          </w:p>
        </w:tc>
        <w:tc>
          <w:tcPr>
            <w:tcW w:w="612"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960</w:t>
            </w:r>
          </w:p>
        </w:tc>
        <w:tc>
          <w:tcPr>
            <w:tcW w:w="815"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5</w:t>
            </w:r>
          </w:p>
        </w:tc>
      </w:tr>
      <w:tr w:rsidR="00180F18" w:rsidTr="00180F18">
        <w:trPr>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180F18" w:rsidRDefault="00180F18">
            <w:pPr>
              <w:jc w:val="center"/>
            </w:pPr>
            <w:r>
              <w:t>11</w:t>
            </w:r>
          </w:p>
        </w:tc>
        <w:tc>
          <w:tcPr>
            <w:tcW w:w="627"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8a3</w:t>
            </w:r>
          </w:p>
        </w:tc>
        <w:tc>
          <w:tcPr>
            <w:tcW w:w="710"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986</w:t>
            </w:r>
          </w:p>
        </w:tc>
        <w:tc>
          <w:tcPr>
            <w:tcW w:w="939" w:type="dxa"/>
            <w:tcBorders>
              <w:top w:val="nil"/>
              <w:left w:val="nil"/>
              <w:bottom w:val="single" w:sz="4" w:space="0" w:color="auto"/>
              <w:right w:val="single" w:sz="4" w:space="0" w:color="auto"/>
            </w:tcBorders>
            <w:shd w:val="clear" w:color="auto" w:fill="auto"/>
            <w:vAlign w:val="center"/>
            <w:hideMark/>
          </w:tcPr>
          <w:p w:rsidR="00180F18" w:rsidRDefault="00180F18">
            <w:pPr>
              <w:jc w:val="center"/>
            </w:pPr>
            <w:r>
              <w:t>983.6</w:t>
            </w:r>
          </w:p>
        </w:tc>
        <w:tc>
          <w:tcPr>
            <w:tcW w:w="800"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985</w:t>
            </w:r>
          </w:p>
        </w:tc>
        <w:tc>
          <w:tcPr>
            <w:tcW w:w="815"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8</w:t>
            </w:r>
          </w:p>
        </w:tc>
        <w:tc>
          <w:tcPr>
            <w:tcW w:w="638" w:type="dxa"/>
            <w:tcBorders>
              <w:top w:val="nil"/>
              <w:left w:val="nil"/>
              <w:bottom w:val="nil"/>
              <w:right w:val="nil"/>
            </w:tcBorders>
            <w:shd w:val="clear" w:color="000000" w:fill="FFFFFF"/>
            <w:noWrap/>
            <w:vAlign w:val="center"/>
            <w:hideMark/>
          </w:tcPr>
          <w:p w:rsidR="00180F18" w:rsidRDefault="00180F18">
            <w:pPr>
              <w:jc w:val="center"/>
              <w:rPr>
                <w:color w:val="FFFFFF"/>
              </w:rPr>
            </w:pPr>
            <w:r>
              <w:rPr>
                <w:color w:val="FFFFFF"/>
              </w:rPr>
              <w:t>0</w:t>
            </w:r>
          </w:p>
        </w:tc>
        <w:tc>
          <w:tcPr>
            <w:tcW w:w="719" w:type="dxa"/>
            <w:tcBorders>
              <w:top w:val="nil"/>
              <w:left w:val="nil"/>
              <w:bottom w:val="nil"/>
              <w:right w:val="nil"/>
            </w:tcBorders>
            <w:shd w:val="clear" w:color="000000" w:fill="FFFFFF"/>
            <w:vAlign w:val="center"/>
            <w:hideMark/>
          </w:tcPr>
          <w:p w:rsidR="00180F18" w:rsidRDefault="00180F18">
            <w:pPr>
              <w:jc w:val="center"/>
              <w:rPr>
                <w:b/>
                <w:bCs/>
                <w:color w:val="FFFFFF"/>
              </w:rPr>
            </w:pPr>
            <w:r>
              <w:rPr>
                <w:b/>
                <w:bCs/>
                <w:color w:val="FFFFFF"/>
              </w:rPr>
              <w:t>14</w:t>
            </w: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rsidR="00180F18" w:rsidRDefault="00180F18">
            <w:pPr>
              <w:jc w:val="center"/>
            </w:pPr>
            <w:r>
              <w:t>11</w:t>
            </w:r>
          </w:p>
        </w:tc>
        <w:tc>
          <w:tcPr>
            <w:tcW w:w="664"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7a9</w:t>
            </w:r>
          </w:p>
        </w:tc>
        <w:tc>
          <w:tcPr>
            <w:tcW w:w="1313"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930</w:t>
            </w:r>
          </w:p>
        </w:tc>
        <w:tc>
          <w:tcPr>
            <w:tcW w:w="992" w:type="dxa"/>
            <w:tcBorders>
              <w:top w:val="nil"/>
              <w:left w:val="nil"/>
              <w:bottom w:val="single" w:sz="4" w:space="0" w:color="auto"/>
              <w:right w:val="single" w:sz="4" w:space="0" w:color="auto"/>
            </w:tcBorders>
            <w:shd w:val="clear" w:color="auto" w:fill="auto"/>
            <w:vAlign w:val="center"/>
            <w:hideMark/>
          </w:tcPr>
          <w:p w:rsidR="00180F18" w:rsidRDefault="00180F18" w:rsidP="00305A2D">
            <w:pPr>
              <w:jc w:val="center"/>
              <w:rPr>
                <w:color w:val="000000"/>
              </w:rPr>
            </w:pPr>
            <w:r>
              <w:rPr>
                <w:color w:val="000000"/>
              </w:rPr>
              <w:t>919.7</w:t>
            </w:r>
          </w:p>
        </w:tc>
        <w:tc>
          <w:tcPr>
            <w:tcW w:w="612"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925</w:t>
            </w:r>
          </w:p>
        </w:tc>
        <w:tc>
          <w:tcPr>
            <w:tcW w:w="815"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10</w:t>
            </w:r>
          </w:p>
        </w:tc>
      </w:tr>
      <w:tr w:rsidR="00180F18" w:rsidTr="00180F18">
        <w:trPr>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180F18" w:rsidRDefault="00180F18">
            <w:pPr>
              <w:jc w:val="center"/>
            </w:pPr>
            <w:r>
              <w:t>12</w:t>
            </w:r>
          </w:p>
        </w:tc>
        <w:tc>
          <w:tcPr>
            <w:tcW w:w="627"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8a4</w:t>
            </w:r>
          </w:p>
        </w:tc>
        <w:tc>
          <w:tcPr>
            <w:tcW w:w="710"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973</w:t>
            </w:r>
          </w:p>
        </w:tc>
        <w:tc>
          <w:tcPr>
            <w:tcW w:w="939"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right"/>
            </w:pPr>
            <w:r>
              <w:t>961.8</w:t>
            </w:r>
          </w:p>
        </w:tc>
        <w:tc>
          <w:tcPr>
            <w:tcW w:w="800"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967</w:t>
            </w:r>
          </w:p>
        </w:tc>
        <w:tc>
          <w:tcPr>
            <w:tcW w:w="815"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13</w:t>
            </w:r>
          </w:p>
        </w:tc>
        <w:tc>
          <w:tcPr>
            <w:tcW w:w="638" w:type="dxa"/>
            <w:tcBorders>
              <w:top w:val="nil"/>
              <w:left w:val="nil"/>
              <w:bottom w:val="nil"/>
              <w:right w:val="nil"/>
            </w:tcBorders>
            <w:shd w:val="clear" w:color="000000" w:fill="FFFFFF"/>
            <w:noWrap/>
            <w:vAlign w:val="center"/>
            <w:hideMark/>
          </w:tcPr>
          <w:p w:rsidR="00180F18" w:rsidRDefault="00180F18">
            <w:pPr>
              <w:jc w:val="center"/>
              <w:rPr>
                <w:color w:val="FFFFFF"/>
              </w:rPr>
            </w:pPr>
            <w:r>
              <w:rPr>
                <w:color w:val="FFFFFF"/>
              </w:rPr>
              <w:t>25</w:t>
            </w:r>
          </w:p>
        </w:tc>
        <w:tc>
          <w:tcPr>
            <w:tcW w:w="719" w:type="dxa"/>
            <w:tcBorders>
              <w:top w:val="nil"/>
              <w:left w:val="nil"/>
              <w:bottom w:val="nil"/>
              <w:right w:val="nil"/>
            </w:tcBorders>
            <w:shd w:val="clear" w:color="000000" w:fill="FFFFFF"/>
            <w:vAlign w:val="center"/>
            <w:hideMark/>
          </w:tcPr>
          <w:p w:rsidR="00180F18" w:rsidRDefault="00180F18">
            <w:pPr>
              <w:jc w:val="center"/>
              <w:rPr>
                <w:b/>
                <w:bCs/>
                <w:color w:val="FFFFFF"/>
              </w:rPr>
            </w:pPr>
            <w:r>
              <w:rPr>
                <w:b/>
                <w:bCs/>
                <w:color w:val="FFFFFF"/>
              </w:rPr>
              <w:t>2</w:t>
            </w: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rsidR="00180F18" w:rsidRDefault="00180F18">
            <w:pPr>
              <w:jc w:val="center"/>
            </w:pPr>
            <w:r>
              <w:t>12</w:t>
            </w:r>
          </w:p>
        </w:tc>
        <w:tc>
          <w:tcPr>
            <w:tcW w:w="664"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8a5</w:t>
            </w:r>
          </w:p>
        </w:tc>
        <w:tc>
          <w:tcPr>
            <w:tcW w:w="1313"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941</w:t>
            </w:r>
          </w:p>
        </w:tc>
        <w:tc>
          <w:tcPr>
            <w:tcW w:w="992" w:type="dxa"/>
            <w:tcBorders>
              <w:top w:val="nil"/>
              <w:left w:val="nil"/>
              <w:bottom w:val="single" w:sz="4" w:space="0" w:color="auto"/>
              <w:right w:val="single" w:sz="4" w:space="0" w:color="auto"/>
            </w:tcBorders>
            <w:shd w:val="clear" w:color="000000" w:fill="FFFFFF"/>
            <w:noWrap/>
            <w:vAlign w:val="bottom"/>
            <w:hideMark/>
          </w:tcPr>
          <w:p w:rsidR="00180F18" w:rsidRDefault="00180F18" w:rsidP="00305A2D">
            <w:pPr>
              <w:jc w:val="center"/>
            </w:pPr>
            <w:r>
              <w:t>912.5</w:t>
            </w:r>
          </w:p>
        </w:tc>
        <w:tc>
          <w:tcPr>
            <w:tcW w:w="612"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927</w:t>
            </w:r>
          </w:p>
        </w:tc>
        <w:tc>
          <w:tcPr>
            <w:tcW w:w="815"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9</w:t>
            </w:r>
          </w:p>
        </w:tc>
      </w:tr>
      <w:tr w:rsidR="00180F18" w:rsidTr="00180F18">
        <w:trPr>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180F18" w:rsidRDefault="00180F18">
            <w:pPr>
              <w:jc w:val="center"/>
            </w:pPr>
            <w:r>
              <w:t>13</w:t>
            </w:r>
          </w:p>
        </w:tc>
        <w:tc>
          <w:tcPr>
            <w:tcW w:w="627"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9a1</w:t>
            </w:r>
          </w:p>
        </w:tc>
        <w:tc>
          <w:tcPr>
            <w:tcW w:w="710"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955</w:t>
            </w:r>
          </w:p>
        </w:tc>
        <w:tc>
          <w:tcPr>
            <w:tcW w:w="939"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right"/>
            </w:pPr>
            <w:r>
              <w:t>935.8</w:t>
            </w:r>
          </w:p>
        </w:tc>
        <w:tc>
          <w:tcPr>
            <w:tcW w:w="800"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945</w:t>
            </w:r>
          </w:p>
        </w:tc>
        <w:tc>
          <w:tcPr>
            <w:tcW w:w="815"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14</w:t>
            </w:r>
          </w:p>
        </w:tc>
        <w:tc>
          <w:tcPr>
            <w:tcW w:w="638" w:type="dxa"/>
            <w:tcBorders>
              <w:top w:val="nil"/>
              <w:left w:val="nil"/>
              <w:bottom w:val="nil"/>
              <w:right w:val="nil"/>
            </w:tcBorders>
            <w:shd w:val="clear" w:color="000000" w:fill="FFFFFF"/>
            <w:noWrap/>
            <w:vAlign w:val="center"/>
            <w:hideMark/>
          </w:tcPr>
          <w:p w:rsidR="00180F18" w:rsidRDefault="00180F18">
            <w:pPr>
              <w:jc w:val="center"/>
              <w:rPr>
                <w:color w:val="FFFFFF"/>
              </w:rPr>
            </w:pPr>
            <w:r>
              <w:rPr>
                <w:color w:val="FFFFFF"/>
              </w:rPr>
              <w:t>35</w:t>
            </w:r>
          </w:p>
        </w:tc>
        <w:tc>
          <w:tcPr>
            <w:tcW w:w="719" w:type="dxa"/>
            <w:tcBorders>
              <w:top w:val="nil"/>
              <w:left w:val="nil"/>
              <w:bottom w:val="nil"/>
              <w:right w:val="nil"/>
            </w:tcBorders>
            <w:shd w:val="clear" w:color="000000" w:fill="FFFFFF"/>
            <w:vAlign w:val="center"/>
            <w:hideMark/>
          </w:tcPr>
          <w:p w:rsidR="00180F18" w:rsidRDefault="00180F18">
            <w:pPr>
              <w:jc w:val="center"/>
              <w:rPr>
                <w:b/>
                <w:bCs/>
                <w:color w:val="FFFFFF"/>
              </w:rPr>
            </w:pPr>
            <w:r>
              <w:rPr>
                <w:b/>
                <w:bCs/>
                <w:color w:val="FFFFFF"/>
              </w:rPr>
              <w:t>10</w:t>
            </w: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rsidR="00180F18" w:rsidRDefault="00180F18">
            <w:pPr>
              <w:jc w:val="center"/>
            </w:pPr>
            <w:r>
              <w:t>13</w:t>
            </w:r>
          </w:p>
        </w:tc>
        <w:tc>
          <w:tcPr>
            <w:tcW w:w="664"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8a6</w:t>
            </w:r>
          </w:p>
        </w:tc>
        <w:tc>
          <w:tcPr>
            <w:tcW w:w="1313"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918</w:t>
            </w:r>
          </w:p>
        </w:tc>
        <w:tc>
          <w:tcPr>
            <w:tcW w:w="992" w:type="dxa"/>
            <w:tcBorders>
              <w:top w:val="nil"/>
              <w:left w:val="nil"/>
              <w:bottom w:val="single" w:sz="4" w:space="0" w:color="auto"/>
              <w:right w:val="single" w:sz="4" w:space="0" w:color="auto"/>
            </w:tcBorders>
            <w:shd w:val="clear" w:color="000000" w:fill="FFFFFF"/>
            <w:noWrap/>
            <w:vAlign w:val="bottom"/>
            <w:hideMark/>
          </w:tcPr>
          <w:p w:rsidR="00180F18" w:rsidRDefault="00180F18" w:rsidP="00305A2D">
            <w:pPr>
              <w:jc w:val="center"/>
            </w:pPr>
            <w:r>
              <w:t>900</w:t>
            </w:r>
          </w:p>
        </w:tc>
        <w:tc>
          <w:tcPr>
            <w:tcW w:w="612"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909</w:t>
            </w:r>
          </w:p>
        </w:tc>
        <w:tc>
          <w:tcPr>
            <w:tcW w:w="815"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17</w:t>
            </w:r>
          </w:p>
        </w:tc>
      </w:tr>
      <w:tr w:rsidR="00180F18" w:rsidTr="00180F18">
        <w:trPr>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180F18" w:rsidRDefault="00180F18">
            <w:pPr>
              <w:jc w:val="center"/>
            </w:pPr>
            <w:r>
              <w:t>14</w:t>
            </w:r>
          </w:p>
        </w:tc>
        <w:tc>
          <w:tcPr>
            <w:tcW w:w="627"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9a2</w:t>
            </w:r>
          </w:p>
        </w:tc>
        <w:tc>
          <w:tcPr>
            <w:tcW w:w="710"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946</w:t>
            </w:r>
          </w:p>
        </w:tc>
        <w:tc>
          <w:tcPr>
            <w:tcW w:w="939"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right"/>
            </w:pPr>
            <w:r>
              <w:t>923.2</w:t>
            </w:r>
          </w:p>
        </w:tc>
        <w:tc>
          <w:tcPr>
            <w:tcW w:w="800"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935</w:t>
            </w:r>
          </w:p>
        </w:tc>
        <w:tc>
          <w:tcPr>
            <w:tcW w:w="815"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16</w:t>
            </w:r>
          </w:p>
        </w:tc>
        <w:tc>
          <w:tcPr>
            <w:tcW w:w="638" w:type="dxa"/>
            <w:tcBorders>
              <w:top w:val="nil"/>
              <w:left w:val="nil"/>
              <w:bottom w:val="nil"/>
              <w:right w:val="nil"/>
            </w:tcBorders>
            <w:shd w:val="clear" w:color="000000" w:fill="FFFFFF"/>
            <w:noWrap/>
            <w:vAlign w:val="center"/>
            <w:hideMark/>
          </w:tcPr>
          <w:p w:rsidR="00180F18" w:rsidRDefault="00180F18">
            <w:pPr>
              <w:jc w:val="center"/>
              <w:rPr>
                <w:color w:val="FFFFFF"/>
              </w:rPr>
            </w:pPr>
            <w:r>
              <w:rPr>
                <w:color w:val="FFFFFF"/>
              </w:rPr>
              <w:t>20</w:t>
            </w:r>
          </w:p>
        </w:tc>
        <w:tc>
          <w:tcPr>
            <w:tcW w:w="719" w:type="dxa"/>
            <w:tcBorders>
              <w:top w:val="nil"/>
              <w:left w:val="nil"/>
              <w:bottom w:val="nil"/>
              <w:right w:val="nil"/>
            </w:tcBorders>
            <w:shd w:val="clear" w:color="000000" w:fill="FFFFFF"/>
            <w:vAlign w:val="center"/>
            <w:hideMark/>
          </w:tcPr>
          <w:p w:rsidR="00180F18" w:rsidRDefault="00180F18">
            <w:pPr>
              <w:jc w:val="center"/>
              <w:rPr>
                <w:b/>
                <w:bCs/>
                <w:color w:val="FFFFFF"/>
              </w:rPr>
            </w:pPr>
            <w:r>
              <w:rPr>
                <w:b/>
                <w:bCs/>
                <w:color w:val="FFFFFF"/>
              </w:rPr>
              <w:t>34</w:t>
            </w: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rsidR="00180F18" w:rsidRDefault="00180F18">
            <w:pPr>
              <w:jc w:val="center"/>
            </w:pPr>
            <w:r>
              <w:t>14</w:t>
            </w:r>
          </w:p>
        </w:tc>
        <w:tc>
          <w:tcPr>
            <w:tcW w:w="664"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8a7</w:t>
            </w:r>
          </w:p>
        </w:tc>
        <w:tc>
          <w:tcPr>
            <w:tcW w:w="1313"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869</w:t>
            </w:r>
          </w:p>
        </w:tc>
        <w:tc>
          <w:tcPr>
            <w:tcW w:w="992" w:type="dxa"/>
            <w:tcBorders>
              <w:top w:val="nil"/>
              <w:left w:val="nil"/>
              <w:bottom w:val="single" w:sz="4" w:space="0" w:color="auto"/>
              <w:right w:val="single" w:sz="4" w:space="0" w:color="auto"/>
            </w:tcBorders>
            <w:shd w:val="clear" w:color="000000" w:fill="FFFFFF"/>
            <w:noWrap/>
            <w:vAlign w:val="bottom"/>
            <w:hideMark/>
          </w:tcPr>
          <w:p w:rsidR="00180F18" w:rsidRDefault="00180F18" w:rsidP="00305A2D">
            <w:pPr>
              <w:jc w:val="center"/>
            </w:pPr>
            <w:r>
              <w:t>915</w:t>
            </w:r>
          </w:p>
        </w:tc>
        <w:tc>
          <w:tcPr>
            <w:tcW w:w="612"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892</w:t>
            </w:r>
          </w:p>
        </w:tc>
        <w:tc>
          <w:tcPr>
            <w:tcW w:w="815"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19</w:t>
            </w:r>
          </w:p>
        </w:tc>
      </w:tr>
      <w:tr w:rsidR="00180F18" w:rsidTr="00180F18">
        <w:trPr>
          <w:trHeight w:val="300"/>
        </w:trPr>
        <w:tc>
          <w:tcPr>
            <w:tcW w:w="710" w:type="dxa"/>
            <w:tcBorders>
              <w:top w:val="nil"/>
              <w:left w:val="single" w:sz="4" w:space="0" w:color="auto"/>
              <w:bottom w:val="single" w:sz="4" w:space="0" w:color="auto"/>
              <w:right w:val="single" w:sz="4" w:space="0" w:color="auto"/>
            </w:tcBorders>
            <w:shd w:val="clear" w:color="000000" w:fill="BFBFBF"/>
            <w:noWrap/>
            <w:vAlign w:val="center"/>
            <w:hideMark/>
          </w:tcPr>
          <w:p w:rsidR="00180F18" w:rsidRDefault="00180F18">
            <w:pPr>
              <w:jc w:val="center"/>
            </w:pPr>
            <w:r>
              <w:t>15</w:t>
            </w:r>
          </w:p>
        </w:tc>
        <w:tc>
          <w:tcPr>
            <w:tcW w:w="627" w:type="dxa"/>
            <w:tcBorders>
              <w:top w:val="nil"/>
              <w:left w:val="nil"/>
              <w:bottom w:val="single" w:sz="4" w:space="0" w:color="auto"/>
              <w:right w:val="single" w:sz="4" w:space="0" w:color="auto"/>
            </w:tcBorders>
            <w:shd w:val="clear" w:color="000000" w:fill="BFBFBF"/>
            <w:noWrap/>
            <w:vAlign w:val="center"/>
            <w:hideMark/>
          </w:tcPr>
          <w:p w:rsidR="00180F18" w:rsidRDefault="00180F18">
            <w:pPr>
              <w:jc w:val="center"/>
            </w:pPr>
            <w:r>
              <w:t>9a3</w:t>
            </w:r>
          </w:p>
        </w:tc>
        <w:tc>
          <w:tcPr>
            <w:tcW w:w="710" w:type="dxa"/>
            <w:tcBorders>
              <w:top w:val="nil"/>
              <w:left w:val="nil"/>
              <w:bottom w:val="single" w:sz="4" w:space="0" w:color="auto"/>
              <w:right w:val="single" w:sz="4" w:space="0" w:color="auto"/>
            </w:tcBorders>
            <w:shd w:val="clear" w:color="000000" w:fill="BFBFBF"/>
            <w:noWrap/>
            <w:vAlign w:val="bottom"/>
            <w:hideMark/>
          </w:tcPr>
          <w:p w:rsidR="00180F18" w:rsidRDefault="00180F18">
            <w:pPr>
              <w:jc w:val="center"/>
            </w:pPr>
            <w:r>
              <w:t>986</w:t>
            </w:r>
          </w:p>
        </w:tc>
        <w:tc>
          <w:tcPr>
            <w:tcW w:w="939" w:type="dxa"/>
            <w:tcBorders>
              <w:top w:val="nil"/>
              <w:left w:val="nil"/>
              <w:bottom w:val="single" w:sz="4" w:space="0" w:color="auto"/>
              <w:right w:val="single" w:sz="4" w:space="0" w:color="auto"/>
            </w:tcBorders>
            <w:shd w:val="clear" w:color="000000" w:fill="BFBFBF"/>
            <w:noWrap/>
            <w:vAlign w:val="bottom"/>
            <w:hideMark/>
          </w:tcPr>
          <w:p w:rsidR="00180F18" w:rsidRDefault="00180F18">
            <w:pPr>
              <w:jc w:val="right"/>
            </w:pPr>
            <w:r>
              <w:t>997.5</w:t>
            </w:r>
          </w:p>
        </w:tc>
        <w:tc>
          <w:tcPr>
            <w:tcW w:w="800" w:type="dxa"/>
            <w:tcBorders>
              <w:top w:val="nil"/>
              <w:left w:val="nil"/>
              <w:bottom w:val="single" w:sz="4" w:space="0" w:color="auto"/>
              <w:right w:val="single" w:sz="4" w:space="0" w:color="auto"/>
            </w:tcBorders>
            <w:shd w:val="clear" w:color="000000" w:fill="BFBFBF"/>
            <w:noWrap/>
            <w:vAlign w:val="bottom"/>
            <w:hideMark/>
          </w:tcPr>
          <w:p w:rsidR="00180F18" w:rsidRDefault="00180F18">
            <w:pPr>
              <w:jc w:val="center"/>
            </w:pPr>
            <w:r>
              <w:t>992</w:t>
            </w:r>
          </w:p>
        </w:tc>
        <w:tc>
          <w:tcPr>
            <w:tcW w:w="815" w:type="dxa"/>
            <w:tcBorders>
              <w:top w:val="nil"/>
              <w:left w:val="nil"/>
              <w:bottom w:val="single" w:sz="4" w:space="0" w:color="auto"/>
              <w:right w:val="single" w:sz="4" w:space="0" w:color="auto"/>
            </w:tcBorders>
            <w:shd w:val="clear" w:color="000000" w:fill="BFBFBF"/>
            <w:noWrap/>
            <w:vAlign w:val="center"/>
            <w:hideMark/>
          </w:tcPr>
          <w:p w:rsidR="00180F18" w:rsidRDefault="00180F18">
            <w:pPr>
              <w:jc w:val="center"/>
            </w:pPr>
            <w:r>
              <w:t>2</w:t>
            </w:r>
          </w:p>
        </w:tc>
        <w:tc>
          <w:tcPr>
            <w:tcW w:w="638" w:type="dxa"/>
            <w:tcBorders>
              <w:top w:val="nil"/>
              <w:left w:val="nil"/>
              <w:bottom w:val="nil"/>
              <w:right w:val="nil"/>
            </w:tcBorders>
            <w:shd w:val="clear" w:color="000000" w:fill="FFFFFF"/>
            <w:noWrap/>
            <w:vAlign w:val="center"/>
            <w:hideMark/>
          </w:tcPr>
          <w:p w:rsidR="00180F18" w:rsidRDefault="00180F18">
            <w:pPr>
              <w:jc w:val="center"/>
              <w:rPr>
                <w:color w:val="FFFFFF"/>
              </w:rPr>
            </w:pPr>
            <w:r>
              <w:rPr>
                <w:color w:val="FFFFFF"/>
              </w:rPr>
              <w:t>10</w:t>
            </w:r>
          </w:p>
        </w:tc>
        <w:tc>
          <w:tcPr>
            <w:tcW w:w="719" w:type="dxa"/>
            <w:tcBorders>
              <w:top w:val="nil"/>
              <w:left w:val="nil"/>
              <w:bottom w:val="nil"/>
              <w:right w:val="nil"/>
            </w:tcBorders>
            <w:shd w:val="clear" w:color="000000" w:fill="FFFFFF"/>
            <w:vAlign w:val="center"/>
            <w:hideMark/>
          </w:tcPr>
          <w:p w:rsidR="00180F18" w:rsidRDefault="00180F18">
            <w:pPr>
              <w:jc w:val="center"/>
              <w:rPr>
                <w:b/>
                <w:bCs/>
                <w:color w:val="FFFFFF"/>
              </w:rPr>
            </w:pPr>
            <w:r>
              <w:rPr>
                <w:b/>
                <w:bCs/>
                <w:color w:val="FFFFFF"/>
              </w:rPr>
              <w:t>4</w:t>
            </w: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rsidR="00180F18" w:rsidRDefault="00180F18">
            <w:pPr>
              <w:jc w:val="center"/>
            </w:pPr>
            <w:r>
              <w:t>15</w:t>
            </w:r>
          </w:p>
        </w:tc>
        <w:tc>
          <w:tcPr>
            <w:tcW w:w="664"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8a8</w:t>
            </w:r>
          </w:p>
        </w:tc>
        <w:tc>
          <w:tcPr>
            <w:tcW w:w="1313"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899</w:t>
            </w:r>
          </w:p>
        </w:tc>
        <w:tc>
          <w:tcPr>
            <w:tcW w:w="992" w:type="dxa"/>
            <w:tcBorders>
              <w:top w:val="nil"/>
              <w:left w:val="nil"/>
              <w:bottom w:val="single" w:sz="4" w:space="0" w:color="auto"/>
              <w:right w:val="single" w:sz="4" w:space="0" w:color="auto"/>
            </w:tcBorders>
            <w:shd w:val="clear" w:color="000000" w:fill="FFFFFF"/>
            <w:noWrap/>
            <w:vAlign w:val="bottom"/>
            <w:hideMark/>
          </w:tcPr>
          <w:p w:rsidR="00180F18" w:rsidRDefault="00180F18" w:rsidP="00305A2D">
            <w:pPr>
              <w:jc w:val="center"/>
            </w:pPr>
            <w:r>
              <w:t>882.5</w:t>
            </w:r>
          </w:p>
        </w:tc>
        <w:tc>
          <w:tcPr>
            <w:tcW w:w="612"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891</w:t>
            </w:r>
          </w:p>
        </w:tc>
        <w:tc>
          <w:tcPr>
            <w:tcW w:w="815"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20</w:t>
            </w:r>
          </w:p>
        </w:tc>
      </w:tr>
      <w:tr w:rsidR="00180F18" w:rsidTr="00180F18">
        <w:trPr>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180F18" w:rsidRDefault="00180F18">
            <w:pPr>
              <w:jc w:val="center"/>
            </w:pPr>
            <w:r>
              <w:t>16</w:t>
            </w:r>
          </w:p>
        </w:tc>
        <w:tc>
          <w:tcPr>
            <w:tcW w:w="627"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9a4</w:t>
            </w:r>
          </w:p>
        </w:tc>
        <w:tc>
          <w:tcPr>
            <w:tcW w:w="710"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990</w:t>
            </w:r>
          </w:p>
        </w:tc>
        <w:tc>
          <w:tcPr>
            <w:tcW w:w="939"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right"/>
            </w:pPr>
            <w:r>
              <w:t>989.5</w:t>
            </w:r>
          </w:p>
        </w:tc>
        <w:tc>
          <w:tcPr>
            <w:tcW w:w="800"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990</w:t>
            </w:r>
          </w:p>
        </w:tc>
        <w:tc>
          <w:tcPr>
            <w:tcW w:w="815"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5</w:t>
            </w:r>
          </w:p>
        </w:tc>
        <w:tc>
          <w:tcPr>
            <w:tcW w:w="638" w:type="dxa"/>
            <w:tcBorders>
              <w:top w:val="nil"/>
              <w:left w:val="nil"/>
              <w:bottom w:val="nil"/>
              <w:right w:val="nil"/>
            </w:tcBorders>
            <w:shd w:val="clear" w:color="000000" w:fill="FFFFFF"/>
            <w:noWrap/>
            <w:vAlign w:val="center"/>
            <w:hideMark/>
          </w:tcPr>
          <w:p w:rsidR="00180F18" w:rsidRDefault="00180F18">
            <w:pPr>
              <w:jc w:val="center"/>
              <w:rPr>
                <w:color w:val="FFFFFF"/>
              </w:rPr>
            </w:pPr>
            <w:r>
              <w:rPr>
                <w:color w:val="FFFFFF"/>
              </w:rPr>
              <w:t>0</w:t>
            </w:r>
          </w:p>
        </w:tc>
        <w:tc>
          <w:tcPr>
            <w:tcW w:w="719" w:type="dxa"/>
            <w:tcBorders>
              <w:top w:val="nil"/>
              <w:left w:val="nil"/>
              <w:bottom w:val="nil"/>
              <w:right w:val="nil"/>
            </w:tcBorders>
            <w:shd w:val="clear" w:color="000000" w:fill="FFFFFF"/>
            <w:vAlign w:val="center"/>
            <w:hideMark/>
          </w:tcPr>
          <w:p w:rsidR="00180F18" w:rsidRDefault="00180F18">
            <w:pPr>
              <w:jc w:val="center"/>
              <w:rPr>
                <w:b/>
                <w:bCs/>
                <w:color w:val="FFFFFF"/>
              </w:rPr>
            </w:pPr>
            <w:r>
              <w:rPr>
                <w:b/>
                <w:bCs/>
                <w:color w:val="FFFFFF"/>
              </w:rPr>
              <w:t>10</w:t>
            </w: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rsidR="00180F18" w:rsidRDefault="00180F18">
            <w:pPr>
              <w:jc w:val="center"/>
            </w:pPr>
            <w:r>
              <w:t>16</w:t>
            </w:r>
          </w:p>
        </w:tc>
        <w:tc>
          <w:tcPr>
            <w:tcW w:w="664"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8a9</w:t>
            </w:r>
          </w:p>
        </w:tc>
        <w:tc>
          <w:tcPr>
            <w:tcW w:w="1313"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955</w:t>
            </w:r>
          </w:p>
        </w:tc>
        <w:tc>
          <w:tcPr>
            <w:tcW w:w="992" w:type="dxa"/>
            <w:tcBorders>
              <w:top w:val="nil"/>
              <w:left w:val="nil"/>
              <w:bottom w:val="single" w:sz="4" w:space="0" w:color="auto"/>
              <w:right w:val="single" w:sz="4" w:space="0" w:color="auto"/>
            </w:tcBorders>
            <w:shd w:val="clear" w:color="000000" w:fill="FFFFFF"/>
            <w:noWrap/>
            <w:vAlign w:val="bottom"/>
            <w:hideMark/>
          </w:tcPr>
          <w:p w:rsidR="00180F18" w:rsidRDefault="00180F18" w:rsidP="00305A2D">
            <w:pPr>
              <w:jc w:val="center"/>
            </w:pPr>
            <w:r>
              <w:t>880</w:t>
            </w:r>
          </w:p>
        </w:tc>
        <w:tc>
          <w:tcPr>
            <w:tcW w:w="612"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918</w:t>
            </w:r>
          </w:p>
        </w:tc>
        <w:tc>
          <w:tcPr>
            <w:tcW w:w="815"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13</w:t>
            </w:r>
          </w:p>
        </w:tc>
      </w:tr>
      <w:tr w:rsidR="00180F18" w:rsidTr="00180F18">
        <w:trPr>
          <w:trHeight w:val="300"/>
        </w:trPr>
        <w:tc>
          <w:tcPr>
            <w:tcW w:w="710" w:type="dxa"/>
            <w:tcBorders>
              <w:top w:val="nil"/>
              <w:left w:val="nil"/>
              <w:bottom w:val="nil"/>
              <w:right w:val="nil"/>
            </w:tcBorders>
            <w:shd w:val="clear" w:color="000000" w:fill="FFFFFF"/>
            <w:noWrap/>
            <w:vAlign w:val="center"/>
            <w:hideMark/>
          </w:tcPr>
          <w:p w:rsidR="00180F18" w:rsidRDefault="00180F18">
            <w:pPr>
              <w:jc w:val="center"/>
            </w:pPr>
            <w:r>
              <w:t> </w:t>
            </w:r>
          </w:p>
        </w:tc>
        <w:tc>
          <w:tcPr>
            <w:tcW w:w="627" w:type="dxa"/>
            <w:tcBorders>
              <w:top w:val="nil"/>
              <w:left w:val="nil"/>
              <w:bottom w:val="nil"/>
              <w:right w:val="nil"/>
            </w:tcBorders>
            <w:shd w:val="clear" w:color="000000" w:fill="FFFFFF"/>
            <w:noWrap/>
            <w:vAlign w:val="center"/>
            <w:hideMark/>
          </w:tcPr>
          <w:p w:rsidR="00180F18" w:rsidRDefault="00180F18">
            <w:pPr>
              <w:jc w:val="center"/>
            </w:pPr>
            <w:r>
              <w:t> </w:t>
            </w:r>
          </w:p>
        </w:tc>
        <w:tc>
          <w:tcPr>
            <w:tcW w:w="710" w:type="dxa"/>
            <w:tcBorders>
              <w:top w:val="nil"/>
              <w:left w:val="nil"/>
              <w:bottom w:val="nil"/>
              <w:right w:val="nil"/>
            </w:tcBorders>
            <w:shd w:val="clear" w:color="000000" w:fill="FFFFFF"/>
            <w:noWrap/>
            <w:vAlign w:val="bottom"/>
            <w:hideMark/>
          </w:tcPr>
          <w:p w:rsidR="00180F18" w:rsidRDefault="00180F18">
            <w:pPr>
              <w:jc w:val="center"/>
            </w:pPr>
            <w:r>
              <w:t> </w:t>
            </w:r>
          </w:p>
        </w:tc>
        <w:tc>
          <w:tcPr>
            <w:tcW w:w="939" w:type="dxa"/>
            <w:tcBorders>
              <w:top w:val="nil"/>
              <w:left w:val="nil"/>
              <w:bottom w:val="nil"/>
              <w:right w:val="nil"/>
            </w:tcBorders>
            <w:shd w:val="clear" w:color="000000" w:fill="FFFFFF"/>
            <w:noWrap/>
            <w:vAlign w:val="bottom"/>
            <w:hideMark/>
          </w:tcPr>
          <w:p w:rsidR="00180F18" w:rsidRDefault="00180F18">
            <w:pPr>
              <w:jc w:val="center"/>
            </w:pPr>
            <w:r>
              <w:t> </w:t>
            </w:r>
          </w:p>
        </w:tc>
        <w:tc>
          <w:tcPr>
            <w:tcW w:w="800" w:type="dxa"/>
            <w:tcBorders>
              <w:top w:val="nil"/>
              <w:left w:val="nil"/>
              <w:bottom w:val="nil"/>
              <w:right w:val="nil"/>
            </w:tcBorders>
            <w:shd w:val="clear" w:color="000000" w:fill="FFFFFF"/>
            <w:noWrap/>
            <w:vAlign w:val="bottom"/>
            <w:hideMark/>
          </w:tcPr>
          <w:p w:rsidR="00180F18" w:rsidRDefault="00180F18">
            <w:pPr>
              <w:jc w:val="center"/>
            </w:pPr>
            <w:r>
              <w:t> </w:t>
            </w:r>
          </w:p>
        </w:tc>
        <w:tc>
          <w:tcPr>
            <w:tcW w:w="815" w:type="dxa"/>
            <w:tcBorders>
              <w:top w:val="nil"/>
              <w:left w:val="nil"/>
              <w:bottom w:val="nil"/>
              <w:right w:val="nil"/>
            </w:tcBorders>
            <w:shd w:val="clear" w:color="000000" w:fill="FFFFFF"/>
            <w:noWrap/>
            <w:vAlign w:val="center"/>
            <w:hideMark/>
          </w:tcPr>
          <w:p w:rsidR="00180F18" w:rsidRDefault="00180F18">
            <w:pPr>
              <w:jc w:val="center"/>
            </w:pPr>
            <w:r>
              <w:t> </w:t>
            </w:r>
          </w:p>
        </w:tc>
        <w:tc>
          <w:tcPr>
            <w:tcW w:w="638" w:type="dxa"/>
            <w:tcBorders>
              <w:top w:val="nil"/>
              <w:left w:val="nil"/>
              <w:bottom w:val="nil"/>
              <w:right w:val="nil"/>
            </w:tcBorders>
            <w:shd w:val="clear" w:color="000000" w:fill="FFFFFF"/>
            <w:noWrap/>
            <w:vAlign w:val="center"/>
            <w:hideMark/>
          </w:tcPr>
          <w:p w:rsidR="00180F18" w:rsidRDefault="00180F18">
            <w:pPr>
              <w:jc w:val="center"/>
              <w:rPr>
                <w:color w:val="FF0000"/>
              </w:rPr>
            </w:pPr>
            <w:r>
              <w:rPr>
                <w:color w:val="FF0000"/>
              </w:rPr>
              <w:t> </w:t>
            </w:r>
          </w:p>
        </w:tc>
        <w:tc>
          <w:tcPr>
            <w:tcW w:w="719" w:type="dxa"/>
            <w:tcBorders>
              <w:top w:val="nil"/>
              <w:left w:val="nil"/>
              <w:bottom w:val="nil"/>
              <w:right w:val="nil"/>
            </w:tcBorders>
            <w:shd w:val="clear" w:color="000000" w:fill="FFFFFF"/>
            <w:noWrap/>
            <w:vAlign w:val="center"/>
            <w:hideMark/>
          </w:tcPr>
          <w:p w:rsidR="00180F18" w:rsidRDefault="00180F18">
            <w:pPr>
              <w:jc w:val="center"/>
              <w:rPr>
                <w:color w:val="FF0000"/>
              </w:rPr>
            </w:pPr>
            <w:r>
              <w:rPr>
                <w:color w:val="FF0000"/>
              </w:rPr>
              <w:t> </w:t>
            </w: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rsidR="00180F18" w:rsidRDefault="00180F18">
            <w:pPr>
              <w:jc w:val="center"/>
            </w:pPr>
            <w:r>
              <w:t>17</w:t>
            </w:r>
          </w:p>
        </w:tc>
        <w:tc>
          <w:tcPr>
            <w:tcW w:w="664"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9a5</w:t>
            </w:r>
          </w:p>
        </w:tc>
        <w:tc>
          <w:tcPr>
            <w:tcW w:w="1313"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913</w:t>
            </w:r>
          </w:p>
        </w:tc>
        <w:tc>
          <w:tcPr>
            <w:tcW w:w="992" w:type="dxa"/>
            <w:tcBorders>
              <w:top w:val="nil"/>
              <w:left w:val="nil"/>
              <w:bottom w:val="single" w:sz="4" w:space="0" w:color="auto"/>
              <w:right w:val="single" w:sz="4" w:space="0" w:color="auto"/>
            </w:tcBorders>
            <w:shd w:val="clear" w:color="000000" w:fill="FFFFFF"/>
            <w:noWrap/>
            <w:vAlign w:val="bottom"/>
            <w:hideMark/>
          </w:tcPr>
          <w:p w:rsidR="00180F18" w:rsidRDefault="00180F18" w:rsidP="00305A2D">
            <w:pPr>
              <w:jc w:val="center"/>
            </w:pPr>
            <w:r>
              <w:t>895</w:t>
            </w:r>
          </w:p>
        </w:tc>
        <w:tc>
          <w:tcPr>
            <w:tcW w:w="612"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904</w:t>
            </w:r>
          </w:p>
        </w:tc>
        <w:tc>
          <w:tcPr>
            <w:tcW w:w="815"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18</w:t>
            </w:r>
          </w:p>
        </w:tc>
      </w:tr>
      <w:tr w:rsidR="00180F18" w:rsidTr="00180F18">
        <w:trPr>
          <w:trHeight w:val="300"/>
        </w:trPr>
        <w:tc>
          <w:tcPr>
            <w:tcW w:w="710" w:type="dxa"/>
            <w:tcBorders>
              <w:top w:val="nil"/>
              <w:left w:val="nil"/>
              <w:bottom w:val="nil"/>
              <w:right w:val="nil"/>
            </w:tcBorders>
            <w:shd w:val="clear" w:color="000000" w:fill="FFFFFF"/>
            <w:noWrap/>
            <w:vAlign w:val="center"/>
            <w:hideMark/>
          </w:tcPr>
          <w:p w:rsidR="00180F18" w:rsidRDefault="00180F18">
            <w:pPr>
              <w:jc w:val="center"/>
            </w:pPr>
            <w:r>
              <w:t> </w:t>
            </w:r>
          </w:p>
        </w:tc>
        <w:tc>
          <w:tcPr>
            <w:tcW w:w="627" w:type="dxa"/>
            <w:tcBorders>
              <w:top w:val="nil"/>
              <w:left w:val="nil"/>
              <w:bottom w:val="nil"/>
              <w:right w:val="nil"/>
            </w:tcBorders>
            <w:shd w:val="clear" w:color="000000" w:fill="FFFFFF"/>
            <w:noWrap/>
            <w:vAlign w:val="center"/>
            <w:hideMark/>
          </w:tcPr>
          <w:p w:rsidR="00180F18" w:rsidRDefault="00180F18">
            <w:pPr>
              <w:jc w:val="center"/>
            </w:pPr>
            <w:r>
              <w:t> </w:t>
            </w:r>
          </w:p>
        </w:tc>
        <w:tc>
          <w:tcPr>
            <w:tcW w:w="710" w:type="dxa"/>
            <w:tcBorders>
              <w:top w:val="nil"/>
              <w:left w:val="nil"/>
              <w:bottom w:val="nil"/>
              <w:right w:val="nil"/>
            </w:tcBorders>
            <w:shd w:val="clear" w:color="000000" w:fill="FFFFFF"/>
            <w:noWrap/>
            <w:vAlign w:val="bottom"/>
            <w:hideMark/>
          </w:tcPr>
          <w:p w:rsidR="00180F18" w:rsidRDefault="00180F18">
            <w:pPr>
              <w:jc w:val="center"/>
            </w:pPr>
            <w:r>
              <w:t> </w:t>
            </w:r>
          </w:p>
        </w:tc>
        <w:tc>
          <w:tcPr>
            <w:tcW w:w="939" w:type="dxa"/>
            <w:tcBorders>
              <w:top w:val="nil"/>
              <w:left w:val="nil"/>
              <w:bottom w:val="nil"/>
              <w:right w:val="nil"/>
            </w:tcBorders>
            <w:shd w:val="clear" w:color="000000" w:fill="FFFFFF"/>
            <w:noWrap/>
            <w:vAlign w:val="bottom"/>
            <w:hideMark/>
          </w:tcPr>
          <w:p w:rsidR="00180F18" w:rsidRDefault="00180F18">
            <w:pPr>
              <w:jc w:val="center"/>
            </w:pPr>
            <w:r>
              <w:t> </w:t>
            </w:r>
          </w:p>
        </w:tc>
        <w:tc>
          <w:tcPr>
            <w:tcW w:w="800" w:type="dxa"/>
            <w:tcBorders>
              <w:top w:val="nil"/>
              <w:left w:val="nil"/>
              <w:bottom w:val="nil"/>
              <w:right w:val="nil"/>
            </w:tcBorders>
            <w:shd w:val="clear" w:color="000000" w:fill="FFFFFF"/>
            <w:noWrap/>
            <w:vAlign w:val="bottom"/>
            <w:hideMark/>
          </w:tcPr>
          <w:p w:rsidR="00180F18" w:rsidRDefault="00180F18">
            <w:pPr>
              <w:jc w:val="center"/>
            </w:pPr>
            <w:r>
              <w:t> </w:t>
            </w:r>
          </w:p>
        </w:tc>
        <w:tc>
          <w:tcPr>
            <w:tcW w:w="815" w:type="dxa"/>
            <w:tcBorders>
              <w:top w:val="nil"/>
              <w:left w:val="nil"/>
              <w:bottom w:val="nil"/>
              <w:right w:val="nil"/>
            </w:tcBorders>
            <w:shd w:val="clear" w:color="000000" w:fill="FFFFFF"/>
            <w:noWrap/>
            <w:vAlign w:val="center"/>
            <w:hideMark/>
          </w:tcPr>
          <w:p w:rsidR="00180F18" w:rsidRDefault="00180F18">
            <w:pPr>
              <w:jc w:val="center"/>
            </w:pPr>
            <w:r>
              <w:t> </w:t>
            </w:r>
          </w:p>
        </w:tc>
        <w:tc>
          <w:tcPr>
            <w:tcW w:w="638" w:type="dxa"/>
            <w:tcBorders>
              <w:top w:val="nil"/>
              <w:left w:val="nil"/>
              <w:bottom w:val="nil"/>
              <w:right w:val="nil"/>
            </w:tcBorders>
            <w:shd w:val="clear" w:color="000000" w:fill="FFFFFF"/>
            <w:noWrap/>
            <w:vAlign w:val="center"/>
            <w:hideMark/>
          </w:tcPr>
          <w:p w:rsidR="00180F18" w:rsidRDefault="00180F18">
            <w:pPr>
              <w:jc w:val="center"/>
              <w:rPr>
                <w:color w:val="FF0000"/>
              </w:rPr>
            </w:pPr>
            <w:r>
              <w:rPr>
                <w:color w:val="FF0000"/>
              </w:rPr>
              <w:t> </w:t>
            </w:r>
          </w:p>
        </w:tc>
        <w:tc>
          <w:tcPr>
            <w:tcW w:w="719" w:type="dxa"/>
            <w:tcBorders>
              <w:top w:val="nil"/>
              <w:left w:val="nil"/>
              <w:bottom w:val="nil"/>
              <w:right w:val="nil"/>
            </w:tcBorders>
            <w:shd w:val="clear" w:color="000000" w:fill="FFFFFF"/>
            <w:noWrap/>
            <w:vAlign w:val="center"/>
            <w:hideMark/>
          </w:tcPr>
          <w:p w:rsidR="00180F18" w:rsidRDefault="00180F18">
            <w:pPr>
              <w:jc w:val="center"/>
              <w:rPr>
                <w:color w:val="FF0000"/>
              </w:rPr>
            </w:pPr>
            <w:r>
              <w:rPr>
                <w:color w:val="FF0000"/>
              </w:rPr>
              <w:t> </w:t>
            </w: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rsidR="00180F18" w:rsidRDefault="00180F18">
            <w:pPr>
              <w:jc w:val="center"/>
            </w:pPr>
            <w:r>
              <w:t>18</w:t>
            </w:r>
          </w:p>
        </w:tc>
        <w:tc>
          <w:tcPr>
            <w:tcW w:w="664"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9a6</w:t>
            </w:r>
          </w:p>
        </w:tc>
        <w:tc>
          <w:tcPr>
            <w:tcW w:w="1313"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798</w:t>
            </w:r>
          </w:p>
        </w:tc>
        <w:tc>
          <w:tcPr>
            <w:tcW w:w="992" w:type="dxa"/>
            <w:tcBorders>
              <w:top w:val="nil"/>
              <w:left w:val="nil"/>
              <w:bottom w:val="single" w:sz="4" w:space="0" w:color="auto"/>
              <w:right w:val="single" w:sz="4" w:space="0" w:color="auto"/>
            </w:tcBorders>
            <w:shd w:val="clear" w:color="000000" w:fill="FFFFFF"/>
            <w:noWrap/>
            <w:vAlign w:val="bottom"/>
            <w:hideMark/>
          </w:tcPr>
          <w:p w:rsidR="00180F18" w:rsidRDefault="00180F18" w:rsidP="00305A2D">
            <w:pPr>
              <w:jc w:val="center"/>
            </w:pPr>
            <w:r>
              <w:t>913.8</w:t>
            </w:r>
          </w:p>
        </w:tc>
        <w:tc>
          <w:tcPr>
            <w:tcW w:w="612"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856</w:t>
            </w:r>
          </w:p>
        </w:tc>
        <w:tc>
          <w:tcPr>
            <w:tcW w:w="815"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21</w:t>
            </w:r>
          </w:p>
        </w:tc>
      </w:tr>
      <w:tr w:rsidR="00180F18" w:rsidTr="00180F18">
        <w:trPr>
          <w:trHeight w:val="300"/>
        </w:trPr>
        <w:tc>
          <w:tcPr>
            <w:tcW w:w="710" w:type="dxa"/>
            <w:tcBorders>
              <w:top w:val="nil"/>
              <w:left w:val="nil"/>
              <w:bottom w:val="nil"/>
              <w:right w:val="nil"/>
            </w:tcBorders>
            <w:shd w:val="clear" w:color="000000" w:fill="FFFFFF"/>
            <w:noWrap/>
            <w:vAlign w:val="center"/>
            <w:hideMark/>
          </w:tcPr>
          <w:p w:rsidR="00180F18" w:rsidRDefault="00180F18">
            <w:pPr>
              <w:jc w:val="center"/>
            </w:pPr>
            <w:r>
              <w:t> </w:t>
            </w:r>
          </w:p>
        </w:tc>
        <w:tc>
          <w:tcPr>
            <w:tcW w:w="1337" w:type="dxa"/>
            <w:gridSpan w:val="2"/>
            <w:tcBorders>
              <w:top w:val="nil"/>
              <w:left w:val="nil"/>
              <w:bottom w:val="nil"/>
              <w:right w:val="nil"/>
            </w:tcBorders>
            <w:shd w:val="clear" w:color="000000" w:fill="FFFFFF"/>
            <w:noWrap/>
            <w:vAlign w:val="center"/>
            <w:hideMark/>
          </w:tcPr>
          <w:p w:rsidR="00180F18" w:rsidRDefault="00180F18">
            <w:r>
              <w:t>Nhận xét:</w:t>
            </w:r>
          </w:p>
        </w:tc>
        <w:tc>
          <w:tcPr>
            <w:tcW w:w="939" w:type="dxa"/>
            <w:tcBorders>
              <w:top w:val="nil"/>
              <w:left w:val="nil"/>
              <w:bottom w:val="nil"/>
              <w:right w:val="nil"/>
            </w:tcBorders>
            <w:shd w:val="clear" w:color="000000" w:fill="FFFFFF"/>
            <w:noWrap/>
            <w:vAlign w:val="bottom"/>
            <w:hideMark/>
          </w:tcPr>
          <w:p w:rsidR="00180F18" w:rsidRDefault="00180F18">
            <w:pPr>
              <w:jc w:val="center"/>
            </w:pPr>
            <w:r>
              <w:t> </w:t>
            </w:r>
          </w:p>
        </w:tc>
        <w:tc>
          <w:tcPr>
            <w:tcW w:w="800" w:type="dxa"/>
            <w:tcBorders>
              <w:top w:val="nil"/>
              <w:left w:val="nil"/>
              <w:bottom w:val="nil"/>
              <w:right w:val="nil"/>
            </w:tcBorders>
            <w:shd w:val="clear" w:color="000000" w:fill="FFFFFF"/>
            <w:noWrap/>
            <w:vAlign w:val="bottom"/>
            <w:hideMark/>
          </w:tcPr>
          <w:p w:rsidR="00180F18" w:rsidRDefault="00180F18">
            <w:pPr>
              <w:jc w:val="center"/>
            </w:pPr>
            <w:r>
              <w:t> </w:t>
            </w:r>
          </w:p>
        </w:tc>
        <w:tc>
          <w:tcPr>
            <w:tcW w:w="815" w:type="dxa"/>
            <w:tcBorders>
              <w:top w:val="nil"/>
              <w:left w:val="nil"/>
              <w:bottom w:val="nil"/>
              <w:right w:val="nil"/>
            </w:tcBorders>
            <w:shd w:val="clear" w:color="000000" w:fill="FFFFFF"/>
            <w:noWrap/>
            <w:vAlign w:val="center"/>
            <w:hideMark/>
          </w:tcPr>
          <w:p w:rsidR="00180F18" w:rsidRDefault="00180F18">
            <w:pPr>
              <w:jc w:val="center"/>
            </w:pPr>
            <w:r>
              <w:t> </w:t>
            </w:r>
          </w:p>
        </w:tc>
        <w:tc>
          <w:tcPr>
            <w:tcW w:w="638" w:type="dxa"/>
            <w:tcBorders>
              <w:top w:val="nil"/>
              <w:left w:val="nil"/>
              <w:bottom w:val="nil"/>
              <w:right w:val="nil"/>
            </w:tcBorders>
            <w:shd w:val="clear" w:color="000000" w:fill="FFFFFF"/>
            <w:noWrap/>
            <w:vAlign w:val="center"/>
            <w:hideMark/>
          </w:tcPr>
          <w:p w:rsidR="00180F18" w:rsidRDefault="00180F18">
            <w:pPr>
              <w:jc w:val="center"/>
              <w:rPr>
                <w:color w:val="FF0000"/>
              </w:rPr>
            </w:pPr>
            <w:r>
              <w:rPr>
                <w:color w:val="FF0000"/>
              </w:rPr>
              <w:t> </w:t>
            </w:r>
          </w:p>
        </w:tc>
        <w:tc>
          <w:tcPr>
            <w:tcW w:w="719" w:type="dxa"/>
            <w:tcBorders>
              <w:top w:val="nil"/>
              <w:left w:val="nil"/>
              <w:bottom w:val="nil"/>
              <w:right w:val="nil"/>
            </w:tcBorders>
            <w:shd w:val="clear" w:color="000000" w:fill="FFFFFF"/>
            <w:noWrap/>
            <w:vAlign w:val="center"/>
            <w:hideMark/>
          </w:tcPr>
          <w:p w:rsidR="00180F18" w:rsidRDefault="00180F18">
            <w:pPr>
              <w:jc w:val="center"/>
              <w:rPr>
                <w:color w:val="FF0000"/>
              </w:rPr>
            </w:pPr>
            <w:r>
              <w:rPr>
                <w:color w:val="FF0000"/>
              </w:rPr>
              <w:t> </w:t>
            </w: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rsidR="00180F18" w:rsidRDefault="00180F18">
            <w:pPr>
              <w:jc w:val="center"/>
            </w:pPr>
            <w:r>
              <w:t>19</w:t>
            </w:r>
          </w:p>
        </w:tc>
        <w:tc>
          <w:tcPr>
            <w:tcW w:w="664"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9a7</w:t>
            </w:r>
          </w:p>
        </w:tc>
        <w:tc>
          <w:tcPr>
            <w:tcW w:w="1313"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930</w:t>
            </w:r>
          </w:p>
        </w:tc>
        <w:tc>
          <w:tcPr>
            <w:tcW w:w="992" w:type="dxa"/>
            <w:tcBorders>
              <w:top w:val="nil"/>
              <w:left w:val="nil"/>
              <w:bottom w:val="single" w:sz="4" w:space="0" w:color="auto"/>
              <w:right w:val="single" w:sz="4" w:space="0" w:color="auto"/>
            </w:tcBorders>
            <w:shd w:val="clear" w:color="000000" w:fill="FFFFFF"/>
            <w:noWrap/>
            <w:vAlign w:val="bottom"/>
            <w:hideMark/>
          </w:tcPr>
          <w:p w:rsidR="00180F18" w:rsidRDefault="00180F18" w:rsidP="00305A2D">
            <w:pPr>
              <w:jc w:val="center"/>
            </w:pPr>
            <w:r>
              <w:t>914</w:t>
            </w:r>
          </w:p>
        </w:tc>
        <w:tc>
          <w:tcPr>
            <w:tcW w:w="612"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922</w:t>
            </w:r>
          </w:p>
        </w:tc>
        <w:tc>
          <w:tcPr>
            <w:tcW w:w="815"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11</w:t>
            </w:r>
          </w:p>
        </w:tc>
      </w:tr>
      <w:tr w:rsidR="00180F18" w:rsidTr="00180F18">
        <w:trPr>
          <w:trHeight w:val="300"/>
        </w:trPr>
        <w:tc>
          <w:tcPr>
            <w:tcW w:w="710" w:type="dxa"/>
            <w:tcBorders>
              <w:top w:val="nil"/>
              <w:left w:val="nil"/>
              <w:bottom w:val="nil"/>
              <w:right w:val="nil"/>
            </w:tcBorders>
            <w:shd w:val="clear" w:color="000000" w:fill="FFFFFF"/>
            <w:noWrap/>
            <w:vAlign w:val="center"/>
            <w:hideMark/>
          </w:tcPr>
          <w:p w:rsidR="00180F18" w:rsidRDefault="00180F18">
            <w:pPr>
              <w:jc w:val="center"/>
            </w:pPr>
            <w:r>
              <w:t> </w:t>
            </w:r>
          </w:p>
        </w:tc>
        <w:tc>
          <w:tcPr>
            <w:tcW w:w="4529" w:type="dxa"/>
            <w:gridSpan w:val="6"/>
            <w:tcBorders>
              <w:top w:val="nil"/>
              <w:left w:val="nil"/>
              <w:bottom w:val="nil"/>
              <w:right w:val="nil"/>
            </w:tcBorders>
            <w:shd w:val="clear" w:color="000000" w:fill="FFFFFF"/>
            <w:noWrap/>
            <w:vAlign w:val="center"/>
            <w:hideMark/>
          </w:tcPr>
          <w:p w:rsidR="00180F18" w:rsidRDefault="00180F18">
            <w:r>
              <w:t>Các lớp đạt hạng cao: 7a3, 9a3, 7a2</w:t>
            </w:r>
          </w:p>
        </w:tc>
        <w:tc>
          <w:tcPr>
            <w:tcW w:w="719" w:type="dxa"/>
            <w:tcBorders>
              <w:top w:val="nil"/>
              <w:left w:val="nil"/>
              <w:bottom w:val="nil"/>
              <w:right w:val="nil"/>
            </w:tcBorders>
            <w:shd w:val="clear" w:color="000000" w:fill="FFFFFF"/>
            <w:noWrap/>
            <w:vAlign w:val="bottom"/>
            <w:hideMark/>
          </w:tcPr>
          <w:p w:rsidR="00180F18" w:rsidRDefault="00180F18">
            <w:pPr>
              <w:rPr>
                <w:color w:val="FF0000"/>
              </w:rPr>
            </w:pPr>
            <w:r>
              <w:rPr>
                <w:color w:val="FF0000"/>
              </w:rPr>
              <w:t> </w:t>
            </w: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rsidR="00180F18" w:rsidRDefault="00180F18">
            <w:pPr>
              <w:jc w:val="center"/>
            </w:pPr>
            <w:r>
              <w:t>20</w:t>
            </w:r>
          </w:p>
        </w:tc>
        <w:tc>
          <w:tcPr>
            <w:tcW w:w="664"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9a8</w:t>
            </w:r>
          </w:p>
        </w:tc>
        <w:tc>
          <w:tcPr>
            <w:tcW w:w="1313"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935</w:t>
            </w:r>
          </w:p>
        </w:tc>
        <w:tc>
          <w:tcPr>
            <w:tcW w:w="992" w:type="dxa"/>
            <w:tcBorders>
              <w:top w:val="nil"/>
              <w:left w:val="nil"/>
              <w:bottom w:val="single" w:sz="4" w:space="0" w:color="auto"/>
              <w:right w:val="single" w:sz="4" w:space="0" w:color="auto"/>
            </w:tcBorders>
            <w:shd w:val="clear" w:color="000000" w:fill="FFFFFF"/>
            <w:noWrap/>
            <w:vAlign w:val="bottom"/>
            <w:hideMark/>
          </w:tcPr>
          <w:p w:rsidR="00180F18" w:rsidRDefault="00180F18" w:rsidP="00305A2D">
            <w:pPr>
              <w:jc w:val="center"/>
            </w:pPr>
            <w:r>
              <w:t>921.1</w:t>
            </w:r>
          </w:p>
        </w:tc>
        <w:tc>
          <w:tcPr>
            <w:tcW w:w="612"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928</w:t>
            </w:r>
          </w:p>
        </w:tc>
        <w:tc>
          <w:tcPr>
            <w:tcW w:w="815"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8</w:t>
            </w:r>
          </w:p>
        </w:tc>
      </w:tr>
      <w:tr w:rsidR="00180F18" w:rsidTr="00180F18">
        <w:trPr>
          <w:trHeight w:val="300"/>
        </w:trPr>
        <w:tc>
          <w:tcPr>
            <w:tcW w:w="710" w:type="dxa"/>
            <w:tcBorders>
              <w:top w:val="nil"/>
              <w:left w:val="nil"/>
              <w:bottom w:val="nil"/>
              <w:right w:val="nil"/>
            </w:tcBorders>
            <w:shd w:val="clear" w:color="000000" w:fill="FFFFFF"/>
            <w:noWrap/>
            <w:vAlign w:val="center"/>
            <w:hideMark/>
          </w:tcPr>
          <w:p w:rsidR="00180F18" w:rsidRDefault="00180F18">
            <w:pPr>
              <w:jc w:val="center"/>
            </w:pPr>
            <w:r>
              <w:t> </w:t>
            </w:r>
          </w:p>
        </w:tc>
        <w:tc>
          <w:tcPr>
            <w:tcW w:w="627" w:type="dxa"/>
            <w:tcBorders>
              <w:top w:val="nil"/>
              <w:left w:val="nil"/>
              <w:bottom w:val="nil"/>
              <w:right w:val="nil"/>
            </w:tcBorders>
            <w:shd w:val="clear" w:color="000000" w:fill="FFFFFF"/>
            <w:noWrap/>
            <w:vAlign w:val="bottom"/>
            <w:hideMark/>
          </w:tcPr>
          <w:p w:rsidR="00180F18" w:rsidRDefault="00180F18">
            <w:r>
              <w:t> </w:t>
            </w:r>
          </w:p>
        </w:tc>
        <w:tc>
          <w:tcPr>
            <w:tcW w:w="710" w:type="dxa"/>
            <w:tcBorders>
              <w:top w:val="nil"/>
              <w:left w:val="nil"/>
              <w:bottom w:val="nil"/>
              <w:right w:val="nil"/>
            </w:tcBorders>
            <w:shd w:val="clear" w:color="000000" w:fill="FFFFFF"/>
            <w:noWrap/>
            <w:vAlign w:val="bottom"/>
            <w:hideMark/>
          </w:tcPr>
          <w:p w:rsidR="00180F18" w:rsidRDefault="00180F18">
            <w:pPr>
              <w:jc w:val="center"/>
            </w:pPr>
            <w:r>
              <w:t> </w:t>
            </w:r>
          </w:p>
        </w:tc>
        <w:tc>
          <w:tcPr>
            <w:tcW w:w="939" w:type="dxa"/>
            <w:tcBorders>
              <w:top w:val="nil"/>
              <w:left w:val="nil"/>
              <w:bottom w:val="nil"/>
              <w:right w:val="nil"/>
            </w:tcBorders>
            <w:shd w:val="clear" w:color="000000" w:fill="FFFFFF"/>
            <w:noWrap/>
            <w:vAlign w:val="bottom"/>
            <w:hideMark/>
          </w:tcPr>
          <w:p w:rsidR="00180F18" w:rsidRDefault="00180F18">
            <w:pPr>
              <w:jc w:val="center"/>
            </w:pPr>
            <w:r>
              <w:t> </w:t>
            </w:r>
          </w:p>
        </w:tc>
        <w:tc>
          <w:tcPr>
            <w:tcW w:w="2253" w:type="dxa"/>
            <w:gridSpan w:val="3"/>
            <w:tcBorders>
              <w:top w:val="nil"/>
              <w:left w:val="nil"/>
              <w:bottom w:val="nil"/>
              <w:right w:val="nil"/>
            </w:tcBorders>
            <w:shd w:val="clear" w:color="000000" w:fill="FFFFFF"/>
            <w:noWrap/>
            <w:vAlign w:val="bottom"/>
            <w:hideMark/>
          </w:tcPr>
          <w:p w:rsidR="00180F18" w:rsidRDefault="00180F18">
            <w:r>
              <w:t>6a8, 6a10,7a5</w:t>
            </w:r>
          </w:p>
        </w:tc>
        <w:tc>
          <w:tcPr>
            <w:tcW w:w="719" w:type="dxa"/>
            <w:tcBorders>
              <w:top w:val="nil"/>
              <w:left w:val="nil"/>
              <w:bottom w:val="nil"/>
              <w:right w:val="nil"/>
            </w:tcBorders>
            <w:shd w:val="clear" w:color="000000" w:fill="FFFFFF"/>
            <w:noWrap/>
            <w:vAlign w:val="bottom"/>
            <w:hideMark/>
          </w:tcPr>
          <w:p w:rsidR="00180F18" w:rsidRDefault="00180F18">
            <w:pPr>
              <w:rPr>
                <w:color w:val="FF0000"/>
              </w:rPr>
            </w:pPr>
            <w:r>
              <w:rPr>
                <w:color w:val="FF0000"/>
              </w:rPr>
              <w:t> </w:t>
            </w: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rsidR="00180F18" w:rsidRDefault="00180F18">
            <w:pPr>
              <w:jc w:val="center"/>
            </w:pPr>
            <w:r>
              <w:t>21</w:t>
            </w:r>
          </w:p>
        </w:tc>
        <w:tc>
          <w:tcPr>
            <w:tcW w:w="664"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9a9</w:t>
            </w:r>
          </w:p>
        </w:tc>
        <w:tc>
          <w:tcPr>
            <w:tcW w:w="1313"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920</w:t>
            </w:r>
          </w:p>
        </w:tc>
        <w:tc>
          <w:tcPr>
            <w:tcW w:w="992" w:type="dxa"/>
            <w:tcBorders>
              <w:top w:val="nil"/>
              <w:left w:val="nil"/>
              <w:bottom w:val="single" w:sz="4" w:space="0" w:color="auto"/>
              <w:right w:val="single" w:sz="4" w:space="0" w:color="auto"/>
            </w:tcBorders>
            <w:shd w:val="clear" w:color="000000" w:fill="FFFFFF"/>
            <w:noWrap/>
            <w:vAlign w:val="bottom"/>
            <w:hideMark/>
          </w:tcPr>
          <w:p w:rsidR="00180F18" w:rsidRDefault="00180F18" w:rsidP="00305A2D">
            <w:pPr>
              <w:jc w:val="center"/>
            </w:pPr>
            <w:r>
              <w:t>900.8</w:t>
            </w:r>
          </w:p>
        </w:tc>
        <w:tc>
          <w:tcPr>
            <w:tcW w:w="612" w:type="dxa"/>
            <w:tcBorders>
              <w:top w:val="nil"/>
              <w:left w:val="nil"/>
              <w:bottom w:val="single" w:sz="4" w:space="0" w:color="auto"/>
              <w:right w:val="single" w:sz="4" w:space="0" w:color="auto"/>
            </w:tcBorders>
            <w:shd w:val="clear" w:color="000000" w:fill="FFFFFF"/>
            <w:noWrap/>
            <w:vAlign w:val="bottom"/>
            <w:hideMark/>
          </w:tcPr>
          <w:p w:rsidR="00180F18" w:rsidRDefault="00180F18">
            <w:pPr>
              <w:jc w:val="center"/>
            </w:pPr>
            <w:r>
              <w:t>910</w:t>
            </w:r>
          </w:p>
        </w:tc>
        <w:tc>
          <w:tcPr>
            <w:tcW w:w="815" w:type="dxa"/>
            <w:tcBorders>
              <w:top w:val="nil"/>
              <w:left w:val="nil"/>
              <w:bottom w:val="single" w:sz="4" w:space="0" w:color="auto"/>
              <w:right w:val="single" w:sz="4" w:space="0" w:color="auto"/>
            </w:tcBorders>
            <w:shd w:val="clear" w:color="000000" w:fill="FFFFFF"/>
            <w:noWrap/>
            <w:vAlign w:val="center"/>
            <w:hideMark/>
          </w:tcPr>
          <w:p w:rsidR="00180F18" w:rsidRDefault="00180F18">
            <w:pPr>
              <w:jc w:val="center"/>
            </w:pPr>
            <w:r>
              <w:t>16</w:t>
            </w:r>
          </w:p>
        </w:tc>
      </w:tr>
      <w:tr w:rsidR="00180F18" w:rsidTr="00180F18">
        <w:trPr>
          <w:trHeight w:val="495"/>
        </w:trPr>
        <w:tc>
          <w:tcPr>
            <w:tcW w:w="710" w:type="dxa"/>
            <w:tcBorders>
              <w:top w:val="nil"/>
              <w:left w:val="nil"/>
              <w:bottom w:val="nil"/>
              <w:right w:val="nil"/>
            </w:tcBorders>
            <w:shd w:val="clear" w:color="000000" w:fill="FFFFFF"/>
            <w:noWrap/>
            <w:vAlign w:val="center"/>
            <w:hideMark/>
          </w:tcPr>
          <w:p w:rsidR="00180F18" w:rsidRDefault="00180F18">
            <w:pPr>
              <w:jc w:val="center"/>
            </w:pPr>
            <w:r>
              <w:lastRenderedPageBreak/>
              <w:t> </w:t>
            </w:r>
          </w:p>
        </w:tc>
        <w:tc>
          <w:tcPr>
            <w:tcW w:w="10219" w:type="dxa"/>
            <w:gridSpan w:val="13"/>
            <w:tcBorders>
              <w:top w:val="nil"/>
              <w:left w:val="nil"/>
              <w:bottom w:val="nil"/>
              <w:right w:val="nil"/>
            </w:tcBorders>
            <w:shd w:val="clear" w:color="000000" w:fill="FFFFFF"/>
            <w:vAlign w:val="bottom"/>
            <w:hideMark/>
          </w:tcPr>
          <w:p w:rsidR="00180F18" w:rsidRDefault="00180F18">
            <w:r>
              <w:t> </w:t>
            </w:r>
          </w:p>
        </w:tc>
      </w:tr>
      <w:tr w:rsidR="00180F18" w:rsidTr="00180F18">
        <w:trPr>
          <w:trHeight w:val="300"/>
        </w:trPr>
        <w:tc>
          <w:tcPr>
            <w:tcW w:w="710" w:type="dxa"/>
            <w:tcBorders>
              <w:top w:val="nil"/>
              <w:left w:val="nil"/>
              <w:bottom w:val="nil"/>
              <w:right w:val="nil"/>
            </w:tcBorders>
            <w:shd w:val="clear" w:color="000000" w:fill="FFFFFF"/>
            <w:noWrap/>
            <w:vAlign w:val="center"/>
            <w:hideMark/>
          </w:tcPr>
          <w:p w:rsidR="00180F18" w:rsidRDefault="00180F18">
            <w:pPr>
              <w:jc w:val="center"/>
            </w:pPr>
            <w:r>
              <w:t> </w:t>
            </w:r>
          </w:p>
        </w:tc>
        <w:tc>
          <w:tcPr>
            <w:tcW w:w="627" w:type="dxa"/>
            <w:tcBorders>
              <w:top w:val="nil"/>
              <w:left w:val="nil"/>
              <w:bottom w:val="nil"/>
              <w:right w:val="nil"/>
            </w:tcBorders>
            <w:shd w:val="clear" w:color="000000" w:fill="FFFFFF"/>
            <w:noWrap/>
            <w:vAlign w:val="bottom"/>
            <w:hideMark/>
          </w:tcPr>
          <w:p w:rsidR="00180F18" w:rsidRDefault="00180F18">
            <w:r>
              <w:t> </w:t>
            </w:r>
          </w:p>
        </w:tc>
        <w:tc>
          <w:tcPr>
            <w:tcW w:w="710" w:type="dxa"/>
            <w:tcBorders>
              <w:top w:val="nil"/>
              <w:left w:val="nil"/>
              <w:bottom w:val="nil"/>
              <w:right w:val="nil"/>
            </w:tcBorders>
            <w:shd w:val="clear" w:color="000000" w:fill="FFFFFF"/>
            <w:noWrap/>
            <w:vAlign w:val="bottom"/>
            <w:hideMark/>
          </w:tcPr>
          <w:p w:rsidR="00180F18" w:rsidRDefault="00180F18">
            <w:pPr>
              <w:jc w:val="center"/>
            </w:pPr>
            <w:r>
              <w:t> </w:t>
            </w:r>
          </w:p>
        </w:tc>
        <w:tc>
          <w:tcPr>
            <w:tcW w:w="939" w:type="dxa"/>
            <w:tcBorders>
              <w:top w:val="nil"/>
              <w:left w:val="nil"/>
              <w:bottom w:val="nil"/>
              <w:right w:val="nil"/>
            </w:tcBorders>
            <w:shd w:val="clear" w:color="000000" w:fill="FFFFFF"/>
            <w:noWrap/>
            <w:vAlign w:val="bottom"/>
            <w:hideMark/>
          </w:tcPr>
          <w:p w:rsidR="00180F18" w:rsidRDefault="00180F18">
            <w:pPr>
              <w:jc w:val="center"/>
            </w:pPr>
            <w:r>
              <w:t> </w:t>
            </w:r>
          </w:p>
        </w:tc>
        <w:tc>
          <w:tcPr>
            <w:tcW w:w="800" w:type="dxa"/>
            <w:tcBorders>
              <w:top w:val="nil"/>
              <w:left w:val="nil"/>
              <w:bottom w:val="nil"/>
              <w:right w:val="nil"/>
            </w:tcBorders>
            <w:shd w:val="clear" w:color="000000" w:fill="FFFFFF"/>
            <w:noWrap/>
            <w:vAlign w:val="bottom"/>
            <w:hideMark/>
          </w:tcPr>
          <w:p w:rsidR="00180F18" w:rsidRDefault="00180F18">
            <w:pPr>
              <w:jc w:val="center"/>
            </w:pPr>
            <w:r>
              <w:t> </w:t>
            </w:r>
          </w:p>
        </w:tc>
        <w:tc>
          <w:tcPr>
            <w:tcW w:w="815" w:type="dxa"/>
            <w:tcBorders>
              <w:top w:val="nil"/>
              <w:left w:val="nil"/>
              <w:bottom w:val="nil"/>
              <w:right w:val="nil"/>
            </w:tcBorders>
            <w:shd w:val="clear" w:color="000000" w:fill="FFFFFF"/>
            <w:noWrap/>
            <w:vAlign w:val="bottom"/>
            <w:hideMark/>
          </w:tcPr>
          <w:p w:rsidR="00180F18" w:rsidRDefault="00180F18">
            <w:r>
              <w:t> </w:t>
            </w:r>
          </w:p>
        </w:tc>
        <w:tc>
          <w:tcPr>
            <w:tcW w:w="638" w:type="dxa"/>
            <w:tcBorders>
              <w:top w:val="nil"/>
              <w:left w:val="nil"/>
              <w:bottom w:val="nil"/>
              <w:right w:val="nil"/>
            </w:tcBorders>
            <w:shd w:val="clear" w:color="000000" w:fill="FFFFFF"/>
            <w:noWrap/>
            <w:vAlign w:val="bottom"/>
            <w:hideMark/>
          </w:tcPr>
          <w:p w:rsidR="00180F18" w:rsidRDefault="00180F18">
            <w:pPr>
              <w:rPr>
                <w:color w:val="FF0000"/>
              </w:rPr>
            </w:pPr>
            <w:r>
              <w:rPr>
                <w:color w:val="FF0000"/>
              </w:rPr>
              <w:t> </w:t>
            </w:r>
          </w:p>
        </w:tc>
        <w:tc>
          <w:tcPr>
            <w:tcW w:w="719" w:type="dxa"/>
            <w:tcBorders>
              <w:top w:val="nil"/>
              <w:left w:val="nil"/>
              <w:bottom w:val="nil"/>
              <w:right w:val="nil"/>
            </w:tcBorders>
            <w:shd w:val="clear" w:color="000000" w:fill="FFFFFF"/>
            <w:noWrap/>
            <w:vAlign w:val="bottom"/>
            <w:hideMark/>
          </w:tcPr>
          <w:p w:rsidR="00180F18" w:rsidRDefault="00180F18">
            <w:pPr>
              <w:rPr>
                <w:color w:val="FF0000"/>
              </w:rPr>
            </w:pPr>
            <w:r>
              <w:rPr>
                <w:color w:val="FF0000"/>
              </w:rPr>
              <w:t> </w:t>
            </w:r>
          </w:p>
        </w:tc>
        <w:tc>
          <w:tcPr>
            <w:tcW w:w="575" w:type="dxa"/>
            <w:tcBorders>
              <w:top w:val="nil"/>
              <w:left w:val="nil"/>
              <w:bottom w:val="nil"/>
              <w:right w:val="nil"/>
            </w:tcBorders>
            <w:shd w:val="clear" w:color="000000" w:fill="FFFFFF"/>
            <w:noWrap/>
            <w:vAlign w:val="center"/>
            <w:hideMark/>
          </w:tcPr>
          <w:p w:rsidR="00180F18" w:rsidRDefault="00180F18">
            <w:pPr>
              <w:jc w:val="center"/>
            </w:pPr>
            <w:r>
              <w:t> </w:t>
            </w:r>
          </w:p>
        </w:tc>
        <w:tc>
          <w:tcPr>
            <w:tcW w:w="664" w:type="dxa"/>
            <w:tcBorders>
              <w:top w:val="nil"/>
              <w:left w:val="nil"/>
              <w:bottom w:val="nil"/>
              <w:right w:val="nil"/>
            </w:tcBorders>
            <w:shd w:val="clear" w:color="000000" w:fill="FFFFFF"/>
            <w:noWrap/>
            <w:vAlign w:val="bottom"/>
            <w:hideMark/>
          </w:tcPr>
          <w:p w:rsidR="00180F18" w:rsidRDefault="00180F18">
            <w:r>
              <w:t> </w:t>
            </w:r>
          </w:p>
        </w:tc>
        <w:tc>
          <w:tcPr>
            <w:tcW w:w="1313" w:type="dxa"/>
            <w:tcBorders>
              <w:top w:val="nil"/>
              <w:left w:val="nil"/>
              <w:bottom w:val="nil"/>
              <w:right w:val="nil"/>
            </w:tcBorders>
            <w:shd w:val="clear" w:color="000000" w:fill="FFFFFF"/>
            <w:noWrap/>
            <w:vAlign w:val="bottom"/>
          </w:tcPr>
          <w:p w:rsidR="00180F18" w:rsidRDefault="00180F18">
            <w:pPr>
              <w:jc w:val="center"/>
            </w:pPr>
          </w:p>
        </w:tc>
        <w:tc>
          <w:tcPr>
            <w:tcW w:w="992" w:type="dxa"/>
            <w:tcBorders>
              <w:top w:val="nil"/>
              <w:left w:val="nil"/>
              <w:bottom w:val="nil"/>
              <w:right w:val="nil"/>
            </w:tcBorders>
            <w:shd w:val="clear" w:color="000000" w:fill="FFFFFF"/>
            <w:noWrap/>
            <w:vAlign w:val="bottom"/>
          </w:tcPr>
          <w:p w:rsidR="00180F18" w:rsidRDefault="00180F18">
            <w:pPr>
              <w:jc w:val="center"/>
            </w:pPr>
          </w:p>
        </w:tc>
        <w:tc>
          <w:tcPr>
            <w:tcW w:w="612" w:type="dxa"/>
            <w:tcBorders>
              <w:top w:val="nil"/>
              <w:left w:val="nil"/>
              <w:bottom w:val="nil"/>
              <w:right w:val="nil"/>
            </w:tcBorders>
            <w:shd w:val="clear" w:color="000000" w:fill="FFFFFF"/>
            <w:noWrap/>
            <w:vAlign w:val="bottom"/>
            <w:hideMark/>
          </w:tcPr>
          <w:p w:rsidR="00180F18" w:rsidRDefault="00180F18">
            <w:pPr>
              <w:jc w:val="center"/>
            </w:pPr>
            <w:r>
              <w:t> </w:t>
            </w:r>
          </w:p>
        </w:tc>
        <w:tc>
          <w:tcPr>
            <w:tcW w:w="815" w:type="dxa"/>
            <w:tcBorders>
              <w:top w:val="nil"/>
              <w:left w:val="nil"/>
              <w:bottom w:val="nil"/>
              <w:right w:val="nil"/>
            </w:tcBorders>
            <w:shd w:val="clear" w:color="000000" w:fill="FFFFFF"/>
            <w:noWrap/>
            <w:vAlign w:val="bottom"/>
            <w:hideMark/>
          </w:tcPr>
          <w:p w:rsidR="00180F18" w:rsidRDefault="00180F18">
            <w:r>
              <w:t> </w:t>
            </w:r>
          </w:p>
        </w:tc>
      </w:tr>
      <w:tr w:rsidR="00180F18" w:rsidTr="00180F18">
        <w:trPr>
          <w:trHeight w:val="300"/>
        </w:trPr>
        <w:tc>
          <w:tcPr>
            <w:tcW w:w="710" w:type="dxa"/>
            <w:tcBorders>
              <w:top w:val="nil"/>
              <w:left w:val="nil"/>
              <w:bottom w:val="nil"/>
              <w:right w:val="nil"/>
            </w:tcBorders>
            <w:shd w:val="clear" w:color="000000" w:fill="FFFFFF"/>
            <w:noWrap/>
            <w:vAlign w:val="center"/>
            <w:hideMark/>
          </w:tcPr>
          <w:p w:rsidR="00180F18" w:rsidRDefault="00180F18">
            <w:pPr>
              <w:jc w:val="center"/>
            </w:pPr>
            <w:r>
              <w:t> </w:t>
            </w:r>
          </w:p>
        </w:tc>
        <w:tc>
          <w:tcPr>
            <w:tcW w:w="627" w:type="dxa"/>
            <w:tcBorders>
              <w:top w:val="nil"/>
              <w:left w:val="nil"/>
              <w:bottom w:val="nil"/>
              <w:right w:val="nil"/>
            </w:tcBorders>
            <w:shd w:val="clear" w:color="000000" w:fill="FFFFFF"/>
            <w:noWrap/>
            <w:vAlign w:val="bottom"/>
            <w:hideMark/>
          </w:tcPr>
          <w:p w:rsidR="00180F18" w:rsidRDefault="00180F18">
            <w:r>
              <w:t> </w:t>
            </w:r>
          </w:p>
        </w:tc>
        <w:tc>
          <w:tcPr>
            <w:tcW w:w="710" w:type="dxa"/>
            <w:tcBorders>
              <w:top w:val="nil"/>
              <w:left w:val="nil"/>
              <w:bottom w:val="nil"/>
              <w:right w:val="nil"/>
            </w:tcBorders>
            <w:shd w:val="clear" w:color="000000" w:fill="FFFFFF"/>
            <w:noWrap/>
            <w:vAlign w:val="bottom"/>
            <w:hideMark/>
          </w:tcPr>
          <w:p w:rsidR="00180F18" w:rsidRDefault="00180F18">
            <w:pPr>
              <w:jc w:val="center"/>
            </w:pPr>
            <w:r>
              <w:t> </w:t>
            </w:r>
          </w:p>
        </w:tc>
        <w:tc>
          <w:tcPr>
            <w:tcW w:w="939" w:type="dxa"/>
            <w:tcBorders>
              <w:top w:val="nil"/>
              <w:left w:val="nil"/>
              <w:bottom w:val="nil"/>
              <w:right w:val="nil"/>
            </w:tcBorders>
            <w:shd w:val="clear" w:color="000000" w:fill="FFFFFF"/>
            <w:noWrap/>
            <w:vAlign w:val="bottom"/>
            <w:hideMark/>
          </w:tcPr>
          <w:p w:rsidR="00180F18" w:rsidRDefault="00180F18">
            <w:pPr>
              <w:jc w:val="center"/>
            </w:pPr>
            <w:r>
              <w:t> </w:t>
            </w:r>
          </w:p>
        </w:tc>
        <w:tc>
          <w:tcPr>
            <w:tcW w:w="800" w:type="dxa"/>
            <w:tcBorders>
              <w:top w:val="nil"/>
              <w:left w:val="nil"/>
              <w:bottom w:val="nil"/>
              <w:right w:val="nil"/>
            </w:tcBorders>
            <w:shd w:val="clear" w:color="000000" w:fill="FFFFFF"/>
            <w:noWrap/>
            <w:vAlign w:val="bottom"/>
            <w:hideMark/>
          </w:tcPr>
          <w:p w:rsidR="00180F18" w:rsidRDefault="00180F18">
            <w:pPr>
              <w:jc w:val="center"/>
            </w:pPr>
            <w:r>
              <w:t> </w:t>
            </w:r>
          </w:p>
        </w:tc>
        <w:tc>
          <w:tcPr>
            <w:tcW w:w="815" w:type="dxa"/>
            <w:tcBorders>
              <w:top w:val="nil"/>
              <w:left w:val="nil"/>
              <w:bottom w:val="nil"/>
              <w:right w:val="nil"/>
            </w:tcBorders>
            <w:shd w:val="clear" w:color="000000" w:fill="FFFFFF"/>
            <w:noWrap/>
            <w:vAlign w:val="bottom"/>
            <w:hideMark/>
          </w:tcPr>
          <w:p w:rsidR="00180F18" w:rsidRDefault="00180F18">
            <w:r>
              <w:t> </w:t>
            </w:r>
          </w:p>
        </w:tc>
        <w:tc>
          <w:tcPr>
            <w:tcW w:w="638" w:type="dxa"/>
            <w:tcBorders>
              <w:top w:val="nil"/>
              <w:left w:val="nil"/>
              <w:bottom w:val="nil"/>
              <w:right w:val="nil"/>
            </w:tcBorders>
            <w:shd w:val="clear" w:color="000000" w:fill="FFFFFF"/>
            <w:noWrap/>
            <w:vAlign w:val="bottom"/>
            <w:hideMark/>
          </w:tcPr>
          <w:p w:rsidR="00180F18" w:rsidRDefault="00180F18">
            <w:pPr>
              <w:rPr>
                <w:color w:val="FF0000"/>
              </w:rPr>
            </w:pPr>
            <w:r>
              <w:rPr>
                <w:color w:val="FF0000"/>
              </w:rPr>
              <w:t> </w:t>
            </w:r>
          </w:p>
        </w:tc>
        <w:tc>
          <w:tcPr>
            <w:tcW w:w="719" w:type="dxa"/>
            <w:tcBorders>
              <w:top w:val="nil"/>
              <w:left w:val="nil"/>
              <w:bottom w:val="nil"/>
              <w:right w:val="nil"/>
            </w:tcBorders>
            <w:shd w:val="clear" w:color="000000" w:fill="FFFFFF"/>
            <w:noWrap/>
            <w:vAlign w:val="bottom"/>
            <w:hideMark/>
          </w:tcPr>
          <w:p w:rsidR="00180F18" w:rsidRDefault="00180F18">
            <w:pPr>
              <w:rPr>
                <w:color w:val="FF0000"/>
              </w:rPr>
            </w:pPr>
            <w:r>
              <w:rPr>
                <w:color w:val="FF0000"/>
              </w:rPr>
              <w:t> </w:t>
            </w:r>
          </w:p>
        </w:tc>
        <w:tc>
          <w:tcPr>
            <w:tcW w:w="575" w:type="dxa"/>
            <w:tcBorders>
              <w:top w:val="nil"/>
              <w:left w:val="nil"/>
              <w:bottom w:val="nil"/>
              <w:right w:val="nil"/>
            </w:tcBorders>
            <w:shd w:val="clear" w:color="000000" w:fill="FFFFFF"/>
            <w:noWrap/>
            <w:vAlign w:val="center"/>
            <w:hideMark/>
          </w:tcPr>
          <w:p w:rsidR="00180F18" w:rsidRDefault="00180F18">
            <w:pPr>
              <w:jc w:val="center"/>
            </w:pPr>
            <w:r>
              <w:t> </w:t>
            </w:r>
          </w:p>
        </w:tc>
        <w:tc>
          <w:tcPr>
            <w:tcW w:w="664" w:type="dxa"/>
            <w:tcBorders>
              <w:top w:val="nil"/>
              <w:left w:val="nil"/>
              <w:bottom w:val="nil"/>
              <w:right w:val="nil"/>
            </w:tcBorders>
            <w:shd w:val="clear" w:color="000000" w:fill="FFFFFF"/>
            <w:noWrap/>
            <w:vAlign w:val="bottom"/>
            <w:hideMark/>
          </w:tcPr>
          <w:p w:rsidR="00180F18" w:rsidRDefault="00180F18">
            <w:r>
              <w:t> </w:t>
            </w:r>
          </w:p>
        </w:tc>
        <w:tc>
          <w:tcPr>
            <w:tcW w:w="1313" w:type="dxa"/>
            <w:tcBorders>
              <w:top w:val="nil"/>
              <w:left w:val="nil"/>
              <w:bottom w:val="nil"/>
              <w:right w:val="nil"/>
            </w:tcBorders>
            <w:shd w:val="clear" w:color="000000" w:fill="FFFFFF"/>
            <w:noWrap/>
            <w:vAlign w:val="bottom"/>
          </w:tcPr>
          <w:p w:rsidR="00180F18" w:rsidRDefault="00180F18">
            <w:pPr>
              <w:jc w:val="center"/>
              <w:rPr>
                <w:b/>
                <w:bCs/>
              </w:rPr>
            </w:pPr>
          </w:p>
        </w:tc>
        <w:tc>
          <w:tcPr>
            <w:tcW w:w="992" w:type="dxa"/>
            <w:tcBorders>
              <w:top w:val="nil"/>
              <w:left w:val="nil"/>
              <w:bottom w:val="nil"/>
              <w:right w:val="nil"/>
            </w:tcBorders>
            <w:shd w:val="clear" w:color="000000" w:fill="FFFFFF"/>
            <w:noWrap/>
            <w:vAlign w:val="bottom"/>
          </w:tcPr>
          <w:p w:rsidR="00180F18" w:rsidRDefault="00180F18">
            <w:pPr>
              <w:jc w:val="center"/>
            </w:pPr>
          </w:p>
        </w:tc>
        <w:tc>
          <w:tcPr>
            <w:tcW w:w="612" w:type="dxa"/>
            <w:tcBorders>
              <w:top w:val="nil"/>
              <w:left w:val="nil"/>
              <w:bottom w:val="nil"/>
              <w:right w:val="nil"/>
            </w:tcBorders>
            <w:shd w:val="clear" w:color="000000" w:fill="FFFFFF"/>
            <w:noWrap/>
            <w:vAlign w:val="bottom"/>
            <w:hideMark/>
          </w:tcPr>
          <w:p w:rsidR="00180F18" w:rsidRDefault="00180F18">
            <w:pPr>
              <w:jc w:val="center"/>
            </w:pPr>
            <w:r>
              <w:t> </w:t>
            </w:r>
          </w:p>
        </w:tc>
        <w:tc>
          <w:tcPr>
            <w:tcW w:w="815" w:type="dxa"/>
            <w:tcBorders>
              <w:top w:val="nil"/>
              <w:left w:val="nil"/>
              <w:bottom w:val="nil"/>
              <w:right w:val="nil"/>
            </w:tcBorders>
            <w:shd w:val="clear" w:color="000000" w:fill="FFFFFF"/>
            <w:noWrap/>
            <w:vAlign w:val="bottom"/>
            <w:hideMark/>
          </w:tcPr>
          <w:p w:rsidR="00180F18" w:rsidRDefault="00180F18">
            <w:r>
              <w:t> </w:t>
            </w:r>
          </w:p>
        </w:tc>
      </w:tr>
      <w:tr w:rsidR="00180F18" w:rsidTr="00180F18">
        <w:trPr>
          <w:trHeight w:val="300"/>
        </w:trPr>
        <w:tc>
          <w:tcPr>
            <w:tcW w:w="710" w:type="dxa"/>
            <w:tcBorders>
              <w:top w:val="nil"/>
              <w:left w:val="nil"/>
              <w:bottom w:val="nil"/>
              <w:right w:val="nil"/>
            </w:tcBorders>
            <w:shd w:val="clear" w:color="000000" w:fill="FFFFFF"/>
            <w:noWrap/>
            <w:vAlign w:val="center"/>
            <w:hideMark/>
          </w:tcPr>
          <w:p w:rsidR="00180F18" w:rsidRDefault="00180F18">
            <w:pPr>
              <w:jc w:val="center"/>
            </w:pPr>
            <w:r>
              <w:t> </w:t>
            </w:r>
          </w:p>
        </w:tc>
        <w:tc>
          <w:tcPr>
            <w:tcW w:w="627" w:type="dxa"/>
            <w:tcBorders>
              <w:top w:val="nil"/>
              <w:left w:val="nil"/>
              <w:bottom w:val="nil"/>
              <w:right w:val="nil"/>
            </w:tcBorders>
            <w:shd w:val="clear" w:color="000000" w:fill="FFFFFF"/>
            <w:noWrap/>
            <w:vAlign w:val="bottom"/>
            <w:hideMark/>
          </w:tcPr>
          <w:p w:rsidR="00180F18" w:rsidRDefault="00180F18">
            <w:r>
              <w:t> </w:t>
            </w:r>
          </w:p>
        </w:tc>
        <w:tc>
          <w:tcPr>
            <w:tcW w:w="710" w:type="dxa"/>
            <w:tcBorders>
              <w:top w:val="nil"/>
              <w:left w:val="nil"/>
              <w:bottom w:val="nil"/>
              <w:right w:val="nil"/>
            </w:tcBorders>
            <w:shd w:val="clear" w:color="000000" w:fill="FFFFFF"/>
            <w:noWrap/>
            <w:vAlign w:val="bottom"/>
            <w:hideMark/>
          </w:tcPr>
          <w:p w:rsidR="00180F18" w:rsidRDefault="00180F18">
            <w:pPr>
              <w:jc w:val="center"/>
            </w:pPr>
            <w:r>
              <w:t> </w:t>
            </w:r>
          </w:p>
        </w:tc>
        <w:tc>
          <w:tcPr>
            <w:tcW w:w="939" w:type="dxa"/>
            <w:tcBorders>
              <w:top w:val="nil"/>
              <w:left w:val="nil"/>
              <w:bottom w:val="nil"/>
              <w:right w:val="nil"/>
            </w:tcBorders>
            <w:shd w:val="clear" w:color="000000" w:fill="FFFFFF"/>
            <w:noWrap/>
            <w:vAlign w:val="bottom"/>
            <w:hideMark/>
          </w:tcPr>
          <w:p w:rsidR="00180F18" w:rsidRDefault="00180F18">
            <w:pPr>
              <w:jc w:val="center"/>
            </w:pPr>
            <w:r>
              <w:t> </w:t>
            </w:r>
          </w:p>
        </w:tc>
        <w:tc>
          <w:tcPr>
            <w:tcW w:w="800" w:type="dxa"/>
            <w:tcBorders>
              <w:top w:val="nil"/>
              <w:left w:val="nil"/>
              <w:bottom w:val="nil"/>
              <w:right w:val="nil"/>
            </w:tcBorders>
            <w:shd w:val="clear" w:color="000000" w:fill="FFFFFF"/>
            <w:noWrap/>
            <w:vAlign w:val="bottom"/>
            <w:hideMark/>
          </w:tcPr>
          <w:p w:rsidR="00180F18" w:rsidRDefault="00180F18">
            <w:pPr>
              <w:jc w:val="center"/>
            </w:pPr>
            <w:r>
              <w:t> </w:t>
            </w:r>
          </w:p>
        </w:tc>
        <w:tc>
          <w:tcPr>
            <w:tcW w:w="815" w:type="dxa"/>
            <w:tcBorders>
              <w:top w:val="nil"/>
              <w:left w:val="nil"/>
              <w:bottom w:val="nil"/>
              <w:right w:val="nil"/>
            </w:tcBorders>
            <w:shd w:val="clear" w:color="000000" w:fill="FFFFFF"/>
            <w:noWrap/>
            <w:vAlign w:val="bottom"/>
            <w:hideMark/>
          </w:tcPr>
          <w:p w:rsidR="00180F18" w:rsidRDefault="00180F18">
            <w:r>
              <w:t> </w:t>
            </w:r>
          </w:p>
        </w:tc>
        <w:tc>
          <w:tcPr>
            <w:tcW w:w="638" w:type="dxa"/>
            <w:tcBorders>
              <w:top w:val="nil"/>
              <w:left w:val="nil"/>
              <w:bottom w:val="nil"/>
              <w:right w:val="nil"/>
            </w:tcBorders>
            <w:shd w:val="clear" w:color="000000" w:fill="FFFFFF"/>
            <w:noWrap/>
            <w:vAlign w:val="bottom"/>
            <w:hideMark/>
          </w:tcPr>
          <w:p w:rsidR="00180F18" w:rsidRDefault="00180F18">
            <w:pPr>
              <w:rPr>
                <w:color w:val="FF0000"/>
              </w:rPr>
            </w:pPr>
            <w:r>
              <w:rPr>
                <w:color w:val="FF0000"/>
              </w:rPr>
              <w:t> </w:t>
            </w:r>
          </w:p>
        </w:tc>
        <w:tc>
          <w:tcPr>
            <w:tcW w:w="719" w:type="dxa"/>
            <w:tcBorders>
              <w:top w:val="nil"/>
              <w:left w:val="nil"/>
              <w:bottom w:val="nil"/>
              <w:right w:val="nil"/>
            </w:tcBorders>
            <w:shd w:val="clear" w:color="000000" w:fill="FFFFFF"/>
            <w:noWrap/>
            <w:vAlign w:val="bottom"/>
            <w:hideMark/>
          </w:tcPr>
          <w:p w:rsidR="00180F18" w:rsidRDefault="00180F18">
            <w:pPr>
              <w:rPr>
                <w:color w:val="FF0000"/>
              </w:rPr>
            </w:pPr>
            <w:r>
              <w:rPr>
                <w:color w:val="FF0000"/>
              </w:rPr>
              <w:t> </w:t>
            </w:r>
          </w:p>
        </w:tc>
        <w:tc>
          <w:tcPr>
            <w:tcW w:w="575" w:type="dxa"/>
            <w:tcBorders>
              <w:top w:val="nil"/>
              <w:left w:val="nil"/>
              <w:bottom w:val="nil"/>
              <w:right w:val="nil"/>
            </w:tcBorders>
            <w:shd w:val="clear" w:color="000000" w:fill="FFFFFF"/>
            <w:noWrap/>
            <w:vAlign w:val="center"/>
            <w:hideMark/>
          </w:tcPr>
          <w:p w:rsidR="00180F18" w:rsidRDefault="00180F18">
            <w:pPr>
              <w:jc w:val="center"/>
            </w:pPr>
            <w:r>
              <w:t> </w:t>
            </w:r>
          </w:p>
        </w:tc>
        <w:tc>
          <w:tcPr>
            <w:tcW w:w="664" w:type="dxa"/>
            <w:tcBorders>
              <w:top w:val="nil"/>
              <w:left w:val="nil"/>
              <w:bottom w:val="nil"/>
              <w:right w:val="nil"/>
            </w:tcBorders>
            <w:shd w:val="clear" w:color="000000" w:fill="FFFFFF"/>
            <w:noWrap/>
            <w:vAlign w:val="bottom"/>
            <w:hideMark/>
          </w:tcPr>
          <w:p w:rsidR="00180F18" w:rsidRDefault="00180F18">
            <w:r>
              <w:t> </w:t>
            </w:r>
          </w:p>
        </w:tc>
        <w:tc>
          <w:tcPr>
            <w:tcW w:w="1313" w:type="dxa"/>
            <w:tcBorders>
              <w:top w:val="nil"/>
              <w:left w:val="nil"/>
              <w:bottom w:val="nil"/>
              <w:right w:val="nil"/>
            </w:tcBorders>
            <w:shd w:val="clear" w:color="000000" w:fill="FFFFFF"/>
            <w:noWrap/>
            <w:vAlign w:val="bottom"/>
            <w:hideMark/>
          </w:tcPr>
          <w:p w:rsidR="00180F18" w:rsidRDefault="00180F18">
            <w:pPr>
              <w:jc w:val="center"/>
            </w:pPr>
            <w:r>
              <w:t> </w:t>
            </w:r>
          </w:p>
        </w:tc>
        <w:tc>
          <w:tcPr>
            <w:tcW w:w="992" w:type="dxa"/>
            <w:tcBorders>
              <w:top w:val="nil"/>
              <w:left w:val="nil"/>
              <w:bottom w:val="nil"/>
              <w:right w:val="nil"/>
            </w:tcBorders>
            <w:shd w:val="clear" w:color="000000" w:fill="FFFFFF"/>
            <w:noWrap/>
            <w:vAlign w:val="bottom"/>
            <w:hideMark/>
          </w:tcPr>
          <w:p w:rsidR="00180F18" w:rsidRDefault="00180F18">
            <w:pPr>
              <w:jc w:val="center"/>
            </w:pPr>
            <w:r>
              <w:t> </w:t>
            </w:r>
          </w:p>
        </w:tc>
        <w:tc>
          <w:tcPr>
            <w:tcW w:w="612" w:type="dxa"/>
            <w:tcBorders>
              <w:top w:val="nil"/>
              <w:left w:val="nil"/>
              <w:bottom w:val="nil"/>
              <w:right w:val="nil"/>
            </w:tcBorders>
            <w:shd w:val="clear" w:color="000000" w:fill="FFFFFF"/>
            <w:noWrap/>
            <w:vAlign w:val="bottom"/>
            <w:hideMark/>
          </w:tcPr>
          <w:p w:rsidR="00180F18" w:rsidRDefault="00180F18">
            <w:pPr>
              <w:jc w:val="center"/>
            </w:pPr>
            <w:r>
              <w:t> </w:t>
            </w:r>
          </w:p>
        </w:tc>
        <w:tc>
          <w:tcPr>
            <w:tcW w:w="815" w:type="dxa"/>
            <w:tcBorders>
              <w:top w:val="nil"/>
              <w:left w:val="nil"/>
              <w:bottom w:val="nil"/>
              <w:right w:val="nil"/>
            </w:tcBorders>
            <w:shd w:val="clear" w:color="000000" w:fill="FFFFFF"/>
            <w:noWrap/>
            <w:vAlign w:val="bottom"/>
            <w:hideMark/>
          </w:tcPr>
          <w:p w:rsidR="00180F18" w:rsidRDefault="00180F18">
            <w:r>
              <w:t> </w:t>
            </w:r>
          </w:p>
        </w:tc>
      </w:tr>
    </w:tbl>
    <w:p w:rsidR="00180F18" w:rsidRPr="00CA2D5A" w:rsidRDefault="00180F18" w:rsidP="00180F18">
      <w:pPr>
        <w:spacing w:line="276" w:lineRule="auto"/>
        <w:jc w:val="both"/>
        <w:rPr>
          <w:sz w:val="26"/>
          <w:szCs w:val="26"/>
        </w:rPr>
      </w:pPr>
    </w:p>
    <w:sectPr w:rsidR="00180F18" w:rsidRPr="00CA2D5A" w:rsidSect="000B7980">
      <w:pgSz w:w="12240" w:h="15840" w:code="1"/>
      <w:pgMar w:top="238" w:right="567" w:bottom="24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472D2"/>
    <w:multiLevelType w:val="hybridMultilevel"/>
    <w:tmpl w:val="BA74AC36"/>
    <w:lvl w:ilvl="0" w:tplc="B5F04F9E">
      <w:start w:val="1"/>
      <w:numFmt w:val="bullet"/>
      <w:lvlText w:val="-"/>
      <w:lvlJc w:val="left"/>
      <w:pPr>
        <w:ind w:left="-207" w:hanging="360"/>
      </w:pPr>
      <w:rPr>
        <w:rFonts w:ascii="Times New Roman" w:eastAsia="Calibri" w:hAnsi="Times New Roman" w:cs="Times New Roman"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
    <w:nsid w:val="4DEA499A"/>
    <w:multiLevelType w:val="hybridMultilevel"/>
    <w:tmpl w:val="2054AA06"/>
    <w:lvl w:ilvl="0" w:tplc="E2D6B0FC">
      <w:start w:val="1"/>
      <w:numFmt w:val="bullet"/>
      <w:lvlText w:val="-"/>
      <w:lvlJc w:val="left"/>
      <w:pPr>
        <w:ind w:left="-207" w:hanging="360"/>
      </w:pPr>
      <w:rPr>
        <w:rFonts w:ascii="Times New Roman" w:eastAsia="Calibri" w:hAnsi="Times New Roman" w:cs="Times New Roman"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
    <w:nsid w:val="68816D11"/>
    <w:multiLevelType w:val="hybridMultilevel"/>
    <w:tmpl w:val="9DEA8246"/>
    <w:lvl w:ilvl="0" w:tplc="34D664E8">
      <w:start w:val="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8A63C86"/>
    <w:multiLevelType w:val="hybridMultilevel"/>
    <w:tmpl w:val="E40C4476"/>
    <w:lvl w:ilvl="0" w:tplc="E99C9A4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028"/>
    <w:rsid w:val="00006379"/>
    <w:rsid w:val="0001037D"/>
    <w:rsid w:val="0001101B"/>
    <w:rsid w:val="000245DC"/>
    <w:rsid w:val="000446C3"/>
    <w:rsid w:val="00055199"/>
    <w:rsid w:val="000606F9"/>
    <w:rsid w:val="00065540"/>
    <w:rsid w:val="00090314"/>
    <w:rsid w:val="000B7980"/>
    <w:rsid w:val="000D36E7"/>
    <w:rsid w:val="000E0542"/>
    <w:rsid w:val="0011535D"/>
    <w:rsid w:val="00122769"/>
    <w:rsid w:val="0017275E"/>
    <w:rsid w:val="00180F18"/>
    <w:rsid w:val="001A449A"/>
    <w:rsid w:val="001E0433"/>
    <w:rsid w:val="001E5EC2"/>
    <w:rsid w:val="001F61B8"/>
    <w:rsid w:val="00217BDA"/>
    <w:rsid w:val="002359AD"/>
    <w:rsid w:val="00242C11"/>
    <w:rsid w:val="00244EE6"/>
    <w:rsid w:val="0027777C"/>
    <w:rsid w:val="002812C0"/>
    <w:rsid w:val="00294981"/>
    <w:rsid w:val="00305A2D"/>
    <w:rsid w:val="003210CB"/>
    <w:rsid w:val="003B5C19"/>
    <w:rsid w:val="003D43C5"/>
    <w:rsid w:val="003E14DD"/>
    <w:rsid w:val="003E2716"/>
    <w:rsid w:val="003F0518"/>
    <w:rsid w:val="00452C16"/>
    <w:rsid w:val="004575EB"/>
    <w:rsid w:val="00464E0F"/>
    <w:rsid w:val="004819EE"/>
    <w:rsid w:val="004A04E0"/>
    <w:rsid w:val="004F211B"/>
    <w:rsid w:val="0057089A"/>
    <w:rsid w:val="00572B61"/>
    <w:rsid w:val="00577447"/>
    <w:rsid w:val="00595B26"/>
    <w:rsid w:val="005A2436"/>
    <w:rsid w:val="005E0AF1"/>
    <w:rsid w:val="005E70C4"/>
    <w:rsid w:val="00625048"/>
    <w:rsid w:val="006257A7"/>
    <w:rsid w:val="00673B0E"/>
    <w:rsid w:val="007157AF"/>
    <w:rsid w:val="00744213"/>
    <w:rsid w:val="00762A86"/>
    <w:rsid w:val="007A3815"/>
    <w:rsid w:val="007A60A2"/>
    <w:rsid w:val="008240B9"/>
    <w:rsid w:val="008666D6"/>
    <w:rsid w:val="008B680A"/>
    <w:rsid w:val="008E16F2"/>
    <w:rsid w:val="00921AEF"/>
    <w:rsid w:val="009259FD"/>
    <w:rsid w:val="009319A6"/>
    <w:rsid w:val="00961132"/>
    <w:rsid w:val="009A10B2"/>
    <w:rsid w:val="009A3112"/>
    <w:rsid w:val="009C2028"/>
    <w:rsid w:val="009F2683"/>
    <w:rsid w:val="00A51D81"/>
    <w:rsid w:val="00A662BF"/>
    <w:rsid w:val="00A70C67"/>
    <w:rsid w:val="00A84FB9"/>
    <w:rsid w:val="00AB7CB1"/>
    <w:rsid w:val="00AC5233"/>
    <w:rsid w:val="00AE6555"/>
    <w:rsid w:val="00B03702"/>
    <w:rsid w:val="00B12DC2"/>
    <w:rsid w:val="00B53F12"/>
    <w:rsid w:val="00B655C4"/>
    <w:rsid w:val="00BA6756"/>
    <w:rsid w:val="00BC35D4"/>
    <w:rsid w:val="00BE441A"/>
    <w:rsid w:val="00BF05AF"/>
    <w:rsid w:val="00BF2E23"/>
    <w:rsid w:val="00C41362"/>
    <w:rsid w:val="00C4243D"/>
    <w:rsid w:val="00C81FEC"/>
    <w:rsid w:val="00CA2D5A"/>
    <w:rsid w:val="00CD0375"/>
    <w:rsid w:val="00D0750C"/>
    <w:rsid w:val="00D37BE5"/>
    <w:rsid w:val="00D46897"/>
    <w:rsid w:val="00DA6C03"/>
    <w:rsid w:val="00DC17DC"/>
    <w:rsid w:val="00E323E0"/>
    <w:rsid w:val="00E74C0E"/>
    <w:rsid w:val="00ED4536"/>
    <w:rsid w:val="00EE05AC"/>
    <w:rsid w:val="00EF1DBC"/>
    <w:rsid w:val="00F01EB1"/>
    <w:rsid w:val="00F449CD"/>
    <w:rsid w:val="00F564BA"/>
    <w:rsid w:val="00FD1972"/>
    <w:rsid w:val="00FE4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C2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E0AF1"/>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C2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E0AF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02312">
      <w:bodyDiv w:val="1"/>
      <w:marLeft w:val="0"/>
      <w:marRight w:val="0"/>
      <w:marTop w:val="0"/>
      <w:marBottom w:val="0"/>
      <w:divBdr>
        <w:top w:val="none" w:sz="0" w:space="0" w:color="auto"/>
        <w:left w:val="none" w:sz="0" w:space="0" w:color="auto"/>
        <w:bottom w:val="none" w:sz="0" w:space="0" w:color="auto"/>
        <w:right w:val="none" w:sz="0" w:space="0" w:color="auto"/>
      </w:divBdr>
    </w:div>
    <w:div w:id="229267123">
      <w:bodyDiv w:val="1"/>
      <w:marLeft w:val="0"/>
      <w:marRight w:val="0"/>
      <w:marTop w:val="0"/>
      <w:marBottom w:val="0"/>
      <w:divBdr>
        <w:top w:val="none" w:sz="0" w:space="0" w:color="auto"/>
        <w:left w:val="none" w:sz="0" w:space="0" w:color="auto"/>
        <w:bottom w:val="none" w:sz="0" w:space="0" w:color="auto"/>
        <w:right w:val="none" w:sz="0" w:space="0" w:color="auto"/>
      </w:divBdr>
    </w:div>
    <w:div w:id="252979800">
      <w:bodyDiv w:val="1"/>
      <w:marLeft w:val="0"/>
      <w:marRight w:val="0"/>
      <w:marTop w:val="0"/>
      <w:marBottom w:val="0"/>
      <w:divBdr>
        <w:top w:val="none" w:sz="0" w:space="0" w:color="auto"/>
        <w:left w:val="none" w:sz="0" w:space="0" w:color="auto"/>
        <w:bottom w:val="none" w:sz="0" w:space="0" w:color="auto"/>
        <w:right w:val="none" w:sz="0" w:space="0" w:color="auto"/>
      </w:divBdr>
    </w:div>
    <w:div w:id="438377160">
      <w:bodyDiv w:val="1"/>
      <w:marLeft w:val="0"/>
      <w:marRight w:val="0"/>
      <w:marTop w:val="0"/>
      <w:marBottom w:val="0"/>
      <w:divBdr>
        <w:top w:val="none" w:sz="0" w:space="0" w:color="auto"/>
        <w:left w:val="none" w:sz="0" w:space="0" w:color="auto"/>
        <w:bottom w:val="none" w:sz="0" w:space="0" w:color="auto"/>
        <w:right w:val="none" w:sz="0" w:space="0" w:color="auto"/>
      </w:divBdr>
    </w:div>
    <w:div w:id="544025587">
      <w:bodyDiv w:val="1"/>
      <w:marLeft w:val="0"/>
      <w:marRight w:val="0"/>
      <w:marTop w:val="0"/>
      <w:marBottom w:val="0"/>
      <w:divBdr>
        <w:top w:val="none" w:sz="0" w:space="0" w:color="auto"/>
        <w:left w:val="none" w:sz="0" w:space="0" w:color="auto"/>
        <w:bottom w:val="none" w:sz="0" w:space="0" w:color="auto"/>
        <w:right w:val="none" w:sz="0" w:space="0" w:color="auto"/>
      </w:divBdr>
    </w:div>
    <w:div w:id="584846714">
      <w:bodyDiv w:val="1"/>
      <w:marLeft w:val="0"/>
      <w:marRight w:val="0"/>
      <w:marTop w:val="0"/>
      <w:marBottom w:val="0"/>
      <w:divBdr>
        <w:top w:val="none" w:sz="0" w:space="0" w:color="auto"/>
        <w:left w:val="none" w:sz="0" w:space="0" w:color="auto"/>
        <w:bottom w:val="none" w:sz="0" w:space="0" w:color="auto"/>
        <w:right w:val="none" w:sz="0" w:space="0" w:color="auto"/>
      </w:divBdr>
    </w:div>
    <w:div w:id="621497907">
      <w:bodyDiv w:val="1"/>
      <w:marLeft w:val="0"/>
      <w:marRight w:val="0"/>
      <w:marTop w:val="0"/>
      <w:marBottom w:val="0"/>
      <w:divBdr>
        <w:top w:val="none" w:sz="0" w:space="0" w:color="auto"/>
        <w:left w:val="none" w:sz="0" w:space="0" w:color="auto"/>
        <w:bottom w:val="none" w:sz="0" w:space="0" w:color="auto"/>
        <w:right w:val="none" w:sz="0" w:space="0" w:color="auto"/>
      </w:divBdr>
    </w:div>
    <w:div w:id="737362629">
      <w:bodyDiv w:val="1"/>
      <w:marLeft w:val="0"/>
      <w:marRight w:val="0"/>
      <w:marTop w:val="0"/>
      <w:marBottom w:val="0"/>
      <w:divBdr>
        <w:top w:val="none" w:sz="0" w:space="0" w:color="auto"/>
        <w:left w:val="none" w:sz="0" w:space="0" w:color="auto"/>
        <w:bottom w:val="none" w:sz="0" w:space="0" w:color="auto"/>
        <w:right w:val="none" w:sz="0" w:space="0" w:color="auto"/>
      </w:divBdr>
    </w:div>
    <w:div w:id="878468494">
      <w:bodyDiv w:val="1"/>
      <w:marLeft w:val="0"/>
      <w:marRight w:val="0"/>
      <w:marTop w:val="0"/>
      <w:marBottom w:val="0"/>
      <w:divBdr>
        <w:top w:val="none" w:sz="0" w:space="0" w:color="auto"/>
        <w:left w:val="none" w:sz="0" w:space="0" w:color="auto"/>
        <w:bottom w:val="none" w:sz="0" w:space="0" w:color="auto"/>
        <w:right w:val="none" w:sz="0" w:space="0" w:color="auto"/>
      </w:divBdr>
    </w:div>
    <w:div w:id="894049563">
      <w:bodyDiv w:val="1"/>
      <w:marLeft w:val="0"/>
      <w:marRight w:val="0"/>
      <w:marTop w:val="0"/>
      <w:marBottom w:val="0"/>
      <w:divBdr>
        <w:top w:val="none" w:sz="0" w:space="0" w:color="auto"/>
        <w:left w:val="none" w:sz="0" w:space="0" w:color="auto"/>
        <w:bottom w:val="none" w:sz="0" w:space="0" w:color="auto"/>
        <w:right w:val="none" w:sz="0" w:space="0" w:color="auto"/>
      </w:divBdr>
    </w:div>
    <w:div w:id="959410447">
      <w:bodyDiv w:val="1"/>
      <w:marLeft w:val="0"/>
      <w:marRight w:val="0"/>
      <w:marTop w:val="0"/>
      <w:marBottom w:val="0"/>
      <w:divBdr>
        <w:top w:val="none" w:sz="0" w:space="0" w:color="auto"/>
        <w:left w:val="none" w:sz="0" w:space="0" w:color="auto"/>
        <w:bottom w:val="none" w:sz="0" w:space="0" w:color="auto"/>
        <w:right w:val="none" w:sz="0" w:space="0" w:color="auto"/>
      </w:divBdr>
    </w:div>
    <w:div w:id="1048065203">
      <w:bodyDiv w:val="1"/>
      <w:marLeft w:val="0"/>
      <w:marRight w:val="0"/>
      <w:marTop w:val="0"/>
      <w:marBottom w:val="0"/>
      <w:divBdr>
        <w:top w:val="none" w:sz="0" w:space="0" w:color="auto"/>
        <w:left w:val="none" w:sz="0" w:space="0" w:color="auto"/>
        <w:bottom w:val="none" w:sz="0" w:space="0" w:color="auto"/>
        <w:right w:val="none" w:sz="0" w:space="0" w:color="auto"/>
      </w:divBdr>
    </w:div>
    <w:div w:id="1250653762">
      <w:bodyDiv w:val="1"/>
      <w:marLeft w:val="0"/>
      <w:marRight w:val="0"/>
      <w:marTop w:val="0"/>
      <w:marBottom w:val="0"/>
      <w:divBdr>
        <w:top w:val="none" w:sz="0" w:space="0" w:color="auto"/>
        <w:left w:val="none" w:sz="0" w:space="0" w:color="auto"/>
        <w:bottom w:val="none" w:sz="0" w:space="0" w:color="auto"/>
        <w:right w:val="none" w:sz="0" w:space="0" w:color="auto"/>
      </w:divBdr>
    </w:div>
    <w:div w:id="1322539610">
      <w:bodyDiv w:val="1"/>
      <w:marLeft w:val="0"/>
      <w:marRight w:val="0"/>
      <w:marTop w:val="0"/>
      <w:marBottom w:val="0"/>
      <w:divBdr>
        <w:top w:val="none" w:sz="0" w:space="0" w:color="auto"/>
        <w:left w:val="none" w:sz="0" w:space="0" w:color="auto"/>
        <w:bottom w:val="none" w:sz="0" w:space="0" w:color="auto"/>
        <w:right w:val="none" w:sz="0" w:space="0" w:color="auto"/>
      </w:divBdr>
    </w:div>
    <w:div w:id="1342271487">
      <w:bodyDiv w:val="1"/>
      <w:marLeft w:val="0"/>
      <w:marRight w:val="0"/>
      <w:marTop w:val="0"/>
      <w:marBottom w:val="0"/>
      <w:divBdr>
        <w:top w:val="none" w:sz="0" w:space="0" w:color="auto"/>
        <w:left w:val="none" w:sz="0" w:space="0" w:color="auto"/>
        <w:bottom w:val="none" w:sz="0" w:space="0" w:color="auto"/>
        <w:right w:val="none" w:sz="0" w:space="0" w:color="auto"/>
      </w:divBdr>
    </w:div>
    <w:div w:id="1345665302">
      <w:bodyDiv w:val="1"/>
      <w:marLeft w:val="0"/>
      <w:marRight w:val="0"/>
      <w:marTop w:val="0"/>
      <w:marBottom w:val="0"/>
      <w:divBdr>
        <w:top w:val="none" w:sz="0" w:space="0" w:color="auto"/>
        <w:left w:val="none" w:sz="0" w:space="0" w:color="auto"/>
        <w:bottom w:val="none" w:sz="0" w:space="0" w:color="auto"/>
        <w:right w:val="none" w:sz="0" w:space="0" w:color="auto"/>
      </w:divBdr>
    </w:div>
    <w:div w:id="1405026516">
      <w:bodyDiv w:val="1"/>
      <w:marLeft w:val="0"/>
      <w:marRight w:val="0"/>
      <w:marTop w:val="0"/>
      <w:marBottom w:val="0"/>
      <w:divBdr>
        <w:top w:val="none" w:sz="0" w:space="0" w:color="auto"/>
        <w:left w:val="none" w:sz="0" w:space="0" w:color="auto"/>
        <w:bottom w:val="none" w:sz="0" w:space="0" w:color="auto"/>
        <w:right w:val="none" w:sz="0" w:space="0" w:color="auto"/>
      </w:divBdr>
    </w:div>
    <w:div w:id="1649936610">
      <w:bodyDiv w:val="1"/>
      <w:marLeft w:val="0"/>
      <w:marRight w:val="0"/>
      <w:marTop w:val="0"/>
      <w:marBottom w:val="0"/>
      <w:divBdr>
        <w:top w:val="none" w:sz="0" w:space="0" w:color="auto"/>
        <w:left w:val="none" w:sz="0" w:space="0" w:color="auto"/>
        <w:bottom w:val="none" w:sz="0" w:space="0" w:color="auto"/>
        <w:right w:val="none" w:sz="0" w:space="0" w:color="auto"/>
      </w:divBdr>
    </w:div>
    <w:div w:id="1732070869">
      <w:bodyDiv w:val="1"/>
      <w:marLeft w:val="0"/>
      <w:marRight w:val="0"/>
      <w:marTop w:val="0"/>
      <w:marBottom w:val="0"/>
      <w:divBdr>
        <w:top w:val="none" w:sz="0" w:space="0" w:color="auto"/>
        <w:left w:val="none" w:sz="0" w:space="0" w:color="auto"/>
        <w:bottom w:val="none" w:sz="0" w:space="0" w:color="auto"/>
        <w:right w:val="none" w:sz="0" w:space="0" w:color="auto"/>
      </w:divBdr>
    </w:div>
    <w:div w:id="1764644470">
      <w:bodyDiv w:val="1"/>
      <w:marLeft w:val="0"/>
      <w:marRight w:val="0"/>
      <w:marTop w:val="0"/>
      <w:marBottom w:val="0"/>
      <w:divBdr>
        <w:top w:val="none" w:sz="0" w:space="0" w:color="auto"/>
        <w:left w:val="none" w:sz="0" w:space="0" w:color="auto"/>
        <w:bottom w:val="none" w:sz="0" w:space="0" w:color="auto"/>
        <w:right w:val="none" w:sz="0" w:space="0" w:color="auto"/>
      </w:divBdr>
    </w:div>
    <w:div w:id="1817912649">
      <w:bodyDiv w:val="1"/>
      <w:marLeft w:val="0"/>
      <w:marRight w:val="0"/>
      <w:marTop w:val="0"/>
      <w:marBottom w:val="0"/>
      <w:divBdr>
        <w:top w:val="none" w:sz="0" w:space="0" w:color="auto"/>
        <w:left w:val="none" w:sz="0" w:space="0" w:color="auto"/>
        <w:bottom w:val="none" w:sz="0" w:space="0" w:color="auto"/>
        <w:right w:val="none" w:sz="0" w:space="0" w:color="auto"/>
      </w:divBdr>
    </w:div>
    <w:div w:id="1861699905">
      <w:bodyDiv w:val="1"/>
      <w:marLeft w:val="0"/>
      <w:marRight w:val="0"/>
      <w:marTop w:val="0"/>
      <w:marBottom w:val="0"/>
      <w:divBdr>
        <w:top w:val="none" w:sz="0" w:space="0" w:color="auto"/>
        <w:left w:val="none" w:sz="0" w:space="0" w:color="auto"/>
        <w:bottom w:val="none" w:sz="0" w:space="0" w:color="auto"/>
        <w:right w:val="none" w:sz="0" w:space="0" w:color="auto"/>
      </w:divBdr>
    </w:div>
    <w:div w:id="1912932036">
      <w:bodyDiv w:val="1"/>
      <w:marLeft w:val="0"/>
      <w:marRight w:val="0"/>
      <w:marTop w:val="0"/>
      <w:marBottom w:val="0"/>
      <w:divBdr>
        <w:top w:val="none" w:sz="0" w:space="0" w:color="auto"/>
        <w:left w:val="none" w:sz="0" w:space="0" w:color="auto"/>
        <w:bottom w:val="none" w:sz="0" w:space="0" w:color="auto"/>
        <w:right w:val="none" w:sz="0" w:space="0" w:color="auto"/>
      </w:divBdr>
    </w:div>
    <w:div w:id="196249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2CCB9-2871-4906-8DEA-3DD301247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levanhuu</cp:lastModifiedBy>
  <cp:revision>2</cp:revision>
  <cp:lastPrinted>2017-10-29T23:22:00Z</cp:lastPrinted>
  <dcterms:created xsi:type="dcterms:W3CDTF">2017-11-13T06:49:00Z</dcterms:created>
  <dcterms:modified xsi:type="dcterms:W3CDTF">2017-11-13T06:49:00Z</dcterms:modified>
</cp:coreProperties>
</file>