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55" w:rsidRPr="00604447" w:rsidRDefault="00604447" w:rsidP="00604447">
      <w:pPr>
        <w:spacing w:after="0" w:line="240" w:lineRule="auto"/>
        <w:jc w:val="center"/>
        <w:rPr>
          <w:rFonts w:ascii="Times New Roman" w:hAnsi="Times New Roman" w:cs="Times New Roman"/>
          <w:b/>
          <w:sz w:val="32"/>
          <w:szCs w:val="28"/>
        </w:rPr>
      </w:pPr>
      <w:r w:rsidRPr="00604447">
        <w:rPr>
          <w:rFonts w:ascii="Times New Roman" w:hAnsi="Times New Roman" w:cs="Times New Roman"/>
          <w:b/>
          <w:sz w:val="32"/>
          <w:szCs w:val="28"/>
        </w:rPr>
        <w:t>MỘT SỐ BIỆN PHÁP</w:t>
      </w:r>
      <w:r w:rsidRPr="00604447">
        <w:rPr>
          <w:rFonts w:ascii="Times New Roman" w:hAnsi="Times New Roman" w:cs="Times New Roman"/>
          <w:b/>
          <w:sz w:val="32"/>
          <w:szCs w:val="28"/>
        </w:rPr>
        <w:br/>
        <w:t>PHÒNG, TRÁNH, ỨNG PHÓ VỚI BÃO VÀ ÁP THẤP NHIỆT ĐỚI</w:t>
      </w:r>
    </w:p>
    <w:p w:rsidR="00B51A46" w:rsidRDefault="00B51A46" w:rsidP="006B0C90">
      <w:pPr>
        <w:spacing w:after="0" w:line="240" w:lineRule="auto"/>
        <w:jc w:val="both"/>
        <w:rPr>
          <w:rFonts w:ascii="Times New Roman" w:hAnsi="Times New Roman" w:cs="Times New Roman"/>
          <w:b/>
          <w:bCs/>
          <w:sz w:val="28"/>
          <w:szCs w:val="28"/>
        </w:rPr>
      </w:pP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sidRPr="006B0C90">
        <w:rPr>
          <w:rFonts w:ascii="Times New Roman" w:hAnsi="Times New Roman" w:cs="Times New Roman"/>
          <w:b/>
          <w:bCs/>
          <w:sz w:val="28"/>
          <w:szCs w:val="28"/>
        </w:rPr>
        <w:t>Những việc cầ</w:t>
      </w:r>
      <w:r>
        <w:rPr>
          <w:rFonts w:ascii="Times New Roman" w:hAnsi="Times New Roman" w:cs="Times New Roman"/>
          <w:b/>
          <w:bCs/>
          <w:sz w:val="28"/>
          <w:szCs w:val="28"/>
        </w:rPr>
        <w:t>n làm ngay:</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L</w:t>
      </w:r>
      <w:r w:rsidRPr="006B0C90">
        <w:rPr>
          <w:rFonts w:ascii="Times New Roman" w:hAnsi="Times New Roman" w:cs="Times New Roman"/>
          <w:sz w:val="28"/>
          <w:szCs w:val="28"/>
        </w:rPr>
        <w:t>uôn chú ý đến </w:t>
      </w:r>
      <w:hyperlink r:id="rId5" w:tooltip="tin" w:history="1">
        <w:r w:rsidRPr="006B0C90">
          <w:rPr>
            <w:rFonts w:ascii="Times New Roman" w:hAnsi="Times New Roman" w:cs="Times New Roman"/>
            <w:sz w:val="28"/>
            <w:szCs w:val="28"/>
          </w:rPr>
          <w:t>tin</w:t>
        </w:r>
      </w:hyperlink>
      <w:r w:rsidRPr="006B0C90">
        <w:rPr>
          <w:rFonts w:ascii="Times New Roman" w:hAnsi="Times New Roman" w:cs="Times New Roman"/>
          <w:sz w:val="28"/>
          <w:szCs w:val="28"/>
        </w:rPr>
        <w:t> tức trên</w:t>
      </w:r>
      <w:r>
        <w:rPr>
          <w:rFonts w:ascii="Times New Roman" w:hAnsi="Times New Roman" w:cs="Times New Roman"/>
          <w:sz w:val="28"/>
          <w:szCs w:val="28"/>
        </w:rPr>
        <w:t xml:space="preserve"> </w:t>
      </w:r>
      <w:r w:rsidRPr="006B0C90">
        <w:rPr>
          <w:rFonts w:ascii="Times New Roman" w:hAnsi="Times New Roman" w:cs="Times New Roman"/>
          <w:sz w:val="28"/>
          <w:szCs w:val="28"/>
        </w:rPr>
        <w:t>tivi, radio hoặc internet để cập nhật những thông tin mới nhất của Đài Khí tượng Thủy văn</w:t>
      </w:r>
      <w:r w:rsidR="007343E3">
        <w:rPr>
          <w:rFonts w:ascii="Times New Roman" w:hAnsi="Times New Roman" w:cs="Times New Roman"/>
          <w:sz w:val="28"/>
          <w:szCs w:val="28"/>
        </w:rPr>
        <w:t>,</w:t>
      </w:r>
      <w:r>
        <w:rPr>
          <w:rFonts w:ascii="Times New Roman" w:hAnsi="Times New Roman" w:cs="Times New Roman"/>
          <w:sz w:val="28"/>
          <w:szCs w:val="28"/>
        </w:rPr>
        <w:t xml:space="preserve"> theo dõi thông tin hướng dẫn qua Trang thông tin điện tử</w:t>
      </w:r>
      <w:r w:rsidRPr="006B0C90">
        <w:rPr>
          <w:rFonts w:ascii="Times New Roman" w:hAnsi="Times New Roman" w:cs="Times New Roman"/>
          <w:sz w:val="28"/>
          <w:szCs w:val="28"/>
        </w:rPr>
        <w:t>.</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Á</w:t>
      </w:r>
      <w:r w:rsidRPr="006B0C90">
        <w:rPr>
          <w:rFonts w:ascii="Times New Roman" w:hAnsi="Times New Roman" w:cs="Times New Roman"/>
          <w:sz w:val="28"/>
          <w:szCs w:val="28"/>
        </w:rPr>
        <w:t>o mưa</w:t>
      </w:r>
      <w:r>
        <w:rPr>
          <w:rFonts w:ascii="Times New Roman" w:hAnsi="Times New Roman" w:cs="Times New Roman"/>
          <w:sz w:val="28"/>
          <w:szCs w:val="28"/>
        </w:rPr>
        <w:t xml:space="preserve"> đủ dùng cho cán bộ trực</w:t>
      </w:r>
      <w:r w:rsidRPr="006B0C90">
        <w:rPr>
          <w:rFonts w:ascii="Times New Roman" w:hAnsi="Times New Roman" w:cs="Times New Roman"/>
          <w:sz w:val="28"/>
          <w:szCs w:val="28"/>
        </w:rPr>
        <w:t>.</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Nến, quẹt gas, đ</w:t>
      </w:r>
      <w:r w:rsidRPr="006B0C90">
        <w:rPr>
          <w:rFonts w:ascii="Times New Roman" w:hAnsi="Times New Roman" w:cs="Times New Roman"/>
          <w:sz w:val="28"/>
          <w:szCs w:val="28"/>
        </w:rPr>
        <w:t>èn pin và pin dự phòng.</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B0C90">
        <w:rPr>
          <w:rFonts w:ascii="Times New Roman" w:hAnsi="Times New Roman" w:cs="Times New Roman"/>
          <w:sz w:val="28"/>
          <w:szCs w:val="28"/>
        </w:rPr>
        <w:t>Bộ đồ nghề sơ cấp cứu.</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B0C90">
        <w:rPr>
          <w:rFonts w:ascii="Times New Roman" w:hAnsi="Times New Roman" w:cs="Times New Roman"/>
          <w:sz w:val="28"/>
          <w:szCs w:val="28"/>
        </w:rPr>
        <w:t>Phương tiện liên lạc như điện thoại</w:t>
      </w:r>
      <w:r>
        <w:rPr>
          <w:rFonts w:ascii="Times New Roman" w:hAnsi="Times New Roman" w:cs="Times New Roman"/>
          <w:sz w:val="28"/>
          <w:szCs w:val="28"/>
        </w:rPr>
        <w:t xml:space="preserve"> bàn</w:t>
      </w:r>
      <w:r w:rsidRPr="006B0C90">
        <w:rPr>
          <w:rFonts w:ascii="Times New Roman" w:hAnsi="Times New Roman" w:cs="Times New Roman"/>
          <w:sz w:val="28"/>
          <w:szCs w:val="28"/>
        </w:rPr>
        <w:t xml:space="preserve">, </w:t>
      </w:r>
      <w:r>
        <w:rPr>
          <w:rFonts w:ascii="Times New Roman" w:hAnsi="Times New Roman" w:cs="Times New Roman"/>
          <w:sz w:val="28"/>
          <w:szCs w:val="28"/>
        </w:rPr>
        <w:t>điện thoại di động và pin dự phòng</w:t>
      </w:r>
      <w:r w:rsidRPr="006B0C90">
        <w:rPr>
          <w:rFonts w:ascii="Times New Roman" w:hAnsi="Times New Roman" w:cs="Times New Roman"/>
          <w:sz w:val="28"/>
          <w:szCs w:val="28"/>
        </w:rPr>
        <w:t>,</w:t>
      </w:r>
      <w:r>
        <w:rPr>
          <w:rFonts w:ascii="Times New Roman" w:hAnsi="Times New Roman" w:cs="Times New Roman"/>
          <w:sz w:val="28"/>
          <w:szCs w:val="28"/>
        </w:rPr>
        <w:t xml:space="preserve"> </w:t>
      </w:r>
      <w:r w:rsidRPr="006B0C90">
        <w:rPr>
          <w:rFonts w:ascii="Times New Roman" w:hAnsi="Times New Roman" w:cs="Times New Roman"/>
          <w:sz w:val="28"/>
          <w:szCs w:val="28"/>
        </w:rPr>
        <w:t>…</w:t>
      </w:r>
      <w:r>
        <w:rPr>
          <w:rFonts w:ascii="Times New Roman" w:hAnsi="Times New Roman" w:cs="Times New Roman"/>
          <w:sz w:val="28"/>
          <w:szCs w:val="28"/>
        </w:rPr>
        <w:t xml:space="preserve"> và dự phòng thêm cách thức liên lạc khác</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w:t>
      </w:r>
      <w:r w:rsidRPr="006B0C90">
        <w:rPr>
          <w:rFonts w:ascii="Times New Roman" w:hAnsi="Times New Roman" w:cs="Times New Roman"/>
          <w:sz w:val="28"/>
          <w:szCs w:val="28"/>
        </w:rPr>
        <w:t>hi mưa bão đến và lũ dâng lên, hãy tắt nguồn nước, điện, gas của tất cả các thiết bị trong nhà. Tuyệt đối không bao giờ được chạm tay vào nguồn điện khi đang đứng trong nước.</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D5AB9">
        <w:rPr>
          <w:rFonts w:ascii="Times New Roman" w:hAnsi="Times New Roman" w:cs="Times New Roman"/>
          <w:b/>
          <w:sz w:val="28"/>
          <w:szCs w:val="28"/>
        </w:rPr>
        <w:t xml:space="preserve">Ngắt nguồn những thiết bị </w:t>
      </w:r>
      <w:r w:rsidR="00DD5AB9">
        <w:rPr>
          <w:rFonts w:ascii="Times New Roman" w:hAnsi="Times New Roman" w:cs="Times New Roman"/>
          <w:b/>
          <w:sz w:val="28"/>
          <w:szCs w:val="28"/>
        </w:rPr>
        <w:t>(</w:t>
      </w:r>
      <w:r w:rsidR="00DD5AB9">
        <w:rPr>
          <w:rFonts w:ascii="Times New Roman" w:hAnsi="Times New Roman" w:cs="Times New Roman"/>
          <w:sz w:val="28"/>
          <w:szCs w:val="28"/>
        </w:rPr>
        <w:t>thiết bị sử dụng nước như m</w:t>
      </w:r>
      <w:r w:rsidRPr="006B0C90">
        <w:rPr>
          <w:rFonts w:ascii="Times New Roman" w:hAnsi="Times New Roman" w:cs="Times New Roman"/>
          <w:sz w:val="28"/>
          <w:szCs w:val="28"/>
        </w:rPr>
        <w:t xml:space="preserve">áy giặt, máy </w:t>
      </w:r>
      <w:r w:rsidR="00DD5AB9">
        <w:rPr>
          <w:rFonts w:ascii="Times New Roman" w:hAnsi="Times New Roman" w:cs="Times New Roman"/>
          <w:sz w:val="28"/>
          <w:szCs w:val="28"/>
        </w:rPr>
        <w:t>bơm, … ) Cắt nguồn điện các ổ cắm điện dưới thấp, hệ thống dẫn điện chiếu sáng kém an toàn.</w:t>
      </w:r>
    </w:p>
    <w:p w:rsidR="006B0C90" w:rsidRPr="006B0C90" w:rsidRDefault="00DD5AB9"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DD5AB9">
        <w:rPr>
          <w:rFonts w:ascii="Times New Roman" w:hAnsi="Times New Roman" w:cs="Times New Roman"/>
          <w:b/>
          <w:sz w:val="28"/>
          <w:szCs w:val="28"/>
        </w:rPr>
        <w:t>Di chuyển những vật dụng, hồ sơ quan trọng có giá trị lên cao</w:t>
      </w:r>
      <w:r w:rsidR="006B0C90" w:rsidRPr="006B0C90">
        <w:rPr>
          <w:rFonts w:ascii="Times New Roman" w:hAnsi="Times New Roman" w:cs="Times New Roman"/>
          <w:sz w:val="28"/>
          <w:szCs w:val="28"/>
        </w:rPr>
        <w:t xml:space="preserve"> để hạn chế tối đa thiệt hại khi nước tràn vào.</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B0C90">
        <w:rPr>
          <w:rFonts w:ascii="Times New Roman" w:hAnsi="Times New Roman" w:cs="Times New Roman"/>
          <w:sz w:val="28"/>
          <w:szCs w:val="28"/>
        </w:rPr>
        <w:t>Bịt kín cửa và các khe cửa tránh gió thổi tốc vào nhà, cửa càng kín gió thì tránh càng tốt.</w:t>
      </w:r>
    </w:p>
    <w:p w:rsid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Sau bão cố đợi sau 2 tiếng hãy ra ngoài, hoặc chờ khi đài báo bão tan hẳn hãy đi. Bởi nhiều khi mưa gió bão lặng, trời quang mây tạnh, nhưng ít phút sau mưa gió lại nổi lên mạnh và bão chuyển hướng.</w:t>
      </w:r>
    </w:p>
    <w:p w:rsidR="00604447" w:rsidRDefault="00604447" w:rsidP="00604447">
      <w:pPr>
        <w:spacing w:before="120" w:after="0" w:line="240" w:lineRule="auto"/>
        <w:ind w:firstLine="720"/>
        <w:jc w:val="both"/>
        <w:rPr>
          <w:rFonts w:ascii="Times New Roman" w:hAnsi="Times New Roman" w:cs="Times New Roman"/>
          <w:sz w:val="28"/>
          <w:szCs w:val="28"/>
        </w:rPr>
      </w:pPr>
    </w:p>
    <w:p w:rsidR="008704FE" w:rsidRPr="00604447" w:rsidRDefault="008704FE" w:rsidP="00604447">
      <w:pPr>
        <w:spacing w:before="120" w:after="0" w:line="240" w:lineRule="auto"/>
        <w:ind w:firstLine="720"/>
        <w:jc w:val="both"/>
        <w:rPr>
          <w:rFonts w:ascii="Times New Roman" w:hAnsi="Times New Roman" w:cs="Times New Roman"/>
          <w:b/>
          <w:sz w:val="28"/>
          <w:szCs w:val="28"/>
        </w:rPr>
      </w:pPr>
      <w:r w:rsidRPr="00604447">
        <w:rPr>
          <w:rFonts w:ascii="Times New Roman" w:hAnsi="Times New Roman" w:cs="Times New Roman"/>
          <w:b/>
          <w:sz w:val="28"/>
          <w:szCs w:val="28"/>
        </w:rPr>
        <w:t>Đối với cá nhân cần chuẩn bị thêm:</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Khi tránh lũ cũng đừng quên mang theo tiền mặt. Vì lũ có thể khiến các trụ ATM không hoạt động, các ngân hàng ở khu vực lũ có thể phải ngừng giao dịch.</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sidRPr="006B0C90">
        <w:rPr>
          <w:rFonts w:ascii="Times New Roman" w:hAnsi="Times New Roman" w:cs="Times New Roman"/>
          <w:sz w:val="28"/>
          <w:szCs w:val="28"/>
        </w:rPr>
        <w:t>- Hãy chuẩn bị ít nhất 2 lít nước trong người, chia thành nhiều chai nhỏ để dễ dàng cầm theo người khi di tản.</w:t>
      </w:r>
    </w:p>
    <w:p w:rsidR="006B0C90" w:rsidRDefault="006B0C90" w:rsidP="00604447">
      <w:pPr>
        <w:spacing w:before="120" w:after="0" w:line="240" w:lineRule="auto"/>
        <w:ind w:firstLine="720"/>
        <w:jc w:val="both"/>
        <w:rPr>
          <w:rFonts w:ascii="Times New Roman" w:hAnsi="Times New Roman" w:cs="Times New Roman"/>
          <w:sz w:val="28"/>
          <w:szCs w:val="28"/>
        </w:rPr>
      </w:pPr>
      <w:r w:rsidRPr="006B0C90">
        <w:rPr>
          <w:rFonts w:ascii="Times New Roman" w:hAnsi="Times New Roman" w:cs="Times New Roman"/>
          <w:sz w:val="28"/>
          <w:szCs w:val="28"/>
        </w:rPr>
        <w:t>Tốt nhất nên chọn lương khô, thực phẩm đóng lon hay mì gói tích trữ trong nhà.</w:t>
      </w:r>
    </w:p>
    <w:p w:rsidR="00604447" w:rsidRPr="006B0C90" w:rsidRDefault="00604447" w:rsidP="00604447">
      <w:pPr>
        <w:spacing w:before="120" w:after="0" w:line="240" w:lineRule="auto"/>
        <w:ind w:firstLine="720"/>
        <w:jc w:val="both"/>
        <w:rPr>
          <w:rFonts w:ascii="Times New Roman" w:hAnsi="Times New Roman" w:cs="Times New Roman"/>
          <w:sz w:val="28"/>
          <w:szCs w:val="28"/>
        </w:rPr>
      </w:pP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sidRPr="006B0C90">
        <w:rPr>
          <w:rFonts w:ascii="Times New Roman" w:hAnsi="Times New Roman" w:cs="Times New Roman"/>
          <w:b/>
          <w:bCs/>
          <w:sz w:val="28"/>
          <w:szCs w:val="28"/>
        </w:rPr>
        <w:t>Lưu ý khi sơ tán tránh bão</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w:t>
      </w:r>
      <w:r w:rsidR="006B0C90" w:rsidRPr="006B0C90">
        <w:rPr>
          <w:rFonts w:ascii="Times New Roman" w:hAnsi="Times New Roman" w:cs="Times New Roman"/>
          <w:sz w:val="28"/>
          <w:szCs w:val="28"/>
        </w:rPr>
        <w:t>hi có thông báo từ chính quyền về tình hình lũ và nước dâng, bão về,…hãy rời khỏi nhà ngay lập tức. Lờ đi những thông báo này là bạn đã tự đặt mình và gia đình vào tình huống nguy hiểm. Thậm chí, bạn còn có thể làm ảnh hưởng đến tính mạng đội cứu hộ khi họ phải lập kế hoạch giải cứu bạn lúc nước lên cao. Khi di tản nhớ mang bộ công cụ khẩn cấp theo bên mình.</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0C90" w:rsidRPr="006B0C90">
        <w:rPr>
          <w:rFonts w:ascii="Times New Roman" w:hAnsi="Times New Roman" w:cs="Times New Roman"/>
          <w:sz w:val="28"/>
          <w:szCs w:val="28"/>
        </w:rPr>
        <w:t>Nếu đang đi ô tô mà gặp mưa, lũ dâng lên, hãy bỏ lại ô tô để tìm cách thoát thân, không nên cố tiến về phía trước</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Trong quá tình tránh bão lũ, hãy đi theo những chỉ dẫn của người thuộc cơ quan chức năng, đừng đi đường tắt vì chúng có thể khiến bạn rơi vào những khu vực nguy hiểm.</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Khi mực nước lũ dâng cao 15cm có thể dễ dàng làm gục ngã một người lớn, và mực nước chỉ 60cm thôi có thể cuốn trôi một chiếc xe hơi. Do đó, nếu bạn đi bộ, nước lũ sẽ cuốn bạn đi rất dễ dàng. Để bảo đảm an toàn, khi muốn qua vùng nước, hãy dùng gậy để kiểm tra mực nước trước khi đi qua.</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Đặc biệt, không bước đi trên đê chắn biển, bờ biển, bờ sông khi có lũ. Tránh băng qua cầu, cống nếu nước đang dâng cao và chảy xiết vì chúng có thể có xoáy mạnh, sẽ gây nguy hiểm đến tính mạng.</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Do đó, dù đang sống ở đâu bạn cũng cần cảnh giác với mưa  lũ. Hãy chú ý đến đường ống xả trên tường nhà hoặc cây to. Gió bão có thể làm chúng gãy đổ, gây nguy hiểm đến tính mạng nếu bạn đang ở gần đó. Đặc biệt, nếu đang ở trong xe ô tô mà gặp nước lũ dâng thì đừng cố lái xe đi qua vì mực nước phía trước có thể sâu hơn ta tưởng. Thay vào đó hãy bỏ lại xe và tìm cách thoát thân.</w:t>
      </w:r>
    </w:p>
    <w:p w:rsidR="008704FE" w:rsidRDefault="008704FE" w:rsidP="00604447">
      <w:pPr>
        <w:spacing w:before="120" w:after="0" w:line="240" w:lineRule="auto"/>
        <w:jc w:val="both"/>
        <w:rPr>
          <w:rFonts w:ascii="Times New Roman" w:hAnsi="Times New Roman" w:cs="Times New Roman"/>
          <w:b/>
          <w:bCs/>
          <w:sz w:val="28"/>
          <w:szCs w:val="28"/>
        </w:rPr>
      </w:pP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sidRPr="006B0C90">
        <w:rPr>
          <w:rFonts w:ascii="Times New Roman" w:hAnsi="Times New Roman" w:cs="Times New Roman"/>
          <w:b/>
          <w:bCs/>
          <w:sz w:val="28"/>
          <w:szCs w:val="28"/>
        </w:rPr>
        <w:t>Cách đi bộ và trú mưa bão an toàn</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Đi bộ cũng nên đi chậm để tránh bị ngã. Không nên đi quá gần xe máy, ô tô, đặc biệt là xe bus vì rất dễ bị ngã do sức mạnh của sóng nước tạo ra.</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Nên tìm một cây gậy hoặc một vật tương tự để dò đường.</w:t>
      </w:r>
    </w:p>
    <w:p w:rsidR="00604447"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Người đi bộ không nên băng qua cầu khi dông bão, mưa to gió lớn, vì sức gió sẽ càng mạnh hơn khi ở trên cao, giữa cầu.</w:t>
      </w:r>
      <w:r w:rsidR="00604447">
        <w:rPr>
          <w:rFonts w:ascii="Times New Roman" w:hAnsi="Times New Roman" w:cs="Times New Roman"/>
          <w:sz w:val="28"/>
          <w:szCs w:val="28"/>
        </w:rPr>
        <w:t xml:space="preserve"> </w:t>
      </w:r>
    </w:p>
    <w:p w:rsidR="006B0C90" w:rsidRPr="006B0C90" w:rsidRDefault="006B0C90" w:rsidP="00604447">
      <w:pPr>
        <w:spacing w:before="120" w:after="0" w:line="240" w:lineRule="auto"/>
        <w:ind w:firstLine="720"/>
        <w:jc w:val="both"/>
        <w:rPr>
          <w:rFonts w:ascii="Times New Roman" w:hAnsi="Times New Roman" w:cs="Times New Roman"/>
          <w:sz w:val="28"/>
          <w:szCs w:val="28"/>
        </w:rPr>
      </w:pPr>
      <w:r w:rsidRPr="006B0C90">
        <w:rPr>
          <w:rFonts w:ascii="Times New Roman" w:hAnsi="Times New Roman" w:cs="Times New Roman"/>
          <w:sz w:val="28"/>
          <w:szCs w:val="28"/>
        </w:rPr>
        <w:t>Nếu đang di chuyển trên cầu, gió quá mạnh, cần nhanh chóng đi vào lề cầu, ngồi xuống tránh gió.</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Đang đi trên đường nhanh chóng tìm nơi an toàn như trụ sở cơ quan nhà nước, trường học, trạm y tế, nhà văn hóa… để trú ẩn.</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Không trú mưa bão trong các nhà tạm bợ, nơi có bảng hiệu quảng cáo… để tránh nạn. Không trú mưa dưới cây có tán lá to để tránh sét đánh, hoặc cây đổ.</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Nơi nhiều nhà tạm, quán tạm, chợ tạm thì đừng đi qua.</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Đường vỉa hè rộng có nhà cao từ 5 – 6 tầng trở lên với nhiều cây to, tán lá to đi qua cần chú ý quan sát, tốt nhất là tránh đi đường khác an toàn hơn.</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Đường mới, được trông cây mới, cây thấp mà có tán càng dễ đổ, nến tránh đi vào.</w:t>
      </w:r>
    </w:p>
    <w:p w:rsidR="006B0C90" w:rsidRPr="006B0C90" w:rsidRDefault="008704FE"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0C90" w:rsidRPr="006B0C90">
        <w:rPr>
          <w:rFonts w:ascii="Times New Roman" w:hAnsi="Times New Roman" w:cs="Times New Roman"/>
          <w:sz w:val="28"/>
          <w:szCs w:val="28"/>
        </w:rPr>
        <w:t>Đoạn đường nếu có nhiều sỏi đá to chú ý đi chậm kẻo ngã.</w:t>
      </w:r>
    </w:p>
    <w:p w:rsidR="00604447" w:rsidRDefault="00270055" w:rsidP="00604447">
      <w:pPr>
        <w:spacing w:before="120" w:after="0" w:line="240" w:lineRule="auto"/>
        <w:jc w:val="both"/>
        <w:rPr>
          <w:rFonts w:ascii="Times New Roman" w:hAnsi="Times New Roman" w:cs="Times New Roman"/>
          <w:b/>
          <w:sz w:val="28"/>
          <w:szCs w:val="28"/>
        </w:rPr>
      </w:pPr>
      <w:r w:rsidRPr="00270055">
        <w:rPr>
          <w:rFonts w:ascii="Times New Roman" w:hAnsi="Times New Roman" w:cs="Times New Roman"/>
          <w:b/>
          <w:bCs/>
          <w:sz w:val="28"/>
          <w:szCs w:val="28"/>
        </w:rPr>
        <w:br/>
      </w:r>
    </w:p>
    <w:p w:rsidR="00270055" w:rsidRPr="008704FE" w:rsidRDefault="008704FE" w:rsidP="00604447">
      <w:pPr>
        <w:spacing w:before="120" w:after="0" w:line="240" w:lineRule="auto"/>
        <w:ind w:firstLine="720"/>
        <w:jc w:val="both"/>
        <w:rPr>
          <w:rFonts w:ascii="Times New Roman" w:hAnsi="Times New Roman" w:cs="Times New Roman"/>
          <w:b/>
          <w:sz w:val="28"/>
          <w:szCs w:val="28"/>
        </w:rPr>
      </w:pPr>
      <w:r w:rsidRPr="008704FE">
        <w:rPr>
          <w:rFonts w:ascii="Times New Roman" w:hAnsi="Times New Roman" w:cs="Times New Roman"/>
          <w:b/>
          <w:sz w:val="28"/>
          <w:szCs w:val="28"/>
        </w:rPr>
        <w:lastRenderedPageBreak/>
        <w:t>Đối với các công trình</w:t>
      </w:r>
      <w:r w:rsidR="00270055" w:rsidRPr="008704FE">
        <w:rPr>
          <w:rFonts w:ascii="Times New Roman" w:hAnsi="Times New Roman" w:cs="Times New Roman"/>
          <w:b/>
          <w:sz w:val="28"/>
          <w:szCs w:val="28"/>
        </w:rPr>
        <w:t>:</w:t>
      </w:r>
    </w:p>
    <w:p w:rsidR="00270055" w:rsidRPr="008704FE" w:rsidRDefault="00270055" w:rsidP="00604447">
      <w:pPr>
        <w:spacing w:before="120" w:after="0" w:line="240" w:lineRule="auto"/>
        <w:ind w:firstLine="720"/>
        <w:jc w:val="both"/>
        <w:rPr>
          <w:rFonts w:ascii="Times New Roman" w:hAnsi="Times New Roman" w:cs="Times New Roman"/>
          <w:i/>
          <w:sz w:val="28"/>
          <w:szCs w:val="28"/>
        </w:rPr>
      </w:pPr>
      <w:r w:rsidRPr="008704FE">
        <w:rPr>
          <w:rFonts w:ascii="Times New Roman" w:hAnsi="Times New Roman" w:cs="Times New Roman"/>
          <w:i/>
          <w:sz w:val="28"/>
          <w:szCs w:val="28"/>
        </w:rPr>
        <w:t>Nhà ở:</w:t>
      </w:r>
    </w:p>
    <w:p w:rsidR="00270055" w:rsidRPr="00270055" w:rsidRDefault="00270055" w:rsidP="00604447">
      <w:pPr>
        <w:spacing w:before="120" w:after="0" w:line="240" w:lineRule="auto"/>
        <w:ind w:firstLine="720"/>
        <w:jc w:val="both"/>
        <w:rPr>
          <w:rFonts w:ascii="Times New Roman" w:hAnsi="Times New Roman" w:cs="Times New Roman"/>
          <w:sz w:val="28"/>
          <w:szCs w:val="28"/>
        </w:rPr>
      </w:pPr>
      <w:r w:rsidRPr="00270055">
        <w:rPr>
          <w:rFonts w:ascii="Times New Roman" w:hAnsi="Times New Roman" w:cs="Times New Roman"/>
          <w:sz w:val="28"/>
          <w:szCs w:val="28"/>
        </w:rPr>
        <w:t>- Xây dựng các nhà ở kiên cố, thường xuyên chằng chống nhà cửa để tăng độ vững chắc nhằm đề phòng bão, áp thấp nhiệt đới. Ở các nơi trống trải, nếu nhà ở lợp bằng lá, tôn tráng kẽm, fibro xi măng, ngói có thể dằn lên mái nhà các loại thanh nẹp bằng gỗ, sắt, dây kẽm cỡ lớn hoặc các bao chứa cát để hạn chế tốc mái khi có bão, áp thấp nhiệt đới.</w:t>
      </w:r>
    </w:p>
    <w:p w:rsidR="00270055" w:rsidRPr="00270055" w:rsidRDefault="00270055" w:rsidP="00604447">
      <w:pPr>
        <w:spacing w:before="120" w:after="0" w:line="240" w:lineRule="auto"/>
        <w:ind w:firstLine="720"/>
        <w:jc w:val="both"/>
        <w:rPr>
          <w:rFonts w:ascii="Times New Roman" w:hAnsi="Times New Roman" w:cs="Times New Roman"/>
          <w:sz w:val="28"/>
          <w:szCs w:val="28"/>
        </w:rPr>
      </w:pPr>
      <w:r w:rsidRPr="00270055">
        <w:rPr>
          <w:rFonts w:ascii="Times New Roman" w:hAnsi="Times New Roman" w:cs="Times New Roman"/>
          <w:sz w:val="28"/>
          <w:szCs w:val="28"/>
        </w:rPr>
        <w:t>-     Một số biện pháp chằng chống nhà cửa:</w:t>
      </w:r>
    </w:p>
    <w:p w:rsidR="00270055" w:rsidRPr="00604447" w:rsidRDefault="00604447" w:rsidP="00604447">
      <w:pPr>
        <w:spacing w:before="120" w:after="0" w:line="240" w:lineRule="auto"/>
        <w:ind w:firstLine="720"/>
        <w:jc w:val="both"/>
        <w:rPr>
          <w:rFonts w:ascii="Times New Roman" w:hAnsi="Times New Roman" w:cs="Times New Roman"/>
          <w:b/>
          <w:bCs/>
          <w:sz w:val="28"/>
          <w:szCs w:val="28"/>
        </w:rPr>
      </w:pPr>
      <w:r w:rsidRPr="00604447">
        <w:rPr>
          <w:rFonts w:ascii="Times New Roman" w:hAnsi="Times New Roman" w:cs="Times New Roman"/>
          <w:b/>
          <w:sz w:val="28"/>
          <w:szCs w:val="28"/>
        </w:rPr>
        <w:t xml:space="preserve">+ </w:t>
      </w:r>
      <w:r w:rsidR="00270055" w:rsidRPr="00604447">
        <w:rPr>
          <w:rFonts w:ascii="Times New Roman" w:hAnsi="Times New Roman" w:cs="Times New Roman"/>
          <w:b/>
          <w:sz w:val="28"/>
          <w:szCs w:val="28"/>
        </w:rPr>
        <w:t> Đối với nhà mái lá: dùng giằng chữ A và dây neo để chống tốc mái, đổ nhà.</w:t>
      </w:r>
    </w:p>
    <w:tbl>
      <w:tblPr>
        <w:tblW w:w="0" w:type="auto"/>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835"/>
      </w:tblGrid>
      <w:tr w:rsidR="00270055" w:rsidRPr="00270055" w:rsidTr="00D76AE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70055" w:rsidRPr="00270055" w:rsidRDefault="00270055" w:rsidP="00604447">
            <w:pPr>
              <w:spacing w:before="120" w:after="0" w:line="240" w:lineRule="auto"/>
              <w:jc w:val="both"/>
              <w:rPr>
                <w:rFonts w:ascii="Times New Roman" w:hAnsi="Times New Roman" w:cs="Times New Roman"/>
                <w:sz w:val="28"/>
                <w:szCs w:val="28"/>
              </w:rPr>
            </w:pPr>
            <w:r w:rsidRPr="00270055">
              <w:rPr>
                <w:rFonts w:ascii="Times New Roman" w:hAnsi="Times New Roman" w:cs="Times New Roman"/>
                <w:noProof/>
                <w:sz w:val="28"/>
                <w:szCs w:val="28"/>
              </w:rPr>
              <w:drawing>
                <wp:inline distT="0" distB="0" distL="0" distR="0" wp14:anchorId="5F056623" wp14:editId="6D2C44E6">
                  <wp:extent cx="3667125" cy="2755583"/>
                  <wp:effectExtent l="0" t="0" r="0" b="6985"/>
                  <wp:docPr id="9" name="Picture 9" descr="http://img.giaoduc.net.vn/w500/Uploaded/dotuyet/2013_11_09/Ky%20thuat%20chang%20chong%20toc%20mai%20do%20nha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iaoduc.net.vn/w500/Uploaded/dotuyet/2013_11_09/Ky%20thuat%20chang%20chong%20toc%20mai%20do%20nha_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946" cy="2770477"/>
                          </a:xfrm>
                          <a:prstGeom prst="rect">
                            <a:avLst/>
                          </a:prstGeom>
                          <a:noFill/>
                          <a:ln>
                            <a:noFill/>
                          </a:ln>
                        </pic:spPr>
                      </pic:pic>
                    </a:graphicData>
                  </a:graphic>
                </wp:inline>
              </w:drawing>
            </w:r>
          </w:p>
        </w:tc>
      </w:tr>
      <w:tr w:rsidR="00270055" w:rsidRPr="00270055" w:rsidTr="00D76AE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70055" w:rsidRPr="00270055" w:rsidRDefault="00270055" w:rsidP="00604447">
            <w:pPr>
              <w:spacing w:before="120" w:after="0" w:line="240" w:lineRule="auto"/>
              <w:jc w:val="both"/>
              <w:rPr>
                <w:rFonts w:ascii="Times New Roman" w:hAnsi="Times New Roman" w:cs="Times New Roman"/>
                <w:sz w:val="28"/>
                <w:szCs w:val="28"/>
              </w:rPr>
            </w:pPr>
            <w:r w:rsidRPr="00270055">
              <w:rPr>
                <w:rFonts w:ascii="Times New Roman" w:hAnsi="Times New Roman" w:cs="Times New Roman"/>
                <w:sz w:val="28"/>
                <w:szCs w:val="28"/>
              </w:rPr>
              <w:t>Kỹ thuật chằng chống tốc mái, đổ nhà</w:t>
            </w:r>
          </w:p>
        </w:tc>
      </w:tr>
    </w:tbl>
    <w:p w:rsidR="00270055" w:rsidRPr="00270055" w:rsidRDefault="00270055" w:rsidP="00604447">
      <w:pPr>
        <w:spacing w:before="120" w:after="0" w:line="240" w:lineRule="auto"/>
        <w:ind w:left="720"/>
        <w:jc w:val="both"/>
        <w:rPr>
          <w:rFonts w:ascii="Times New Roman" w:hAnsi="Times New Roman" w:cs="Times New Roman"/>
          <w:b/>
          <w:bCs/>
          <w:sz w:val="28"/>
          <w:szCs w:val="28"/>
        </w:rPr>
      </w:pPr>
      <w:r w:rsidRPr="00270055">
        <w:rPr>
          <w:rFonts w:ascii="Times New Roman" w:hAnsi="Times New Roman" w:cs="Times New Roman"/>
          <w:b/>
          <w:bCs/>
          <w:sz w:val="28"/>
          <w:szCs w:val="28"/>
        </w:rPr>
        <w:br/>
      </w:r>
      <w:r w:rsidR="00604447">
        <w:rPr>
          <w:rFonts w:ascii="Times New Roman" w:hAnsi="Times New Roman" w:cs="Times New Roman"/>
          <w:b/>
          <w:bCs/>
          <w:sz w:val="28"/>
          <w:szCs w:val="28"/>
        </w:rPr>
        <w:t xml:space="preserve">+ </w:t>
      </w:r>
      <w:r w:rsidRPr="00270055">
        <w:rPr>
          <w:rFonts w:ascii="Times New Roman" w:hAnsi="Times New Roman" w:cs="Times New Roman"/>
          <w:b/>
          <w:bCs/>
          <w:sz w:val="28"/>
          <w:szCs w:val="28"/>
        </w:rPr>
        <w:t>Đối với nhà mái tôn, fibro xi măng: </w:t>
      </w:r>
    </w:p>
    <w:tbl>
      <w:tblPr>
        <w:tblW w:w="7409"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7409"/>
      </w:tblGrid>
      <w:tr w:rsidR="00270055" w:rsidRPr="00270055" w:rsidTr="00604447">
        <w:trPr>
          <w:trHeight w:val="4615"/>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70055" w:rsidRPr="00270055" w:rsidRDefault="00270055" w:rsidP="00604447">
            <w:pPr>
              <w:spacing w:before="120" w:after="0" w:line="240" w:lineRule="auto"/>
              <w:jc w:val="both"/>
              <w:rPr>
                <w:rFonts w:ascii="Times New Roman" w:hAnsi="Times New Roman" w:cs="Times New Roman"/>
                <w:sz w:val="28"/>
                <w:szCs w:val="28"/>
              </w:rPr>
            </w:pPr>
            <w:r w:rsidRPr="00270055">
              <w:rPr>
                <w:rFonts w:ascii="Times New Roman" w:hAnsi="Times New Roman" w:cs="Times New Roman"/>
                <w:noProof/>
                <w:sz w:val="28"/>
                <w:szCs w:val="28"/>
              </w:rPr>
              <w:drawing>
                <wp:inline distT="0" distB="0" distL="0" distR="0" wp14:anchorId="565C12E1" wp14:editId="254D2E29">
                  <wp:extent cx="4524375" cy="2882673"/>
                  <wp:effectExtent l="0" t="0" r="0" b="0"/>
                  <wp:docPr id="8" name="Picture 8" descr="http://img.giaoduc.net.vn/w500/Uploaded/dotuyet/2013_11_09/Ky%20thuat%20chang%20chong%20nha%20cu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iaoduc.net.vn/w500/Uploaded/dotuyet/2013_11_09/Ky%20thuat%20chang%20chong%20nha%20cua%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4665" cy="2895601"/>
                          </a:xfrm>
                          <a:prstGeom prst="rect">
                            <a:avLst/>
                          </a:prstGeom>
                          <a:noFill/>
                          <a:ln>
                            <a:noFill/>
                          </a:ln>
                        </pic:spPr>
                      </pic:pic>
                    </a:graphicData>
                  </a:graphic>
                </wp:inline>
              </w:drawing>
            </w:r>
          </w:p>
        </w:tc>
      </w:tr>
      <w:tr w:rsidR="00270055" w:rsidRPr="00270055" w:rsidTr="00604447">
        <w:trPr>
          <w:trHeight w:val="190"/>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70055" w:rsidRPr="00270055" w:rsidRDefault="00270055" w:rsidP="00604447">
            <w:pPr>
              <w:spacing w:before="120" w:after="0" w:line="240" w:lineRule="auto"/>
              <w:jc w:val="both"/>
              <w:rPr>
                <w:rFonts w:ascii="Times New Roman" w:hAnsi="Times New Roman" w:cs="Times New Roman"/>
                <w:sz w:val="28"/>
                <w:szCs w:val="28"/>
              </w:rPr>
            </w:pPr>
          </w:p>
        </w:tc>
      </w:tr>
    </w:tbl>
    <w:p w:rsidR="00270055" w:rsidRPr="00604447" w:rsidRDefault="00270055" w:rsidP="00604447">
      <w:pPr>
        <w:spacing w:before="120" w:after="0" w:line="240" w:lineRule="auto"/>
        <w:ind w:left="720"/>
        <w:jc w:val="both"/>
        <w:rPr>
          <w:rFonts w:ascii="Times New Roman" w:hAnsi="Times New Roman" w:cs="Times New Roman"/>
          <w:b/>
          <w:sz w:val="28"/>
          <w:szCs w:val="28"/>
        </w:rPr>
      </w:pPr>
      <w:r w:rsidRPr="00270055">
        <w:rPr>
          <w:rFonts w:ascii="Times New Roman" w:hAnsi="Times New Roman" w:cs="Times New Roman"/>
          <w:b/>
          <w:bCs/>
          <w:sz w:val="28"/>
          <w:szCs w:val="28"/>
        </w:rPr>
        <w:lastRenderedPageBreak/>
        <w:br/>
      </w:r>
      <w:r w:rsidRPr="00604447">
        <w:rPr>
          <w:rFonts w:ascii="Times New Roman" w:hAnsi="Times New Roman" w:cs="Times New Roman"/>
          <w:b/>
          <w:sz w:val="28"/>
          <w:szCs w:val="28"/>
        </w:rPr>
        <w:t>Chống tốc mái tôn, fibro xi măng bằng bao cát:</w:t>
      </w:r>
    </w:p>
    <w:p w:rsidR="00270055" w:rsidRPr="00270055" w:rsidRDefault="00270055" w:rsidP="00604447">
      <w:pPr>
        <w:spacing w:before="120" w:after="0" w:line="240" w:lineRule="auto"/>
        <w:jc w:val="both"/>
        <w:rPr>
          <w:rFonts w:ascii="Times New Roman" w:hAnsi="Times New Roman" w:cs="Times New Roman"/>
          <w:b/>
          <w:bCs/>
          <w:sz w:val="28"/>
          <w:szCs w:val="28"/>
        </w:rPr>
      </w:pPr>
    </w:p>
    <w:tbl>
      <w:tblPr>
        <w:tblW w:w="0" w:type="auto"/>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655"/>
      </w:tblGrid>
      <w:tr w:rsidR="00270055" w:rsidRPr="00270055" w:rsidTr="00D76AE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70055" w:rsidRPr="00270055" w:rsidRDefault="00270055" w:rsidP="00604447">
            <w:pPr>
              <w:spacing w:before="120" w:after="0" w:line="240" w:lineRule="auto"/>
              <w:jc w:val="both"/>
              <w:rPr>
                <w:rFonts w:ascii="Times New Roman" w:hAnsi="Times New Roman" w:cs="Times New Roman"/>
                <w:sz w:val="28"/>
                <w:szCs w:val="28"/>
              </w:rPr>
            </w:pPr>
            <w:r w:rsidRPr="00270055">
              <w:rPr>
                <w:rFonts w:ascii="Times New Roman" w:hAnsi="Times New Roman" w:cs="Times New Roman"/>
                <w:noProof/>
                <w:sz w:val="28"/>
                <w:szCs w:val="28"/>
              </w:rPr>
              <w:drawing>
                <wp:inline distT="0" distB="0" distL="0" distR="0" wp14:anchorId="1CF0AE5E" wp14:editId="585E0CF6">
                  <wp:extent cx="3552825" cy="2568185"/>
                  <wp:effectExtent l="0" t="0" r="0" b="3810"/>
                  <wp:docPr id="7" name="Picture 7" descr="http://img.giaoduc.net.vn/w500/Uploaded/dotuyet/2013_11_09/Ky%20thuat%20chang%20chong%20toc%20mai%20do%20nh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giaoduc.net.vn/w500/Uploaded/dotuyet/2013_11_09/Ky%20thuat%20chang%20chong%20toc%20mai%20do%20nh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5707" cy="2570268"/>
                          </a:xfrm>
                          <a:prstGeom prst="rect">
                            <a:avLst/>
                          </a:prstGeom>
                          <a:noFill/>
                          <a:ln>
                            <a:noFill/>
                          </a:ln>
                        </pic:spPr>
                      </pic:pic>
                    </a:graphicData>
                  </a:graphic>
                </wp:inline>
              </w:drawing>
            </w:r>
          </w:p>
        </w:tc>
      </w:tr>
      <w:tr w:rsidR="00270055" w:rsidRPr="00270055" w:rsidTr="00D76AE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70055" w:rsidRPr="00270055" w:rsidRDefault="00270055" w:rsidP="00604447">
            <w:pPr>
              <w:spacing w:before="120" w:after="0" w:line="240" w:lineRule="auto"/>
              <w:jc w:val="both"/>
              <w:rPr>
                <w:rFonts w:ascii="Times New Roman" w:hAnsi="Times New Roman" w:cs="Times New Roman"/>
                <w:sz w:val="28"/>
                <w:szCs w:val="28"/>
              </w:rPr>
            </w:pPr>
          </w:p>
        </w:tc>
      </w:tr>
    </w:tbl>
    <w:p w:rsidR="00270055" w:rsidRPr="00604447" w:rsidRDefault="00270055" w:rsidP="00604447">
      <w:pPr>
        <w:spacing w:before="120" w:after="0" w:line="240" w:lineRule="auto"/>
        <w:ind w:left="720"/>
        <w:jc w:val="both"/>
        <w:rPr>
          <w:rFonts w:ascii="Times New Roman" w:hAnsi="Times New Roman" w:cs="Times New Roman"/>
          <w:b/>
          <w:bCs/>
          <w:sz w:val="28"/>
          <w:szCs w:val="28"/>
        </w:rPr>
      </w:pPr>
      <w:r w:rsidRPr="00270055">
        <w:rPr>
          <w:rFonts w:ascii="Times New Roman" w:hAnsi="Times New Roman" w:cs="Times New Roman"/>
          <w:b/>
          <w:bCs/>
          <w:sz w:val="28"/>
          <w:szCs w:val="28"/>
        </w:rPr>
        <w:br/>
      </w:r>
      <w:r w:rsidRPr="00604447">
        <w:rPr>
          <w:rFonts w:ascii="Times New Roman" w:hAnsi="Times New Roman" w:cs="Times New Roman"/>
          <w:b/>
          <w:sz w:val="28"/>
          <w:szCs w:val="28"/>
        </w:rPr>
        <w:t>Đối với nhà mái ngói:</w:t>
      </w:r>
    </w:p>
    <w:tbl>
      <w:tblPr>
        <w:tblW w:w="0" w:type="auto"/>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6126"/>
      </w:tblGrid>
      <w:tr w:rsidR="00270055" w:rsidRPr="00270055" w:rsidTr="00D76AE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70055" w:rsidRPr="00270055" w:rsidRDefault="00270055" w:rsidP="00604447">
            <w:pPr>
              <w:spacing w:before="120" w:after="0" w:line="240" w:lineRule="auto"/>
              <w:jc w:val="both"/>
              <w:rPr>
                <w:rFonts w:ascii="Times New Roman" w:hAnsi="Times New Roman" w:cs="Times New Roman"/>
                <w:sz w:val="28"/>
                <w:szCs w:val="28"/>
              </w:rPr>
            </w:pPr>
            <w:r w:rsidRPr="00270055">
              <w:rPr>
                <w:rFonts w:ascii="Times New Roman" w:hAnsi="Times New Roman" w:cs="Times New Roman"/>
                <w:noProof/>
                <w:sz w:val="28"/>
                <w:szCs w:val="28"/>
              </w:rPr>
              <w:drawing>
                <wp:inline distT="0" distB="0" distL="0" distR="0" wp14:anchorId="2B2417C7" wp14:editId="22B1020A">
                  <wp:extent cx="3852365" cy="2366453"/>
                  <wp:effectExtent l="0" t="0" r="0" b="0"/>
                  <wp:docPr id="6" name="Picture 6" descr="http://img.giaoduc.net.vn/w500/Uploaded/dotuyet/2013_11_09/Ky%20thuat%20chang%20chong%20toc%20mai%20do%20nh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giaoduc.net.vn/w500/Uploaded/dotuyet/2013_11_09/Ky%20thuat%20chang%20chong%20toc%20mai%20do%20nha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3334" cy="2373191"/>
                          </a:xfrm>
                          <a:prstGeom prst="rect">
                            <a:avLst/>
                          </a:prstGeom>
                          <a:noFill/>
                          <a:ln>
                            <a:noFill/>
                          </a:ln>
                        </pic:spPr>
                      </pic:pic>
                    </a:graphicData>
                  </a:graphic>
                </wp:inline>
              </w:drawing>
            </w:r>
          </w:p>
        </w:tc>
      </w:tr>
      <w:tr w:rsidR="00270055" w:rsidRPr="00270055" w:rsidTr="00D76AE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70055" w:rsidRPr="00270055" w:rsidRDefault="00270055" w:rsidP="00604447">
            <w:pPr>
              <w:spacing w:before="120" w:after="0" w:line="240" w:lineRule="auto"/>
              <w:jc w:val="both"/>
              <w:rPr>
                <w:rFonts w:ascii="Times New Roman" w:hAnsi="Times New Roman" w:cs="Times New Roman"/>
                <w:sz w:val="28"/>
                <w:szCs w:val="28"/>
              </w:rPr>
            </w:pPr>
          </w:p>
        </w:tc>
      </w:tr>
    </w:tbl>
    <w:p w:rsidR="00270055" w:rsidRPr="00270055" w:rsidRDefault="00270055" w:rsidP="00604447">
      <w:pPr>
        <w:spacing w:before="120" w:after="0" w:line="240" w:lineRule="auto"/>
        <w:jc w:val="both"/>
        <w:rPr>
          <w:rFonts w:ascii="Times New Roman" w:hAnsi="Times New Roman" w:cs="Times New Roman"/>
          <w:b/>
          <w:bCs/>
          <w:sz w:val="28"/>
          <w:szCs w:val="28"/>
        </w:rPr>
      </w:pPr>
    </w:p>
    <w:p w:rsidR="00604447" w:rsidRDefault="00604447"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70055" w:rsidRPr="00270055">
        <w:rPr>
          <w:rFonts w:ascii="Times New Roman" w:hAnsi="Times New Roman" w:cs="Times New Roman"/>
          <w:sz w:val="28"/>
          <w:szCs w:val="28"/>
        </w:rPr>
        <w:t>Kinh nghiệm ở một số vùng thường xuyên có bão, áp thấp nhiệt đới để bảo đảm an toàn tính mạng, người ta làm hầm trú ẩn như sau: tìm một vùng đất cao không bị ngập nước, xung quanh không có cột điện, cây cối lớn. Sau đó đào sâu khu đất xuống khoảng 0,5m, dùng bao cát chắn xung quanh dày 2-3 lớp cao khoảng 1,5m, không nên chắn cao đề phòng gió cuốn, phía trên phủ bằng vật liệu nhẹ. Tùy theo độ rộng, mỗi hầm như vậy có thể cho vài chục người trú ẩn khá an toàn.</w:t>
      </w:r>
    </w:p>
    <w:p w:rsidR="00604447" w:rsidRDefault="00270055" w:rsidP="00604447">
      <w:pPr>
        <w:spacing w:before="120" w:after="0" w:line="240" w:lineRule="auto"/>
        <w:ind w:firstLine="720"/>
        <w:jc w:val="both"/>
        <w:rPr>
          <w:rFonts w:ascii="Times New Roman" w:hAnsi="Times New Roman" w:cs="Times New Roman"/>
          <w:sz w:val="28"/>
          <w:szCs w:val="28"/>
        </w:rPr>
      </w:pPr>
      <w:r w:rsidRPr="00270055">
        <w:rPr>
          <w:rFonts w:ascii="Times New Roman" w:hAnsi="Times New Roman" w:cs="Times New Roman"/>
          <w:i/>
          <w:iCs/>
          <w:sz w:val="28"/>
          <w:szCs w:val="28"/>
        </w:rPr>
        <w:t>Cây xanh</w:t>
      </w:r>
      <w:r w:rsidRPr="00270055">
        <w:rPr>
          <w:rFonts w:ascii="Times New Roman" w:hAnsi="Times New Roman" w:cs="Times New Roman"/>
          <w:sz w:val="28"/>
          <w:szCs w:val="28"/>
        </w:rPr>
        <w:t>: chặt tỉa cành, nhánh của các cây cao, dễ gãy đổ, mục rỗng, nằm gần nhà ở, lưới điện…; có kế hoạch trồng cây xanh hợp lý, vừa đảm bảo tạo cảnh quan, môi trường sinh thái, vừa đảm bảo chống đỡ được gió bão, áp thấp nhiệt đới.</w:t>
      </w:r>
    </w:p>
    <w:p w:rsidR="00270055" w:rsidRPr="00270055" w:rsidRDefault="00270055" w:rsidP="00604447">
      <w:pPr>
        <w:spacing w:before="120" w:after="0" w:line="240" w:lineRule="auto"/>
        <w:ind w:firstLine="720"/>
        <w:jc w:val="both"/>
        <w:rPr>
          <w:rFonts w:ascii="Times New Roman" w:hAnsi="Times New Roman" w:cs="Times New Roman"/>
          <w:sz w:val="28"/>
          <w:szCs w:val="28"/>
        </w:rPr>
      </w:pPr>
      <w:r w:rsidRPr="00270055">
        <w:rPr>
          <w:rFonts w:ascii="Times New Roman" w:hAnsi="Times New Roman" w:cs="Times New Roman"/>
          <w:i/>
          <w:iCs/>
          <w:sz w:val="28"/>
          <w:szCs w:val="28"/>
        </w:rPr>
        <w:lastRenderedPageBreak/>
        <w:t>Điện, viễn thông</w:t>
      </w:r>
      <w:r w:rsidRPr="00270055">
        <w:rPr>
          <w:rFonts w:ascii="Times New Roman" w:hAnsi="Times New Roman" w:cs="Times New Roman"/>
          <w:sz w:val="28"/>
          <w:szCs w:val="28"/>
        </w:rPr>
        <w:t>: duy tu, sửa chữa đường dây điện, đường dây viễn thông không đảm bảo an toàn và từng bước ngầm hóa hệ thống đường dây điện, đường dây viễn thông, nhất là ở khu vực nội thành.</w:t>
      </w:r>
    </w:p>
    <w:p w:rsidR="008704FE" w:rsidRDefault="008704FE" w:rsidP="00604447">
      <w:pPr>
        <w:spacing w:before="120" w:after="0" w:line="240" w:lineRule="auto"/>
        <w:jc w:val="both"/>
        <w:rPr>
          <w:rFonts w:ascii="Times New Roman" w:hAnsi="Times New Roman" w:cs="Times New Roman"/>
          <w:b/>
          <w:bCs/>
          <w:sz w:val="28"/>
          <w:szCs w:val="28"/>
        </w:rPr>
      </w:pPr>
    </w:p>
    <w:p w:rsidR="008704FE" w:rsidRDefault="008704FE" w:rsidP="00604447">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Một số lưu ý thêm:</w:t>
      </w:r>
    </w:p>
    <w:p w:rsidR="00270055" w:rsidRPr="00270055" w:rsidRDefault="00604447" w:rsidP="00604447">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70055" w:rsidRPr="00270055">
        <w:rPr>
          <w:rFonts w:ascii="Times New Roman" w:hAnsi="Times New Roman" w:cs="Times New Roman"/>
          <w:b/>
          <w:bCs/>
          <w:sz w:val="28"/>
          <w:szCs w:val="28"/>
        </w:rPr>
        <w:t>Nếu bạn đang ở trong nhà kiên cố</w:t>
      </w:r>
    </w:p>
    <w:p w:rsidR="00270055" w:rsidRPr="00270055" w:rsidRDefault="00604447"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70055" w:rsidRPr="00270055">
        <w:rPr>
          <w:rFonts w:ascii="Times New Roman" w:hAnsi="Times New Roman" w:cs="Times New Roman"/>
          <w:sz w:val="28"/>
          <w:szCs w:val="28"/>
        </w:rPr>
        <w:t>Bịt kín cửa và các khe cửa, cửa càng kín gió thì chống bão, áp thấp nhiệt đới càng tốt, vì vậy phải đóng kín cửa để tránh gió thổi tốc vào nhà. Nhà kiên cố vẫn có thể bị tàn phá, cho dù không bị sập.</w:t>
      </w:r>
    </w:p>
    <w:p w:rsidR="00270055" w:rsidRPr="00270055" w:rsidRDefault="00270055" w:rsidP="00604447">
      <w:pPr>
        <w:spacing w:before="120" w:after="0" w:line="240" w:lineRule="auto"/>
        <w:jc w:val="both"/>
        <w:rPr>
          <w:rFonts w:ascii="Times New Roman" w:hAnsi="Times New Roman" w:cs="Times New Roman"/>
          <w:sz w:val="28"/>
          <w:szCs w:val="28"/>
        </w:rPr>
      </w:pPr>
      <w:r w:rsidRPr="00270055">
        <w:rPr>
          <w:rFonts w:ascii="Times New Roman" w:hAnsi="Times New Roman" w:cs="Times New Roman"/>
          <w:sz w:val="28"/>
          <w:szCs w:val="28"/>
        </w:rPr>
        <w:t> </w:t>
      </w:r>
      <w:r w:rsidR="00604447">
        <w:rPr>
          <w:rFonts w:ascii="Times New Roman" w:hAnsi="Times New Roman" w:cs="Times New Roman"/>
          <w:sz w:val="28"/>
          <w:szCs w:val="28"/>
        </w:rPr>
        <w:tab/>
        <w:t xml:space="preserve">- </w:t>
      </w:r>
      <w:r w:rsidRPr="00270055">
        <w:rPr>
          <w:rFonts w:ascii="Times New Roman" w:hAnsi="Times New Roman" w:cs="Times New Roman"/>
          <w:sz w:val="28"/>
          <w:szCs w:val="28"/>
        </w:rPr>
        <w:t>Không ra ngoài khi có mưa to, gió mạnh để tránh bị cây ngã đổ đè lên người, gió quật ngã hay tôn bay chém vào người. Cần chú ý, khi tâm bão, áp thấp nhiệt đới đến thì gió và mưa ngừng hẳn, trời quang mây tạnh, nhưng ngay sau đó gió, mưa lại nổi lên với hướng ngược lại, vì vậy sau vài giờ bão, áp thấp nhiệt đới đi qua mới nên rời khỏi nhà.</w:t>
      </w:r>
    </w:p>
    <w:p w:rsidR="00604447" w:rsidRDefault="00604447" w:rsidP="00604447">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270055" w:rsidRPr="00270055">
        <w:rPr>
          <w:rFonts w:ascii="Times New Roman" w:hAnsi="Times New Roman" w:cs="Times New Roman"/>
          <w:b/>
          <w:bCs/>
          <w:i/>
          <w:iCs/>
          <w:sz w:val="28"/>
          <w:szCs w:val="28"/>
        </w:rPr>
        <w:t>Đang ở trong nhà không kiên cố</w:t>
      </w:r>
      <w:r w:rsidR="00270055" w:rsidRPr="00270055">
        <w:rPr>
          <w:rFonts w:ascii="Times New Roman" w:hAnsi="Times New Roman" w:cs="Times New Roman"/>
          <w:b/>
          <w:bCs/>
          <w:sz w:val="28"/>
          <w:szCs w:val="28"/>
        </w:rPr>
        <w:t>:</w:t>
      </w:r>
      <w:r w:rsidR="00800D4D">
        <w:rPr>
          <w:rFonts w:ascii="Times New Roman" w:hAnsi="Times New Roman" w:cs="Times New Roman"/>
          <w:b/>
          <w:bCs/>
          <w:sz w:val="28"/>
          <w:szCs w:val="28"/>
        </w:rPr>
        <w:t xml:space="preserve"> </w:t>
      </w:r>
    </w:p>
    <w:p w:rsidR="00270055" w:rsidRPr="00270055" w:rsidRDefault="00270055" w:rsidP="00604447">
      <w:pPr>
        <w:spacing w:before="120" w:after="0" w:line="240" w:lineRule="auto"/>
        <w:ind w:firstLine="720"/>
        <w:jc w:val="both"/>
        <w:rPr>
          <w:rFonts w:ascii="Times New Roman" w:hAnsi="Times New Roman" w:cs="Times New Roman"/>
          <w:sz w:val="28"/>
          <w:szCs w:val="28"/>
        </w:rPr>
      </w:pPr>
      <w:bookmarkStart w:id="0" w:name="_GoBack"/>
      <w:bookmarkEnd w:id="0"/>
      <w:r w:rsidRPr="00270055">
        <w:rPr>
          <w:rFonts w:ascii="Times New Roman" w:hAnsi="Times New Roman" w:cs="Times New Roman"/>
          <w:sz w:val="28"/>
          <w:szCs w:val="28"/>
        </w:rPr>
        <w:t>Nên chủ động sơ tán đến các nhà kiên cố, các công trình công cộng kiên cố như trụ sở cơ quan nhà nước, trường học, trạm y tế, nhà văn hóa… để trú ẩ</w:t>
      </w:r>
      <w:r w:rsidR="00800D4D">
        <w:rPr>
          <w:rFonts w:ascii="Times New Roman" w:hAnsi="Times New Roman" w:cs="Times New Roman"/>
          <w:sz w:val="28"/>
          <w:szCs w:val="28"/>
        </w:rPr>
        <w:t>n.</w:t>
      </w:r>
    </w:p>
    <w:p w:rsidR="00604447" w:rsidRDefault="00604447"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270055" w:rsidRPr="00270055">
        <w:rPr>
          <w:rFonts w:ascii="Times New Roman" w:hAnsi="Times New Roman" w:cs="Times New Roman"/>
          <w:b/>
          <w:bCs/>
          <w:i/>
          <w:iCs/>
          <w:sz w:val="28"/>
          <w:szCs w:val="28"/>
        </w:rPr>
        <w:t>Đang đi trên đường</w:t>
      </w:r>
      <w:r w:rsidR="00270055" w:rsidRPr="00270055">
        <w:rPr>
          <w:rFonts w:ascii="Times New Roman" w:hAnsi="Times New Roman" w:cs="Times New Roman"/>
          <w:b/>
          <w:bCs/>
          <w:sz w:val="28"/>
          <w:szCs w:val="28"/>
        </w:rPr>
        <w:t>:</w:t>
      </w:r>
      <w:r w:rsidR="00270055" w:rsidRPr="00270055">
        <w:rPr>
          <w:rFonts w:ascii="Times New Roman" w:hAnsi="Times New Roman" w:cs="Times New Roman"/>
          <w:sz w:val="28"/>
          <w:szCs w:val="28"/>
        </w:rPr>
        <w:t> </w:t>
      </w:r>
    </w:p>
    <w:p w:rsidR="00270055" w:rsidRPr="00270055" w:rsidRDefault="00604447" w:rsidP="006044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270055" w:rsidRPr="00270055">
        <w:rPr>
          <w:rFonts w:ascii="Times New Roman" w:hAnsi="Times New Roman" w:cs="Times New Roman"/>
          <w:sz w:val="28"/>
          <w:szCs w:val="28"/>
        </w:rPr>
        <w:t>hanh chóng chọn một nơi an toàn như trụ sở cơ quan nhà nước, trường học, trạm y tế, nhà văn hóa… để trú ẩn; tránh núp dưới bóng cây, nhà tạm bợ, những nơi có nhiều bảng hiệu quảng cáo… dễ gây tai nạn.</w:t>
      </w:r>
    </w:p>
    <w:p w:rsidR="00E40378" w:rsidRPr="00270055" w:rsidRDefault="00E40378" w:rsidP="00270055">
      <w:pPr>
        <w:spacing w:after="0" w:line="240" w:lineRule="auto"/>
        <w:jc w:val="both"/>
        <w:rPr>
          <w:rFonts w:ascii="Times New Roman" w:hAnsi="Times New Roman" w:cs="Times New Roman"/>
          <w:sz w:val="28"/>
          <w:szCs w:val="28"/>
        </w:rPr>
      </w:pPr>
    </w:p>
    <w:sectPr w:rsidR="00E40378" w:rsidRPr="00270055" w:rsidSect="00604447">
      <w:pgSz w:w="12240" w:h="15840"/>
      <w:pgMar w:top="709" w:right="113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7615C"/>
    <w:multiLevelType w:val="hybridMultilevel"/>
    <w:tmpl w:val="DEB0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55"/>
    <w:rsid w:val="000040D4"/>
    <w:rsid w:val="00270055"/>
    <w:rsid w:val="003F1E75"/>
    <w:rsid w:val="00604447"/>
    <w:rsid w:val="006B0C90"/>
    <w:rsid w:val="007343E3"/>
    <w:rsid w:val="00800D4D"/>
    <w:rsid w:val="008704FE"/>
    <w:rsid w:val="008814F6"/>
    <w:rsid w:val="00B51A46"/>
    <w:rsid w:val="00DD5AB9"/>
    <w:rsid w:val="00E4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C7CF2-515F-495A-AC83-55698FC8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055"/>
    <w:rPr>
      <w:rFonts w:ascii="Tahoma" w:hAnsi="Tahoma" w:cs="Tahoma"/>
      <w:sz w:val="16"/>
      <w:szCs w:val="16"/>
    </w:rPr>
  </w:style>
  <w:style w:type="paragraph" w:styleId="NormalWeb">
    <w:name w:val="Normal (Web)"/>
    <w:basedOn w:val="Normal"/>
    <w:uiPriority w:val="99"/>
    <w:semiHidden/>
    <w:unhideWhenUsed/>
    <w:rsid w:val="006B0C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C90"/>
    <w:rPr>
      <w:b/>
      <w:bCs/>
    </w:rPr>
  </w:style>
  <w:style w:type="character" w:styleId="Hyperlink">
    <w:name w:val="Hyperlink"/>
    <w:basedOn w:val="DefaultParagraphFont"/>
    <w:uiPriority w:val="99"/>
    <w:semiHidden/>
    <w:unhideWhenUsed/>
    <w:rsid w:val="006B0C90"/>
    <w:rPr>
      <w:color w:val="0000FF"/>
      <w:u w:val="single"/>
    </w:rPr>
  </w:style>
  <w:style w:type="paragraph" w:styleId="ListParagraph">
    <w:name w:val="List Paragraph"/>
    <w:basedOn w:val="Normal"/>
    <w:uiPriority w:val="34"/>
    <w:qFormat/>
    <w:rsid w:val="006B0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336177">
      <w:bodyDiv w:val="1"/>
      <w:marLeft w:val="0"/>
      <w:marRight w:val="0"/>
      <w:marTop w:val="0"/>
      <w:marBottom w:val="0"/>
      <w:divBdr>
        <w:top w:val="none" w:sz="0" w:space="0" w:color="auto"/>
        <w:left w:val="none" w:sz="0" w:space="0" w:color="auto"/>
        <w:bottom w:val="none" w:sz="0" w:space="0" w:color="auto"/>
        <w:right w:val="none" w:sz="0" w:space="0" w:color="auto"/>
      </w:divBdr>
    </w:div>
    <w:div w:id="1329290085">
      <w:bodyDiv w:val="1"/>
      <w:marLeft w:val="0"/>
      <w:marRight w:val="0"/>
      <w:marTop w:val="0"/>
      <w:marBottom w:val="0"/>
      <w:divBdr>
        <w:top w:val="none" w:sz="0" w:space="0" w:color="auto"/>
        <w:left w:val="none" w:sz="0" w:space="0" w:color="auto"/>
        <w:bottom w:val="none" w:sz="0" w:space="0" w:color="auto"/>
        <w:right w:val="none" w:sz="0" w:space="0" w:color="auto"/>
      </w:divBdr>
    </w:div>
    <w:div w:id="2003384942">
      <w:bodyDiv w:val="1"/>
      <w:marLeft w:val="0"/>
      <w:marRight w:val="0"/>
      <w:marTop w:val="0"/>
      <w:marBottom w:val="0"/>
      <w:divBdr>
        <w:top w:val="none" w:sz="0" w:space="0" w:color="auto"/>
        <w:left w:val="none" w:sz="0" w:space="0" w:color="auto"/>
        <w:bottom w:val="none" w:sz="0" w:space="0" w:color="auto"/>
        <w:right w:val="none" w:sz="0" w:space="0" w:color="auto"/>
      </w:divBdr>
    </w:div>
    <w:div w:id="21185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vtc.vn/tin-tuc-trong-ngay-105.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AnhQuoc</dc:creator>
  <cp:lastModifiedBy>PGD</cp:lastModifiedBy>
  <cp:revision>9</cp:revision>
  <dcterms:created xsi:type="dcterms:W3CDTF">2017-12-25T02:40:00Z</dcterms:created>
  <dcterms:modified xsi:type="dcterms:W3CDTF">2017-12-25T04:06:00Z</dcterms:modified>
</cp:coreProperties>
</file>