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FC" w:rsidRPr="0026653B" w:rsidRDefault="007639FC" w:rsidP="007639FC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  <w:sz w:val="28"/>
          <w:szCs w:val="28"/>
        </w:rPr>
        <w:t>CÁC EM HỌC VÀ GHI NỘI DUNG BÀI 5</w:t>
      </w:r>
      <w:r w:rsidR="0028349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5</w:t>
      </w:r>
      <w:r w:rsidR="0028349B">
        <w:rPr>
          <w:b/>
          <w:sz w:val="28"/>
          <w:szCs w:val="28"/>
        </w:rPr>
        <w:t xml:space="preserve">6, 57, </w:t>
      </w:r>
      <w:r w:rsidRPr="0026653B">
        <w:rPr>
          <w:b/>
          <w:sz w:val="28"/>
          <w:szCs w:val="28"/>
        </w:rPr>
        <w:t>TRẢ LỜI CÂU HỎI TRẮC NGHIỆM BÊN DƯỚI  BÀI</w:t>
      </w:r>
      <w:r w:rsidR="0028349B">
        <w:rPr>
          <w:b/>
          <w:sz w:val="28"/>
          <w:szCs w:val="28"/>
        </w:rPr>
        <w:t xml:space="preserve"> 55 VÀ LÀM BÀI THU HOẠCH BÀI </w:t>
      </w:r>
      <w:r w:rsidR="0028349B" w:rsidRPr="0028349B">
        <w:rPr>
          <w:b/>
          <w:bCs/>
          <w:iCs/>
          <w:sz w:val="28"/>
          <w:szCs w:val="28"/>
        </w:rPr>
        <w:t>56, 57</w:t>
      </w:r>
      <w:bookmarkStart w:id="0" w:name="_GoBack"/>
      <w:bookmarkEnd w:id="0"/>
    </w:p>
    <w:p w:rsidR="0001640F" w:rsidRPr="0001640F" w:rsidRDefault="0001640F" w:rsidP="0001640F">
      <w:pPr>
        <w:jc w:val="center"/>
        <w:outlineLvl w:val="0"/>
        <w:rPr>
          <w:rFonts w:ascii="Times New Roman" w:hAnsi="Times New Roman"/>
          <w:szCs w:val="28"/>
          <w:lang w:val="nl-NL"/>
        </w:rPr>
      </w:pPr>
      <w:r w:rsidRPr="0001640F">
        <w:rPr>
          <w:rFonts w:ascii="Times New Roman" w:hAnsi="Times New Roman"/>
          <w:szCs w:val="28"/>
          <w:lang w:val="nl-NL"/>
        </w:rPr>
        <w:t>CHƯƠNG III: CON NGƯỜI-DÂN SỐ VÀ MÔI TRƯỜNG</w:t>
      </w:r>
    </w:p>
    <w:p w:rsidR="000B3F41" w:rsidRPr="000B3F41" w:rsidRDefault="000B3F41" w:rsidP="000B3F41">
      <w:pPr>
        <w:jc w:val="center"/>
        <w:rPr>
          <w:rFonts w:ascii="Times New Roman" w:hAnsi="Times New Roman"/>
          <w:szCs w:val="28"/>
          <w:lang w:val="nl-NL"/>
        </w:rPr>
      </w:pPr>
      <w:r w:rsidRPr="000B3F41">
        <w:rPr>
          <w:rFonts w:ascii="Times New Roman" w:hAnsi="Times New Roman"/>
          <w:szCs w:val="28"/>
          <w:lang w:val="nl-NL"/>
        </w:rPr>
        <w:t>Bài 55: Ô NHIỄM MÔI TRƯỜNG (TT)</w:t>
      </w:r>
    </w:p>
    <w:p w:rsidR="000B3F41" w:rsidRPr="000B3F41" w:rsidRDefault="000B3F41" w:rsidP="000B3F41">
      <w:pPr>
        <w:jc w:val="both"/>
        <w:rPr>
          <w:rFonts w:ascii="Times New Roman" w:hAnsi="Times New Roman"/>
          <w:szCs w:val="28"/>
          <w:u w:val="single"/>
          <w:lang w:val="nl-NL"/>
        </w:rPr>
      </w:pPr>
      <w:r w:rsidRPr="000B3F41">
        <w:rPr>
          <w:rFonts w:ascii="Times New Roman" w:hAnsi="Times New Roman"/>
          <w:szCs w:val="28"/>
          <w:lang w:val="nl-NL"/>
        </w:rPr>
        <w:t xml:space="preserve">I. </w:t>
      </w:r>
      <w:r>
        <w:rPr>
          <w:rFonts w:ascii="Times New Roman" w:hAnsi="Times New Roman"/>
          <w:szCs w:val="28"/>
          <w:u w:val="single"/>
          <w:lang w:val="nl-NL"/>
        </w:rPr>
        <w:t>Hạn chế ô nhiễm môi trường</w:t>
      </w:r>
    </w:p>
    <w:p w:rsidR="000B3F41" w:rsidRPr="000B3F41" w:rsidRDefault="000B3F41" w:rsidP="000B3F41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0B3F41">
        <w:rPr>
          <w:rFonts w:ascii="Times New Roman" w:hAnsi="Times New Roman"/>
          <w:b w:val="0"/>
          <w:szCs w:val="28"/>
          <w:lang w:val="nl-NL"/>
        </w:rPr>
        <w:t>- Hạn chế ô nhiễm không khí.</w:t>
      </w:r>
    </w:p>
    <w:p w:rsidR="000B3F41" w:rsidRPr="000B3F41" w:rsidRDefault="000B3F41" w:rsidP="000B3F41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0B3F41">
        <w:rPr>
          <w:rFonts w:ascii="Times New Roman" w:hAnsi="Times New Roman"/>
          <w:b w:val="0"/>
          <w:szCs w:val="28"/>
          <w:lang w:val="nl-NL"/>
        </w:rPr>
        <w:t xml:space="preserve">- Hạn chế ô nhiễm nguồn nước. </w:t>
      </w:r>
    </w:p>
    <w:p w:rsidR="000B3F41" w:rsidRPr="000B3F41" w:rsidRDefault="000B3F41" w:rsidP="000B3F41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0B3F41">
        <w:rPr>
          <w:rFonts w:ascii="Times New Roman" w:hAnsi="Times New Roman"/>
          <w:b w:val="0"/>
          <w:szCs w:val="28"/>
          <w:lang w:val="nl-NL"/>
        </w:rPr>
        <w:t xml:space="preserve">- Hạn chế ô nhiễm do thuốc bảo vệ thực vật. </w:t>
      </w:r>
    </w:p>
    <w:p w:rsidR="000B3F41" w:rsidRPr="000B3F41" w:rsidRDefault="000B3F41" w:rsidP="000B3F41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0B3F41">
        <w:rPr>
          <w:rFonts w:ascii="Times New Roman" w:hAnsi="Times New Roman"/>
          <w:b w:val="0"/>
          <w:szCs w:val="28"/>
          <w:lang w:val="nl-NL"/>
        </w:rPr>
        <w:t xml:space="preserve">- Hạn chế ô nhiễm do chất thải. </w:t>
      </w:r>
    </w:p>
    <w:p w:rsidR="00CC7BEE" w:rsidRDefault="00CC7BEE" w:rsidP="000B3F41">
      <w:pPr>
        <w:jc w:val="both"/>
        <w:rPr>
          <w:rFonts w:ascii="Times New Roman" w:hAnsi="Times New Roman"/>
          <w:szCs w:val="28"/>
          <w:u w:val="single"/>
          <w:lang w:val="nl-NL"/>
        </w:rPr>
      </w:pPr>
      <w:r w:rsidRPr="00990FE4">
        <w:rPr>
          <w:rFonts w:ascii="Times New Roman" w:hAnsi="Times New Roman"/>
          <w:szCs w:val="28"/>
          <w:lang w:val="nl-NL"/>
        </w:rPr>
        <w:t xml:space="preserve">II. </w:t>
      </w:r>
      <w:r w:rsidRPr="00990FE4">
        <w:rPr>
          <w:rFonts w:ascii="Times New Roman" w:hAnsi="Times New Roman"/>
          <w:szCs w:val="28"/>
          <w:u w:val="single"/>
          <w:lang w:val="nl-NL"/>
        </w:rPr>
        <w:t xml:space="preserve">Các </w:t>
      </w:r>
      <w:r>
        <w:rPr>
          <w:rFonts w:ascii="Times New Roman" w:hAnsi="Times New Roman"/>
          <w:szCs w:val="28"/>
          <w:u w:val="single"/>
          <w:lang w:val="nl-NL"/>
        </w:rPr>
        <w:t>biện pháp hạn chế</w:t>
      </w:r>
      <w:r w:rsidRPr="00990FE4">
        <w:rPr>
          <w:rFonts w:ascii="Times New Roman" w:hAnsi="Times New Roman"/>
          <w:szCs w:val="28"/>
          <w:u w:val="single"/>
          <w:lang w:val="nl-NL"/>
        </w:rPr>
        <w:t xml:space="preserve"> ô nhiễm </w:t>
      </w:r>
    </w:p>
    <w:p w:rsidR="00C232EB" w:rsidRDefault="00C232EB" w:rsidP="000B3F41">
      <w:pPr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 xml:space="preserve">- Xử lý chất thải công nghiệp, </w:t>
      </w:r>
      <w:r>
        <w:rPr>
          <w:rFonts w:ascii="Times New Roman" w:hAnsi="Times New Roman"/>
          <w:b w:val="0"/>
          <w:szCs w:val="28"/>
          <w:lang w:val="nl-NL"/>
        </w:rPr>
        <w:t>chất thải</w:t>
      </w:r>
      <w:r>
        <w:rPr>
          <w:rFonts w:ascii="Times New Roman" w:hAnsi="Times New Roman"/>
          <w:b w:val="0"/>
          <w:szCs w:val="28"/>
          <w:lang w:val="nl-NL"/>
        </w:rPr>
        <w:t xml:space="preserve"> sinh hoạt.</w:t>
      </w:r>
    </w:p>
    <w:p w:rsidR="00C232EB" w:rsidRDefault="00C232EB" w:rsidP="000B3F41">
      <w:pPr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 xml:space="preserve">- Cải tiến công nghệ để sản xuất ít </w:t>
      </w:r>
      <w:r w:rsidRPr="00C232EB">
        <w:rPr>
          <w:rFonts w:ascii="Times New Roman" w:hAnsi="Times New Roman"/>
          <w:b w:val="0"/>
          <w:szCs w:val="28"/>
          <w:lang w:val="nl-NL"/>
        </w:rPr>
        <w:t>gây ô nhiễm</w:t>
      </w:r>
      <w:r>
        <w:rPr>
          <w:rFonts w:ascii="Times New Roman" w:hAnsi="Times New Roman"/>
          <w:b w:val="0"/>
          <w:szCs w:val="28"/>
          <w:lang w:val="nl-NL"/>
        </w:rPr>
        <w:t>.</w:t>
      </w:r>
    </w:p>
    <w:p w:rsidR="00C232EB" w:rsidRPr="000B3F41" w:rsidRDefault="00CC7BEE" w:rsidP="000B3F41">
      <w:pPr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 xml:space="preserve">- Sử dụng năng lượng không gây ô nhiễm như: </w:t>
      </w:r>
      <w:r>
        <w:rPr>
          <w:rFonts w:ascii="Times New Roman" w:hAnsi="Times New Roman"/>
          <w:b w:val="0"/>
          <w:szCs w:val="28"/>
          <w:lang w:val="nl-NL"/>
        </w:rPr>
        <w:t xml:space="preserve">năng lượng </w:t>
      </w:r>
      <w:r>
        <w:rPr>
          <w:rFonts w:ascii="Times New Roman" w:hAnsi="Times New Roman"/>
          <w:b w:val="0"/>
          <w:szCs w:val="28"/>
          <w:lang w:val="nl-NL"/>
        </w:rPr>
        <w:t>gió, năng lượng mặt trời...</w:t>
      </w:r>
    </w:p>
    <w:p w:rsidR="00EA1267" w:rsidRDefault="00CC7BEE" w:rsidP="00EA1267">
      <w:pPr>
        <w:shd w:val="clear" w:color="auto" w:fill="FFFFFF"/>
        <w:rPr>
          <w:rFonts w:ascii="Times New Roman" w:hAnsi="Times New Roman"/>
          <w:b w:val="0"/>
          <w:iCs w:val="0"/>
          <w:szCs w:val="28"/>
          <w:bdr w:val="none" w:sz="0" w:space="0" w:color="auto" w:frame="1"/>
        </w:rPr>
      </w:pPr>
      <w:r w:rsidRPr="00CC7BEE">
        <w:rPr>
          <w:rFonts w:ascii="Times New Roman" w:hAnsi="Times New Roman"/>
          <w:b w:val="0"/>
          <w:iCs w:val="0"/>
          <w:szCs w:val="28"/>
          <w:bdr w:val="none" w:sz="0" w:space="0" w:color="auto" w:frame="1"/>
        </w:rPr>
        <w:t>- Xây dựng công viên cây xanh, trồng nhiều cây xanh để hạn chế bịu và điều hòa khí hậu…</w:t>
      </w:r>
    </w:p>
    <w:p w:rsidR="00CC7BEE" w:rsidRPr="00CC7BEE" w:rsidRDefault="00CC7BEE" w:rsidP="00EA1267">
      <w:pPr>
        <w:shd w:val="clear" w:color="auto" w:fill="FFFFFF"/>
        <w:rPr>
          <w:rFonts w:ascii="Times New Roman" w:hAnsi="Times New Roman"/>
          <w:b w:val="0"/>
          <w:iCs w:val="0"/>
          <w:szCs w:val="28"/>
          <w:bdr w:val="none" w:sz="0" w:space="0" w:color="auto" w:frame="1"/>
        </w:rPr>
      </w:pPr>
      <w:r>
        <w:rPr>
          <w:rFonts w:ascii="Times New Roman" w:hAnsi="Times New Roman"/>
          <w:b w:val="0"/>
          <w:iCs w:val="0"/>
          <w:szCs w:val="28"/>
          <w:bdr w:val="none" w:sz="0" w:space="0" w:color="auto" w:frame="1"/>
        </w:rPr>
        <w:t>- Tuyên truyền , giáo dục nâng cao ý thức của mọi người về phòng chống ô nhiễm.</w:t>
      </w:r>
    </w:p>
    <w:p w:rsidR="0028349B" w:rsidRDefault="0028349B" w:rsidP="00EA1267">
      <w:pPr>
        <w:shd w:val="clear" w:color="auto" w:fill="FFFFFF"/>
        <w:jc w:val="center"/>
        <w:rPr>
          <w:rFonts w:ascii="Times New Roman" w:hAnsi="Times New Roman"/>
          <w:iCs w:val="0"/>
          <w:szCs w:val="28"/>
          <w:bdr w:val="none" w:sz="0" w:space="0" w:color="auto" w:frame="1"/>
        </w:rPr>
      </w:pPr>
    </w:p>
    <w:p w:rsidR="00EA1267" w:rsidRDefault="00EA1267" w:rsidP="00EA1267">
      <w:pPr>
        <w:shd w:val="clear" w:color="auto" w:fill="FFFFFF"/>
        <w:jc w:val="center"/>
        <w:rPr>
          <w:rFonts w:ascii="Times New Roman" w:hAnsi="Times New Roman"/>
          <w:iCs w:val="0"/>
          <w:szCs w:val="28"/>
          <w:bdr w:val="none" w:sz="0" w:space="0" w:color="auto" w:frame="1"/>
        </w:rPr>
      </w:pPr>
      <w:r>
        <w:rPr>
          <w:rFonts w:ascii="Times New Roman" w:hAnsi="Times New Roman"/>
          <w:iCs w:val="0"/>
          <w:szCs w:val="28"/>
          <w:bdr w:val="none" w:sz="0" w:space="0" w:color="auto" w:frame="1"/>
        </w:rPr>
        <w:t>CÂU HỎI TRẮC NGHIỆM</w:t>
      </w:r>
    </w:p>
    <w:p w:rsidR="00ED41BC" w:rsidRPr="00ED41BC" w:rsidRDefault="00ED41BC" w:rsidP="00ED41BC">
      <w:pPr>
        <w:shd w:val="clear" w:color="auto" w:fill="FFFFFF"/>
        <w:rPr>
          <w:rFonts w:ascii="Times New Roman" w:hAnsi="Times New Roman"/>
          <w:b w:val="0"/>
          <w:bCs w:val="0"/>
          <w:iCs w:val="0"/>
          <w:szCs w:val="28"/>
        </w:rPr>
      </w:pPr>
      <w:r w:rsidRPr="00ED41BC">
        <w:rPr>
          <w:rFonts w:ascii="Times New Roman" w:hAnsi="Times New Roman"/>
          <w:iCs w:val="0"/>
          <w:szCs w:val="28"/>
          <w:bdr w:val="none" w:sz="0" w:space="0" w:color="auto" w:frame="1"/>
        </w:rPr>
        <w:t>Câu 1: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t> Người ăn gỏi cá (thịt cá sống) sẽ bị nhiễm bệnh</w:t>
      </w:r>
    </w:p>
    <w:p w:rsidR="00ED41BC" w:rsidRPr="00ED41BC" w:rsidRDefault="00ED41BC" w:rsidP="00ED41BC">
      <w:pPr>
        <w:shd w:val="clear" w:color="auto" w:fill="FFFFFF"/>
        <w:rPr>
          <w:rFonts w:ascii="Times New Roman" w:hAnsi="Times New Roman"/>
          <w:b w:val="0"/>
          <w:bCs w:val="0"/>
          <w:iCs w:val="0"/>
          <w:szCs w:val="28"/>
        </w:rPr>
      </w:pPr>
      <w:r w:rsidRPr="00ED41BC">
        <w:rPr>
          <w:rFonts w:ascii="Times New Roman" w:hAnsi="Times New Roman"/>
          <w:b w:val="0"/>
          <w:bCs w:val="0"/>
          <w:iCs w:val="0"/>
          <w:szCs w:val="28"/>
        </w:rPr>
        <w:t>A. Bệnh sán lá gan      B. Bệnh tả, lị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br/>
        <w:t>C. Bệnh sốt rét         D. Bệnh thương hàn</w:t>
      </w:r>
    </w:p>
    <w:p w:rsidR="00ED41BC" w:rsidRPr="00ED41BC" w:rsidRDefault="00ED41BC" w:rsidP="00ED41BC">
      <w:pPr>
        <w:shd w:val="clear" w:color="auto" w:fill="FFFFFF"/>
        <w:rPr>
          <w:rFonts w:ascii="Times New Roman" w:hAnsi="Times New Roman"/>
          <w:b w:val="0"/>
          <w:bCs w:val="0"/>
          <w:iCs w:val="0"/>
          <w:szCs w:val="28"/>
        </w:rPr>
      </w:pPr>
      <w:r w:rsidRPr="00ED41BC">
        <w:rPr>
          <w:rFonts w:ascii="Times New Roman" w:hAnsi="Times New Roman"/>
          <w:iCs w:val="0"/>
          <w:szCs w:val="28"/>
          <w:bdr w:val="none" w:sz="0" w:space="0" w:color="auto" w:frame="1"/>
        </w:rPr>
        <w:t>Câu 2: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t> Thuốc bảo vệ thực vật gồm các loại</w:t>
      </w:r>
    </w:p>
    <w:p w:rsidR="00ED41BC" w:rsidRPr="00ED41BC" w:rsidRDefault="00ED41BC" w:rsidP="00ED41BC">
      <w:pPr>
        <w:shd w:val="clear" w:color="auto" w:fill="FFFFFF"/>
        <w:rPr>
          <w:rFonts w:ascii="Times New Roman" w:hAnsi="Times New Roman"/>
          <w:b w:val="0"/>
          <w:bCs w:val="0"/>
          <w:iCs w:val="0"/>
          <w:szCs w:val="28"/>
        </w:rPr>
      </w:pPr>
      <w:r w:rsidRPr="00ED41BC">
        <w:rPr>
          <w:rFonts w:ascii="Times New Roman" w:hAnsi="Times New Roman"/>
          <w:b w:val="0"/>
          <w:bCs w:val="0"/>
          <w:iCs w:val="0"/>
          <w:szCs w:val="28"/>
        </w:rPr>
        <w:t>A. Thuốc trừ sâu, thuốc diệt cỏ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br/>
        <w:t>B. Thuốc diệt cỏ, thuốc diệt nấm gây hại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br/>
        <w:t>C. Thuốc trừ sâu, thuốc diệt nấm gây hại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br/>
        <w:t>D. Thuốc trừ sâu, thuốc diệt cỏ, thuốc diệt nấm gây hại</w:t>
      </w:r>
    </w:p>
    <w:p w:rsidR="00ED41BC" w:rsidRPr="00ED41BC" w:rsidRDefault="00ED41BC" w:rsidP="00ED41BC">
      <w:pPr>
        <w:shd w:val="clear" w:color="auto" w:fill="FFFFFF"/>
        <w:rPr>
          <w:rFonts w:ascii="Times New Roman" w:hAnsi="Times New Roman"/>
          <w:b w:val="0"/>
          <w:bCs w:val="0"/>
          <w:iCs w:val="0"/>
          <w:szCs w:val="28"/>
        </w:rPr>
      </w:pPr>
      <w:r w:rsidRPr="00ED41BC">
        <w:rPr>
          <w:rFonts w:ascii="Times New Roman" w:hAnsi="Times New Roman"/>
          <w:iCs w:val="0"/>
          <w:szCs w:val="28"/>
          <w:bdr w:val="none" w:sz="0" w:space="0" w:color="auto" w:frame="1"/>
        </w:rPr>
        <w:t>Câu 3: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t> Nguyên nhân dẫn đến bệnh tả, lị</w:t>
      </w:r>
    </w:p>
    <w:p w:rsidR="00ED41BC" w:rsidRPr="00ED41BC" w:rsidRDefault="00ED41BC" w:rsidP="00ED41BC">
      <w:pPr>
        <w:shd w:val="clear" w:color="auto" w:fill="FFFFFF"/>
        <w:rPr>
          <w:rFonts w:ascii="Times New Roman" w:hAnsi="Times New Roman"/>
          <w:b w:val="0"/>
          <w:bCs w:val="0"/>
          <w:iCs w:val="0"/>
          <w:szCs w:val="28"/>
        </w:rPr>
      </w:pPr>
      <w:r w:rsidRPr="00ED41BC">
        <w:rPr>
          <w:rFonts w:ascii="Times New Roman" w:hAnsi="Times New Roman"/>
          <w:b w:val="0"/>
          <w:bCs w:val="0"/>
          <w:iCs w:val="0"/>
          <w:szCs w:val="28"/>
        </w:rPr>
        <w:t>A. Thức ăn không vệ sinh, nhiễm vi khuẩn E. Coli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br/>
        <w:t>B. Thức ăn không rửa sạch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br/>
        <w:t>C. Môi trường sống không vệ sinh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br/>
        <w:t>D. Thức ăn không vệ sinh, nhiễm vi khuẩn E. Coli, thức ăn không rửa sạch, môi trường sống không vệ sinh</w:t>
      </w:r>
    </w:p>
    <w:p w:rsidR="00ED41BC" w:rsidRPr="00ED41BC" w:rsidRDefault="00ED41BC" w:rsidP="00ED41BC">
      <w:pPr>
        <w:shd w:val="clear" w:color="auto" w:fill="FFFFFF"/>
        <w:rPr>
          <w:rFonts w:ascii="Times New Roman" w:hAnsi="Times New Roman"/>
          <w:b w:val="0"/>
          <w:bCs w:val="0"/>
          <w:iCs w:val="0"/>
          <w:szCs w:val="28"/>
        </w:rPr>
      </w:pPr>
      <w:r w:rsidRPr="00ED41BC">
        <w:rPr>
          <w:rFonts w:ascii="Times New Roman" w:hAnsi="Times New Roman"/>
          <w:iCs w:val="0"/>
          <w:szCs w:val="28"/>
          <w:bdr w:val="none" w:sz="0" w:space="0" w:color="auto" w:frame="1"/>
        </w:rPr>
        <w:t>Câu 4: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t> Nguồn ô nhiễm nhân tạo gây ra là do</w:t>
      </w:r>
    </w:p>
    <w:p w:rsidR="00ED41BC" w:rsidRPr="00ED41BC" w:rsidRDefault="00ED41BC" w:rsidP="00ED41BC">
      <w:pPr>
        <w:shd w:val="clear" w:color="auto" w:fill="FFFFFF"/>
        <w:rPr>
          <w:rFonts w:ascii="Times New Roman" w:hAnsi="Times New Roman"/>
          <w:b w:val="0"/>
          <w:bCs w:val="0"/>
          <w:iCs w:val="0"/>
          <w:szCs w:val="28"/>
        </w:rPr>
      </w:pPr>
      <w:r w:rsidRPr="00ED41BC">
        <w:rPr>
          <w:rFonts w:ascii="Times New Roman" w:hAnsi="Times New Roman"/>
          <w:b w:val="0"/>
          <w:bCs w:val="0"/>
          <w:iCs w:val="0"/>
          <w:szCs w:val="28"/>
        </w:rPr>
        <w:t>A. Hoạt động công nghiệp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br/>
        <w:t>B. Hoạt động giao thông vận tải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br/>
        <w:t>C. Đốt cháy nguyên liệu trong sinh hoạt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br/>
        <w:t>D. Hoạt động công nghiệp, giao thông vận tải, đốt cháy nhiên liệu trong sinh hoạt .</w:t>
      </w:r>
    </w:p>
    <w:p w:rsidR="00ED41BC" w:rsidRPr="00ED41BC" w:rsidRDefault="00ED41BC" w:rsidP="00ED41BC">
      <w:pPr>
        <w:shd w:val="clear" w:color="auto" w:fill="FFFFFF"/>
        <w:rPr>
          <w:rFonts w:ascii="Times New Roman" w:hAnsi="Times New Roman"/>
          <w:b w:val="0"/>
          <w:bCs w:val="0"/>
          <w:iCs w:val="0"/>
          <w:szCs w:val="28"/>
        </w:rPr>
      </w:pPr>
      <w:r w:rsidRPr="00ED41BC">
        <w:rPr>
          <w:rFonts w:ascii="Times New Roman" w:hAnsi="Times New Roman"/>
          <w:iCs w:val="0"/>
          <w:szCs w:val="28"/>
          <w:bdr w:val="none" w:sz="0" w:space="0" w:color="auto" w:frame="1"/>
        </w:rPr>
        <w:t>Câu 5: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t> Biện pháp hạn chế ô nhiễm do thuốc bảo vệ thực vật</w:t>
      </w:r>
    </w:p>
    <w:p w:rsidR="00ED41BC" w:rsidRPr="00ED41BC" w:rsidRDefault="00ED41BC" w:rsidP="00ED41BC">
      <w:pPr>
        <w:shd w:val="clear" w:color="auto" w:fill="FFFFFF"/>
        <w:rPr>
          <w:rFonts w:ascii="Times New Roman" w:hAnsi="Times New Roman"/>
          <w:b w:val="0"/>
          <w:bCs w:val="0"/>
          <w:iCs w:val="0"/>
          <w:szCs w:val="28"/>
        </w:rPr>
      </w:pPr>
      <w:r w:rsidRPr="00ED41BC">
        <w:rPr>
          <w:rFonts w:ascii="Times New Roman" w:hAnsi="Times New Roman"/>
          <w:b w:val="0"/>
          <w:bCs w:val="0"/>
          <w:iCs w:val="0"/>
          <w:szCs w:val="28"/>
        </w:rPr>
        <w:lastRenderedPageBreak/>
        <w:t>A. Trồng rau sạch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br/>
        <w:t>B. Hạn chế phun thuốc bảo vệ thực vật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br/>
        <w:t>C. Bón phân cho thực vật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br/>
        <w:t>D. Trồng rau sạch, hạn chế phun thuốc bảo vệ thực vật</w:t>
      </w:r>
    </w:p>
    <w:p w:rsidR="00ED41BC" w:rsidRPr="00ED41BC" w:rsidRDefault="00ED41BC" w:rsidP="00ED41BC">
      <w:pPr>
        <w:shd w:val="clear" w:color="auto" w:fill="FFFFFF"/>
        <w:rPr>
          <w:rFonts w:ascii="Times New Roman" w:hAnsi="Times New Roman"/>
          <w:b w:val="0"/>
          <w:bCs w:val="0"/>
          <w:iCs w:val="0"/>
          <w:szCs w:val="28"/>
        </w:rPr>
      </w:pPr>
      <w:r w:rsidRPr="00ED41BC">
        <w:rPr>
          <w:rFonts w:ascii="Times New Roman" w:hAnsi="Times New Roman"/>
          <w:iCs w:val="0"/>
          <w:szCs w:val="28"/>
          <w:bdr w:val="none" w:sz="0" w:space="0" w:color="auto" w:frame="1"/>
        </w:rPr>
        <w:t>Câu 6: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t> Các năng lượng không sinh ra khí thải là</w:t>
      </w:r>
    </w:p>
    <w:p w:rsidR="00ED41BC" w:rsidRPr="00ED41BC" w:rsidRDefault="00ED41BC" w:rsidP="00ED41BC">
      <w:pPr>
        <w:shd w:val="clear" w:color="auto" w:fill="FFFFFF"/>
        <w:rPr>
          <w:rFonts w:ascii="Times New Roman" w:hAnsi="Times New Roman"/>
          <w:b w:val="0"/>
          <w:bCs w:val="0"/>
          <w:iCs w:val="0"/>
          <w:szCs w:val="28"/>
        </w:rPr>
      </w:pPr>
      <w:r w:rsidRPr="00ED41BC">
        <w:rPr>
          <w:rFonts w:ascii="Times New Roman" w:hAnsi="Times New Roman"/>
          <w:b w:val="0"/>
          <w:bCs w:val="0"/>
          <w:iCs w:val="0"/>
          <w:szCs w:val="28"/>
        </w:rPr>
        <w:t>A. Năng lượng mặt trời      B. Khí đốt thiên nhiên</w:t>
      </w:r>
      <w:r w:rsidRPr="00ED41BC">
        <w:rPr>
          <w:rFonts w:ascii="Times New Roman" w:hAnsi="Times New Roman"/>
          <w:b w:val="0"/>
          <w:bCs w:val="0"/>
          <w:iCs w:val="0"/>
          <w:szCs w:val="28"/>
        </w:rPr>
        <w:br/>
        <w:t>C. Năng lượng gió          D. Năng lượng mặt trời và năng lượng gió</w:t>
      </w:r>
    </w:p>
    <w:p w:rsidR="002C0F2F" w:rsidRDefault="002C0F2F" w:rsidP="0001640F">
      <w:pPr>
        <w:pStyle w:val="NormalWeb"/>
        <w:spacing w:before="0" w:beforeAutospacing="0" w:after="0" w:afterAutospacing="0"/>
        <w:jc w:val="both"/>
        <w:rPr>
          <w:iCs/>
          <w:szCs w:val="28"/>
        </w:rPr>
      </w:pPr>
    </w:p>
    <w:p w:rsidR="00E6338C" w:rsidRPr="00990FE4" w:rsidRDefault="00E6338C" w:rsidP="00E6338C">
      <w:pPr>
        <w:jc w:val="center"/>
        <w:rPr>
          <w:rFonts w:ascii="Times New Roman" w:hAnsi="Times New Roman"/>
          <w:szCs w:val="28"/>
          <w:lang w:val="nl-NL"/>
        </w:rPr>
      </w:pPr>
      <w:r w:rsidRPr="00990FE4">
        <w:rPr>
          <w:rFonts w:ascii="Times New Roman" w:hAnsi="Times New Roman"/>
          <w:szCs w:val="28"/>
          <w:lang w:val="nl-NL"/>
        </w:rPr>
        <w:t>Bài 56</w:t>
      </w:r>
      <w:r>
        <w:rPr>
          <w:rFonts w:ascii="Times New Roman" w:hAnsi="Times New Roman"/>
          <w:szCs w:val="28"/>
          <w:lang w:val="nl-NL"/>
        </w:rPr>
        <w:t xml:space="preserve"> - 57</w:t>
      </w:r>
      <w:r w:rsidRPr="00990FE4">
        <w:rPr>
          <w:rFonts w:ascii="Times New Roman" w:hAnsi="Times New Roman"/>
          <w:szCs w:val="28"/>
          <w:lang w:val="nl-NL"/>
        </w:rPr>
        <w:t>:  THỰC HÀNH: TÌM HIỂU TÌNH HÌNH</w:t>
      </w:r>
    </w:p>
    <w:p w:rsidR="00E6338C" w:rsidRPr="00990FE4" w:rsidRDefault="00E6338C" w:rsidP="00E6338C">
      <w:pPr>
        <w:jc w:val="center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szCs w:val="28"/>
          <w:lang w:val="nl-NL"/>
        </w:rPr>
        <w:t>MÔI TRƯỜNG Ở ĐỊA PHƯƠNG</w:t>
      </w:r>
    </w:p>
    <w:p w:rsidR="002C0F2F" w:rsidRDefault="002C0F2F" w:rsidP="002C0F2F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 xml:space="preserve"> </w:t>
      </w:r>
      <w:r w:rsidR="00E6338C">
        <w:rPr>
          <w:rFonts w:ascii="Times New Roman" w:hAnsi="Times New Roman"/>
          <w:b w:val="0"/>
          <w:szCs w:val="28"/>
          <w:lang w:val="nl-NL"/>
        </w:rPr>
        <w:t>Các em t</w:t>
      </w:r>
      <w:r w:rsidR="00E6338C" w:rsidRPr="00990FE4">
        <w:rPr>
          <w:rFonts w:ascii="Times New Roman" w:hAnsi="Times New Roman"/>
          <w:b w:val="0"/>
          <w:szCs w:val="28"/>
          <w:lang w:val="nl-NL"/>
        </w:rPr>
        <w:t xml:space="preserve">ự điều tra môi trường </w:t>
      </w:r>
      <w:r w:rsidR="00E6338C">
        <w:rPr>
          <w:rFonts w:ascii="Times New Roman" w:hAnsi="Times New Roman"/>
          <w:b w:val="0"/>
          <w:szCs w:val="28"/>
          <w:lang w:val="nl-NL"/>
        </w:rPr>
        <w:t>ở khu vực xung quanh nhà mình ở và hoàn thành bảng sau:</w:t>
      </w:r>
    </w:p>
    <w:p w:rsidR="00E6338C" w:rsidRPr="00E6338C" w:rsidRDefault="00E6338C" w:rsidP="00E6338C">
      <w:pPr>
        <w:spacing w:line="360" w:lineRule="auto"/>
        <w:ind w:left="720"/>
        <w:jc w:val="center"/>
        <w:outlineLvl w:val="0"/>
        <w:rPr>
          <w:rFonts w:ascii="Times New Roman" w:hAnsi="Times New Roman"/>
          <w:szCs w:val="28"/>
          <w:lang w:val="pt-BR"/>
        </w:rPr>
      </w:pPr>
      <w:r w:rsidRPr="00E6338C">
        <w:rPr>
          <w:rFonts w:ascii="Times New Roman" w:hAnsi="Times New Roman"/>
          <w:szCs w:val="28"/>
          <w:lang w:val="pt-BR"/>
        </w:rPr>
        <w:t>Các yếu tố sinh thái trong môi trường điều tra ô nhiễm</w:t>
      </w:r>
    </w:p>
    <w:tbl>
      <w:tblPr>
        <w:tblW w:w="907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3106"/>
        <w:gridCol w:w="2977"/>
      </w:tblGrid>
      <w:tr w:rsidR="00E6338C" w:rsidRPr="00E6338C" w:rsidTr="003879C8">
        <w:tc>
          <w:tcPr>
            <w:tcW w:w="2992" w:type="dxa"/>
            <w:shd w:val="clear" w:color="auto" w:fill="auto"/>
            <w:vAlign w:val="center"/>
          </w:tcPr>
          <w:p w:rsidR="00E6338C" w:rsidRPr="00E6338C" w:rsidRDefault="0096341B" w:rsidP="0096341B">
            <w:pPr>
              <w:jc w:val="center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Cs w:val="28"/>
                <w:lang w:val="nl-NL"/>
              </w:rPr>
              <w:t>Nhân tố</w:t>
            </w:r>
            <w:r w:rsidR="00E6338C" w:rsidRPr="00E6338C">
              <w:rPr>
                <w:rFonts w:ascii="Times New Roman" w:hAnsi="Times New Roman"/>
                <w:b w:val="0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>vô sinh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E6338C" w:rsidRPr="00E6338C" w:rsidRDefault="0096341B" w:rsidP="0096341B">
            <w:pPr>
              <w:jc w:val="center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Cs w:val="28"/>
                <w:lang w:val="nl-NL"/>
              </w:rPr>
              <w:t>Nhân tố</w:t>
            </w:r>
            <w:r w:rsidRPr="00E6338C">
              <w:rPr>
                <w:rFonts w:ascii="Times New Roman" w:hAnsi="Times New Roman"/>
                <w:b w:val="0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>hữu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 xml:space="preserve"> sinh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338C" w:rsidRPr="00E6338C" w:rsidRDefault="00E6338C" w:rsidP="00E6338C">
            <w:pPr>
              <w:jc w:val="center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E6338C">
              <w:rPr>
                <w:rFonts w:ascii="Times New Roman" w:hAnsi="Times New Roman"/>
                <w:b w:val="0"/>
                <w:szCs w:val="28"/>
                <w:lang w:val="nl-NL"/>
              </w:rPr>
              <w:t>Hoạt động của con người trong môi trường</w:t>
            </w:r>
          </w:p>
        </w:tc>
      </w:tr>
      <w:tr w:rsidR="00E6338C" w:rsidRPr="00E6338C" w:rsidTr="003879C8">
        <w:trPr>
          <w:trHeight w:val="894"/>
        </w:trPr>
        <w:tc>
          <w:tcPr>
            <w:tcW w:w="2992" w:type="dxa"/>
            <w:shd w:val="clear" w:color="auto" w:fill="auto"/>
          </w:tcPr>
          <w:p w:rsidR="00E6338C" w:rsidRPr="00E6338C" w:rsidRDefault="00E6338C" w:rsidP="00E6338C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E6338C">
              <w:rPr>
                <w:rFonts w:ascii="Times New Roman" w:hAnsi="Times New Roman"/>
                <w:b w:val="0"/>
                <w:szCs w:val="28"/>
                <w:lang w:val="nl-NL"/>
              </w:rPr>
              <w:t>- .......................................</w:t>
            </w:r>
          </w:p>
          <w:p w:rsidR="00E6338C" w:rsidRPr="00E6338C" w:rsidRDefault="00E6338C" w:rsidP="00E6338C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E6338C">
              <w:rPr>
                <w:rFonts w:ascii="Times New Roman" w:hAnsi="Times New Roman"/>
                <w:b w:val="0"/>
                <w:szCs w:val="28"/>
                <w:lang w:val="nl-NL"/>
              </w:rPr>
              <w:t>- .......................................</w:t>
            </w:r>
          </w:p>
          <w:p w:rsidR="00E6338C" w:rsidRPr="00E6338C" w:rsidRDefault="00E6338C" w:rsidP="00E6338C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</w:tc>
        <w:tc>
          <w:tcPr>
            <w:tcW w:w="3106" w:type="dxa"/>
            <w:shd w:val="clear" w:color="auto" w:fill="auto"/>
          </w:tcPr>
          <w:p w:rsidR="00E6338C" w:rsidRPr="00E6338C" w:rsidRDefault="00E6338C" w:rsidP="00E6338C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E6338C">
              <w:rPr>
                <w:rFonts w:ascii="Times New Roman" w:hAnsi="Times New Roman"/>
                <w:b w:val="0"/>
                <w:szCs w:val="28"/>
                <w:lang w:val="nl-NL"/>
              </w:rPr>
              <w:t>- .......................................</w:t>
            </w:r>
          </w:p>
          <w:p w:rsidR="00E6338C" w:rsidRPr="00E6338C" w:rsidRDefault="00E6338C" w:rsidP="00E6338C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E6338C">
              <w:rPr>
                <w:rFonts w:ascii="Times New Roman" w:hAnsi="Times New Roman"/>
                <w:b w:val="0"/>
                <w:szCs w:val="28"/>
                <w:lang w:val="nl-NL"/>
              </w:rPr>
              <w:t>- .......................................</w:t>
            </w:r>
          </w:p>
        </w:tc>
        <w:tc>
          <w:tcPr>
            <w:tcW w:w="2977" w:type="dxa"/>
            <w:shd w:val="clear" w:color="auto" w:fill="auto"/>
          </w:tcPr>
          <w:p w:rsidR="00E6338C" w:rsidRPr="00E6338C" w:rsidRDefault="00E6338C" w:rsidP="00E6338C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E6338C">
              <w:rPr>
                <w:rFonts w:ascii="Times New Roman" w:hAnsi="Times New Roman"/>
                <w:b w:val="0"/>
                <w:szCs w:val="28"/>
                <w:lang w:val="nl-NL"/>
              </w:rPr>
              <w:t>- ......................................</w:t>
            </w:r>
          </w:p>
          <w:p w:rsidR="00E6338C" w:rsidRPr="00E6338C" w:rsidRDefault="00E6338C" w:rsidP="00E6338C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E6338C">
              <w:rPr>
                <w:rFonts w:ascii="Times New Roman" w:hAnsi="Times New Roman"/>
                <w:b w:val="0"/>
                <w:szCs w:val="28"/>
                <w:lang w:val="nl-NL"/>
              </w:rPr>
              <w:t>- ......................................</w:t>
            </w:r>
          </w:p>
        </w:tc>
      </w:tr>
    </w:tbl>
    <w:p w:rsidR="00E6338C" w:rsidRDefault="00E6338C" w:rsidP="002C0F2F">
      <w:pPr>
        <w:jc w:val="both"/>
        <w:rPr>
          <w:rFonts w:ascii="Times New Roman" w:hAnsi="Times New Roman"/>
          <w:b w:val="0"/>
          <w:szCs w:val="28"/>
          <w:lang w:val="nl-NL"/>
        </w:rPr>
      </w:pPr>
    </w:p>
    <w:p w:rsidR="0096341B" w:rsidRPr="0096341B" w:rsidRDefault="0096341B" w:rsidP="0096341B">
      <w:pPr>
        <w:spacing w:line="360" w:lineRule="auto"/>
        <w:rPr>
          <w:rFonts w:ascii="Times New Roman" w:hAnsi="Times New Roman"/>
          <w:szCs w:val="28"/>
          <w:lang w:val="nl-NL"/>
        </w:rPr>
      </w:pPr>
      <w:r w:rsidRPr="0096341B">
        <w:rPr>
          <w:rFonts w:ascii="Times New Roman" w:hAnsi="Times New Roman"/>
          <w:szCs w:val="28"/>
          <w:lang w:val="nl-NL"/>
        </w:rPr>
        <w:t>Kết quả điều tra tình hình và mức độ ô nhiễm</w:t>
      </w:r>
    </w:p>
    <w:tbl>
      <w:tblPr>
        <w:tblW w:w="907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3000"/>
        <w:gridCol w:w="1971"/>
        <w:gridCol w:w="1985"/>
      </w:tblGrid>
      <w:tr w:rsidR="0096341B" w:rsidRPr="0096341B" w:rsidTr="003879C8">
        <w:tc>
          <w:tcPr>
            <w:tcW w:w="2119" w:type="dxa"/>
            <w:shd w:val="clear" w:color="auto" w:fill="auto"/>
            <w:vAlign w:val="center"/>
          </w:tcPr>
          <w:p w:rsidR="0096341B" w:rsidRPr="0096341B" w:rsidRDefault="0096341B" w:rsidP="0096341B">
            <w:pPr>
              <w:jc w:val="center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96341B">
              <w:rPr>
                <w:rFonts w:ascii="Times New Roman" w:hAnsi="Times New Roman"/>
                <w:b w:val="0"/>
                <w:szCs w:val="28"/>
                <w:lang w:val="nl-NL"/>
              </w:rPr>
              <w:t xml:space="preserve">Các 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>tác nhân gây</w:t>
            </w:r>
            <w:r w:rsidRPr="0096341B">
              <w:rPr>
                <w:rFonts w:ascii="Times New Roman" w:hAnsi="Times New Roman"/>
                <w:b w:val="0"/>
                <w:szCs w:val="28"/>
                <w:lang w:val="nl-NL"/>
              </w:rPr>
              <w:t xml:space="preserve"> ô nhiễm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96341B" w:rsidRPr="0096341B" w:rsidRDefault="0096341B" w:rsidP="0096341B">
            <w:pPr>
              <w:jc w:val="center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96341B">
              <w:rPr>
                <w:rFonts w:ascii="Times New Roman" w:hAnsi="Times New Roman"/>
                <w:b w:val="0"/>
                <w:szCs w:val="28"/>
                <w:lang w:val="nl-NL"/>
              </w:rPr>
              <w:t>Mức độ ô nhiễm (ít/nhiều/rất ô nhiễm)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6341B" w:rsidRPr="0096341B" w:rsidRDefault="0096341B" w:rsidP="0096341B">
            <w:pPr>
              <w:jc w:val="center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96341B">
              <w:rPr>
                <w:rFonts w:ascii="Times New Roman" w:hAnsi="Times New Roman"/>
                <w:b w:val="0"/>
                <w:szCs w:val="28"/>
                <w:lang w:val="nl-NL"/>
              </w:rPr>
              <w:t>Nguyên nhân gây ô nhiễm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41B" w:rsidRPr="0096341B" w:rsidRDefault="0096341B" w:rsidP="0096341B">
            <w:pPr>
              <w:jc w:val="center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96341B">
              <w:rPr>
                <w:rFonts w:ascii="Times New Roman" w:hAnsi="Times New Roman"/>
                <w:b w:val="0"/>
                <w:szCs w:val="28"/>
                <w:lang w:val="nl-NL"/>
              </w:rPr>
              <w:t>Đề xuất biện pháp khắc phục</w:t>
            </w:r>
          </w:p>
        </w:tc>
      </w:tr>
      <w:tr w:rsidR="0096341B" w:rsidRPr="0096341B" w:rsidTr="003879C8">
        <w:tc>
          <w:tcPr>
            <w:tcW w:w="2119" w:type="dxa"/>
            <w:shd w:val="clear" w:color="auto" w:fill="auto"/>
          </w:tcPr>
          <w:p w:rsidR="0096341B" w:rsidRPr="0096341B" w:rsidRDefault="0096341B" w:rsidP="0096341B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</w:tc>
        <w:tc>
          <w:tcPr>
            <w:tcW w:w="3000" w:type="dxa"/>
            <w:shd w:val="clear" w:color="auto" w:fill="auto"/>
          </w:tcPr>
          <w:p w:rsidR="0096341B" w:rsidRPr="0096341B" w:rsidRDefault="0096341B" w:rsidP="0096341B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</w:tc>
        <w:tc>
          <w:tcPr>
            <w:tcW w:w="1971" w:type="dxa"/>
            <w:shd w:val="clear" w:color="auto" w:fill="auto"/>
          </w:tcPr>
          <w:p w:rsidR="0096341B" w:rsidRPr="0096341B" w:rsidRDefault="0096341B" w:rsidP="0096341B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96341B" w:rsidRPr="0096341B" w:rsidRDefault="0096341B" w:rsidP="0096341B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</w:tc>
      </w:tr>
      <w:tr w:rsidR="0096341B" w:rsidRPr="0096341B" w:rsidTr="003879C8">
        <w:tc>
          <w:tcPr>
            <w:tcW w:w="2119" w:type="dxa"/>
            <w:shd w:val="clear" w:color="auto" w:fill="auto"/>
          </w:tcPr>
          <w:p w:rsidR="0096341B" w:rsidRPr="0096341B" w:rsidRDefault="0096341B" w:rsidP="0096341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000" w:type="dxa"/>
            <w:shd w:val="clear" w:color="auto" w:fill="auto"/>
          </w:tcPr>
          <w:p w:rsidR="0096341B" w:rsidRPr="0096341B" w:rsidRDefault="0096341B" w:rsidP="0096341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71" w:type="dxa"/>
            <w:shd w:val="clear" w:color="auto" w:fill="auto"/>
          </w:tcPr>
          <w:p w:rsidR="0096341B" w:rsidRPr="0096341B" w:rsidRDefault="0096341B" w:rsidP="0096341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96341B" w:rsidRPr="0096341B" w:rsidRDefault="0096341B" w:rsidP="0096341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96341B" w:rsidRPr="0096341B" w:rsidTr="003879C8">
        <w:tc>
          <w:tcPr>
            <w:tcW w:w="2119" w:type="dxa"/>
            <w:shd w:val="clear" w:color="auto" w:fill="auto"/>
          </w:tcPr>
          <w:p w:rsidR="0096341B" w:rsidRPr="0096341B" w:rsidRDefault="0096341B" w:rsidP="0096341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000" w:type="dxa"/>
            <w:shd w:val="clear" w:color="auto" w:fill="auto"/>
          </w:tcPr>
          <w:p w:rsidR="0096341B" w:rsidRPr="0096341B" w:rsidRDefault="0096341B" w:rsidP="0096341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71" w:type="dxa"/>
            <w:shd w:val="clear" w:color="auto" w:fill="auto"/>
          </w:tcPr>
          <w:p w:rsidR="0096341B" w:rsidRPr="0096341B" w:rsidRDefault="0096341B" w:rsidP="0096341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96341B" w:rsidRPr="0096341B" w:rsidRDefault="0096341B" w:rsidP="0096341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96341B" w:rsidRPr="0096341B" w:rsidTr="003879C8">
        <w:tc>
          <w:tcPr>
            <w:tcW w:w="2119" w:type="dxa"/>
            <w:shd w:val="clear" w:color="auto" w:fill="auto"/>
          </w:tcPr>
          <w:p w:rsidR="0096341B" w:rsidRPr="0096341B" w:rsidRDefault="0096341B" w:rsidP="0096341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000" w:type="dxa"/>
            <w:shd w:val="clear" w:color="auto" w:fill="auto"/>
          </w:tcPr>
          <w:p w:rsidR="0096341B" w:rsidRPr="0096341B" w:rsidRDefault="0096341B" w:rsidP="0096341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71" w:type="dxa"/>
            <w:shd w:val="clear" w:color="auto" w:fill="auto"/>
          </w:tcPr>
          <w:p w:rsidR="0096341B" w:rsidRPr="0096341B" w:rsidRDefault="0096341B" w:rsidP="0096341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96341B" w:rsidRPr="0096341B" w:rsidRDefault="0096341B" w:rsidP="0096341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96341B" w:rsidRPr="0096341B" w:rsidRDefault="0096341B" w:rsidP="0096341B">
      <w:pPr>
        <w:tabs>
          <w:tab w:val="left" w:pos="480"/>
        </w:tabs>
        <w:spacing w:line="360" w:lineRule="auto"/>
        <w:jc w:val="center"/>
        <w:outlineLvl w:val="0"/>
        <w:rPr>
          <w:rFonts w:ascii="Times New Roman" w:hAnsi="Times New Roman"/>
          <w:szCs w:val="28"/>
          <w:lang w:val="nl-NL"/>
        </w:rPr>
      </w:pPr>
      <w:r w:rsidRPr="0096341B">
        <w:rPr>
          <w:rFonts w:ascii="Times New Roman" w:hAnsi="Times New Roman"/>
          <w:szCs w:val="28"/>
          <w:lang w:val="nl-NL"/>
        </w:rPr>
        <w:t>Kết quả điều tra tác động của con người tới môi trường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2705"/>
        <w:gridCol w:w="2650"/>
        <w:gridCol w:w="1546"/>
      </w:tblGrid>
      <w:tr w:rsidR="0096341B" w:rsidRPr="0096341B" w:rsidTr="003879C8">
        <w:tc>
          <w:tcPr>
            <w:tcW w:w="2455" w:type="dxa"/>
            <w:shd w:val="clear" w:color="auto" w:fill="auto"/>
            <w:vAlign w:val="center"/>
          </w:tcPr>
          <w:p w:rsidR="0096341B" w:rsidRPr="0096341B" w:rsidRDefault="0096341B" w:rsidP="0096341B">
            <w:pPr>
              <w:tabs>
                <w:tab w:val="left" w:pos="480"/>
              </w:tabs>
              <w:jc w:val="center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96341B">
              <w:rPr>
                <w:rFonts w:ascii="Times New Roman" w:hAnsi="Times New Roman"/>
                <w:b w:val="0"/>
                <w:szCs w:val="28"/>
                <w:lang w:val="nl-NL"/>
              </w:rPr>
              <w:t>Các thành phần của hệ sinh thái hiện tại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96341B" w:rsidRPr="0096341B" w:rsidRDefault="0096341B" w:rsidP="0096341B">
            <w:pPr>
              <w:tabs>
                <w:tab w:val="left" w:pos="480"/>
              </w:tabs>
              <w:jc w:val="center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96341B">
              <w:rPr>
                <w:rFonts w:ascii="Times New Roman" w:hAnsi="Times New Roman"/>
                <w:b w:val="0"/>
                <w:szCs w:val="28"/>
                <w:lang w:val="nl-NL"/>
              </w:rPr>
              <w:t>Xu hướng biến đổi của hệ sinh thái trong thời gian tới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6341B" w:rsidRPr="0096341B" w:rsidRDefault="0096341B" w:rsidP="0096341B">
            <w:pPr>
              <w:tabs>
                <w:tab w:val="left" w:pos="480"/>
              </w:tabs>
              <w:ind w:firstLine="22"/>
              <w:jc w:val="center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96341B">
              <w:rPr>
                <w:rFonts w:ascii="Times New Roman" w:hAnsi="Times New Roman"/>
                <w:b w:val="0"/>
                <w:szCs w:val="28"/>
                <w:lang w:val="nl-NL"/>
              </w:rPr>
              <w:t>Hoạt động nào của con người đã gây nên sự biến đổi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6341B" w:rsidRPr="0096341B" w:rsidRDefault="0096341B" w:rsidP="0096341B">
            <w:pPr>
              <w:tabs>
                <w:tab w:val="left" w:pos="480"/>
              </w:tabs>
              <w:jc w:val="center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96341B">
              <w:rPr>
                <w:rFonts w:ascii="Times New Roman" w:hAnsi="Times New Roman"/>
                <w:b w:val="0"/>
                <w:szCs w:val="28"/>
                <w:lang w:val="nl-NL"/>
              </w:rPr>
              <w:t>Đề xuất biện pháp khắc phục, bảo vệ</w:t>
            </w:r>
          </w:p>
        </w:tc>
      </w:tr>
      <w:tr w:rsidR="0096341B" w:rsidRPr="0096341B" w:rsidTr="003879C8">
        <w:tc>
          <w:tcPr>
            <w:tcW w:w="2455" w:type="dxa"/>
            <w:shd w:val="clear" w:color="auto" w:fill="auto"/>
          </w:tcPr>
          <w:p w:rsidR="0096341B" w:rsidRPr="0096341B" w:rsidRDefault="0096341B" w:rsidP="0096341B">
            <w:pPr>
              <w:tabs>
                <w:tab w:val="left" w:pos="480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96341B" w:rsidRPr="0096341B" w:rsidRDefault="0096341B" w:rsidP="0096341B">
            <w:pPr>
              <w:tabs>
                <w:tab w:val="left" w:pos="480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2705" w:type="dxa"/>
            <w:shd w:val="clear" w:color="auto" w:fill="auto"/>
          </w:tcPr>
          <w:p w:rsidR="0096341B" w:rsidRPr="0096341B" w:rsidRDefault="0096341B" w:rsidP="0096341B">
            <w:pPr>
              <w:tabs>
                <w:tab w:val="left" w:pos="480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2650" w:type="dxa"/>
            <w:shd w:val="clear" w:color="auto" w:fill="auto"/>
          </w:tcPr>
          <w:p w:rsidR="0096341B" w:rsidRPr="0096341B" w:rsidRDefault="0096341B" w:rsidP="0096341B">
            <w:pPr>
              <w:tabs>
                <w:tab w:val="left" w:pos="480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46" w:type="dxa"/>
            <w:shd w:val="clear" w:color="auto" w:fill="auto"/>
          </w:tcPr>
          <w:p w:rsidR="0096341B" w:rsidRPr="0096341B" w:rsidRDefault="0096341B" w:rsidP="0096341B">
            <w:pPr>
              <w:tabs>
                <w:tab w:val="left" w:pos="480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96341B" w:rsidRPr="0096341B" w:rsidTr="003879C8">
        <w:tc>
          <w:tcPr>
            <w:tcW w:w="2455" w:type="dxa"/>
            <w:shd w:val="clear" w:color="auto" w:fill="auto"/>
          </w:tcPr>
          <w:p w:rsidR="0096341B" w:rsidRPr="0096341B" w:rsidRDefault="0096341B" w:rsidP="0096341B">
            <w:pPr>
              <w:tabs>
                <w:tab w:val="left" w:pos="480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96341B" w:rsidRPr="0096341B" w:rsidRDefault="0096341B" w:rsidP="0096341B">
            <w:pPr>
              <w:tabs>
                <w:tab w:val="left" w:pos="480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2705" w:type="dxa"/>
            <w:shd w:val="clear" w:color="auto" w:fill="auto"/>
          </w:tcPr>
          <w:p w:rsidR="0096341B" w:rsidRPr="0096341B" w:rsidRDefault="0096341B" w:rsidP="0096341B">
            <w:pPr>
              <w:tabs>
                <w:tab w:val="left" w:pos="480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2650" w:type="dxa"/>
            <w:shd w:val="clear" w:color="auto" w:fill="auto"/>
          </w:tcPr>
          <w:p w:rsidR="0096341B" w:rsidRPr="0096341B" w:rsidRDefault="0096341B" w:rsidP="0096341B">
            <w:pPr>
              <w:tabs>
                <w:tab w:val="left" w:pos="480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46" w:type="dxa"/>
            <w:shd w:val="clear" w:color="auto" w:fill="auto"/>
          </w:tcPr>
          <w:p w:rsidR="0096341B" w:rsidRPr="0096341B" w:rsidRDefault="0096341B" w:rsidP="0096341B">
            <w:pPr>
              <w:tabs>
                <w:tab w:val="left" w:pos="480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96341B" w:rsidRDefault="0096341B" w:rsidP="002C0F2F">
      <w:pPr>
        <w:jc w:val="both"/>
        <w:rPr>
          <w:rFonts w:ascii="Times New Roman" w:hAnsi="Times New Roman"/>
          <w:b w:val="0"/>
          <w:szCs w:val="28"/>
          <w:lang w:val="nl-NL"/>
        </w:rPr>
      </w:pPr>
    </w:p>
    <w:p w:rsidR="0096341B" w:rsidRDefault="00C459ED" w:rsidP="002C0F2F">
      <w:pPr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lastRenderedPageBreak/>
        <w:t xml:space="preserve"> Các em làm bài thu hoạch sau để chấm lấy điểm nhé!</w:t>
      </w:r>
    </w:p>
    <w:p w:rsidR="0096341B" w:rsidRPr="00990FE4" w:rsidRDefault="0096341B" w:rsidP="00C459ED">
      <w:pPr>
        <w:ind w:firstLine="720"/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 xml:space="preserve">Em hãy viết một bức thư </w:t>
      </w:r>
      <w:r w:rsidR="00C459ED">
        <w:rPr>
          <w:rFonts w:ascii="Times New Roman" w:hAnsi="Times New Roman"/>
          <w:b w:val="0"/>
          <w:szCs w:val="28"/>
          <w:lang w:val="nl-NL"/>
        </w:rPr>
        <w:t xml:space="preserve">gửi </w:t>
      </w:r>
      <w:r>
        <w:rPr>
          <w:rFonts w:ascii="Times New Roman" w:hAnsi="Times New Roman"/>
          <w:b w:val="0"/>
          <w:szCs w:val="28"/>
          <w:lang w:val="nl-NL"/>
        </w:rPr>
        <w:t xml:space="preserve">cho cô Hiệu trưởng (hoặc thầy phó </w:t>
      </w:r>
      <w:r>
        <w:rPr>
          <w:rFonts w:ascii="Times New Roman" w:hAnsi="Times New Roman"/>
          <w:b w:val="0"/>
          <w:szCs w:val="28"/>
          <w:lang w:val="nl-NL"/>
        </w:rPr>
        <w:t>Hiệu trưởng</w:t>
      </w:r>
      <w:r>
        <w:rPr>
          <w:rFonts w:ascii="Times New Roman" w:hAnsi="Times New Roman"/>
          <w:b w:val="0"/>
          <w:szCs w:val="28"/>
          <w:lang w:val="nl-NL"/>
        </w:rPr>
        <w:t xml:space="preserve">) trình bày suy nghĩ của mình về tình hình ô nhiễm môi trường tại trường THCS Cát Lái </w:t>
      </w:r>
      <w:r w:rsidR="001C482E">
        <w:rPr>
          <w:rFonts w:ascii="Times New Roman" w:hAnsi="Times New Roman"/>
          <w:b w:val="0"/>
          <w:szCs w:val="28"/>
          <w:lang w:val="nl-NL"/>
        </w:rPr>
        <w:t xml:space="preserve">– Quận 2 </w:t>
      </w:r>
      <w:r>
        <w:rPr>
          <w:rFonts w:ascii="Times New Roman" w:hAnsi="Times New Roman"/>
          <w:b w:val="0"/>
          <w:szCs w:val="28"/>
          <w:lang w:val="nl-NL"/>
        </w:rPr>
        <w:t xml:space="preserve">và nêu </w:t>
      </w:r>
      <w:r w:rsidR="001C482E">
        <w:rPr>
          <w:rFonts w:ascii="Times New Roman" w:hAnsi="Times New Roman"/>
          <w:b w:val="0"/>
          <w:szCs w:val="28"/>
          <w:lang w:val="nl-NL"/>
        </w:rPr>
        <w:t>các biện pháp hạn chế</w:t>
      </w:r>
      <w:r w:rsidR="001C482E" w:rsidRPr="001C482E">
        <w:rPr>
          <w:rFonts w:ascii="Times New Roman" w:hAnsi="Times New Roman"/>
          <w:b w:val="0"/>
          <w:szCs w:val="28"/>
          <w:lang w:val="nl-NL"/>
        </w:rPr>
        <w:t xml:space="preserve"> </w:t>
      </w:r>
      <w:r w:rsidR="001C482E">
        <w:rPr>
          <w:rFonts w:ascii="Times New Roman" w:hAnsi="Times New Roman"/>
          <w:b w:val="0"/>
          <w:szCs w:val="28"/>
          <w:lang w:val="nl-NL"/>
        </w:rPr>
        <w:t>ô nhiễm môi trường tại trường THCS Cát Lái</w:t>
      </w:r>
      <w:r>
        <w:rPr>
          <w:rFonts w:ascii="Times New Roman" w:hAnsi="Times New Roman"/>
          <w:b w:val="0"/>
          <w:szCs w:val="28"/>
          <w:lang w:val="nl-NL"/>
        </w:rPr>
        <w:t>.</w:t>
      </w:r>
    </w:p>
    <w:sectPr w:rsidR="0096341B" w:rsidRPr="009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13B"/>
    <w:multiLevelType w:val="multilevel"/>
    <w:tmpl w:val="F594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E5824"/>
    <w:multiLevelType w:val="multilevel"/>
    <w:tmpl w:val="3788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747BD"/>
    <w:multiLevelType w:val="multilevel"/>
    <w:tmpl w:val="C9B8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82152"/>
    <w:multiLevelType w:val="multilevel"/>
    <w:tmpl w:val="FCB2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F1CED"/>
    <w:multiLevelType w:val="multilevel"/>
    <w:tmpl w:val="CD84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45D3C"/>
    <w:multiLevelType w:val="multilevel"/>
    <w:tmpl w:val="31D0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F3705"/>
    <w:multiLevelType w:val="multilevel"/>
    <w:tmpl w:val="CFE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A56862"/>
    <w:multiLevelType w:val="multilevel"/>
    <w:tmpl w:val="9C30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04663"/>
    <w:multiLevelType w:val="multilevel"/>
    <w:tmpl w:val="24AC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B2B54"/>
    <w:multiLevelType w:val="multilevel"/>
    <w:tmpl w:val="F02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F65B4"/>
    <w:multiLevelType w:val="multilevel"/>
    <w:tmpl w:val="F768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35F74"/>
    <w:multiLevelType w:val="multilevel"/>
    <w:tmpl w:val="4704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E1BC7"/>
    <w:multiLevelType w:val="multilevel"/>
    <w:tmpl w:val="B854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74399"/>
    <w:multiLevelType w:val="multilevel"/>
    <w:tmpl w:val="1C6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76BFE"/>
    <w:multiLevelType w:val="multilevel"/>
    <w:tmpl w:val="8C14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D3053F"/>
    <w:multiLevelType w:val="multilevel"/>
    <w:tmpl w:val="C8EC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F52D80"/>
    <w:multiLevelType w:val="multilevel"/>
    <w:tmpl w:val="8A7E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E04F8"/>
    <w:multiLevelType w:val="multilevel"/>
    <w:tmpl w:val="83D2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32E45"/>
    <w:multiLevelType w:val="multilevel"/>
    <w:tmpl w:val="9C9A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102670"/>
    <w:multiLevelType w:val="multilevel"/>
    <w:tmpl w:val="BA3E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517A55"/>
    <w:multiLevelType w:val="multilevel"/>
    <w:tmpl w:val="C19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FA2302"/>
    <w:multiLevelType w:val="multilevel"/>
    <w:tmpl w:val="6A0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B6292E"/>
    <w:multiLevelType w:val="multilevel"/>
    <w:tmpl w:val="EA70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6236C4"/>
    <w:multiLevelType w:val="multilevel"/>
    <w:tmpl w:val="902E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01625E"/>
    <w:multiLevelType w:val="multilevel"/>
    <w:tmpl w:val="E61A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F4F6A"/>
    <w:multiLevelType w:val="multilevel"/>
    <w:tmpl w:val="B356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631F8"/>
    <w:multiLevelType w:val="multilevel"/>
    <w:tmpl w:val="8656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4861EA"/>
    <w:multiLevelType w:val="multilevel"/>
    <w:tmpl w:val="58B0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D55B9C"/>
    <w:multiLevelType w:val="multilevel"/>
    <w:tmpl w:val="6680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673A21"/>
    <w:multiLevelType w:val="multilevel"/>
    <w:tmpl w:val="6B46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514D5C"/>
    <w:multiLevelType w:val="multilevel"/>
    <w:tmpl w:val="2E6C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C4726C"/>
    <w:multiLevelType w:val="multilevel"/>
    <w:tmpl w:val="EE6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982323"/>
    <w:multiLevelType w:val="multilevel"/>
    <w:tmpl w:val="48DC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D8180F"/>
    <w:multiLevelType w:val="multilevel"/>
    <w:tmpl w:val="6EB8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53674E"/>
    <w:multiLevelType w:val="multilevel"/>
    <w:tmpl w:val="E6E0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A80A16"/>
    <w:multiLevelType w:val="multilevel"/>
    <w:tmpl w:val="1DE2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A8456B"/>
    <w:multiLevelType w:val="multilevel"/>
    <w:tmpl w:val="AD78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BF0B3C"/>
    <w:multiLevelType w:val="multilevel"/>
    <w:tmpl w:val="760A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653176"/>
    <w:multiLevelType w:val="multilevel"/>
    <w:tmpl w:val="528A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371E2"/>
    <w:multiLevelType w:val="multilevel"/>
    <w:tmpl w:val="874E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4D3CD3"/>
    <w:multiLevelType w:val="multilevel"/>
    <w:tmpl w:val="7284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455DC4"/>
    <w:multiLevelType w:val="multilevel"/>
    <w:tmpl w:val="D1A0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680C8E"/>
    <w:multiLevelType w:val="multilevel"/>
    <w:tmpl w:val="BB5E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D54A81"/>
    <w:multiLevelType w:val="multilevel"/>
    <w:tmpl w:val="E744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821DEC"/>
    <w:multiLevelType w:val="multilevel"/>
    <w:tmpl w:val="2092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4845FA"/>
    <w:multiLevelType w:val="multilevel"/>
    <w:tmpl w:val="91A4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F53181"/>
    <w:multiLevelType w:val="multilevel"/>
    <w:tmpl w:val="A308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E47810"/>
    <w:multiLevelType w:val="multilevel"/>
    <w:tmpl w:val="C15E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1A53E1"/>
    <w:multiLevelType w:val="multilevel"/>
    <w:tmpl w:val="70D2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5A265E"/>
    <w:multiLevelType w:val="multilevel"/>
    <w:tmpl w:val="4840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4"/>
  </w:num>
  <w:num w:numId="3">
    <w:abstractNumId w:val="21"/>
  </w:num>
  <w:num w:numId="4">
    <w:abstractNumId w:val="11"/>
  </w:num>
  <w:num w:numId="5">
    <w:abstractNumId w:val="12"/>
  </w:num>
  <w:num w:numId="6">
    <w:abstractNumId w:val="39"/>
  </w:num>
  <w:num w:numId="7">
    <w:abstractNumId w:val="45"/>
  </w:num>
  <w:num w:numId="8">
    <w:abstractNumId w:val="4"/>
  </w:num>
  <w:num w:numId="9">
    <w:abstractNumId w:val="23"/>
  </w:num>
  <w:num w:numId="10">
    <w:abstractNumId w:val="5"/>
  </w:num>
  <w:num w:numId="11">
    <w:abstractNumId w:val="14"/>
  </w:num>
  <w:num w:numId="12">
    <w:abstractNumId w:val="10"/>
  </w:num>
  <w:num w:numId="13">
    <w:abstractNumId w:val="15"/>
  </w:num>
  <w:num w:numId="14">
    <w:abstractNumId w:val="46"/>
  </w:num>
  <w:num w:numId="15">
    <w:abstractNumId w:val="33"/>
  </w:num>
  <w:num w:numId="16">
    <w:abstractNumId w:val="40"/>
  </w:num>
  <w:num w:numId="17">
    <w:abstractNumId w:val="9"/>
  </w:num>
  <w:num w:numId="18">
    <w:abstractNumId w:val="26"/>
  </w:num>
  <w:num w:numId="19">
    <w:abstractNumId w:val="28"/>
  </w:num>
  <w:num w:numId="20">
    <w:abstractNumId w:val="19"/>
  </w:num>
  <w:num w:numId="21">
    <w:abstractNumId w:val="25"/>
  </w:num>
  <w:num w:numId="22">
    <w:abstractNumId w:val="42"/>
  </w:num>
  <w:num w:numId="23">
    <w:abstractNumId w:val="35"/>
  </w:num>
  <w:num w:numId="24">
    <w:abstractNumId w:val="30"/>
  </w:num>
  <w:num w:numId="25">
    <w:abstractNumId w:val="17"/>
  </w:num>
  <w:num w:numId="26">
    <w:abstractNumId w:val="7"/>
  </w:num>
  <w:num w:numId="27">
    <w:abstractNumId w:val="48"/>
  </w:num>
  <w:num w:numId="28">
    <w:abstractNumId w:val="20"/>
  </w:num>
  <w:num w:numId="29">
    <w:abstractNumId w:val="37"/>
  </w:num>
  <w:num w:numId="30">
    <w:abstractNumId w:val="24"/>
  </w:num>
  <w:num w:numId="31">
    <w:abstractNumId w:val="47"/>
  </w:num>
  <w:num w:numId="32">
    <w:abstractNumId w:val="29"/>
  </w:num>
  <w:num w:numId="33">
    <w:abstractNumId w:val="32"/>
  </w:num>
  <w:num w:numId="34">
    <w:abstractNumId w:val="6"/>
  </w:num>
  <w:num w:numId="35">
    <w:abstractNumId w:val="0"/>
  </w:num>
  <w:num w:numId="36">
    <w:abstractNumId w:val="2"/>
  </w:num>
  <w:num w:numId="37">
    <w:abstractNumId w:val="38"/>
  </w:num>
  <w:num w:numId="38">
    <w:abstractNumId w:val="22"/>
  </w:num>
  <w:num w:numId="39">
    <w:abstractNumId w:val="31"/>
  </w:num>
  <w:num w:numId="40">
    <w:abstractNumId w:val="34"/>
  </w:num>
  <w:num w:numId="41">
    <w:abstractNumId w:val="36"/>
  </w:num>
  <w:num w:numId="42">
    <w:abstractNumId w:val="43"/>
  </w:num>
  <w:num w:numId="43">
    <w:abstractNumId w:val="8"/>
  </w:num>
  <w:num w:numId="44">
    <w:abstractNumId w:val="16"/>
  </w:num>
  <w:num w:numId="45">
    <w:abstractNumId w:val="49"/>
  </w:num>
  <w:num w:numId="46">
    <w:abstractNumId w:val="27"/>
  </w:num>
  <w:num w:numId="47">
    <w:abstractNumId w:val="41"/>
  </w:num>
  <w:num w:numId="48">
    <w:abstractNumId w:val="18"/>
  </w:num>
  <w:num w:numId="49">
    <w:abstractNumId w:val="13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8A"/>
    <w:rsid w:val="0001640F"/>
    <w:rsid w:val="00042BD2"/>
    <w:rsid w:val="0007299A"/>
    <w:rsid w:val="000A0D90"/>
    <w:rsid w:val="000B3F41"/>
    <w:rsid w:val="000E230F"/>
    <w:rsid w:val="000F7BDA"/>
    <w:rsid w:val="001C482E"/>
    <w:rsid w:val="001D668A"/>
    <w:rsid w:val="00212322"/>
    <w:rsid w:val="0028349B"/>
    <w:rsid w:val="002C0F2F"/>
    <w:rsid w:val="00462A77"/>
    <w:rsid w:val="005C2E1A"/>
    <w:rsid w:val="007120BB"/>
    <w:rsid w:val="007639FC"/>
    <w:rsid w:val="007C30E9"/>
    <w:rsid w:val="0096341B"/>
    <w:rsid w:val="00A23491"/>
    <w:rsid w:val="00A6119D"/>
    <w:rsid w:val="00A637C4"/>
    <w:rsid w:val="00AF7669"/>
    <w:rsid w:val="00B55EDD"/>
    <w:rsid w:val="00BF4BEC"/>
    <w:rsid w:val="00C15506"/>
    <w:rsid w:val="00C232EB"/>
    <w:rsid w:val="00C459ED"/>
    <w:rsid w:val="00CC7BEE"/>
    <w:rsid w:val="00D12783"/>
    <w:rsid w:val="00E6315E"/>
    <w:rsid w:val="00E6338C"/>
    <w:rsid w:val="00EA1267"/>
    <w:rsid w:val="00EC745C"/>
    <w:rsid w:val="00EC7F97"/>
    <w:rsid w:val="00E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8A"/>
    <w:pPr>
      <w:spacing w:after="0" w:line="240" w:lineRule="auto"/>
    </w:pPr>
    <w:rPr>
      <w:rFonts w:ascii=".VnTime" w:eastAsia="Times New Roman" w:hAnsi=".VnTime" w:cs="Times New Roman"/>
      <w:b/>
      <w:bCs/>
      <w:iCs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29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299A"/>
    <w:rPr>
      <w:rFonts w:ascii="Arial" w:eastAsia="Times New Roman" w:hAnsi="Arial" w:cs="Arial"/>
      <w:b/>
      <w:bCs/>
      <w:iCs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29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299A"/>
    <w:rPr>
      <w:rFonts w:ascii="Arial" w:eastAsia="Times New Roman" w:hAnsi="Arial" w:cs="Arial"/>
      <w:b/>
      <w:bCs/>
      <w:iCs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9D"/>
    <w:rPr>
      <w:rFonts w:ascii="Tahoma" w:eastAsia="Times New Roman" w:hAnsi="Tahoma" w:cs="Tahoma"/>
      <w:b/>
      <w:bCs/>
      <w:iCs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7C4"/>
    <w:pPr>
      <w:spacing w:before="100" w:beforeAutospacing="1" w:after="100" w:afterAutospacing="1"/>
    </w:pPr>
    <w:rPr>
      <w:rFonts w:ascii="Times New Roman" w:hAnsi="Times New Roman"/>
      <w:b w:val="0"/>
      <w:bCs w:val="0"/>
      <w:iCs w:val="0"/>
      <w:sz w:val="24"/>
    </w:rPr>
  </w:style>
  <w:style w:type="table" w:styleId="TableGrid">
    <w:name w:val="Table Grid"/>
    <w:aliases w:val="trongbang"/>
    <w:basedOn w:val="TableNormal"/>
    <w:rsid w:val="00016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8A"/>
    <w:pPr>
      <w:spacing w:after="0" w:line="240" w:lineRule="auto"/>
    </w:pPr>
    <w:rPr>
      <w:rFonts w:ascii=".VnTime" w:eastAsia="Times New Roman" w:hAnsi=".VnTime" w:cs="Times New Roman"/>
      <w:b/>
      <w:bCs/>
      <w:iCs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29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299A"/>
    <w:rPr>
      <w:rFonts w:ascii="Arial" w:eastAsia="Times New Roman" w:hAnsi="Arial" w:cs="Arial"/>
      <w:b/>
      <w:bCs/>
      <w:iCs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29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299A"/>
    <w:rPr>
      <w:rFonts w:ascii="Arial" w:eastAsia="Times New Roman" w:hAnsi="Arial" w:cs="Arial"/>
      <w:b/>
      <w:bCs/>
      <w:iCs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9D"/>
    <w:rPr>
      <w:rFonts w:ascii="Tahoma" w:eastAsia="Times New Roman" w:hAnsi="Tahoma" w:cs="Tahoma"/>
      <w:b/>
      <w:bCs/>
      <w:iCs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7C4"/>
    <w:pPr>
      <w:spacing w:before="100" w:beforeAutospacing="1" w:after="100" w:afterAutospacing="1"/>
    </w:pPr>
    <w:rPr>
      <w:rFonts w:ascii="Times New Roman" w:hAnsi="Times New Roman"/>
      <w:b w:val="0"/>
      <w:bCs w:val="0"/>
      <w:iCs w:val="0"/>
      <w:sz w:val="24"/>
    </w:rPr>
  </w:style>
  <w:style w:type="table" w:styleId="TableGrid">
    <w:name w:val="Table Grid"/>
    <w:aliases w:val="trongbang"/>
    <w:basedOn w:val="TableNormal"/>
    <w:rsid w:val="00016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dcterms:created xsi:type="dcterms:W3CDTF">2020-03-02T09:47:00Z</dcterms:created>
  <dcterms:modified xsi:type="dcterms:W3CDTF">2020-04-05T04:05:00Z</dcterms:modified>
</cp:coreProperties>
</file>