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3"/>
      </w:tblGrid>
      <w:tr w:rsidR="00815414" w:rsidRPr="00D60D02" w:rsidTr="00F9313F">
        <w:tc>
          <w:tcPr>
            <w:tcW w:w="3828" w:type="dxa"/>
          </w:tcPr>
          <w:p w:rsidR="00815414" w:rsidRPr="00D60D02" w:rsidRDefault="00815414" w:rsidP="0079094E">
            <w:pPr>
              <w:jc w:val="center"/>
              <w:rPr>
                <w:sz w:val="24"/>
                <w:szCs w:val="26"/>
              </w:rPr>
            </w:pPr>
            <w:bookmarkStart w:id="0" w:name="_GoBack"/>
            <w:bookmarkEnd w:id="0"/>
            <w:r w:rsidRPr="00D60D02">
              <w:rPr>
                <w:sz w:val="24"/>
                <w:szCs w:val="26"/>
              </w:rPr>
              <w:t>ỦY BAN NHÂN DÂN QUẬN 2</w:t>
            </w:r>
          </w:p>
          <w:p w:rsidR="00815414" w:rsidRPr="00D60D02" w:rsidRDefault="00F9313F" w:rsidP="0079094E">
            <w:pPr>
              <w:jc w:val="center"/>
              <w:rPr>
                <w:b/>
                <w:szCs w:val="26"/>
              </w:rPr>
            </w:pPr>
            <w:r w:rsidRPr="00D60D02">
              <w:rPr>
                <w:b/>
                <w:bCs/>
                <w:noProof/>
                <w:sz w:val="24"/>
                <w:szCs w:val="26"/>
              </w:rPr>
              <mc:AlternateContent>
                <mc:Choice Requires="wps">
                  <w:drawing>
                    <wp:anchor distT="0" distB="0" distL="114300" distR="114300" simplePos="0" relativeHeight="251661312" behindDoc="0" locked="0" layoutInCell="1" allowOverlap="1" wp14:anchorId="118AB0D9" wp14:editId="10AF3220">
                      <wp:simplePos x="0" y="0"/>
                      <wp:positionH relativeFrom="column">
                        <wp:posOffset>356870</wp:posOffset>
                      </wp:positionH>
                      <wp:positionV relativeFrom="paragraph">
                        <wp:posOffset>204470</wp:posOffset>
                      </wp:positionV>
                      <wp:extent cx="1381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CE7D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6.1pt" to="136.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" strokecolor="black [3200]" strokeweight=".5pt">
                      <v:stroke joinstyle="miter"/>
                    </v:line>
                  </w:pict>
                </mc:Fallback>
              </mc:AlternateContent>
            </w:r>
            <w:r w:rsidR="00815414" w:rsidRPr="00D60D02">
              <w:rPr>
                <w:b/>
                <w:sz w:val="24"/>
                <w:szCs w:val="26"/>
              </w:rPr>
              <w:t>TRƯỜNG THCS CÁT LÁI</w:t>
            </w:r>
          </w:p>
        </w:tc>
        <w:tc>
          <w:tcPr>
            <w:tcW w:w="5953" w:type="dxa"/>
          </w:tcPr>
          <w:p w:rsidR="006432A4" w:rsidRPr="00D60D02" w:rsidRDefault="006432A4" w:rsidP="0079094E">
            <w:pPr>
              <w:rPr>
                <w:sz w:val="24"/>
                <w:szCs w:val="26"/>
              </w:rPr>
            </w:pPr>
            <w:r w:rsidRPr="00D60D02">
              <w:rPr>
                <w:b/>
                <w:bCs/>
                <w:sz w:val="24"/>
                <w:szCs w:val="26"/>
              </w:rPr>
              <w:t xml:space="preserve">       CỘNG HÒA XÃ HỘI CHỦ NGHĨA VIỆT NAM</w:t>
            </w:r>
          </w:p>
          <w:p w:rsidR="00815414" w:rsidRPr="00D60D02" w:rsidRDefault="006432A4" w:rsidP="00F9313F">
            <w:pPr>
              <w:jc w:val="center"/>
              <w:rPr>
                <w:b/>
                <w:bCs/>
                <w:szCs w:val="26"/>
              </w:rPr>
            </w:pPr>
            <w:r w:rsidRPr="00D60D02">
              <w:rPr>
                <w:b/>
                <w:bCs/>
                <w:noProof/>
                <w:sz w:val="24"/>
                <w:szCs w:val="26"/>
              </w:rPr>
              <mc:AlternateContent>
                <mc:Choice Requires="wps">
                  <w:drawing>
                    <wp:anchor distT="0" distB="0" distL="114300" distR="114300" simplePos="0" relativeHeight="251659264" behindDoc="0" locked="0" layoutInCell="1" allowOverlap="1" wp14:anchorId="6D0439D4" wp14:editId="562B6A08">
                      <wp:simplePos x="0" y="0"/>
                      <wp:positionH relativeFrom="column">
                        <wp:posOffset>1198880</wp:posOffset>
                      </wp:positionH>
                      <wp:positionV relativeFrom="paragraph">
                        <wp:posOffset>203835</wp:posOffset>
                      </wp:positionV>
                      <wp:extent cx="1381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20A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pt,16.05pt" to="203.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" strokecolor="black [3200]" strokeweight=".5pt">
                      <v:stroke joinstyle="miter"/>
                    </v:line>
                  </w:pict>
                </mc:Fallback>
              </mc:AlternateContent>
            </w:r>
            <w:r w:rsidRPr="00D60D02">
              <w:rPr>
                <w:b/>
                <w:bCs/>
                <w:sz w:val="24"/>
                <w:szCs w:val="26"/>
              </w:rPr>
              <w:t>Độc lập - Tự do - Hạnh phúc</w:t>
            </w:r>
          </w:p>
        </w:tc>
      </w:tr>
    </w:tbl>
    <w:p w:rsidR="00815414" w:rsidRPr="00D60D02" w:rsidRDefault="00D60D02" w:rsidP="00D60D02">
      <w:pPr>
        <w:spacing w:before="120" w:after="0"/>
        <w:jc w:val="center"/>
        <w:rPr>
          <w:b/>
          <w:szCs w:val="26"/>
        </w:rPr>
      </w:pPr>
      <w:r w:rsidRPr="00D60D02">
        <w:rPr>
          <w:b/>
          <w:szCs w:val="26"/>
        </w:rPr>
        <w:t>KẾ HOẠCH</w:t>
      </w:r>
      <w:r w:rsidR="00815414" w:rsidRPr="00D60D02">
        <w:rPr>
          <w:b/>
          <w:szCs w:val="26"/>
        </w:rPr>
        <w:t xml:space="preserve"> SINH HOẠT CHỦ NHIỆM</w:t>
      </w:r>
      <w:r w:rsidR="00F9313F" w:rsidRPr="00D60D02">
        <w:rPr>
          <w:b/>
          <w:szCs w:val="26"/>
        </w:rPr>
        <w:t xml:space="preserve"> TUẦ</w:t>
      </w:r>
      <w:r w:rsidR="00905C35">
        <w:rPr>
          <w:b/>
          <w:szCs w:val="26"/>
        </w:rPr>
        <w:t>N 5</w:t>
      </w:r>
    </w:p>
    <w:p w:rsidR="003D6361" w:rsidRDefault="003D6361" w:rsidP="003D6361">
      <w:pPr>
        <w:spacing w:line="276" w:lineRule="auto"/>
        <w:jc w:val="center"/>
        <w:rPr>
          <w:b/>
        </w:rPr>
      </w:pPr>
      <w:r>
        <w:rPr>
          <w:b/>
        </w:rPr>
        <w:t>Từ</w:t>
      </w:r>
      <w:r w:rsidR="00905C35">
        <w:rPr>
          <w:b/>
        </w:rPr>
        <w:t xml:space="preserve"> ngày 16</w:t>
      </w:r>
      <w:r>
        <w:rPr>
          <w:b/>
        </w:rPr>
        <w:t>/09/2019 đế</w:t>
      </w:r>
      <w:r w:rsidR="00905C35">
        <w:rPr>
          <w:b/>
        </w:rPr>
        <w:t>n ngày 22</w:t>
      </w:r>
      <w:r>
        <w:rPr>
          <w:b/>
        </w:rPr>
        <w:t>/09/2019</w:t>
      </w:r>
    </w:p>
    <w:p w:rsidR="00876A38" w:rsidRDefault="00876A38" w:rsidP="00F9313F">
      <w:pPr>
        <w:spacing w:line="276" w:lineRule="auto"/>
        <w:rPr>
          <w:szCs w:val="26"/>
        </w:rPr>
      </w:pPr>
      <w:r w:rsidRPr="00D60D02">
        <w:rPr>
          <w:szCs w:val="26"/>
        </w:rPr>
        <w:t xml:space="preserve">1. </w:t>
      </w:r>
      <w:r w:rsidR="00905C35">
        <w:rPr>
          <w:szCs w:val="26"/>
        </w:rPr>
        <w:t>Nhắc nhở HS ôn tập bài chuẩn bị cho các bài kiểm tra trong tuần.</w:t>
      </w:r>
    </w:p>
    <w:p w:rsidR="00905C35" w:rsidRDefault="00967B8A" w:rsidP="00F9313F">
      <w:pPr>
        <w:spacing w:line="276" w:lineRule="auto"/>
      </w:pPr>
      <w:r>
        <w:rPr>
          <w:szCs w:val="26"/>
        </w:rPr>
        <w:t xml:space="preserve">2. </w:t>
      </w:r>
      <w:r w:rsidR="00905C35">
        <w:t xml:space="preserve">GVCN phát động nuôi heo đất, mỗi lớp tự trang bị heo đất sáng thứ 2 tập trung dưới cờ, nuôi heo từ tháng 9 đến Tết, khui 40% nộp về HĐĐ, 60% để lại lớp thực hiện khuyến học của lớp. </w:t>
      </w:r>
    </w:p>
    <w:p w:rsidR="00905C35" w:rsidRDefault="00905C35" w:rsidP="00F9313F">
      <w:pPr>
        <w:spacing w:line="276" w:lineRule="auto"/>
      </w:pPr>
      <w:r>
        <w:t>3. Tổ chức đại hội chi đội tại lớp trong 2 tuầ</w:t>
      </w:r>
      <w:r w:rsidR="00362B7B">
        <w:t>n (16/9 – 30/9).</w:t>
      </w:r>
    </w:p>
    <w:p w:rsidR="00905C35" w:rsidRDefault="00905C35" w:rsidP="00F9313F">
      <w:pPr>
        <w:spacing w:line="276" w:lineRule="auto"/>
      </w:pPr>
      <w:r>
        <w:t>4. Phát động thi nghi thức Đội cấp trường cuối T10</w:t>
      </w:r>
      <w:r w:rsidR="00362B7B">
        <w:t>.</w:t>
      </w:r>
    </w:p>
    <w:p w:rsidR="00967B8A" w:rsidRPr="00D60D02" w:rsidRDefault="00905C35" w:rsidP="00F9313F">
      <w:pPr>
        <w:spacing w:line="276" w:lineRule="auto"/>
        <w:rPr>
          <w:szCs w:val="26"/>
        </w:rPr>
      </w:pPr>
      <w:r>
        <w:t>5. Tổng kết nụ cười hồng trước lớp theo b/c</w:t>
      </w:r>
      <w:r w:rsidR="00362B7B">
        <w:t>.</w:t>
      </w:r>
    </w:p>
    <w:p w:rsidR="00876A38" w:rsidRPr="00D60D02" w:rsidRDefault="00905C35" w:rsidP="00967B8A">
      <w:pPr>
        <w:spacing w:line="276" w:lineRule="auto"/>
        <w:rPr>
          <w:szCs w:val="26"/>
        </w:rPr>
      </w:pPr>
      <w:r>
        <w:rPr>
          <w:szCs w:val="26"/>
        </w:rPr>
        <w:t>6</w:t>
      </w:r>
      <w:r w:rsidR="003D6361">
        <w:rPr>
          <w:szCs w:val="26"/>
        </w:rPr>
        <w:t xml:space="preserve">. </w:t>
      </w:r>
      <w:r>
        <w:rPr>
          <w:szCs w:val="26"/>
        </w:rPr>
        <w:t>Nhắc nhở HS hoàn thiện</w:t>
      </w:r>
      <w:r w:rsidR="00967B8A">
        <w:rPr>
          <w:szCs w:val="26"/>
        </w:rPr>
        <w:t xml:space="preserve"> vẽ chân tườ</w:t>
      </w:r>
      <w:r>
        <w:rPr>
          <w:szCs w:val="26"/>
        </w:rPr>
        <w:t>ng, lau dọn sạch sẽ khu vực lớp vẽ.</w:t>
      </w:r>
    </w:p>
    <w:p w:rsidR="0079094E" w:rsidRPr="00D60D02" w:rsidRDefault="00967B8A" w:rsidP="00F9313F">
      <w:pPr>
        <w:spacing w:line="276" w:lineRule="auto"/>
        <w:rPr>
          <w:szCs w:val="26"/>
        </w:rPr>
      </w:pPr>
      <w:r>
        <w:rPr>
          <w:szCs w:val="26"/>
        </w:rPr>
        <w:t>4</w:t>
      </w:r>
      <w:r w:rsidR="00316D2B" w:rsidRPr="00D60D02">
        <w:rPr>
          <w:szCs w:val="26"/>
        </w:rPr>
        <w:t>. Giáo dục Hs văn hoá xế</w:t>
      </w:r>
      <w:r w:rsidR="0079094E" w:rsidRPr="00D60D02">
        <w:rPr>
          <w:szCs w:val="26"/>
        </w:rPr>
        <w:t>p hàng</w:t>
      </w:r>
      <w:r w:rsidR="00316D2B" w:rsidRPr="00D60D02">
        <w:rPr>
          <w:szCs w:val="26"/>
        </w:rPr>
        <w:t>, văn hoá giữ trật tự không nói lớn làm ồn ảnh hưởng người bên cạnh</w:t>
      </w:r>
      <w:r w:rsidR="0079094E" w:rsidRPr="00D60D02">
        <w:rPr>
          <w:szCs w:val="26"/>
        </w:rPr>
        <w:t>, văn hóa chào hỏi khi gặp khách</w:t>
      </w:r>
      <w:r w:rsidR="00F9313F" w:rsidRPr="00D60D02">
        <w:rPr>
          <w:szCs w:val="26"/>
        </w:rPr>
        <w:t xml:space="preserve"> đến trườ</w:t>
      </w:r>
      <w:r w:rsidR="00905C35">
        <w:rPr>
          <w:szCs w:val="26"/>
        </w:rPr>
        <w:t>ng.</w:t>
      </w:r>
    </w:p>
    <w:p w:rsidR="00D60D02" w:rsidRPr="00D60D02" w:rsidRDefault="00967B8A" w:rsidP="00D60D02">
      <w:pPr>
        <w:spacing w:line="276" w:lineRule="auto"/>
        <w:rPr>
          <w:szCs w:val="26"/>
        </w:rPr>
      </w:pPr>
      <w:r>
        <w:rPr>
          <w:szCs w:val="26"/>
        </w:rPr>
        <w:t>5</w:t>
      </w:r>
      <w:r w:rsidR="00D60D02" w:rsidRPr="00D60D02">
        <w:rPr>
          <w:szCs w:val="26"/>
        </w:rPr>
        <w:t>. Kiểm tra nề nếp lớ</w:t>
      </w:r>
      <w:r>
        <w:rPr>
          <w:szCs w:val="26"/>
        </w:rPr>
        <w:t>p, Gvcn tiếp tục</w:t>
      </w:r>
      <w:r w:rsidR="00D60D02" w:rsidRPr="00D60D02">
        <w:rPr>
          <w:szCs w:val="26"/>
        </w:rPr>
        <w:t xml:space="preserve"> chấn chỉ</w:t>
      </w:r>
      <w:r>
        <w:rPr>
          <w:szCs w:val="26"/>
        </w:rPr>
        <w:t>nh lớp</w:t>
      </w:r>
      <w:r w:rsidR="00D60D02" w:rsidRPr="00D60D02">
        <w:rPr>
          <w:szCs w:val="26"/>
        </w:rPr>
        <w:t>:</w:t>
      </w:r>
    </w:p>
    <w:p w:rsidR="00D60D02" w:rsidRPr="00D60D02" w:rsidRDefault="00D60D02" w:rsidP="00D60D02">
      <w:pPr>
        <w:spacing w:line="276" w:lineRule="auto"/>
        <w:rPr>
          <w:szCs w:val="26"/>
        </w:rPr>
      </w:pPr>
      <w:r w:rsidRPr="00D60D02">
        <w:rPr>
          <w:szCs w:val="26"/>
        </w:rPr>
        <w:t xml:space="preserve">-  </w:t>
      </w:r>
      <w:r w:rsidR="00905C35">
        <w:rPr>
          <w:szCs w:val="26"/>
        </w:rPr>
        <w:t xml:space="preserve">Bố trí bàn ghế gọn </w:t>
      </w:r>
      <w:r w:rsidR="00362B7B">
        <w:rPr>
          <w:szCs w:val="26"/>
        </w:rPr>
        <w:t>gang.</w:t>
      </w:r>
    </w:p>
    <w:p w:rsidR="00D60D02" w:rsidRDefault="00D60D02" w:rsidP="00D60D02">
      <w:pPr>
        <w:spacing w:line="276" w:lineRule="auto"/>
        <w:rPr>
          <w:szCs w:val="26"/>
        </w:rPr>
      </w:pPr>
      <w:r w:rsidRPr="00D60D02">
        <w:rPr>
          <w:szCs w:val="26"/>
        </w:rPr>
        <w:t>- Vấn đề vệ sinh: Đề nghị thông báo Hs ko đem đồ ăn thức uống rác thải vào phòng học, hướng dẫn các em ăn đúng chỗ, xuống căn tin ngồi vào bàn ăn (Hs được phép mang theo đồ ăn ở nhà); không ngồi dưới sân trường ăn, tránh xả rác dưới sân.</w:t>
      </w:r>
    </w:p>
    <w:p w:rsidR="0079094E" w:rsidRPr="00D60D02" w:rsidRDefault="00316D2B" w:rsidP="00F9313F">
      <w:pPr>
        <w:spacing w:line="276" w:lineRule="auto"/>
        <w:rPr>
          <w:szCs w:val="26"/>
        </w:rPr>
      </w:pPr>
      <w:r w:rsidRPr="00D60D02">
        <w:rPr>
          <w:szCs w:val="26"/>
        </w:rPr>
        <w:t>Trên đây là nội dung sinh hoạ</w:t>
      </w:r>
      <w:r w:rsidR="003D6361">
        <w:rPr>
          <w:szCs w:val="26"/>
        </w:rPr>
        <w:t xml:space="preserve">t. </w:t>
      </w:r>
      <w:r w:rsidR="008A1BF3" w:rsidRPr="00D60D02">
        <w:rPr>
          <w:szCs w:val="26"/>
        </w:rPr>
        <w:t>GVCN</w:t>
      </w:r>
      <w:r w:rsidRPr="00D60D02">
        <w:rPr>
          <w:szCs w:val="26"/>
        </w:rPr>
        <w:t xml:space="preserve"> linh động sắp xếp công việc.</w:t>
      </w:r>
      <w:r w:rsidR="008A1BF3" w:rsidRPr="00D60D02">
        <w:rPr>
          <w:szCs w:val="26"/>
        </w:rPr>
        <w:tab/>
      </w:r>
      <w:r w:rsidR="008A1BF3" w:rsidRPr="00D60D02">
        <w:rPr>
          <w:szCs w:val="26"/>
        </w:rPr>
        <w:tab/>
      </w:r>
      <w:r w:rsidR="008A1BF3" w:rsidRPr="00D60D02">
        <w:rPr>
          <w:szCs w:val="26"/>
        </w:rPr>
        <w:tab/>
      </w:r>
      <w:r w:rsidR="008A1BF3" w:rsidRPr="00D60D02">
        <w:rPr>
          <w:szCs w:val="26"/>
        </w:rPr>
        <w:tab/>
      </w:r>
      <w:r w:rsidR="008A1BF3" w:rsidRPr="00D60D02">
        <w:rPr>
          <w:szCs w:val="26"/>
        </w:rPr>
        <w:tab/>
      </w:r>
      <w:r w:rsidR="008A1BF3" w:rsidRPr="00D60D02">
        <w:rPr>
          <w:szCs w:val="26"/>
        </w:rPr>
        <w:tab/>
      </w:r>
      <w:r w:rsidR="008A1BF3" w:rsidRPr="00D60D02">
        <w:rPr>
          <w:szCs w:val="26"/>
        </w:rPr>
        <w:tab/>
      </w:r>
      <w:r w:rsidR="008A1BF3" w:rsidRPr="00D60D02">
        <w:rPr>
          <w:szCs w:val="26"/>
        </w:rPr>
        <w:tab/>
      </w:r>
      <w:r w:rsidR="008A1BF3" w:rsidRPr="00D60D02">
        <w:rPr>
          <w:szCs w:val="26"/>
        </w:rPr>
        <w:tab/>
      </w:r>
    </w:p>
    <w:p w:rsidR="00F9313F" w:rsidRPr="00D60D02" w:rsidRDefault="0079094E" w:rsidP="00F9313F">
      <w:pPr>
        <w:spacing w:line="276" w:lineRule="auto"/>
        <w:rPr>
          <w:b/>
          <w:szCs w:val="26"/>
        </w:rPr>
      </w:pPr>
      <w:r w:rsidRPr="00D60D02">
        <w:rPr>
          <w:szCs w:val="26"/>
        </w:rPr>
        <w:tab/>
      </w:r>
      <w:r w:rsidRPr="00D60D02">
        <w:rPr>
          <w:szCs w:val="26"/>
        </w:rPr>
        <w:tab/>
      </w:r>
      <w:r w:rsidRPr="00D60D02">
        <w:rPr>
          <w:szCs w:val="26"/>
        </w:rPr>
        <w:tab/>
      </w:r>
      <w:r w:rsidRPr="00D60D02">
        <w:rPr>
          <w:szCs w:val="26"/>
        </w:rPr>
        <w:tab/>
      </w:r>
      <w:r w:rsidRPr="00D60D02">
        <w:rPr>
          <w:szCs w:val="26"/>
        </w:rPr>
        <w:tab/>
      </w:r>
      <w:r w:rsidRPr="00D60D02">
        <w:rPr>
          <w:szCs w:val="26"/>
        </w:rPr>
        <w:tab/>
      </w:r>
      <w:r w:rsidRPr="00D60D02">
        <w:rPr>
          <w:szCs w:val="26"/>
        </w:rPr>
        <w:tab/>
      </w:r>
      <w:r w:rsidRPr="00D60D02">
        <w:rPr>
          <w:szCs w:val="26"/>
        </w:rPr>
        <w:tab/>
      </w:r>
      <w:r w:rsidRPr="00D60D02">
        <w:rPr>
          <w:szCs w:val="26"/>
        </w:rPr>
        <w:tab/>
      </w:r>
      <w:r w:rsidR="008A1BF3" w:rsidRPr="00D60D02">
        <w:rPr>
          <w:b/>
          <w:szCs w:val="26"/>
        </w:rPr>
        <w:t>Hiệu trưởng</w:t>
      </w:r>
    </w:p>
    <w:p w:rsidR="00D60D02" w:rsidRDefault="00D60D02" w:rsidP="00F9313F">
      <w:pPr>
        <w:spacing w:line="276" w:lineRule="auto"/>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p>
    <w:p w:rsidR="008A1BF3" w:rsidRPr="00D60D02" w:rsidRDefault="00D60D02" w:rsidP="00F9313F">
      <w:pPr>
        <w:spacing w:line="276" w:lineRule="auto"/>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r w:rsidR="008A1BF3" w:rsidRPr="00D60D02">
        <w:rPr>
          <w:szCs w:val="26"/>
        </w:rPr>
        <w:tab/>
      </w:r>
      <w:r w:rsidR="0079094E" w:rsidRPr="00D60D02">
        <w:rPr>
          <w:szCs w:val="26"/>
        </w:rPr>
        <w:t xml:space="preserve"> </w:t>
      </w:r>
      <w:r w:rsidR="008A1BF3" w:rsidRPr="00D60D02">
        <w:rPr>
          <w:szCs w:val="26"/>
        </w:rPr>
        <w:t>Lê Thị Thảo</w:t>
      </w:r>
    </w:p>
    <w:sectPr w:rsidR="008A1BF3" w:rsidRPr="00D60D02" w:rsidSect="00D60D02">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14"/>
    <w:rsid w:val="000A72AC"/>
    <w:rsid w:val="000E6D5F"/>
    <w:rsid w:val="001E5CD0"/>
    <w:rsid w:val="002502AD"/>
    <w:rsid w:val="0027213E"/>
    <w:rsid w:val="002851B9"/>
    <w:rsid w:val="00316D2B"/>
    <w:rsid w:val="00323389"/>
    <w:rsid w:val="00362B7B"/>
    <w:rsid w:val="003D6361"/>
    <w:rsid w:val="004370ED"/>
    <w:rsid w:val="004570F5"/>
    <w:rsid w:val="00551F34"/>
    <w:rsid w:val="00573BC5"/>
    <w:rsid w:val="006432A4"/>
    <w:rsid w:val="00751E01"/>
    <w:rsid w:val="00752DD5"/>
    <w:rsid w:val="0079094E"/>
    <w:rsid w:val="00815414"/>
    <w:rsid w:val="00876A38"/>
    <w:rsid w:val="008938A4"/>
    <w:rsid w:val="008A1BF3"/>
    <w:rsid w:val="00905C35"/>
    <w:rsid w:val="00967B8A"/>
    <w:rsid w:val="00AE1609"/>
    <w:rsid w:val="00C82E05"/>
    <w:rsid w:val="00CA5B7D"/>
    <w:rsid w:val="00CF57F1"/>
    <w:rsid w:val="00D60D02"/>
    <w:rsid w:val="00DE3FCD"/>
    <w:rsid w:val="00E16211"/>
    <w:rsid w:val="00F22D45"/>
    <w:rsid w:val="00F72187"/>
    <w:rsid w:val="00F91891"/>
    <w:rsid w:val="00F9313F"/>
    <w:rsid w:val="00FE18AC"/>
    <w:rsid w:val="00FE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BDEAE-0BC1-46E2-A679-997F7DC0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4370ED"/>
    <w:pPr>
      <w:spacing w:line="360" w:lineRule="auto"/>
      <w:jc w:val="both"/>
    </w:pPr>
    <w:rPr>
      <w:rFonts w:ascii="Times New Roman" w:hAnsi="Times New Roman"/>
      <w:sz w:val="26"/>
    </w:rPr>
  </w:style>
  <w:style w:type="paragraph" w:styleId="u1">
    <w:name w:val="heading 1"/>
    <w:basedOn w:val="Binhthng"/>
    <w:next w:val="Binhthng"/>
    <w:link w:val="u1Char"/>
    <w:autoRedefine/>
    <w:uiPriority w:val="99"/>
    <w:qFormat/>
    <w:rsid w:val="004570F5"/>
    <w:pPr>
      <w:keepNext/>
      <w:spacing w:before="240" w:after="60" w:line="240" w:lineRule="auto"/>
      <w:jc w:val="left"/>
      <w:outlineLvl w:val="0"/>
    </w:pPr>
    <w:rPr>
      <w:rFonts w:eastAsiaTheme="majorEastAsia" w:cstheme="majorBidi"/>
      <w:b/>
      <w:kern w:val="32"/>
      <w:sz w:val="28"/>
      <w:szCs w:val="26"/>
    </w:rPr>
  </w:style>
  <w:style w:type="paragraph" w:styleId="u2">
    <w:name w:val="heading 2"/>
    <w:basedOn w:val="Binhthng"/>
    <w:next w:val="Binhthng"/>
    <w:link w:val="u2Char"/>
    <w:autoRedefine/>
    <w:uiPriority w:val="9"/>
    <w:unhideWhenUsed/>
    <w:qFormat/>
    <w:rsid w:val="00CA5B7D"/>
    <w:pPr>
      <w:keepNext/>
      <w:spacing w:before="240" w:after="60" w:line="276" w:lineRule="auto"/>
      <w:jc w:val="left"/>
      <w:outlineLvl w:val="1"/>
    </w:pPr>
    <w:rPr>
      <w:rFonts w:eastAsiaTheme="majorEastAsia" w:cstheme="majorBidi"/>
      <w:b/>
      <w:bCs/>
      <w:iCs/>
      <w:sz w:val="28"/>
      <w:szCs w:val="28"/>
    </w:rPr>
  </w:style>
  <w:style w:type="paragraph" w:styleId="u3">
    <w:name w:val="heading 3"/>
    <w:basedOn w:val="Binhthng"/>
    <w:next w:val="Binhthng"/>
    <w:link w:val="u3Char"/>
    <w:autoRedefine/>
    <w:uiPriority w:val="9"/>
    <w:unhideWhenUsed/>
    <w:qFormat/>
    <w:rsid w:val="002851B9"/>
    <w:pPr>
      <w:keepNext/>
      <w:keepLines/>
      <w:spacing w:before="40" w:after="0"/>
      <w:outlineLvl w:val="2"/>
    </w:pPr>
    <w:rPr>
      <w:rFonts w:eastAsiaTheme="majorEastAsia" w:cstheme="majorBidi"/>
      <w:b/>
      <w:i/>
      <w:color w:val="000000" w:themeColor="text1"/>
      <w:szCs w:val="24"/>
    </w:rPr>
  </w:style>
  <w:style w:type="paragraph" w:styleId="u4">
    <w:name w:val="heading 4"/>
    <w:basedOn w:val="Binhthng"/>
    <w:next w:val="Binhthng"/>
    <w:link w:val="u4Char"/>
    <w:autoRedefine/>
    <w:uiPriority w:val="9"/>
    <w:unhideWhenUsed/>
    <w:qFormat/>
    <w:rsid w:val="002851B9"/>
    <w:pPr>
      <w:keepNext/>
      <w:keepLines/>
      <w:spacing w:before="40" w:after="0"/>
      <w:jc w:val="left"/>
      <w:outlineLvl w:val="3"/>
    </w:pPr>
    <w:rPr>
      <w:rFonts w:eastAsiaTheme="majorEastAsia" w:cstheme="majorBidi"/>
      <w:i/>
      <w:iCs/>
    </w:rPr>
  </w:style>
  <w:style w:type="paragraph" w:styleId="u5">
    <w:name w:val="heading 5"/>
    <w:aliases w:val="Heading 5 Char Char Char Char Char Char Char Char Char Char Char Char Char Char Char Char Char Char Char Char Char"/>
    <w:basedOn w:val="Binhthng"/>
    <w:next w:val="Binhthng"/>
    <w:link w:val="u5Char"/>
    <w:autoRedefine/>
    <w:qFormat/>
    <w:rsid w:val="00551F34"/>
    <w:pPr>
      <w:keepNext/>
      <w:spacing w:before="80" w:after="80" w:line="360" w:lineRule="exact"/>
      <w:ind w:firstLine="720"/>
      <w:outlineLvl w:val="4"/>
    </w:pPr>
    <w:rPr>
      <w:rFonts w:eastAsia="Times New Roman" w:cs="Times New Roman"/>
      <w:b/>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rsid w:val="004570F5"/>
    <w:rPr>
      <w:rFonts w:ascii="Times New Roman" w:eastAsiaTheme="majorEastAsia" w:hAnsi="Times New Roman" w:cstheme="majorBidi"/>
      <w:b/>
      <w:kern w:val="32"/>
      <w:sz w:val="28"/>
      <w:szCs w:val="26"/>
    </w:rPr>
  </w:style>
  <w:style w:type="paragraph" w:styleId="Litrichdn">
    <w:name w:val="Quote"/>
    <w:basedOn w:val="oancuaDanhsach"/>
    <w:next w:val="Binhthng"/>
    <w:link w:val="LitrichdnChar"/>
    <w:autoRedefine/>
    <w:uiPriority w:val="29"/>
    <w:qFormat/>
    <w:rsid w:val="0027213E"/>
    <w:pPr>
      <w:spacing w:after="0"/>
    </w:pPr>
  </w:style>
  <w:style w:type="character" w:customStyle="1" w:styleId="LitrichdnChar">
    <w:name w:val="Lời trích dẫn Char"/>
    <w:basedOn w:val="Phngmcinhcuaoanvn"/>
    <w:link w:val="Litrichdn"/>
    <w:uiPriority w:val="29"/>
    <w:rsid w:val="0027213E"/>
    <w:rPr>
      <w:rFonts w:ascii="Times New Roman" w:hAnsi="Times New Roman"/>
    </w:rPr>
  </w:style>
  <w:style w:type="character" w:customStyle="1" w:styleId="u2Char">
    <w:name w:val="Đầu đề 2 Char"/>
    <w:basedOn w:val="Phngmcinhcuaoanvn"/>
    <w:link w:val="u2"/>
    <w:uiPriority w:val="9"/>
    <w:rsid w:val="00CA5B7D"/>
    <w:rPr>
      <w:rFonts w:ascii="Times New Roman" w:eastAsiaTheme="majorEastAsia" w:hAnsi="Times New Roman" w:cstheme="majorBidi"/>
      <w:b/>
      <w:bCs/>
      <w:iCs/>
      <w:sz w:val="28"/>
      <w:szCs w:val="28"/>
    </w:rPr>
  </w:style>
  <w:style w:type="character" w:customStyle="1" w:styleId="u3Char">
    <w:name w:val="Đầu đề 3 Char"/>
    <w:basedOn w:val="Phngmcinhcuaoanvn"/>
    <w:link w:val="u3"/>
    <w:uiPriority w:val="9"/>
    <w:rsid w:val="002851B9"/>
    <w:rPr>
      <w:rFonts w:ascii="Times New Roman" w:eastAsiaTheme="majorEastAsia" w:hAnsi="Times New Roman" w:cstheme="majorBidi"/>
      <w:b/>
      <w:i/>
      <w:color w:val="000000" w:themeColor="text1"/>
      <w:sz w:val="26"/>
      <w:szCs w:val="24"/>
    </w:rPr>
  </w:style>
  <w:style w:type="character" w:customStyle="1" w:styleId="u4Char">
    <w:name w:val="Đầu đề 4 Char"/>
    <w:basedOn w:val="Phngmcinhcuaoanvn"/>
    <w:link w:val="u4"/>
    <w:uiPriority w:val="9"/>
    <w:rsid w:val="002851B9"/>
    <w:rPr>
      <w:rFonts w:ascii="Times New Roman" w:eastAsiaTheme="majorEastAsia" w:hAnsi="Times New Roman" w:cstheme="majorBidi"/>
      <w:i/>
      <w:iCs/>
      <w:sz w:val="26"/>
    </w:rPr>
  </w:style>
  <w:style w:type="paragraph" w:styleId="oancuaDanhsach">
    <w:name w:val="List Paragraph"/>
    <w:basedOn w:val="Binhthng"/>
    <w:autoRedefine/>
    <w:uiPriority w:val="34"/>
    <w:qFormat/>
    <w:rsid w:val="000E6D5F"/>
    <w:pPr>
      <w:tabs>
        <w:tab w:val="left" w:pos="5383"/>
      </w:tabs>
      <w:spacing w:after="120" w:line="276" w:lineRule="auto"/>
      <w:jc w:val="center"/>
    </w:pPr>
    <w:rPr>
      <w:rFonts w:eastAsia="Calibri" w:cs="Times New Roman"/>
      <w:i/>
    </w:rPr>
  </w:style>
  <w:style w:type="character" w:customStyle="1" w:styleId="u5Char">
    <w:name w:val="Đầu đề 5 Char"/>
    <w:aliases w:val="Heading 5 Char Char Char Char Char Char Char Char Char Char Char Char Char Char Char Char Char Char Char Char Char Char"/>
    <w:basedOn w:val="Phngmcinhcuaoanvn"/>
    <w:link w:val="u5"/>
    <w:rsid w:val="00551F34"/>
    <w:rPr>
      <w:rFonts w:ascii="Times New Roman" w:eastAsia="Times New Roman" w:hAnsi="Times New Roman" w:cs="Times New Roman"/>
      <w:b/>
      <w:sz w:val="26"/>
      <w:szCs w:val="26"/>
    </w:rPr>
  </w:style>
  <w:style w:type="paragraph" w:styleId="Mucluc1">
    <w:name w:val="toc 1"/>
    <w:next w:val="Binhthng"/>
    <w:autoRedefine/>
    <w:uiPriority w:val="39"/>
    <w:unhideWhenUsed/>
    <w:rsid w:val="00DE3FCD"/>
    <w:pPr>
      <w:spacing w:after="100"/>
    </w:pPr>
    <w:rPr>
      <w:rFonts w:ascii="Times New Roman" w:hAnsi="Times New Roman"/>
      <w:i/>
      <w:sz w:val="26"/>
    </w:rPr>
  </w:style>
  <w:style w:type="table" w:styleId="LiBang">
    <w:name w:val="Table Grid"/>
    <w:basedOn w:val="BangThngthng"/>
    <w:uiPriority w:val="39"/>
    <w:rsid w:val="0081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TrangHY</dc:creator>
  <cp:keywords/>
  <dc:description/>
  <cp:lastModifiedBy>HOCSINH</cp:lastModifiedBy>
  <cp:revision>2</cp:revision>
  <dcterms:created xsi:type="dcterms:W3CDTF">2019-09-27T03:09:00Z</dcterms:created>
  <dcterms:modified xsi:type="dcterms:W3CDTF">2019-09-27T03:09:00Z</dcterms:modified>
</cp:coreProperties>
</file>