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45" w:type="dxa"/>
        <w:tblInd w:w="-702" w:type="dxa"/>
        <w:tblCellMar>
          <w:left w:w="0" w:type="dxa"/>
          <w:right w:w="0" w:type="dxa"/>
        </w:tblCellMar>
        <w:tblLook w:val="04A0" w:firstRow="1" w:lastRow="0" w:firstColumn="1" w:lastColumn="0" w:noHBand="0" w:noVBand="1"/>
      </w:tblPr>
      <w:tblGrid>
        <w:gridCol w:w="4925"/>
        <w:gridCol w:w="6120"/>
      </w:tblGrid>
      <w:tr w:rsidR="0036266A" w:rsidRPr="00D021CA" w:rsidTr="0036266A">
        <w:trPr>
          <w:trHeight w:val="1665"/>
        </w:trPr>
        <w:tc>
          <w:tcPr>
            <w:tcW w:w="4925" w:type="dxa"/>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PHÒNG GIÁO DỤC VÀ ĐÀO TẠO QUẬN 2</w:t>
            </w: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 xml:space="preserve">TRƯỜNG THCS </w:t>
            </w:r>
            <w:r w:rsidR="000367E7" w:rsidRPr="00D021CA">
              <w:rPr>
                <w:rFonts w:ascii="Times New Roman" w:eastAsia="Times New Roman" w:hAnsi="Times New Roman" w:cs="Times New Roman"/>
                <w:b/>
                <w:bCs/>
                <w:sz w:val="28"/>
                <w:szCs w:val="28"/>
              </w:rPr>
              <w:t>BÌNH</w:t>
            </w:r>
            <w:r w:rsidRPr="00D021CA">
              <w:rPr>
                <w:rFonts w:ascii="Times New Roman" w:eastAsia="Times New Roman" w:hAnsi="Times New Roman" w:cs="Times New Roman"/>
                <w:b/>
                <w:bCs/>
                <w:sz w:val="28"/>
                <w:szCs w:val="28"/>
              </w:rPr>
              <w:t xml:space="preserve"> AN</w:t>
            </w:r>
          </w:p>
          <w:p w:rsidR="0036266A" w:rsidRPr="00D021CA" w:rsidRDefault="0011382E"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95pt;height:1.6pt"/>
              </w:pict>
            </w:r>
          </w:p>
          <w:p w:rsidR="0036266A" w:rsidRPr="00D021CA" w:rsidRDefault="003C6C66" w:rsidP="003C6C66">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ml:space="preserve">           </w:t>
            </w:r>
            <w:r w:rsidR="0036266A" w:rsidRPr="00D021CA">
              <w:rPr>
                <w:rFonts w:ascii="Times New Roman" w:eastAsia="Times New Roman" w:hAnsi="Times New Roman" w:cs="Times New Roman"/>
                <w:sz w:val="28"/>
                <w:szCs w:val="28"/>
              </w:rPr>
              <w:t>Số: /KH-</w:t>
            </w:r>
            <w:r w:rsidRPr="00D021CA">
              <w:rPr>
                <w:rFonts w:ascii="Times New Roman" w:eastAsia="Times New Roman" w:hAnsi="Times New Roman" w:cs="Times New Roman"/>
                <w:sz w:val="28"/>
                <w:szCs w:val="28"/>
              </w:rPr>
              <w:t>THCSBA</w:t>
            </w:r>
          </w:p>
        </w:tc>
        <w:tc>
          <w:tcPr>
            <w:tcW w:w="6120" w:type="dxa"/>
            <w:shd w:val="clear" w:color="auto" w:fill="auto"/>
            <w:tcMar>
              <w:top w:w="0" w:type="dxa"/>
              <w:left w:w="108" w:type="dxa"/>
              <w:bottom w:w="0" w:type="dxa"/>
              <w:right w:w="108" w:type="dxa"/>
            </w:tcMar>
            <w:hideMark/>
          </w:tcPr>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CỘNG HÒA XÃ HỘI CHỦ NGHĨA VIỆT NAM</w:t>
            </w: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Độc lập – Tự do – Hạnh phúc</w:t>
            </w:r>
          </w:p>
          <w:tbl>
            <w:tblPr>
              <w:tblpPr w:leftFromText="45" w:rightFromText="45" w:vertAnchor="text"/>
              <w:tblW w:w="0" w:type="auto"/>
              <w:tblCellMar>
                <w:left w:w="0" w:type="dxa"/>
                <w:right w:w="0" w:type="dxa"/>
              </w:tblCellMar>
              <w:tblLook w:val="04A0" w:firstRow="1" w:lastRow="0" w:firstColumn="1" w:lastColumn="0" w:noHBand="0" w:noVBand="1"/>
            </w:tblPr>
            <w:tblGrid>
              <w:gridCol w:w="1290"/>
              <w:gridCol w:w="3465"/>
            </w:tblGrid>
            <w:tr w:rsidR="0036266A" w:rsidRPr="00D021CA">
              <w:trPr>
                <w:gridAfter w:val="1"/>
                <w:trHeight w:val="45"/>
              </w:trPr>
              <w:tc>
                <w:tcPr>
                  <w:tcW w:w="1290" w:type="dxa"/>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r>
            <w:tr w:rsidR="0036266A" w:rsidRPr="00D021CA">
              <w:tc>
                <w:tcPr>
                  <w:tcW w:w="0" w:type="auto"/>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0" w:type="auto"/>
                  <w:shd w:val="clear" w:color="auto" w:fill="auto"/>
                  <w:vAlign w:val="center"/>
                  <w:hideMark/>
                </w:tcPr>
                <w:p w:rsidR="0036266A" w:rsidRPr="00D021CA" w:rsidRDefault="0011382E" w:rsidP="00E120F5">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i1026" type="#_x0000_t75" alt="" style="width:173.1pt;height:1.6pt"/>
                    </w:pict>
                  </w:r>
                </w:p>
              </w:tc>
            </w:tr>
          </w:tbl>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br w:type="textWrapping" w:clear="all"/>
            </w: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i/>
                <w:iCs/>
                <w:sz w:val="28"/>
                <w:szCs w:val="28"/>
              </w:rPr>
              <w:t>Quận 2, ngày 25 tháng 09 năm 2017</w:t>
            </w:r>
          </w:p>
        </w:tc>
      </w:tr>
    </w:tbl>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36266A" w:rsidP="00E120F5">
      <w:pPr>
        <w:shd w:val="clear" w:color="auto" w:fill="FFFFFF"/>
        <w:spacing w:line="300" w:lineRule="atLeast"/>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KẾ HOẠCH HOẠT ĐỘNG CHUYÊN MÔN NHÓM VĂN</w:t>
      </w:r>
    </w:p>
    <w:p w:rsidR="0036266A" w:rsidRPr="00D021CA" w:rsidRDefault="0036266A" w:rsidP="00E120F5">
      <w:pPr>
        <w:shd w:val="clear" w:color="auto" w:fill="FFFFFF"/>
        <w:spacing w:line="300" w:lineRule="atLeast"/>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NĂM HỌC 201</w:t>
      </w:r>
      <w:r w:rsidR="000367E7" w:rsidRPr="00D021CA">
        <w:rPr>
          <w:rFonts w:ascii="Times New Roman" w:eastAsia="Times New Roman" w:hAnsi="Times New Roman" w:cs="Times New Roman"/>
          <w:b/>
          <w:bCs/>
          <w:color w:val="000000"/>
          <w:sz w:val="28"/>
          <w:szCs w:val="28"/>
        </w:rPr>
        <w:t>7</w:t>
      </w:r>
      <w:r w:rsidRPr="00D021CA">
        <w:rPr>
          <w:rFonts w:ascii="Times New Roman" w:eastAsia="Times New Roman" w:hAnsi="Times New Roman" w:cs="Times New Roman"/>
          <w:b/>
          <w:bCs/>
          <w:color w:val="000000"/>
          <w:sz w:val="28"/>
          <w:szCs w:val="28"/>
        </w:rPr>
        <w:t>-201</w:t>
      </w:r>
      <w:r w:rsidR="000367E7" w:rsidRPr="00D021CA">
        <w:rPr>
          <w:rFonts w:ascii="Times New Roman" w:eastAsia="Times New Roman" w:hAnsi="Times New Roman" w:cs="Times New Roman"/>
          <w:b/>
          <w:bCs/>
          <w:color w:val="000000"/>
          <w:sz w:val="28"/>
          <w:szCs w:val="28"/>
        </w:rPr>
        <w:t>8</w:t>
      </w:r>
    </w:p>
    <w:p w:rsidR="0036266A" w:rsidRPr="00D021CA" w:rsidRDefault="0036266A" w:rsidP="00E120F5">
      <w:pPr>
        <w:shd w:val="clear" w:color="auto" w:fill="FFFFFF"/>
        <w:spacing w:line="300" w:lineRule="atLeast"/>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proofErr w:type="gramStart"/>
      <w:r w:rsidRPr="00D021CA">
        <w:rPr>
          <w:rFonts w:ascii="Times New Roman" w:eastAsia="Times New Roman" w:hAnsi="Times New Roman" w:cs="Times New Roman"/>
          <w:b/>
          <w:bCs/>
          <w:color w:val="000000"/>
          <w:sz w:val="28"/>
          <w:szCs w:val="28"/>
        </w:rPr>
        <w:t>A.  ĐẶC</w:t>
      </w:r>
      <w:proofErr w:type="gramEnd"/>
      <w:r w:rsidRPr="00D021CA">
        <w:rPr>
          <w:rFonts w:ascii="Times New Roman" w:eastAsia="Times New Roman" w:hAnsi="Times New Roman" w:cs="Times New Roman"/>
          <w:b/>
          <w:bCs/>
          <w:color w:val="000000"/>
          <w:sz w:val="28"/>
          <w:szCs w:val="28"/>
        </w:rPr>
        <w:t xml:space="preserve"> ĐIỂM TÌNH HÌNH CHUNG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1. Tình hình nhân sự</w:t>
      </w:r>
    </w:p>
    <w:tbl>
      <w:tblPr>
        <w:tblW w:w="9468" w:type="dxa"/>
        <w:tblCellMar>
          <w:left w:w="0" w:type="dxa"/>
          <w:right w:w="0" w:type="dxa"/>
        </w:tblCellMar>
        <w:tblLook w:val="04A0" w:firstRow="1" w:lastRow="0" w:firstColumn="1" w:lastColumn="0" w:noHBand="0" w:noVBand="1"/>
      </w:tblPr>
      <w:tblGrid>
        <w:gridCol w:w="987"/>
        <w:gridCol w:w="801"/>
        <w:gridCol w:w="999"/>
        <w:gridCol w:w="1200"/>
        <w:gridCol w:w="1200"/>
        <w:gridCol w:w="1429"/>
        <w:gridCol w:w="999"/>
        <w:gridCol w:w="999"/>
        <w:gridCol w:w="854"/>
      </w:tblGrid>
      <w:tr w:rsidR="0036266A" w:rsidRPr="00D021CA" w:rsidTr="0036266A">
        <w:trPr>
          <w:trHeight w:val="530"/>
        </w:trPr>
        <w:tc>
          <w:tcPr>
            <w:tcW w:w="98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Tổng số</w:t>
            </w:r>
          </w:p>
        </w:tc>
        <w:tc>
          <w:tcPr>
            <w:tcW w:w="8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Nữ</w:t>
            </w:r>
          </w:p>
        </w:tc>
        <w:tc>
          <w:tcPr>
            <w:tcW w:w="999"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Đảng viên</w:t>
            </w:r>
          </w:p>
        </w:tc>
        <w:tc>
          <w:tcPr>
            <w:tcW w:w="12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Biên chế (cơ hữu)</w:t>
            </w:r>
          </w:p>
        </w:tc>
        <w:tc>
          <w:tcPr>
            <w:tcW w:w="12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Hợp đồng, thỉnh giảng</w:t>
            </w:r>
          </w:p>
        </w:tc>
        <w:tc>
          <w:tcPr>
            <w:tcW w:w="4278" w:type="dxa"/>
            <w:gridSpan w:val="4"/>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Trình độ chuyên môn</w:t>
            </w:r>
          </w:p>
        </w:tc>
      </w:tr>
      <w:tr w:rsidR="0036266A" w:rsidRPr="00D021CA" w:rsidTr="0036266A">
        <w:trPr>
          <w:trHeight w:val="93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E120F5">
            <w:pPr>
              <w:jc w:val="left"/>
              <w:rPr>
                <w:rFonts w:ascii="Times New Roman" w:eastAsia="Times New Roman" w:hAnsi="Times New Roman" w:cs="Times New Roman"/>
                <w:sz w:val="28"/>
                <w:szCs w:val="28"/>
              </w:rPr>
            </w:pPr>
          </w:p>
        </w:tc>
        <w:tc>
          <w:tcPr>
            <w:tcW w:w="14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Trên ĐH</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ĐH</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CĐ</w:t>
            </w:r>
          </w:p>
        </w:tc>
        <w:tc>
          <w:tcPr>
            <w:tcW w:w="84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Khác</w:t>
            </w:r>
          </w:p>
        </w:tc>
      </w:tr>
      <w:tr w:rsidR="0036266A" w:rsidRPr="00D021CA" w:rsidTr="0036266A">
        <w:trPr>
          <w:trHeight w:val="545"/>
        </w:trPr>
        <w:tc>
          <w:tcPr>
            <w:tcW w:w="98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7</w:t>
            </w:r>
          </w:p>
        </w:tc>
        <w:tc>
          <w:tcPr>
            <w:tcW w:w="80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6</w:t>
            </w:r>
          </w:p>
        </w:tc>
        <w:tc>
          <w:tcPr>
            <w:tcW w:w="99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3</w:t>
            </w:r>
          </w:p>
        </w:tc>
        <w:tc>
          <w:tcPr>
            <w:tcW w:w="120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7</w:t>
            </w:r>
          </w:p>
        </w:tc>
        <w:tc>
          <w:tcPr>
            <w:tcW w:w="120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0</w:t>
            </w:r>
          </w:p>
        </w:tc>
        <w:tc>
          <w:tcPr>
            <w:tcW w:w="14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0</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6</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1</w:t>
            </w:r>
          </w:p>
        </w:tc>
        <w:tc>
          <w:tcPr>
            <w:tcW w:w="84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r>
    </w:tbl>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Thuận lợi – Cơ hội</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Trình độ :</w:t>
      </w:r>
    </w:p>
    <w:p w:rsidR="0036266A" w:rsidRPr="00D021CA" w:rsidRDefault="0036266A" w:rsidP="002960CB">
      <w:pPr>
        <w:pStyle w:val="ListParagraph"/>
        <w:numPr>
          <w:ilvl w:val="0"/>
          <w:numId w:val="1"/>
        </w:numPr>
        <w:shd w:val="clear" w:color="auto" w:fill="FFFFFF"/>
        <w:tabs>
          <w:tab w:val="clear" w:pos="720"/>
          <w:tab w:val="num" w:pos="180"/>
        </w:tabs>
        <w:spacing w:before="100" w:beforeAutospacing="1" w:line="300" w:lineRule="atLeast"/>
        <w:ind w:hanging="90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Đạt chuẩn : 7/7</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Đội </w:t>
      </w:r>
      <w:proofErr w:type="gramStart"/>
      <w:r w:rsidRPr="00D021CA">
        <w:rPr>
          <w:rFonts w:ascii="Times New Roman" w:eastAsia="Times New Roman" w:hAnsi="Times New Roman" w:cs="Times New Roman"/>
          <w:color w:val="000000"/>
          <w:sz w:val="28"/>
          <w:szCs w:val="28"/>
        </w:rPr>
        <w:t>ngũ</w:t>
      </w:r>
      <w:proofErr w:type="gramEnd"/>
      <w:r w:rsidRPr="00D021CA">
        <w:rPr>
          <w:rFonts w:ascii="Times New Roman" w:eastAsia="Times New Roman" w:hAnsi="Times New Roman" w:cs="Times New Roman"/>
          <w:color w:val="000000"/>
          <w:sz w:val="28"/>
          <w:szCs w:val="28"/>
        </w:rPr>
        <w:t xml:space="preserve"> thầy cô có kinh nghiệm, sống với tinh thần trách nhiệm cao, tâm huyết với nghề, chịu khó học hỏi, sẵn sàng vượt khó để hoàn thành nhiệm vụ.</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Cuộc sống gia đình tương đối ổn </w:t>
      </w:r>
      <w:proofErr w:type="gramStart"/>
      <w:r w:rsidRPr="00D021CA">
        <w:rPr>
          <w:rFonts w:ascii="Times New Roman" w:eastAsia="Times New Roman" w:hAnsi="Times New Roman" w:cs="Times New Roman"/>
          <w:color w:val="000000"/>
          <w:sz w:val="28"/>
          <w:szCs w:val="28"/>
        </w:rPr>
        <w:t>định .</w:t>
      </w:r>
      <w:proofErr w:type="gramEnd"/>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Được sự quan tâm sâu sát, lãnh đạo kịp thời của lãnh đạo các cấp nhất là của Ban Giám hiệu nhà trường, Giáo viên trong nhóm đều nhiệt tình.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3. Khó khăn - Thách thức</w:t>
      </w:r>
    </w:p>
    <w:p w:rsidR="0036266A" w:rsidRPr="00D021CA" w:rsidRDefault="0036266A" w:rsidP="00C11532">
      <w:pPr>
        <w:pStyle w:val="ListParagraph"/>
        <w:numPr>
          <w:ilvl w:val="0"/>
          <w:numId w:val="1"/>
        </w:numPr>
        <w:shd w:val="clear" w:color="auto" w:fill="FFFFFF"/>
        <w:tabs>
          <w:tab w:val="clear" w:pos="720"/>
          <w:tab w:val="num" w:pos="270"/>
        </w:tabs>
        <w:spacing w:line="300" w:lineRule="atLeast"/>
        <w:ind w:hanging="90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Một số chị em địa bàn ở ngoài quận nên việc đi lại gây mất nhiều thời gian.</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Trang thiết bị tranh ảnh phục vụ cho việc giảng dạy còn hạn chế, đa số chị em phải tự làm nên phải mất thời gian.</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GV trong nhóm kiêm nhiệm thêm các công tác khác và nhiều tiết nên đôi lúc bị động trong việc sắp xếp thời gian.</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Trình độ học sinh các lớp chưa đều, học sinh còn tâm lí học thụ động, lười học.</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Một số học sinh ở các lớp tiếp thu còn chậm, thầy cô phải mất thời gian và vất vả hơn nhiều</w:t>
      </w:r>
    </w:p>
    <w:p w:rsidR="0036266A" w:rsidRPr="00D021CA" w:rsidRDefault="0036266A" w:rsidP="00E120F5">
      <w:pPr>
        <w:numPr>
          <w:ilvl w:val="0"/>
          <w:numId w:val="1"/>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Nhiều phụ huynh thuộc thành phần </w:t>
      </w:r>
      <w:proofErr w:type="gramStart"/>
      <w:r w:rsidRPr="00D021CA">
        <w:rPr>
          <w:rFonts w:ascii="Times New Roman" w:eastAsia="Times New Roman" w:hAnsi="Times New Roman" w:cs="Times New Roman"/>
          <w:color w:val="000000"/>
          <w:sz w:val="28"/>
          <w:szCs w:val="28"/>
        </w:rPr>
        <w:t>lao</w:t>
      </w:r>
      <w:proofErr w:type="gramEnd"/>
      <w:r w:rsidRPr="00D021CA">
        <w:rPr>
          <w:rFonts w:ascii="Times New Roman" w:eastAsia="Times New Roman" w:hAnsi="Times New Roman" w:cs="Times New Roman"/>
          <w:color w:val="000000"/>
          <w:sz w:val="28"/>
          <w:szCs w:val="28"/>
        </w:rPr>
        <w:t xml:space="preserve"> động nghèo, ít quan tâm đến việc học của con em mình, thời gian kiểm tra việc học của các em ở nhà cũng hạn chế.</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B. PHƯƠNG HƯỚNG NHIỆM VỤ NĂM HỌC 201</w:t>
      </w:r>
      <w:r w:rsidR="000367E7" w:rsidRPr="00D021CA">
        <w:rPr>
          <w:rFonts w:ascii="Times New Roman" w:eastAsia="Times New Roman" w:hAnsi="Times New Roman" w:cs="Times New Roman"/>
          <w:b/>
          <w:bCs/>
          <w:color w:val="000000"/>
          <w:sz w:val="28"/>
          <w:szCs w:val="28"/>
        </w:rPr>
        <w:t>7</w:t>
      </w:r>
      <w:r w:rsidRPr="00D021CA">
        <w:rPr>
          <w:rFonts w:ascii="Times New Roman" w:eastAsia="Times New Roman" w:hAnsi="Times New Roman" w:cs="Times New Roman"/>
          <w:b/>
          <w:bCs/>
          <w:color w:val="000000"/>
          <w:sz w:val="28"/>
          <w:szCs w:val="28"/>
        </w:rPr>
        <w:t>-201</w:t>
      </w:r>
      <w:r w:rsidR="000367E7" w:rsidRPr="00D021CA">
        <w:rPr>
          <w:rFonts w:ascii="Times New Roman" w:eastAsia="Times New Roman" w:hAnsi="Times New Roman" w:cs="Times New Roman"/>
          <w:b/>
          <w:bCs/>
          <w:color w:val="000000"/>
          <w:sz w:val="28"/>
          <w:szCs w:val="28"/>
        </w:rPr>
        <w:t>8</w:t>
      </w:r>
      <w:r w:rsidRPr="00D021CA">
        <w:rPr>
          <w:rFonts w:ascii="Times New Roman" w:eastAsia="Times New Roman" w:hAnsi="Times New Roman" w:cs="Times New Roman"/>
          <w:b/>
          <w:bCs/>
          <w:color w:val="000000"/>
          <w:sz w:val="28"/>
          <w:szCs w:val="28"/>
        </w:rPr>
        <w:t>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xml:space="preserve">Căn cứ Công văn số </w:t>
      </w:r>
      <w:r w:rsidR="000367E7" w:rsidRPr="00D021CA">
        <w:rPr>
          <w:rFonts w:ascii="Times New Roman" w:eastAsia="Times New Roman" w:hAnsi="Times New Roman" w:cs="Times New Roman"/>
          <w:color w:val="000000"/>
          <w:sz w:val="28"/>
          <w:szCs w:val="28"/>
        </w:rPr>
        <w:t>3214</w:t>
      </w:r>
      <w:r w:rsidRPr="00D021CA">
        <w:rPr>
          <w:rFonts w:ascii="Times New Roman" w:eastAsia="Times New Roman" w:hAnsi="Times New Roman" w:cs="Times New Roman"/>
          <w:color w:val="000000"/>
          <w:sz w:val="28"/>
          <w:szCs w:val="28"/>
        </w:rPr>
        <w:t xml:space="preserve">/GDĐT-GDTrH ngày </w:t>
      </w:r>
      <w:r w:rsidR="000367E7" w:rsidRPr="00D021CA">
        <w:rPr>
          <w:rFonts w:ascii="Times New Roman" w:eastAsia="Times New Roman" w:hAnsi="Times New Roman" w:cs="Times New Roman"/>
          <w:color w:val="000000"/>
          <w:sz w:val="28"/>
          <w:szCs w:val="28"/>
        </w:rPr>
        <w:t>28</w:t>
      </w:r>
      <w:r w:rsidRPr="00D021CA">
        <w:rPr>
          <w:rFonts w:ascii="Times New Roman" w:eastAsia="Times New Roman" w:hAnsi="Times New Roman" w:cs="Times New Roman"/>
          <w:color w:val="000000"/>
          <w:sz w:val="28"/>
          <w:szCs w:val="28"/>
        </w:rPr>
        <w:t xml:space="preserve"> tháng 8 năm 201</w:t>
      </w:r>
      <w:r w:rsidR="000367E7"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Sở Giáo dục và Đào tạo Thành phố Hồ Chí Minh về </w:t>
      </w:r>
      <w:r w:rsidR="000367E7" w:rsidRPr="00D021CA">
        <w:rPr>
          <w:rFonts w:ascii="Times New Roman" w:eastAsia="Times New Roman" w:hAnsi="Times New Roman" w:cs="Times New Roman"/>
          <w:color w:val="000000"/>
          <w:sz w:val="28"/>
          <w:szCs w:val="28"/>
        </w:rPr>
        <w:t>hướng dẫn thực hiện nhiệm vụ chuyên môn bậc trung học năm học 2017-2018</w:t>
      </w:r>
      <w:r w:rsidRPr="00D021CA">
        <w:rPr>
          <w:rFonts w:ascii="Times New Roman" w:eastAsia="Times New Roman" w:hAnsi="Times New Roman" w:cs="Times New Roman"/>
          <w:color w:val="000000"/>
          <w:sz w:val="28"/>
          <w:szCs w:val="28"/>
        </w:rPr>
        <w:t>, Kế hoạch năm học và Kế hoạch tổ chuyên môn từ năm học 201</w:t>
      </w:r>
      <w:r w:rsidR="000367E7"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-201</w:t>
      </w:r>
      <w:r w:rsidR="000367E7"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Căn cứ Hướng dẫn số /</w:t>
      </w:r>
      <w:r w:rsidR="00837D1C" w:rsidRPr="00D021CA">
        <w:rPr>
          <w:rFonts w:ascii="Times New Roman" w:eastAsia="Times New Roman" w:hAnsi="Times New Roman" w:cs="Times New Roman"/>
          <w:color w:val="000000"/>
          <w:sz w:val="28"/>
          <w:szCs w:val="28"/>
        </w:rPr>
        <w:t>KH</w:t>
      </w:r>
      <w:r w:rsidRPr="00D021CA">
        <w:rPr>
          <w:rFonts w:ascii="Times New Roman" w:eastAsia="Times New Roman" w:hAnsi="Times New Roman" w:cs="Times New Roman"/>
          <w:color w:val="000000"/>
          <w:sz w:val="28"/>
          <w:szCs w:val="28"/>
        </w:rPr>
        <w:t>GDĐT ngày 13 tháng 8 năm 201</w:t>
      </w:r>
      <w:r w:rsidR="000D2FDF"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Phòng Giáo dục và Đào tạo Quận</w:t>
      </w:r>
      <w:r w:rsidR="000D2FDF" w:rsidRPr="00D021CA">
        <w:rPr>
          <w:rFonts w:ascii="Times New Roman" w:eastAsia="Times New Roman" w:hAnsi="Times New Roman" w:cs="Times New Roman"/>
          <w:color w:val="000000"/>
          <w:sz w:val="28"/>
          <w:szCs w:val="28"/>
        </w:rPr>
        <w:t xml:space="preserve"> 2</w:t>
      </w:r>
      <w:r w:rsidRPr="00D021CA">
        <w:rPr>
          <w:rFonts w:ascii="Times New Roman" w:eastAsia="Times New Roman" w:hAnsi="Times New Roman" w:cs="Times New Roman"/>
          <w:color w:val="000000"/>
          <w:sz w:val="28"/>
          <w:szCs w:val="28"/>
        </w:rPr>
        <w:t xml:space="preserve"> về xây dựng Kế hoạch chiến lược phát triển giáo dục nhà trường, Kế hoạch năm học và Kế hoạch tổ chuyên môn từ năm học 201</w:t>
      </w:r>
      <w:r w:rsidR="000D2FDF" w:rsidRPr="00D021CA">
        <w:rPr>
          <w:rFonts w:ascii="Times New Roman" w:eastAsia="Times New Roman" w:hAnsi="Times New Roman" w:cs="Times New Roman"/>
          <w:color w:val="000000"/>
          <w:sz w:val="28"/>
          <w:szCs w:val="28"/>
        </w:rPr>
        <w:t>7-2018</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Căn cứ tình hình thực tế, nhóm Ngữ Văn đề ra phươn</w:t>
      </w:r>
      <w:r w:rsidR="00C77D45" w:rsidRPr="00D021CA">
        <w:rPr>
          <w:rFonts w:ascii="Times New Roman" w:eastAsia="Times New Roman" w:hAnsi="Times New Roman" w:cs="Times New Roman"/>
          <w:color w:val="000000"/>
          <w:sz w:val="28"/>
          <w:szCs w:val="28"/>
        </w:rPr>
        <w:t>g hướng và nhiệm vụ năm học 2017 -2018</w:t>
      </w:r>
      <w:r w:rsidRPr="00D021CA">
        <w:rPr>
          <w:rFonts w:ascii="Times New Roman" w:eastAsia="Times New Roman" w:hAnsi="Times New Roman" w:cs="Times New Roman"/>
          <w:color w:val="000000"/>
          <w:sz w:val="28"/>
          <w:szCs w:val="28"/>
        </w:rPr>
        <w:t xml:space="preserve"> như sau:</w:t>
      </w:r>
    </w:p>
    <w:p w:rsidR="0036266A" w:rsidRPr="00D021CA" w:rsidRDefault="00C77D45" w:rsidP="00783960">
      <w:pPr>
        <w:numPr>
          <w:ilvl w:val="1"/>
          <w:numId w:val="2"/>
        </w:numPr>
        <w:shd w:val="clear" w:color="auto" w:fill="FFFFFF"/>
        <w:tabs>
          <w:tab w:val="left" w:pos="270"/>
        </w:tabs>
        <w:spacing w:before="100" w:beforeAutospacing="1"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w:t>
      </w:r>
      <w:r w:rsidR="0036266A" w:rsidRPr="00D021CA">
        <w:rPr>
          <w:rFonts w:ascii="Times New Roman" w:eastAsia="Times New Roman" w:hAnsi="Times New Roman" w:cs="Times New Roman"/>
          <w:b/>
          <w:bCs/>
          <w:color w:val="000000"/>
          <w:sz w:val="28"/>
          <w:szCs w:val="28"/>
        </w:rPr>
        <w:t>Chủ đề năm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w:t>
      </w:r>
      <w:r w:rsidR="00C77D45" w:rsidRPr="00D021CA">
        <w:rPr>
          <w:rFonts w:ascii="Times New Roman" w:eastAsia="Times New Roman" w:hAnsi="Times New Roman" w:cs="Times New Roman"/>
          <w:color w:val="000000"/>
          <w:sz w:val="28"/>
          <w:szCs w:val="28"/>
        </w:rPr>
        <w:t xml:space="preserve">Học trải </w:t>
      </w:r>
      <w:r w:rsidR="00DC14BE" w:rsidRPr="00D021CA">
        <w:rPr>
          <w:rFonts w:ascii="Times New Roman" w:eastAsia="Times New Roman" w:hAnsi="Times New Roman" w:cs="Times New Roman"/>
          <w:color w:val="000000"/>
          <w:sz w:val="28"/>
          <w:szCs w:val="28"/>
        </w:rPr>
        <w:t>nghiệm sáng tạo</w:t>
      </w:r>
      <w:proofErr w:type="gramStart"/>
      <w:r w:rsidR="00DC14BE" w:rsidRPr="00D021CA">
        <w:rPr>
          <w:rFonts w:ascii="Times New Roman" w:eastAsia="Times New Roman" w:hAnsi="Times New Roman" w:cs="Times New Roman"/>
          <w:color w:val="000000"/>
          <w:sz w:val="28"/>
          <w:szCs w:val="28"/>
        </w:rPr>
        <w:t>,sống</w:t>
      </w:r>
      <w:proofErr w:type="gramEnd"/>
      <w:r w:rsidR="00DC14BE" w:rsidRPr="00D021CA">
        <w:rPr>
          <w:rFonts w:ascii="Times New Roman" w:eastAsia="Times New Roman" w:hAnsi="Times New Roman" w:cs="Times New Roman"/>
          <w:color w:val="000000"/>
          <w:sz w:val="28"/>
          <w:szCs w:val="28"/>
        </w:rPr>
        <w:t xml:space="preserve"> trách nhiệm yêu thương</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2. Phương hướng, nhiệm vụ trọng tâm.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Phương hướng:</w:t>
      </w:r>
    </w:p>
    <w:p w:rsidR="0036266A" w:rsidRPr="00D021CA" w:rsidRDefault="000D2FDF" w:rsidP="000D2FDF">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r w:rsidR="0036266A" w:rsidRPr="00D021CA">
        <w:rPr>
          <w:rFonts w:ascii="Times New Roman" w:eastAsia="Times New Roman" w:hAnsi="Times New Roman" w:cs="Times New Roman"/>
          <w:color w:val="000000"/>
          <w:sz w:val="28"/>
          <w:szCs w:val="28"/>
        </w:rPr>
        <w:t xml:space="preserve">-  </w:t>
      </w:r>
      <w:r w:rsidRPr="00D021CA">
        <w:rPr>
          <w:rFonts w:ascii="Times New Roman" w:eastAsia="Times New Roman" w:hAnsi="Times New Roman" w:cs="Times New Roman"/>
          <w:color w:val="000000"/>
          <w:sz w:val="28"/>
          <w:szCs w:val="28"/>
        </w:rPr>
        <w:t>N</w:t>
      </w:r>
      <w:r w:rsidR="00DC14BE" w:rsidRPr="00D021CA">
        <w:rPr>
          <w:rFonts w:ascii="Times New Roman" w:eastAsia="Times New Roman" w:hAnsi="Times New Roman" w:cs="Times New Roman"/>
          <w:color w:val="000000"/>
          <w:sz w:val="28"/>
          <w:szCs w:val="28"/>
        </w:rPr>
        <w:t xml:space="preserve">hằm nâng cao chất lượng giáo dục được quy định tại Chương trình giáo dục hiện hành và đạt mục tiêu giáo dục toàn diện, góp phần nâng cao chất lượng giáo dục; </w:t>
      </w:r>
      <w:r w:rsidR="00B53AFC" w:rsidRPr="00D021CA">
        <w:rPr>
          <w:rFonts w:ascii="Times New Roman" w:eastAsia="Times New Roman" w:hAnsi="Times New Roman" w:cs="Times New Roman"/>
          <w:color w:val="000000"/>
          <w:sz w:val="28"/>
          <w:szCs w:val="28"/>
        </w:rPr>
        <w:t>đáp ứng nhu cầu của học sinh, gia đình và xã hội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Xây dựng kế hoạch giáo dục theo định hướng phát triển năng lực HS thông qua việc điều chỉnh nội dung dạy học theo hướng tinh giản; xây dựng các chủ đề tích hợp nội dung dạy học, đảm bảo chuẩn kiến thức, kỹ năng và thái độ của cấp THCS phù hợp với điều kiện thực tế của nhà trường, địa phương và khả năng của HS; chú trọng giáo dục đạo đức và giá trị sống, rèn luyện kỹ năng sống, hiểu biết xã hội, thực hành pháp luật.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Tiếp tục đổi mới mạnh mẽ phương pháp dạy và học nhằm phát huy tính tích cực, chủ động, sáng tạo của HS; tăng cường kỹ năng thực hành, vận dụng kiến thức, kỹ năng vào giải quyết các vấn đề thực tiễn. Đa dạng hóa các hình thức học tập, chú trọng các hoạt động trải nghiệm sáng tạo, nghiên cứu khoa học của HS. Đẩy mạnh ứng dụng công nghệ thông tin và truyền thông trong dạy và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Tiếp tục đổi mới hình thức, phương pháp thi, kiểm tra, đánh giá kết quả học tập và rèn luyện của HS, bảo đảm trung thực, khách quan; phối hợp sử dụng kết quả đánh giá trong quá trình học tập với đánh giá cuối kỳ, cuối năm học; đánh giá của GV với tự đánh giá, đánh giá lẫn nhau của HS; đánh giá của nhà trường với đánh giá của gia đình và của xã hội.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 Nhiệm vụ:</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xml:space="preserve">- Tăng cường đổi mới phương pháp giảng dạy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hướng tích cực, dạy học theo chuyên đề, dạy học theo dự án, dạy học theo hướng nghiên cứu bài học, dạy học tích hợp.</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Sinh hoạt nhóm chuyên môn vào thứ tư hằng tuần.</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Nâng cao chất lượng của bộ môn.</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Tạo được hứng thú trong học tập cho học sinh.</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lastRenderedPageBreak/>
        <w:t>- Tổ chức thảo luận nhóm nghiêm túc để thực hiện những tiết dạy chuyên đề có hiệu quả.</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xml:space="preserve">-  Hoàn thành tốt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phân công chỉ đạo của cấp trên về công tác chuyên môn.</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xml:space="preserve">-  Thực hiện dự giờ thăm lớp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kế hoạch.</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Lập danh sách học sinh giỏi ngay từ đầu năm học để có kế hoạch của trường.</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Thống nhất kiểm tra tập vở học sinh 1 lần / học kì để giáo viên kịp thời chấn chỉnh sai sót, lấy điểm 15’</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Tổ chức kiểm tra định kì, kiểm tra một tiết thực hiện kiểm tra tập trung.</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Chấm và trả bài đúng qui định.</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Bàn bạc nội dung bài khó dạy và đưa ra hướng thống nhất giải quyết: Việc sử dụng đồ dùng dạy học, tài liệu tham khảo cũng cần phải trao đổi với nhóm tổ.</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xml:space="preserve">-  Củng cố phương pháp học nhóm của học sinh để giúp các em tự suy nghĩ tìm tòi, chủ động, tự tin để trình bày vấn đề trước tập </w:t>
      </w:r>
      <w:proofErr w:type="gramStart"/>
      <w:r w:rsidRPr="00D021CA">
        <w:rPr>
          <w:rFonts w:ascii="Times New Roman" w:hAnsi="Times New Roman" w:cs="Times New Roman"/>
          <w:sz w:val="28"/>
          <w:szCs w:val="28"/>
        </w:rPr>
        <w:t>thể .</w:t>
      </w:r>
      <w:proofErr w:type="gramEnd"/>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Chú trọng hướng dẫn phương pháp tự học cho học sinh.</w:t>
      </w:r>
    </w:p>
    <w:p w:rsidR="0036266A" w:rsidRPr="00D021CA" w:rsidRDefault="0036266A" w:rsidP="00E120F5">
      <w:pPr>
        <w:pStyle w:val="NoSpacing0"/>
        <w:rPr>
          <w:rFonts w:ascii="Times New Roman" w:hAnsi="Times New Roman" w:cs="Times New Roman"/>
          <w:sz w:val="28"/>
          <w:szCs w:val="28"/>
        </w:rPr>
      </w:pPr>
      <w:r w:rsidRPr="00D021CA">
        <w:rPr>
          <w:rFonts w:ascii="Times New Roman" w:hAnsi="Times New Roman" w:cs="Times New Roman"/>
          <w:sz w:val="28"/>
          <w:szCs w:val="28"/>
        </w:rPr>
        <w:t xml:space="preserve">- Mỗi cá nhân thực hiện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đúng yêu cầu, trọng tâm bài dạy theo sách hướng dẫn.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Thực hiện giáo án mới lưu ý </w:t>
      </w:r>
      <w:proofErr w:type="gramStart"/>
      <w:r w:rsidR="00E120F5" w:rsidRPr="00D021CA">
        <w:rPr>
          <w:rFonts w:ascii="Times New Roman" w:eastAsia="Times New Roman" w:hAnsi="Times New Roman" w:cs="Times New Roman"/>
          <w:color w:val="000000"/>
          <w:sz w:val="28"/>
          <w:szCs w:val="28"/>
        </w:rPr>
        <w:t>theo</w:t>
      </w:r>
      <w:proofErr w:type="gramEnd"/>
      <w:r w:rsidR="00E120F5" w:rsidRPr="00D021CA">
        <w:rPr>
          <w:rFonts w:ascii="Times New Roman" w:eastAsia="Times New Roman" w:hAnsi="Times New Roman" w:cs="Times New Roman"/>
          <w:color w:val="000000"/>
          <w:sz w:val="28"/>
          <w:szCs w:val="28"/>
        </w:rPr>
        <w:t xml:space="preserve"> yêu cầu của phòng giáo dục</w:t>
      </w:r>
    </w:p>
    <w:p w:rsidR="00E120F5" w:rsidRPr="00D021CA" w:rsidRDefault="00E120F5"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lên lớp phải có giáo án, sau mỗi tiết dạy phải có rút kinh nghiệm.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Phương hướng, nhiệm vụ khác.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 xml:space="preserve">Tích cực tham gia vào các phong trào </w:t>
      </w:r>
      <w:proofErr w:type="gramStart"/>
      <w:r w:rsidRPr="00D021CA">
        <w:rPr>
          <w:rFonts w:ascii="Times New Roman" w:eastAsia="Times New Roman" w:hAnsi="Times New Roman" w:cs="Times New Roman"/>
          <w:color w:val="000000"/>
          <w:sz w:val="28"/>
          <w:szCs w:val="28"/>
        </w:rPr>
        <w:t>chung</w:t>
      </w:r>
      <w:proofErr w:type="gramEnd"/>
      <w:r w:rsidRPr="00D021CA">
        <w:rPr>
          <w:rFonts w:ascii="Times New Roman" w:eastAsia="Times New Roman" w:hAnsi="Times New Roman" w:cs="Times New Roman"/>
          <w:color w:val="000000"/>
          <w:sz w:val="28"/>
          <w:szCs w:val="28"/>
        </w:rPr>
        <w:t xml:space="preserve"> của trường.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Thực hiện nghiêm chỉnh quy chế chuyên môn, giờ giấc làm việc.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C.  MỤC TIÊU PHẤN ĐẤU</w:t>
      </w:r>
    </w:p>
    <w:p w:rsidR="0036266A" w:rsidRPr="00D021CA" w:rsidRDefault="0036266A" w:rsidP="00E120F5">
      <w:pPr>
        <w:numPr>
          <w:ilvl w:val="0"/>
          <w:numId w:val="3"/>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Chỉ tiêu về dạy và học.</w:t>
      </w:r>
    </w:p>
    <w:p w:rsidR="0036266A" w:rsidRPr="00D021CA" w:rsidRDefault="0036266A" w:rsidP="00E120F5">
      <w:pPr>
        <w:numPr>
          <w:ilvl w:val="1"/>
          <w:numId w:val="3"/>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Giáo viên: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thực hiện nghiêm túc qui chế chuyên môn và các qui dịnh của cơ quan.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thực hiện các báo cáo đúng thời gian qui định.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Thực hiện đúng qui chế chuyên </w:t>
      </w:r>
      <w:proofErr w:type="gramStart"/>
      <w:r w:rsidRPr="00D021CA">
        <w:rPr>
          <w:rFonts w:ascii="Times New Roman" w:eastAsia="Times New Roman" w:hAnsi="Times New Roman" w:cs="Times New Roman"/>
          <w:color w:val="000000"/>
          <w:sz w:val="28"/>
          <w:szCs w:val="28"/>
        </w:rPr>
        <w:t>môn :</w:t>
      </w:r>
      <w:proofErr w:type="gramEnd"/>
      <w:r w:rsidRPr="00D021CA">
        <w:rPr>
          <w:rFonts w:ascii="Times New Roman" w:eastAsia="Times New Roman" w:hAnsi="Times New Roman" w:cs="Times New Roman"/>
          <w:color w:val="000000"/>
          <w:sz w:val="28"/>
          <w:szCs w:val="28"/>
        </w:rPr>
        <w:t xml:space="preserve"> Hoàn thành các loại hồ sơ sổ sách cá nhân (Giáo án, Sổ điểm, Sổ chủ nhiệm, Sổ dự giờ, Sổ tư liệu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100% giáo viên được đánh giá, xếp loại </w:t>
      </w:r>
      <w:r w:rsidR="00E120F5" w:rsidRPr="00D021CA">
        <w:rPr>
          <w:rFonts w:ascii="Times New Roman" w:eastAsia="Times New Roman" w:hAnsi="Times New Roman" w:cs="Times New Roman"/>
          <w:color w:val="000000"/>
          <w:sz w:val="28"/>
          <w:szCs w:val="28"/>
        </w:rPr>
        <w:t>tốt</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Tham gia </w:t>
      </w:r>
      <w:r w:rsidR="00B3754E" w:rsidRPr="00D021CA">
        <w:rPr>
          <w:rFonts w:ascii="Times New Roman" w:eastAsia="Times New Roman" w:hAnsi="Times New Roman" w:cs="Times New Roman"/>
          <w:color w:val="000000"/>
          <w:sz w:val="28"/>
          <w:szCs w:val="28"/>
        </w:rPr>
        <w:t xml:space="preserve">lên tiết chuyên </w:t>
      </w:r>
      <w:proofErr w:type="gramStart"/>
      <w:r w:rsidR="00B3754E" w:rsidRPr="00D021CA">
        <w:rPr>
          <w:rFonts w:ascii="Times New Roman" w:eastAsia="Times New Roman" w:hAnsi="Times New Roman" w:cs="Times New Roman"/>
          <w:color w:val="000000"/>
          <w:sz w:val="28"/>
          <w:szCs w:val="28"/>
        </w:rPr>
        <w:t>đề :</w:t>
      </w:r>
      <w:proofErr w:type="gramEnd"/>
      <w:r w:rsidR="00B3754E" w:rsidRPr="00D021CA">
        <w:rPr>
          <w:rFonts w:ascii="Times New Roman" w:eastAsia="Times New Roman" w:hAnsi="Times New Roman" w:cs="Times New Roman"/>
          <w:color w:val="000000"/>
          <w:sz w:val="28"/>
          <w:szCs w:val="28"/>
        </w:rPr>
        <w:t xml:space="preserve"> D</w:t>
      </w:r>
      <w:r w:rsidRPr="00D021CA">
        <w:rPr>
          <w:rFonts w:ascii="Times New Roman" w:eastAsia="Times New Roman" w:hAnsi="Times New Roman" w:cs="Times New Roman"/>
          <w:color w:val="000000"/>
          <w:sz w:val="28"/>
          <w:szCs w:val="28"/>
        </w:rPr>
        <w:t xml:space="preserve">ạy học </w:t>
      </w:r>
      <w:r w:rsidR="00E120F5" w:rsidRPr="00D021CA">
        <w:rPr>
          <w:rFonts w:ascii="Times New Roman" w:eastAsia="Times New Roman" w:hAnsi="Times New Roman" w:cs="Times New Roman"/>
          <w:color w:val="000000"/>
          <w:sz w:val="28"/>
          <w:szCs w:val="28"/>
        </w:rPr>
        <w:t xml:space="preserve">trải nghiệm </w:t>
      </w:r>
      <w:r w:rsidR="00B3754E" w:rsidRPr="00D021CA">
        <w:rPr>
          <w:rFonts w:ascii="Times New Roman" w:eastAsia="Times New Roman" w:hAnsi="Times New Roman" w:cs="Times New Roman"/>
          <w:color w:val="000000"/>
          <w:sz w:val="28"/>
          <w:szCs w:val="28"/>
        </w:rPr>
        <w:t>sáng tạo</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GV tham gia: Nguyễn </w:t>
      </w:r>
      <w:r w:rsidR="00E120F5" w:rsidRPr="00D021CA">
        <w:rPr>
          <w:rFonts w:ascii="Times New Roman" w:eastAsia="Times New Roman" w:hAnsi="Times New Roman" w:cs="Times New Roman"/>
          <w:color w:val="000000"/>
          <w:sz w:val="28"/>
          <w:szCs w:val="28"/>
        </w:rPr>
        <w:t>Anh Tiến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Bài dạy: </w:t>
      </w:r>
      <w:proofErr w:type="gramStart"/>
      <w:r w:rsidR="00B3754E" w:rsidRPr="00D021CA">
        <w:rPr>
          <w:rFonts w:ascii="Times New Roman" w:eastAsia="Times New Roman" w:hAnsi="Times New Roman" w:cs="Times New Roman"/>
          <w:color w:val="000000"/>
          <w:sz w:val="28"/>
          <w:szCs w:val="28"/>
        </w:rPr>
        <w:t>“ Áp</w:t>
      </w:r>
      <w:proofErr w:type="gramEnd"/>
      <w:r w:rsidR="00B3754E" w:rsidRPr="00D021CA">
        <w:rPr>
          <w:rFonts w:ascii="Times New Roman" w:eastAsia="Times New Roman" w:hAnsi="Times New Roman" w:cs="Times New Roman"/>
          <w:color w:val="000000"/>
          <w:sz w:val="28"/>
          <w:szCs w:val="28"/>
        </w:rPr>
        <w:t xml:space="preserve"> dụng phương pháp dạy học trải nghiệm sáng tạo theo chủ đề Gắn kết yêu thương</w:t>
      </w:r>
    </w:p>
    <w:p w:rsidR="0036266A" w:rsidRPr="00D021CA" w:rsidRDefault="0036266A" w:rsidP="00B3754E">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Tuần dạy: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Lớp dạy: </w:t>
      </w:r>
      <w:r w:rsidR="00B3754E" w:rsidRPr="00D021CA">
        <w:rPr>
          <w:rFonts w:ascii="Times New Roman" w:eastAsia="Times New Roman" w:hAnsi="Times New Roman" w:cs="Times New Roman"/>
          <w:color w:val="000000"/>
          <w:sz w:val="28"/>
          <w:szCs w:val="28"/>
        </w:rPr>
        <w:t>9/1</w:t>
      </w:r>
    </w:p>
    <w:p w:rsidR="0036266A" w:rsidRPr="00D021CA" w:rsidRDefault="0036266A" w:rsidP="00E120F5">
      <w:pPr>
        <w:numPr>
          <w:ilvl w:val="1"/>
          <w:numId w:val="3"/>
        </w:numPr>
        <w:shd w:val="clear" w:color="auto" w:fill="FFFFFF"/>
        <w:spacing w:before="100" w:beforeAutospacing="1" w:line="300" w:lineRule="atLeast"/>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Học sinh: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proofErr w:type="gramStart"/>
      <w:r w:rsidR="00B3754E" w:rsidRPr="00D021CA">
        <w:rPr>
          <w:rFonts w:ascii="Times New Roman" w:eastAsia="Times New Roman" w:hAnsi="Times New Roman" w:cs="Times New Roman"/>
          <w:color w:val="000000"/>
          <w:sz w:val="28"/>
          <w:szCs w:val="28"/>
        </w:rPr>
        <w:t>tham</w:t>
      </w:r>
      <w:proofErr w:type="gramEnd"/>
      <w:r w:rsidR="00B3754E" w:rsidRPr="00D021CA">
        <w:rPr>
          <w:rFonts w:ascii="Times New Roman" w:eastAsia="Times New Roman" w:hAnsi="Times New Roman" w:cs="Times New Roman"/>
          <w:color w:val="000000"/>
          <w:sz w:val="28"/>
          <w:szCs w:val="28"/>
        </w:rPr>
        <w:t xml:space="preserve"> gia kỳ thi Văn hay chữ tốt </w:t>
      </w:r>
    </w:p>
    <w:p w:rsidR="00B3754E"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Học sinh giỏi cấp quận </w:t>
      </w:r>
      <w:proofErr w:type="gramStart"/>
      <w:r w:rsidR="00B3754E" w:rsidRPr="00D021CA">
        <w:rPr>
          <w:rFonts w:ascii="Times New Roman" w:eastAsia="Times New Roman" w:hAnsi="Times New Roman" w:cs="Times New Roman"/>
          <w:color w:val="000000"/>
          <w:sz w:val="28"/>
          <w:szCs w:val="28"/>
        </w:rPr>
        <w:t>( 2</w:t>
      </w:r>
      <w:proofErr w:type="gramEnd"/>
      <w:r w:rsidR="00B3754E" w:rsidRPr="00D021CA">
        <w:rPr>
          <w:rFonts w:ascii="Times New Roman" w:eastAsia="Times New Roman" w:hAnsi="Times New Roman" w:cs="Times New Roman"/>
          <w:color w:val="000000"/>
          <w:sz w:val="28"/>
          <w:szCs w:val="28"/>
        </w:rPr>
        <w:t xml:space="preserve"> HS)</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Học sinh giỏi cấp Thành phố (1 HS)</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98% học sinh lên lớp thẳng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100% học sinh lên lớp thẳng sau thi lại.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khối 9 đậu nguyện vọng vào lớp 10.</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Các chỉ tiêu khác.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w:t>
      </w:r>
      <w:r w:rsidRPr="00D021CA">
        <w:rPr>
          <w:rFonts w:ascii="Times New Roman" w:eastAsia="Times New Roman" w:hAnsi="Times New Roman" w:cs="Times New Roman"/>
          <w:color w:val="000000"/>
          <w:sz w:val="28"/>
          <w:szCs w:val="28"/>
        </w:rPr>
        <w:t>Tham gia tất cả các cuộc thi do công đoàn trường phát động và có giải thưởng.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D.  TỔ CHỨC THỰC HIỆN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1. Công tác quản lý, giáo dục chính trị tư tưởng, tham gia hoạt động đoàn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Đối với giáo viên: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Tiếp tục thực hiện các cuộc vận động: “Học tập và làm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tấm gương đạo đức Hồ Chí Minh”; phong trào thi đua “Xây dựng trường học thân thiện - HS tích cực”; cuộc vận động “Mỗi thầy cô giáo là tấm gương đạo đức, tự học và sáng tạo”; tiếp tục thực hiện tốt cuộc vận động "Hai không". Gắn việc thực hiện các cuộc vận động và các phong trào thi đua với việc rèn luyện phẩm chất, đạo đức lối sống, tạo sự chuyển biến tích cực và rõ nét về chất lượng dạy học và giáo dục HS.</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Tạo điều kiện thuận lợi cho tất cả GV tham gia các buổi tuyên truyền pháp luật để nâng cao ý thức chấp hành kỷ cương, nề nếp, thực hành tiết kiệm và ý thức chấp hành pháp luật. </w:t>
      </w:r>
      <w:r w:rsidRPr="00D021CA">
        <w:rPr>
          <w:rFonts w:ascii="Times New Roman" w:eastAsia="Times New Roman" w:hAnsi="Times New Roman" w:cs="Times New Roman"/>
          <w:b/>
          <w:bCs/>
          <w:i/>
          <w:iCs/>
          <w:color w:val="000000"/>
          <w:sz w:val="28"/>
          <w:szCs w:val="28"/>
        </w:rPr>
        <w:t>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xml:space="preserve">- Phổ biến các chủ trương, chính sách của Đảng, pháp luật của Nhà nước để GV năm rõ như: Thực hiện tốt luật viên chức, qui chế dân chủ cơ sở, Luật giáo dục, Điều lệ trường phổ thông </w:t>
      </w:r>
      <w:proofErr w:type="gramStart"/>
      <w:r w:rsidRPr="00D021CA">
        <w:rPr>
          <w:rFonts w:ascii="Times New Roman" w:eastAsia="Times New Roman" w:hAnsi="Times New Roman" w:cs="Times New Roman"/>
          <w:color w:val="000000"/>
          <w:sz w:val="28"/>
          <w:szCs w:val="28"/>
        </w:rPr>
        <w:t>… .</w:t>
      </w:r>
      <w:proofErr w:type="gramEnd"/>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Tiếp tục thực hiện tốt cuộc vận động “</w:t>
      </w:r>
      <w:r w:rsidRPr="00D021CA">
        <w:rPr>
          <w:rFonts w:ascii="Times New Roman" w:eastAsia="Times New Roman" w:hAnsi="Times New Roman" w:cs="Times New Roman"/>
          <w:i/>
          <w:iCs/>
          <w:color w:val="000000"/>
          <w:sz w:val="28"/>
          <w:szCs w:val="28"/>
        </w:rPr>
        <w:t xml:space="preserve">Xây dựng trường học thân thiện, HS tích cực”, “Mỗi Thầy Cô giáo là tấm gương cho HS noi </w:t>
      </w:r>
      <w:proofErr w:type="gramStart"/>
      <w:r w:rsidRPr="00D021CA">
        <w:rPr>
          <w:rFonts w:ascii="Times New Roman" w:eastAsia="Times New Roman" w:hAnsi="Times New Roman" w:cs="Times New Roman"/>
          <w:i/>
          <w:iCs/>
          <w:color w:val="000000"/>
          <w:sz w:val="28"/>
          <w:szCs w:val="28"/>
        </w:rPr>
        <w:t>theo</w:t>
      </w:r>
      <w:proofErr w:type="gramEnd"/>
      <w:r w:rsidRPr="00D021CA">
        <w:rPr>
          <w:rFonts w:ascii="Times New Roman" w:eastAsia="Times New Roman" w:hAnsi="Times New Roman" w:cs="Times New Roman"/>
          <w:color w:val="000000"/>
          <w:sz w:val="28"/>
          <w:szCs w:val="28"/>
        </w:rPr>
        <w:t>” bằng cách thường xuyên nhắc nhở GV tham dự trong các phiên họp HĐSP hằng tháng.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Tất cả GV đều phải nêu gương và làm tốt công tác giáo dục đạo đức cho HS, tăng cường sự tham gia một cách hứng thú của HS trong các hoạt động dạy học và hoạt động ngoài giờ lên lớp (đối với GVCN), việc giáo dục HS phải kiên trì động viên, thuyết phục và cảm hóa; có sự kết hợp thật chặt chẽ giữa cha mẹ HS; GV chủ nhiệm và các tổ chức đoàn thể trong và ngoài nhà trường; nghiêm cấm mọi hành vi xúc phạm đến thân thể HS.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Đối với HS.</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dục HS đạo đức, ý thức giữ gìn vệ sinh trường lớp, thực hiện nếp sống văn minh đô thị, không xả rác, không nói tục, không chửi thề, biết lễ phép với thầy cô và người lớn tuổi.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Giáo dục HS lịch sử hào hùng của dân tộc, qua đó khơi dậy trong các em lòng yêu nước, tự hào dân tộc, ý thức yêu thương, giúp đỡ mọi người thông qua các buổi sinh hoạt dưới cờ và các tiết hoạt động ngoài giờ lên lớp.</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Giáo dục cho HS ý thức Học tập và làm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tấm gương đạo đức Hồ Chí Minh thông qua các tiết văn bản viết về Bác và các tác phẩm của Bác.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Giáo dục pháp luật trong HS, giáo dục an toàn giao thông, phòng chống ma túy, phòng chống tội phạm và các tệ nạn xã hội, giáo dục giới tính, tiếp tục </w:t>
      </w:r>
      <w:r w:rsidRPr="00D021CA">
        <w:rPr>
          <w:rFonts w:ascii="Times New Roman" w:eastAsia="Times New Roman" w:hAnsi="Times New Roman" w:cs="Times New Roman"/>
          <w:color w:val="000000"/>
          <w:sz w:val="28"/>
          <w:szCs w:val="28"/>
        </w:rPr>
        <w:lastRenderedPageBreak/>
        <w:t>rèn luyện kỹ năng sống cho các em thông qua các tiết tập làm văn nghị luận xã hội.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Thực hiện quy chế chuyên môn.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Công văn số </w:t>
      </w:r>
      <w:r w:rsidR="00594813" w:rsidRPr="00D021CA">
        <w:rPr>
          <w:rFonts w:ascii="Times New Roman" w:eastAsia="Times New Roman" w:hAnsi="Times New Roman" w:cs="Times New Roman"/>
          <w:color w:val="000000"/>
          <w:sz w:val="28"/>
          <w:szCs w:val="28"/>
        </w:rPr>
        <w:t>3214</w:t>
      </w:r>
      <w:r w:rsidRPr="00D021CA">
        <w:rPr>
          <w:rFonts w:ascii="Times New Roman" w:eastAsia="Times New Roman" w:hAnsi="Times New Roman" w:cs="Times New Roman"/>
          <w:color w:val="000000"/>
          <w:sz w:val="28"/>
          <w:szCs w:val="28"/>
        </w:rPr>
        <w:t>/GDĐT</w:t>
      </w:r>
      <w:r w:rsidR="00594813" w:rsidRPr="00D021CA">
        <w:rPr>
          <w:rFonts w:ascii="Times New Roman" w:eastAsia="Times New Roman" w:hAnsi="Times New Roman" w:cs="Times New Roman"/>
          <w:color w:val="000000"/>
          <w:sz w:val="28"/>
          <w:szCs w:val="28"/>
        </w:rPr>
        <w:t>-TrH</w:t>
      </w:r>
      <w:r w:rsidRPr="00D021CA">
        <w:rPr>
          <w:rFonts w:ascii="Times New Roman" w:eastAsia="Times New Roman" w:hAnsi="Times New Roman" w:cs="Times New Roman"/>
          <w:color w:val="000000"/>
          <w:sz w:val="28"/>
          <w:szCs w:val="28"/>
        </w:rPr>
        <w:t xml:space="preserve"> ngày </w:t>
      </w:r>
      <w:r w:rsidR="00594813" w:rsidRPr="00D021CA">
        <w:rPr>
          <w:rFonts w:ascii="Times New Roman" w:eastAsia="Times New Roman" w:hAnsi="Times New Roman" w:cs="Times New Roman"/>
          <w:color w:val="000000"/>
          <w:sz w:val="28"/>
          <w:szCs w:val="28"/>
        </w:rPr>
        <w:t>28</w:t>
      </w:r>
      <w:r w:rsidRPr="00D021CA">
        <w:rPr>
          <w:rFonts w:ascii="Times New Roman" w:eastAsia="Times New Roman" w:hAnsi="Times New Roman" w:cs="Times New Roman"/>
          <w:color w:val="000000"/>
          <w:sz w:val="28"/>
          <w:szCs w:val="28"/>
        </w:rPr>
        <w:t xml:space="preserve"> tháng </w:t>
      </w:r>
      <w:r w:rsidR="00594813"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năm 201</w:t>
      </w:r>
      <w:r w:rsidR="00594813"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Phòng Giáo dục và Đào tạo Quận </w:t>
      </w:r>
      <w:r w:rsidR="00827895" w:rsidRPr="00D021CA">
        <w:rPr>
          <w:rFonts w:ascii="Times New Roman" w:eastAsia="Times New Roman" w:hAnsi="Times New Roman" w:cs="Times New Roman"/>
          <w:color w:val="000000"/>
          <w:sz w:val="28"/>
          <w:szCs w:val="28"/>
        </w:rPr>
        <w:t>2</w:t>
      </w:r>
      <w:r w:rsidRPr="00D021CA">
        <w:rPr>
          <w:rFonts w:ascii="Times New Roman" w:eastAsia="Times New Roman" w:hAnsi="Times New Roman" w:cs="Times New Roman"/>
          <w:color w:val="000000"/>
          <w:sz w:val="28"/>
          <w:szCs w:val="28"/>
        </w:rPr>
        <w:t xml:space="preserve"> về hướng dẫn thực hiện cụ thể một số nhiệm vụ chuyên môn Giáo dục trung học năm học 201</w:t>
      </w:r>
      <w:r w:rsidR="00827895"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 201</w:t>
      </w:r>
      <w:r w:rsidR="00827895"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để GV trong nhóm thực hiện thống nhất.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Tất cả các thành viên trong tổ thực hiện quy chế chuyên môn nghiêm túc.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Họp nhóm 1 lần/ tuần.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Họp tổ 2 lần/ tháng.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Họp HĐSP 1 lần/ tháng.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Lên tiết dạy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phân phối chương trình nếu có thay đổi thì phải thống nhất trong nhóm khi sinh hoạt chuyên môn, không tự ý cắt xén chương trình.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Nộp đề kiểm tra 1 tiết trước 2 tuần qua mail cho nhóm trưởng kí duyệt sau đó gửi cho phòng chuyên môn của trường. (100% GV xây dựng đề kiểm tra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đổi mới, có ma trận các mức độ hiểu, biết, vận dụng bậc thấp, vận dụng bậc cao)</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Chấm trả bài phải đúng thời gian quy định. Có tiết soạn giáo án trả bài, sửa bài và thống kê điểm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mẫu dán ở cuối sổ điểm cá nhân.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Lên tiết dạy phải có </w:t>
      </w:r>
      <w:r w:rsidR="00827895" w:rsidRPr="00D021CA">
        <w:rPr>
          <w:rFonts w:ascii="Times New Roman" w:eastAsia="Times New Roman" w:hAnsi="Times New Roman" w:cs="Times New Roman"/>
          <w:color w:val="000000"/>
          <w:sz w:val="28"/>
          <w:szCs w:val="28"/>
        </w:rPr>
        <w:t>ĐDDH</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Mỗi giáo viên lên 2 tiết dạy tốt/ năm (bắt đầu từ tháng 10/201</w:t>
      </w:r>
      <w:r w:rsidR="00827895"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 3/201</w:t>
      </w:r>
      <w:r w:rsidR="00827895"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trong đó ít nhất 1 tiết phải sử dụng </w:t>
      </w:r>
      <w:r w:rsidR="00827895" w:rsidRPr="00D021CA">
        <w:rPr>
          <w:rFonts w:ascii="Times New Roman" w:eastAsia="Times New Roman" w:hAnsi="Times New Roman" w:cs="Times New Roman"/>
          <w:color w:val="000000"/>
          <w:sz w:val="28"/>
          <w:szCs w:val="28"/>
        </w:rPr>
        <w:t>CNTT</w:t>
      </w:r>
      <w:r w:rsidRPr="00D021CA">
        <w:rPr>
          <w:rFonts w:ascii="Times New Roman" w:eastAsia="Times New Roman" w:hAnsi="Times New Roman" w:cs="Times New Roman"/>
          <w:color w:val="000000"/>
          <w:sz w:val="28"/>
          <w:szCs w:val="28"/>
        </w:rPr>
        <w:t>.</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Sau kiểm tra giữa học kỳ và học kỳ thì giáo viên phải họp thống nhất đáp </w:t>
      </w:r>
      <w:proofErr w:type="gramStart"/>
      <w:r w:rsidRPr="00D021CA">
        <w:rPr>
          <w:rFonts w:ascii="Times New Roman" w:eastAsia="Times New Roman" w:hAnsi="Times New Roman" w:cs="Times New Roman"/>
          <w:color w:val="000000"/>
          <w:sz w:val="28"/>
          <w:szCs w:val="28"/>
        </w:rPr>
        <w:t>án</w:t>
      </w:r>
      <w:proofErr w:type="gramEnd"/>
      <w:r w:rsidRPr="00D021CA">
        <w:rPr>
          <w:rFonts w:ascii="Times New Roman" w:eastAsia="Times New Roman" w:hAnsi="Times New Roman" w:cs="Times New Roman"/>
          <w:color w:val="000000"/>
          <w:sz w:val="28"/>
          <w:szCs w:val="28"/>
        </w:rPr>
        <w:t xml:space="preserve"> và chấm điểm, thống kê, vô điểm đúng thời gian quy định.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Đảm bảo ngày giờ công, không đi trễ về sớm.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Tất cả các giáo viên trong nhóm phải tham gia đầy đủ các buổi họp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thông báo của quận.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Tất cả giáo viên trong nhóm phải tham gia sinh hoạt trực tuyến trong trang web truonghocketnoi và cập nhật thông tin văn bản mới cũng như đăng nội dung sinh hoạt chuyên môn, bài dạy, tài liệu lên trang web của truong thcs</w:t>
      </w:r>
      <w:r w:rsidR="00827895" w:rsidRPr="00D021CA">
        <w:rPr>
          <w:rFonts w:ascii="Times New Roman" w:eastAsia="Times New Roman" w:hAnsi="Times New Roman" w:cs="Times New Roman"/>
          <w:color w:val="000000"/>
          <w:sz w:val="28"/>
          <w:szCs w:val="28"/>
        </w:rPr>
        <w:t>binhan</w:t>
      </w:r>
      <w:r w:rsidRPr="00D021CA">
        <w:rPr>
          <w:rFonts w:ascii="Times New Roman" w:eastAsia="Times New Roman" w:hAnsi="Times New Roman" w:cs="Times New Roman"/>
          <w:color w:val="000000"/>
          <w:sz w:val="28"/>
          <w:szCs w:val="28"/>
        </w:rPr>
        <w:t>.edu.vn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đăng ký chiến sỹ thi đua phải viết sáng kiến kinh nghiệm.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Nhóm trưởng phổ biến các kế hoạch, công tác đến thành viên của nhóm trong buổi sinh hoạt nhóm hằng tuần.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Nhóm thống nhất lựa chọn một tiết trong chương trình để xây dựng thành một chủ đề dạy học, xác định thời lượng dạy học cho cả chủ đề và thiết kế tiến trình dạy học cụ thể cho chủ đề thành từng giai đoạn hoạt động của HS.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3.</w:t>
      </w: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 xml:space="preserve">Đổi mới phương pháp dạy học và kiểm tra đánh giá </w:t>
      </w:r>
      <w:proofErr w:type="gramStart"/>
      <w:r w:rsidRPr="00D021CA">
        <w:rPr>
          <w:rFonts w:ascii="Times New Roman" w:eastAsia="Times New Roman" w:hAnsi="Times New Roman" w:cs="Times New Roman"/>
          <w:b/>
          <w:bCs/>
          <w:color w:val="000000"/>
          <w:sz w:val="28"/>
          <w:szCs w:val="28"/>
        </w:rPr>
        <w:t>theo</w:t>
      </w:r>
      <w:proofErr w:type="gramEnd"/>
      <w:r w:rsidRPr="00D021CA">
        <w:rPr>
          <w:rFonts w:ascii="Times New Roman" w:eastAsia="Times New Roman" w:hAnsi="Times New Roman" w:cs="Times New Roman"/>
          <w:b/>
          <w:bCs/>
          <w:color w:val="000000"/>
          <w:sz w:val="28"/>
          <w:szCs w:val="28"/>
        </w:rPr>
        <w:t xml:space="preserve"> định hướng phát triển năng lực học sinh.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Mỗi giáo viên khi lên lớp cần chuẩn bị phiếu học tập để kiểm tra đánh giá việc tiếp </w:t>
      </w:r>
      <w:proofErr w:type="gramStart"/>
      <w:r w:rsidRPr="00D021CA">
        <w:rPr>
          <w:rFonts w:ascii="Times New Roman" w:eastAsia="Times New Roman" w:hAnsi="Times New Roman" w:cs="Times New Roman"/>
          <w:color w:val="000000"/>
          <w:sz w:val="28"/>
          <w:szCs w:val="28"/>
        </w:rPr>
        <w:t>thu</w:t>
      </w:r>
      <w:proofErr w:type="gramEnd"/>
      <w:r w:rsidRPr="00D021CA">
        <w:rPr>
          <w:rFonts w:ascii="Times New Roman" w:eastAsia="Times New Roman" w:hAnsi="Times New Roman" w:cs="Times New Roman"/>
          <w:color w:val="000000"/>
          <w:sz w:val="28"/>
          <w:szCs w:val="28"/>
        </w:rPr>
        <w:t xml:space="preserve"> bài của học sinh tại lớp hoặc ra câu hỏi theo tính chất gợi mở để học sinh phát huy khả năng tư duy sáng tạo.</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Chú trọng đến việc yêu cầu học sinh làm bài và soạn bài ở nhà, thường xuyên kiểm tra vở bài tập của các em, từ đó kịp thời điều chỉnh uấn nắn các em.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Sau mỗi tiết dạy giáo viên cần hướng dẫn các em kĩ năng tự học ở nhà. Ngoài việc tổ chức cho học sinh thực hiện các nhiệm vụ học tập ở trên lớp, cần coi trọng giao nhiệm vụ và hướng dẫn học sinh học tập ở nhà, ở ngoài nhà trường.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Khuyến khích những bài làm sáng tạo của học sinh. Trong phần văn bản giáo viên không nên áp đặt cách hiểu rập khuôn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ý mình về nội dung văn bản đó.</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Trong quá trình dạy phần tập làm văn giáo viên cần rèn cho học sinh khả năng lập dàn ý cho từng kiểu văn bản.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Chú trọng dạy kĩ năng cảm thụ văn học và áp dụng giải bài tập tiếng Việt hơn là dạy nội dung cho học sinh.  Khắc phục lối truyền thụ áp đặt một chiều, ghi nhớ máy móc; tăng cường kỹ năng thực hành, vận dụng kiến thức; tập trung dạy cách học, cách nghĩ, khuyến khích tự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Rèn luyện kỹ năng và định hướng thái độ, hành </w:t>
      </w:r>
      <w:proofErr w:type="gramStart"/>
      <w:r w:rsidRPr="00D021CA">
        <w:rPr>
          <w:rFonts w:ascii="Times New Roman" w:eastAsia="Times New Roman" w:hAnsi="Times New Roman" w:cs="Times New Roman"/>
          <w:color w:val="000000"/>
          <w:sz w:val="28"/>
          <w:szCs w:val="28"/>
        </w:rPr>
        <w:t>vi</w:t>
      </w:r>
      <w:proofErr w:type="gramEnd"/>
      <w:r w:rsidRPr="00D021CA">
        <w:rPr>
          <w:rFonts w:ascii="Times New Roman" w:eastAsia="Times New Roman" w:hAnsi="Times New Roman" w:cs="Times New Roman"/>
          <w:color w:val="000000"/>
          <w:sz w:val="28"/>
          <w:szCs w:val="28"/>
        </w:rPr>
        <w:t xml:space="preserve"> cho học sinh; chú ý việc tổ chức dạy học phân hoá theo năng lực của học sinh dựa theo chuẩn kiến thức.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Đa dạng hoá các hình thức học tập. Giáo viên phải sưu tầm những tài liệu bên ngoài để giúp các em làm quen them nhiều dạng bài tập và rèn kĩ năng làm bài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Đổi mới kiểm tra đánh giá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chú trọng đánh giá phẩm chất và năng lực cuả học sinh. Cân đối cả hai phương pháp đánh giá: đánh giá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kết quả và đánh giá theo quá trình.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Chú trọng kết hợp nhiều hình thức đánh giá: đánh giá qua bài kiểm tra trên lớp (với một tỉ lệ phù hợp các dạng câu hỏi mở, câu hỏi vận dụng, câu hỏi liên hệ với thực tiễn cuộc sống), qua bài thuyết trình, sản phẩm học tập của HS.</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Các hình thức kiểm tra, đánh giá cần chú ý hướng tới phát triển năng lực của học sinh; coi trọng đánh giá để giúp đỡ học sinh về phương pháp học tập, động viên sự cố gắng, hứng thú học tập của học sinh trong quá trình dạy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Việc kiểm tra, đánh giá không chỉ là việc xem học sinh học được cái gì mà quan trọng hơn là biết học sinh học như thế nào, có biết vận dụng không.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100% GV thực hiện nghiêm túc và hiệu quả những biện pháp ở trên.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100% HS thực hiện soạn bài và làm bài tập ở nhà trước khi lên lớp.</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r w:rsidRPr="00D021CA">
        <w:rPr>
          <w:rFonts w:ascii="Times New Roman" w:eastAsia="Times New Roman" w:hAnsi="Times New Roman" w:cs="Times New Roman"/>
          <w:color w:val="000000"/>
          <w:sz w:val="28"/>
          <w:szCs w:val="28"/>
        </w:rPr>
        <w:t> 90% HS đạt điểm trung bình trở lên qua kiểm tra giữa và cuối học kỳ.</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r w:rsidRPr="00D021CA">
        <w:rPr>
          <w:rFonts w:ascii="Times New Roman" w:eastAsia="Times New Roman" w:hAnsi="Times New Roman" w:cs="Times New Roman"/>
          <w:color w:val="000000"/>
          <w:sz w:val="28"/>
          <w:szCs w:val="28"/>
        </w:rPr>
        <w:t> Không để HS bị điểm liệt. (1 điểm trở xuống)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Nhóm trưởng phổ biến cho toàn thể giáo viên tài liệu tập huấn dạy học và kiểm tra, đánh giá kết quả học tập bộ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định hướng phát triển năng lực học sinh đã được Bộ Giáo dục và Sở Giáo dục triển khai.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Cả nhóm tham gia tập huấn chuyên đề 3 phương pháp dạy học tích cực: phương pháp dạy học “Bàn tay nặn bột”, phương pháp dạy học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dự án, phương pháp nghiên cứu khoa học trong học sinh trung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được phân công chuẩn bị và cả nhóm cùng xây dựng chuyên đề dạy học tích cực để lên tiết dạy học cho cả nhóm dự giờ góp ý, đánh giá tiết dạy.</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Sau mỗi bài kiểm tra trên lớp, GV phát hiện thấy những trường hợp HS chậm hiểu thì phải có biện pháp hướng dẫn cho HS tiến bộ. (GV sẽ thông qua những trường hợp này để cả nhóm bàn bạc tìm cách khắc phục)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4. Nâng cao chất lượng giảng dạy và sinh hoạt tổ nhóm chuyên môn: tổ chức hội thảo, chuyên đề, thao giảng, bồi dưỡng giáo viên, tham gia trường học trực tuyến, sinh hoạt tổ chuyên môn theo nghiên cứu bài học, sáng kiến kinh nghiệm,…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Từng bước thay đổi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nghiên cứu bài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Sinh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nghiên cứu bài học không thực hiện đánh giá giờ học và đánh giá, xếp loại giáo viên.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GV chọn lựa bài học và tổ chức tìm hiểu, thiết kế bài dạy thành các hoạt động của học sinh. Bài dạy được thiết kế linh hoạt, sáng tạo, chủ động, không lệ thuộc vào SGK và các bước lên lớp.</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Xác định mục tiêu dạy học, tự quyết định việc chọn tài liệu dạy học, nội dung dạy học, tư liệu dạy học, thời lượng, phương pháp và kỹ năng dạy học, đồ dùng dạy học thích hợp. Nhóm bộ môn chọn lựa người dạy minh họa bài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Các hoạt động học tập được thiết kế, tổ chức nhằm thực hiện mục tiêu của bài học, tạo điều kiện cho mọi học sinh tham gia vào quá trình học tập và nâng dần kết quả học tập của học sinh, phát huy sự tự tin, mạnh dạn, thân thiện của học sinh trong giờ học, phát triển năng lực vận dụng thực tiễn và sáng tạo của học sinh.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Việc dự giờ và trao đổi, chia sẻ kinh nghiệm dạy học chủ yếu nhằm phân tích hoạt động học tập của học sinh, rút ra kinh nghiệm áp dụng cho các giờ dạy khác; không đánh giá cá nhân người dạy.</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Chỉ tiêu: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- 100% GV thực hiện tiết sinh hoạt bộ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nghiên cứu bài học, lên 1 tiết/HK cho tất cả GV cùng tham dự.</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GV tham gia sinh hoạt bộ môn trực tuyến.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tham khảo tài liệu tập huấn đổi mới sinh hoạt chuyên môn đã được Bộ Giáo dục triển khai và Sở Giáo dục phổ biến.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Trong năm học thực hiện ít nhất một buổi sinh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nghiên cứu bài học, từ đó có báo cáo chi tiết, đánh giá, rút kinh nghiệm.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5. </w:t>
      </w:r>
      <w:r w:rsidRPr="00D021CA">
        <w:rPr>
          <w:rFonts w:ascii="Times New Roman" w:eastAsia="Times New Roman" w:hAnsi="Times New Roman" w:cs="Times New Roman"/>
          <w:b/>
          <w:bCs/>
          <w:color w:val="000000"/>
          <w:sz w:val="28"/>
          <w:szCs w:val="28"/>
        </w:rPr>
        <w:t>Công tác đào tạo, bồi dưỡng học sinh giỏi, phụ đạo học sinh yếu, kém.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proofErr w:type="gramStart"/>
      <w:r w:rsidRPr="00D021CA">
        <w:rPr>
          <w:rFonts w:ascii="Times New Roman" w:eastAsia="Times New Roman" w:hAnsi="Times New Roman" w:cs="Times New Roman"/>
          <w:b/>
          <w:bCs/>
          <w:color w:val="000000"/>
          <w:sz w:val="28"/>
          <w:szCs w:val="28"/>
        </w:rPr>
        <w:t>*  Kế</w:t>
      </w:r>
      <w:proofErr w:type="gramEnd"/>
      <w:r w:rsidRPr="00D021CA">
        <w:rPr>
          <w:rFonts w:ascii="Times New Roman" w:eastAsia="Times New Roman" w:hAnsi="Times New Roman" w:cs="Times New Roman"/>
          <w:b/>
          <w:bCs/>
          <w:color w:val="000000"/>
          <w:sz w:val="28"/>
          <w:szCs w:val="28"/>
        </w:rPr>
        <w:t xml:space="preserve"> hoạch bồi dưỡng học sinh giỏi.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Tuyển chọn những HS năng khiếu ở bộ môn, để tạo nguồn và bồi dưỡng cho đội tuyển cấp trường để thi HS giỏi cấp Quận và cấp thành phố.</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Giúp HS nâng cao kiến thức, kỹ năng, trình độ trong học tập, phát triển khả năng tư duy đáp ứng yêu cầu ngày càng cao của xã hội.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Bồi dưỡng đội </w:t>
      </w:r>
      <w:proofErr w:type="gramStart"/>
      <w:r w:rsidRPr="00D021CA">
        <w:rPr>
          <w:rFonts w:ascii="Times New Roman" w:eastAsia="Times New Roman" w:hAnsi="Times New Roman" w:cs="Times New Roman"/>
          <w:color w:val="000000"/>
          <w:sz w:val="28"/>
          <w:szCs w:val="28"/>
        </w:rPr>
        <w:t>ngũ</w:t>
      </w:r>
      <w:proofErr w:type="gramEnd"/>
      <w:r w:rsidRPr="00D021CA">
        <w:rPr>
          <w:rFonts w:ascii="Times New Roman" w:eastAsia="Times New Roman" w:hAnsi="Times New Roman" w:cs="Times New Roman"/>
          <w:color w:val="000000"/>
          <w:sz w:val="28"/>
          <w:szCs w:val="28"/>
        </w:rPr>
        <w:t xml:space="preserve"> HS giỏi, vững về kiến thức, thành thạo kỹ năng, đủ sức tham gia thi học sinh giỏi cấp Quận, cấp Thành phố và cấp Quốc gia.</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lastRenderedPageBreak/>
        <w:t>- </w:t>
      </w:r>
      <w:r w:rsidRPr="00D021CA">
        <w:rPr>
          <w:rFonts w:ascii="Times New Roman" w:eastAsia="Times New Roman" w:hAnsi="Times New Roman" w:cs="Times New Roman"/>
          <w:color w:val="000000"/>
          <w:sz w:val="28"/>
          <w:szCs w:val="28"/>
        </w:rPr>
        <w:t>Khối 6, 7, 8: trong tiết dạy của bộ môn GV chọn HS có năng khiếu cùng với các HS được công nhận HS giỏi Quận năm trước, GV được phân công bồi dưỡng tiến hành bồi dưỡng đầu HKII.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Danh sách phân</w:t>
      </w:r>
      <w:r w:rsidR="00827895" w:rsidRPr="00D021CA">
        <w:rPr>
          <w:rFonts w:ascii="Times New Roman" w:eastAsia="Times New Roman" w:hAnsi="Times New Roman" w:cs="Times New Roman"/>
          <w:color w:val="000000"/>
          <w:sz w:val="28"/>
          <w:szCs w:val="28"/>
        </w:rPr>
        <w:t xml:space="preserve"> công GV bồi dưỡng HSG: thầy NGUYỄN ANH TIẾN</w:t>
      </w:r>
    </w:p>
    <w:p w:rsidR="0036266A" w:rsidRPr="00D021CA" w:rsidRDefault="00827895"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r w:rsidR="0036266A" w:rsidRPr="00D021CA">
        <w:rPr>
          <w:rFonts w:ascii="Times New Roman" w:eastAsia="Times New Roman" w:hAnsi="Times New Roman" w:cs="Times New Roman"/>
          <w:color w:val="000000"/>
          <w:sz w:val="28"/>
          <w:szCs w:val="28"/>
        </w:rPr>
        <w:t xml:space="preserve"> GV được phân công </w:t>
      </w:r>
      <w:proofErr w:type="gramStart"/>
      <w:r w:rsidR="0036266A" w:rsidRPr="00D021CA">
        <w:rPr>
          <w:rFonts w:ascii="Times New Roman" w:eastAsia="Times New Roman" w:hAnsi="Times New Roman" w:cs="Times New Roman"/>
          <w:color w:val="000000"/>
          <w:sz w:val="28"/>
          <w:szCs w:val="28"/>
        </w:rPr>
        <w:t>theo</w:t>
      </w:r>
      <w:proofErr w:type="gramEnd"/>
      <w:r w:rsidR="0036266A" w:rsidRPr="00D021CA">
        <w:rPr>
          <w:rFonts w:ascii="Times New Roman" w:eastAsia="Times New Roman" w:hAnsi="Times New Roman" w:cs="Times New Roman"/>
          <w:color w:val="000000"/>
          <w:sz w:val="28"/>
          <w:szCs w:val="28"/>
        </w:rPr>
        <w:t xml:space="preserve"> sát và bồi dưỡng HS đội tuyển HS giỏi cấp thành phố từ đầu hè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proofErr w:type="gramStart"/>
      <w:r w:rsidRPr="00D021CA">
        <w:rPr>
          <w:rFonts w:ascii="Times New Roman" w:eastAsia="Times New Roman" w:hAnsi="Times New Roman" w:cs="Times New Roman"/>
          <w:b/>
          <w:bCs/>
          <w:color w:val="000000"/>
          <w:sz w:val="28"/>
          <w:szCs w:val="28"/>
        </w:rPr>
        <w:t>  Kế</w:t>
      </w:r>
      <w:proofErr w:type="gramEnd"/>
      <w:r w:rsidRPr="00D021CA">
        <w:rPr>
          <w:rFonts w:ascii="Times New Roman" w:eastAsia="Times New Roman" w:hAnsi="Times New Roman" w:cs="Times New Roman"/>
          <w:b/>
          <w:bCs/>
          <w:color w:val="000000"/>
          <w:sz w:val="28"/>
          <w:szCs w:val="28"/>
        </w:rPr>
        <w:t xml:space="preserve"> hoạch phụ đạo học sinh yếu.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Ngay từ đầu năm xây dựng và tổ chức triển khai thực hiện kế hoạch phụ đạo học sinh Yếu, Kém.</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Nội dung ôn tập, phụ đạo chủ yếu tập trung vào việc bù lấp những kiến thức còn thiếu hụt, những kỹ năng còn yếu của HS từ những học kỳ, năm học trước. Củng cố, ôn tập, hệ thống hoá, khắc sâu những kiến thức đã học để học sinh nắm vững kiến thức cơ bản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chuẩn kiến thức, kỹ năng môn học đã quy định.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GV 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Thông báo thường xuyên về tình hình phấn đấu, học tập của học sinh cho GVCN để có biện pháp giáo dục, duy trì sĩ số học phụ đạo.</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Nhóm phấn đấu đạt tỷ lệ 1% HS yếu kém cả năm học.</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- 99% HS lên lớp sau thi lại.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Sau mỗi lần kiểm tra, dựa vào thống kê rà soát lại danh sách học sinh, đưa ra khỏi danh sách những học sinh có tiến bộ và bổ sung thêm những học sinh có điểm số dưới trung bình vào danh sách phụ đạo HS yếu, kém.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Phụ đạo 2 tiết/1 tuần.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Mỗi giáo viên thực hiện phụ đạo học sinh yếu kém tại lớp mình phụ trách.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6. Tham gia các hội thi chuyên môn: khoa học kỹ thuật cho học sinh trung học, giáo án tích hợp, vận dụng kiến thức liên môn để giải quyết tình huống thực tiễn, thi giáo viên dạy giỏi,…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color w:val="000000"/>
          <w:spacing w:val="-4"/>
          <w:sz w:val="28"/>
          <w:szCs w:val="28"/>
        </w:rPr>
        <w:t>Góp phần triển khai các phong trào thi đua trong trường học; khuyến khích, động viên, tạo cơ hội và rèn luyện GV, nâng cao tinh thần tự học và sáng tạo.</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pacing w:val="-4"/>
          <w:sz w:val="28"/>
          <w:szCs w:val="28"/>
        </w:rPr>
        <w:t>- Tham gia cuộc thị dạy học tích hợp do Sở GD&amp;ĐT phát động.</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b/>
          <w:bCs/>
          <w:color w:val="000000"/>
          <w:spacing w:val="-4"/>
          <w:sz w:val="28"/>
          <w:szCs w:val="28"/>
        </w:rPr>
        <w:t>Chỉ tiêu: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Tham gia cuộc thi nhằm học hỏi để nâng cao hơn </w:t>
      </w:r>
      <w:proofErr w:type="gramStart"/>
      <w:r w:rsidRPr="00D021CA">
        <w:rPr>
          <w:rFonts w:ascii="Times New Roman" w:eastAsia="Times New Roman" w:hAnsi="Times New Roman" w:cs="Times New Roman"/>
          <w:color w:val="000000"/>
          <w:sz w:val="28"/>
          <w:szCs w:val="28"/>
        </w:rPr>
        <w:t>tay</w:t>
      </w:r>
      <w:proofErr w:type="gramEnd"/>
      <w:r w:rsidRPr="00D021CA">
        <w:rPr>
          <w:rFonts w:ascii="Times New Roman" w:eastAsia="Times New Roman" w:hAnsi="Times New Roman" w:cs="Times New Roman"/>
          <w:color w:val="000000"/>
          <w:sz w:val="28"/>
          <w:szCs w:val="28"/>
        </w:rPr>
        <w:t xml:space="preserve"> nghề trong việc áp dụng phương pháp dạy học tích cực trong thời gian tới.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Tìm hiểu kỹ văn bản cuộc thi ngay từ đầu năm để nhóm thảo luận đăng ký tham gia cuộc thi.</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Cả nhóm xây dựng tiết dạy dự thi dự giờ rút kinh nghiệm sau đó thực dạy và có quay đĩa CD</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lastRenderedPageBreak/>
        <w:t>7. Hoạt động ngoại khóa, trải nghiệm sáng tạo, tiết học ngoài nhà trường</w:t>
      </w:r>
      <w:proofErr w:type="gramStart"/>
      <w:r w:rsidRPr="00D021CA">
        <w:rPr>
          <w:rFonts w:ascii="Times New Roman" w:eastAsia="Times New Roman" w:hAnsi="Times New Roman" w:cs="Times New Roman"/>
          <w:b/>
          <w:bCs/>
          <w:color w:val="000000"/>
          <w:sz w:val="28"/>
          <w:szCs w:val="28"/>
        </w:rPr>
        <w:t>,…</w:t>
      </w:r>
      <w:proofErr w:type="gramEnd"/>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Tuyên truyền giáo dục pháp luật, giáo dục giá trị sống và kỹ năng sống, giáo dục an toàn giao thông, môi trường, giới tính, phòng chống dịch bệnh, ma túy, HIV/AIDS và các tệ nạn xã hội thông qua tiết sinh hoạt CN và bài dạy có liên quan.</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Đăng ký với nhà trường cho học sinh đi tham quan một số di tích lịch sử, dã ngoại để bồi dưỡng thêm hiểu biết, kỹ năng sống vận dụng vào bài văn tự sự, miêu tả, thuyết minh.</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Thực hiện 100% các kế hoạch của cấp trên và kế hoạch do nhà trường đề ra.</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Kết hợp với nhóm bộ môn Sinh, Sử, Địa, Lý, Hóa, công nghệ, mỹ thuật xây dựng kế hoạch học tập ngoại khóa.</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E- KẾ HOẠCH KIỂM TRA NỘI BỘ</w:t>
      </w:r>
    </w:p>
    <w:tbl>
      <w:tblPr>
        <w:tblW w:w="0" w:type="auto"/>
        <w:tblCellMar>
          <w:left w:w="0" w:type="dxa"/>
          <w:right w:w="0" w:type="dxa"/>
        </w:tblCellMar>
        <w:tblLook w:val="04A0" w:firstRow="1" w:lastRow="0" w:firstColumn="1" w:lastColumn="0" w:noHBand="0" w:noVBand="1"/>
      </w:tblPr>
      <w:tblGrid>
        <w:gridCol w:w="1224"/>
        <w:gridCol w:w="2108"/>
        <w:gridCol w:w="2863"/>
        <w:gridCol w:w="1330"/>
        <w:gridCol w:w="1718"/>
      </w:tblGrid>
      <w:tr w:rsidR="0036266A" w:rsidRPr="00D021CA" w:rsidTr="00232895">
        <w:tc>
          <w:tcPr>
            <w:tcW w:w="12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Tháng</w:t>
            </w:r>
          </w:p>
        </w:tc>
        <w:tc>
          <w:tcPr>
            <w:tcW w:w="21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Nội dung kiểm tra</w:t>
            </w:r>
          </w:p>
        </w:tc>
        <w:tc>
          <w:tcPr>
            <w:tcW w:w="304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Giáo viên được kiểm tra</w:t>
            </w:r>
          </w:p>
        </w:tc>
        <w:tc>
          <w:tcPr>
            <w:tcW w:w="136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Thời gian kiểm tra</w:t>
            </w:r>
          </w:p>
        </w:tc>
        <w:tc>
          <w:tcPr>
            <w:tcW w:w="179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Người phụ trách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8/201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Tuần 2 của tháng</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A0A59"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9/201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28779F"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Huỳnh T</w:t>
            </w:r>
            <w:r w:rsidR="009D33F6" w:rsidRPr="00D021CA">
              <w:rPr>
                <w:rFonts w:ascii="Times New Roman" w:eastAsia="Times New Roman" w:hAnsi="Times New Roman" w:cs="Times New Roman"/>
                <w:sz w:val="28"/>
                <w:szCs w:val="28"/>
              </w:rPr>
              <w:t xml:space="preserve">hị </w:t>
            </w:r>
            <w:r>
              <w:rPr>
                <w:rFonts w:ascii="Times New Roman" w:eastAsia="Times New Roman" w:hAnsi="Times New Roman" w:cs="Times New Roman"/>
                <w:sz w:val="28"/>
                <w:szCs w:val="28"/>
              </w:rPr>
              <w:t>Thanh P</w:t>
            </w:r>
            <w:r w:rsidR="009D33F6" w:rsidRPr="00D021CA">
              <w:rPr>
                <w:rFonts w:ascii="Times New Roman" w:eastAsia="Times New Roman" w:hAnsi="Times New Roman" w:cs="Times New Roman"/>
                <w:sz w:val="28"/>
                <w:szCs w:val="28"/>
              </w:rPr>
              <w:t>hương</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B2F69"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20/9</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B2F69"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w:t>
            </w:r>
          </w:p>
        </w:tc>
      </w:tr>
      <w:tr w:rsidR="00232895" w:rsidRPr="00D021CA" w:rsidTr="007E484D">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D021CA">
            <w:pPr>
              <w:rPr>
                <w:rFonts w:ascii="Times New Roman" w:hAnsi="Times New Roman" w:cs="Times New Roman"/>
                <w:sz w:val="28"/>
                <w:szCs w:val="28"/>
              </w:rPr>
            </w:pPr>
            <w:r w:rsidRPr="00D021CA">
              <w:rPr>
                <w:rFonts w:ascii="Times New Roman" w:eastAsia="Times New Roman" w:hAnsi="Times New Roman" w:cs="Times New Roman"/>
                <w:sz w:val="28"/>
                <w:szCs w:val="28"/>
              </w:rPr>
              <w:t>-</w:t>
            </w:r>
            <w:r w:rsidR="0028779F">
              <w:rPr>
                <w:rFonts w:ascii="Times New Roman" w:eastAsia="Times New Roman" w:hAnsi="Times New Roman" w:cs="Times New Roman"/>
                <w:sz w:val="28"/>
                <w:szCs w:val="28"/>
              </w:rPr>
              <w:t xml:space="preserve"> </w:t>
            </w:r>
            <w:r w:rsidRPr="00D021CA">
              <w:rPr>
                <w:rFonts w:ascii="Times New Roman" w:eastAsia="Times New Roman" w:hAnsi="Times New Roman" w:cs="Times New Roman"/>
                <w:sz w:val="28"/>
                <w:szCs w:val="28"/>
              </w:rPr>
              <w:t>Ki</w:t>
            </w:r>
            <w:r w:rsidRPr="00D021CA">
              <w:rPr>
                <w:rFonts w:ascii="Times New Roman" w:hAnsi="Times New Roman" w:cs="Times New Roman"/>
                <w:sz w:val="28"/>
                <w:szCs w:val="28"/>
              </w:rPr>
              <w:t>ểm tra nề nếp họctập,việc thực hiện nội quy của học sinh</w:t>
            </w:r>
          </w:p>
          <w:p w:rsidR="00232895" w:rsidRPr="00D021CA" w:rsidRDefault="0028779F" w:rsidP="00D021CA">
            <w:pPr>
              <w:rPr>
                <w:rFonts w:ascii="Times New Roman" w:eastAsia="Times New Roman" w:hAnsi="Times New Roman" w:cs="Times New Roman"/>
                <w:sz w:val="28"/>
                <w:szCs w:val="28"/>
              </w:rPr>
            </w:pPr>
            <w:r>
              <w:rPr>
                <w:rFonts w:ascii="Times New Roman" w:hAnsi="Times New Roman" w:cs="Times New Roman"/>
                <w:sz w:val="28"/>
                <w:szCs w:val="28"/>
              </w:rPr>
              <w:t>- H</w:t>
            </w:r>
            <w:r w:rsidR="00232895" w:rsidRPr="00D021CA">
              <w:rPr>
                <w:rFonts w:ascii="Times New Roman" w:hAnsi="Times New Roman" w:cs="Times New Roman"/>
                <w:sz w:val="28"/>
                <w:szCs w:val="28"/>
              </w:rPr>
              <w:t>ồ sơ chuyên môn , dự giờ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8779F"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232895" w:rsidRPr="00D021CA">
              <w:rPr>
                <w:rFonts w:ascii="Times New Roman" w:eastAsia="Times New Roman" w:hAnsi="Times New Roman" w:cs="Times New Roman"/>
                <w:sz w:val="28"/>
                <w:szCs w:val="28"/>
              </w:rPr>
              <w:t>guy</w:t>
            </w:r>
            <w:r w:rsidR="00232895" w:rsidRPr="00D021CA">
              <w:rPr>
                <w:rFonts w:ascii="Times New Roman" w:hAnsi="Times New Roman" w:cs="Times New Roman"/>
                <w:sz w:val="28"/>
                <w:szCs w:val="28"/>
              </w:rPr>
              <w:t>ễ</w:t>
            </w:r>
            <w:r>
              <w:rPr>
                <w:rFonts w:ascii="Times New Roman" w:hAnsi="Times New Roman" w:cs="Times New Roman"/>
                <w:sz w:val="28"/>
                <w:szCs w:val="28"/>
              </w:rPr>
              <w:t>n Anh T</w:t>
            </w:r>
            <w:r w:rsidR="00232895" w:rsidRPr="00D021CA">
              <w:rPr>
                <w:rFonts w:ascii="Times New Roman" w:hAnsi="Times New Roman" w:cs="Times New Roman"/>
                <w:sz w:val="28"/>
                <w:szCs w:val="28"/>
              </w:rPr>
              <w:t>iến</w:t>
            </w:r>
          </w:p>
        </w:tc>
        <w:tc>
          <w:tcPr>
            <w:tcW w:w="1369" w:type="dxa"/>
            <w:vMerge w:val="restart"/>
            <w:tcBorders>
              <w:top w:val="nil"/>
              <w:left w:val="nil"/>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18/9- 29/9</w:t>
            </w:r>
          </w:p>
          <w:p w:rsidR="00232895" w:rsidRPr="00D021CA" w:rsidRDefault="00232895" w:rsidP="00E120F5">
            <w:pPr>
              <w:jc w:val="center"/>
              <w:rPr>
                <w:rFonts w:ascii="Times New Roman" w:eastAsia="Times New Roman" w:hAnsi="Times New Roman" w:cs="Times New Roman"/>
                <w:sz w:val="28"/>
                <w:szCs w:val="28"/>
              </w:rPr>
            </w:pPr>
          </w:p>
        </w:tc>
        <w:tc>
          <w:tcPr>
            <w:tcW w:w="1792" w:type="dxa"/>
            <w:vMerge w:val="restart"/>
            <w:tcBorders>
              <w:top w:val="nil"/>
              <w:left w:val="nil"/>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 TTCM</w:t>
            </w:r>
          </w:p>
          <w:p w:rsidR="00232895" w:rsidRPr="00D021CA" w:rsidRDefault="00232895" w:rsidP="00E120F5">
            <w:pPr>
              <w:jc w:val="center"/>
              <w:rPr>
                <w:rFonts w:ascii="Times New Roman" w:eastAsia="Times New Roman" w:hAnsi="Times New Roman" w:cs="Times New Roman"/>
                <w:sz w:val="28"/>
                <w:szCs w:val="28"/>
              </w:rPr>
            </w:pPr>
          </w:p>
        </w:tc>
      </w:tr>
      <w:tr w:rsidR="00232895" w:rsidRPr="00D021CA" w:rsidTr="007E484D">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ED370D" w:rsidRDefault="00232895" w:rsidP="00ED370D">
            <w:pPr>
              <w:pStyle w:val="ListParagraph"/>
              <w:numPr>
                <w:ilvl w:val="0"/>
                <w:numId w:val="4"/>
              </w:numPr>
              <w:ind w:left="207"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370D">
              <w:rPr>
                <w:rFonts w:ascii="Times New Roman" w:eastAsia="Times New Roman" w:hAnsi="Times New Roman" w:cs="Times New Roman"/>
                <w:sz w:val="28"/>
                <w:szCs w:val="28"/>
              </w:rPr>
              <w:t>H</w:t>
            </w:r>
            <w:r w:rsidRPr="00ED370D">
              <w:rPr>
                <w:rFonts w:ascii="Times New Roman" w:hAnsi="Times New Roman" w:cs="Times New Roman"/>
                <w:sz w:val="28"/>
                <w:szCs w:val="28"/>
              </w:rPr>
              <w:t>ồ</w:t>
            </w:r>
            <w:r>
              <w:rPr>
                <w:rFonts w:ascii="Times New Roman" w:hAnsi="Times New Roman" w:cs="Times New Roman"/>
                <w:sz w:val="28"/>
                <w:szCs w:val="28"/>
              </w:rPr>
              <w:t xml:space="preserve"> s</w:t>
            </w:r>
            <w:r w:rsidRPr="00ED370D">
              <w:rPr>
                <w:rFonts w:ascii="Times New Roman" w:hAnsi="Times New Roman" w:cs="Times New Roman"/>
                <w:sz w:val="28"/>
                <w:szCs w:val="28"/>
              </w:rPr>
              <w:t>ơ</w:t>
            </w:r>
            <w:r>
              <w:rPr>
                <w:rFonts w:ascii="Times New Roman" w:hAnsi="Times New Roman" w:cs="Times New Roman"/>
                <w:sz w:val="28"/>
                <w:szCs w:val="28"/>
              </w:rPr>
              <w:t xml:space="preserve"> thi</w:t>
            </w:r>
            <w:r w:rsidRPr="00ED370D">
              <w:rPr>
                <w:rFonts w:ascii="Times New Roman" w:hAnsi="Times New Roman" w:cs="Times New Roman"/>
                <w:sz w:val="28"/>
                <w:szCs w:val="28"/>
              </w:rPr>
              <w:t>ế</w:t>
            </w:r>
            <w:r>
              <w:rPr>
                <w:rFonts w:ascii="Times New Roman" w:hAnsi="Times New Roman" w:cs="Times New Roman"/>
                <w:sz w:val="28"/>
                <w:szCs w:val="28"/>
              </w:rPr>
              <w:t>t b</w:t>
            </w:r>
            <w:r w:rsidRPr="00ED370D">
              <w:rPr>
                <w:rFonts w:ascii="Times New Roman" w:hAnsi="Times New Roman" w:cs="Times New Roman"/>
                <w:sz w:val="28"/>
                <w:szCs w:val="28"/>
              </w:rPr>
              <w:t>ị</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ED370D" w:rsidRDefault="0028779F"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232895" w:rsidRPr="00ED370D">
              <w:rPr>
                <w:rFonts w:ascii="Times New Roman" w:eastAsia="Times New Roman" w:hAnsi="Times New Roman" w:cs="Times New Roman"/>
                <w:sz w:val="28"/>
                <w:szCs w:val="28"/>
              </w:rPr>
              <w:t>guy</w:t>
            </w:r>
            <w:r w:rsidR="00232895" w:rsidRPr="00ED370D">
              <w:rPr>
                <w:rFonts w:ascii="Times New Roman" w:hAnsi="Times New Roman" w:cs="Times New Roman"/>
                <w:sz w:val="28"/>
                <w:szCs w:val="28"/>
              </w:rPr>
              <w:t>ễ</w:t>
            </w:r>
            <w:r>
              <w:rPr>
                <w:rFonts w:ascii="Times New Roman" w:hAnsi="Times New Roman" w:cs="Times New Roman"/>
                <w:sz w:val="28"/>
                <w:szCs w:val="28"/>
              </w:rPr>
              <w:t>n T</w:t>
            </w:r>
            <w:r w:rsidR="00232895">
              <w:rPr>
                <w:rFonts w:ascii="Times New Roman" w:hAnsi="Times New Roman" w:cs="Times New Roman"/>
                <w:sz w:val="28"/>
                <w:szCs w:val="28"/>
              </w:rPr>
              <w:t>h</w:t>
            </w:r>
            <w:r w:rsidR="00232895" w:rsidRPr="00ED370D">
              <w:rPr>
                <w:rFonts w:ascii="Times New Roman" w:hAnsi="Times New Roman" w:cs="Times New Roman"/>
                <w:sz w:val="28"/>
                <w:szCs w:val="28"/>
              </w:rPr>
              <w:t>ị</w:t>
            </w:r>
            <w:r>
              <w:rPr>
                <w:rFonts w:ascii="Times New Roman" w:hAnsi="Times New Roman" w:cs="Times New Roman"/>
                <w:sz w:val="28"/>
                <w:szCs w:val="28"/>
              </w:rPr>
              <w:t xml:space="preserve"> N</w:t>
            </w:r>
            <w:r w:rsidR="00232895">
              <w:rPr>
                <w:rFonts w:ascii="Times New Roman" w:hAnsi="Times New Roman" w:cs="Times New Roman"/>
                <w:sz w:val="28"/>
                <w:szCs w:val="28"/>
              </w:rPr>
              <w:t>guy</w:t>
            </w:r>
            <w:r w:rsidR="00232895" w:rsidRPr="00ED370D">
              <w:rPr>
                <w:rFonts w:ascii="Times New Roman" w:hAnsi="Times New Roman" w:cs="Times New Roman"/>
                <w:sz w:val="28"/>
                <w:szCs w:val="28"/>
              </w:rPr>
              <w:t>ệt</w:t>
            </w:r>
          </w:p>
        </w:tc>
        <w:tc>
          <w:tcPr>
            <w:tcW w:w="1369" w:type="dxa"/>
            <w:vMerge/>
            <w:tcBorders>
              <w:left w:val="nil"/>
              <w:right w:val="single" w:sz="6" w:space="0" w:color="auto"/>
            </w:tcBorders>
            <w:shd w:val="clear" w:color="auto" w:fill="auto"/>
            <w:tcMar>
              <w:top w:w="0" w:type="dxa"/>
              <w:left w:w="108" w:type="dxa"/>
              <w:bottom w:w="0" w:type="dxa"/>
              <w:right w:w="108" w:type="dxa"/>
            </w:tcMar>
            <w:vAlign w:val="center"/>
            <w:hideMark/>
          </w:tcPr>
          <w:p w:rsidR="00232895" w:rsidRPr="00ED370D" w:rsidRDefault="00232895" w:rsidP="00E120F5">
            <w:pPr>
              <w:jc w:val="center"/>
              <w:rPr>
                <w:rFonts w:ascii="Times New Roman" w:eastAsia="Times New Roman" w:hAnsi="Times New Roman" w:cs="Times New Roman"/>
                <w:sz w:val="28"/>
                <w:szCs w:val="28"/>
              </w:rPr>
            </w:pPr>
          </w:p>
        </w:tc>
        <w:tc>
          <w:tcPr>
            <w:tcW w:w="1792" w:type="dxa"/>
            <w:vMerge/>
            <w:tcBorders>
              <w:left w:val="nil"/>
              <w:right w:val="single" w:sz="6" w:space="0" w:color="auto"/>
            </w:tcBorders>
            <w:shd w:val="clear" w:color="auto" w:fill="auto"/>
            <w:tcMar>
              <w:top w:w="0" w:type="dxa"/>
              <w:left w:w="108" w:type="dxa"/>
              <w:bottom w:w="0" w:type="dxa"/>
              <w:right w:w="108" w:type="dxa"/>
            </w:tcMar>
            <w:vAlign w:val="center"/>
            <w:hideMark/>
          </w:tcPr>
          <w:p w:rsidR="00232895" w:rsidRPr="00ED370D" w:rsidRDefault="00232895" w:rsidP="00E120F5">
            <w:pPr>
              <w:jc w:val="center"/>
              <w:rPr>
                <w:rFonts w:ascii="Times New Roman" w:eastAsia="Times New Roman" w:hAnsi="Times New Roman" w:cs="Times New Roman"/>
                <w:sz w:val="28"/>
                <w:szCs w:val="28"/>
              </w:rPr>
            </w:pPr>
          </w:p>
        </w:tc>
      </w:tr>
      <w:tr w:rsidR="00232895" w:rsidRPr="00D021CA" w:rsidTr="007E484D">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Default="0028779F" w:rsidP="00ED370D">
            <w:pPr>
              <w:pStyle w:val="ListParagraph"/>
              <w:numPr>
                <w:ilvl w:val="0"/>
                <w:numId w:val="4"/>
              </w:numPr>
              <w:ind w:left="207" w:hanging="900"/>
              <w:rPr>
                <w:rFonts w:ascii="Times New Roman" w:eastAsia="Times New Roman" w:hAnsi="Times New Roman" w:cs="Times New Roman"/>
                <w:sz w:val="28"/>
                <w:szCs w:val="28"/>
              </w:rPr>
            </w:pPr>
            <w:r>
              <w:rPr>
                <w:rFonts w:ascii="Times New Roman" w:hAnsi="Times New Roman" w:cs="Times New Roman"/>
                <w:sz w:val="28"/>
                <w:szCs w:val="28"/>
              </w:rPr>
              <w:t>H</w:t>
            </w:r>
            <w:r w:rsidR="00232895" w:rsidRPr="00D021CA">
              <w:rPr>
                <w:rFonts w:ascii="Times New Roman" w:hAnsi="Times New Roman" w:cs="Times New Roman"/>
                <w:sz w:val="28"/>
                <w:szCs w:val="28"/>
              </w:rPr>
              <w:t>ồ sơ chuyên môn , dự giờ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ED370D" w:rsidRDefault="0028779F"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232895" w:rsidRPr="00ED370D">
              <w:rPr>
                <w:rFonts w:ascii="Times New Roman" w:eastAsia="Times New Roman" w:hAnsi="Times New Roman" w:cs="Times New Roman"/>
                <w:sz w:val="28"/>
                <w:szCs w:val="28"/>
              </w:rPr>
              <w:t>guy</w:t>
            </w:r>
            <w:r w:rsidR="00232895" w:rsidRPr="00ED370D">
              <w:rPr>
                <w:rFonts w:ascii="Times New Roman" w:hAnsi="Times New Roman" w:cs="Times New Roman"/>
                <w:sz w:val="28"/>
                <w:szCs w:val="28"/>
              </w:rPr>
              <w:t>ễ</w:t>
            </w:r>
            <w:r w:rsidR="00232895">
              <w:rPr>
                <w:rFonts w:ascii="Times New Roman" w:hAnsi="Times New Roman" w:cs="Times New Roman"/>
                <w:sz w:val="28"/>
                <w:szCs w:val="28"/>
              </w:rPr>
              <w:t>n th</w:t>
            </w:r>
            <w:r w:rsidR="00232895" w:rsidRPr="00ED370D">
              <w:rPr>
                <w:rFonts w:ascii="Times New Roman" w:hAnsi="Times New Roman" w:cs="Times New Roman"/>
                <w:sz w:val="28"/>
                <w:szCs w:val="28"/>
              </w:rPr>
              <w:t>ị</w:t>
            </w:r>
            <w:r w:rsidR="00232895">
              <w:rPr>
                <w:rFonts w:ascii="Times New Roman" w:hAnsi="Times New Roman" w:cs="Times New Roman"/>
                <w:sz w:val="28"/>
                <w:szCs w:val="28"/>
              </w:rPr>
              <w:t xml:space="preserve"> minh nguy</w:t>
            </w:r>
            <w:r w:rsidR="00232895" w:rsidRPr="00ED370D">
              <w:rPr>
                <w:rFonts w:ascii="Times New Roman" w:hAnsi="Times New Roman" w:cs="Times New Roman"/>
                <w:sz w:val="28"/>
                <w:szCs w:val="28"/>
              </w:rPr>
              <w:t>ệt</w:t>
            </w:r>
          </w:p>
        </w:tc>
        <w:tc>
          <w:tcPr>
            <w:tcW w:w="1369" w:type="dxa"/>
            <w:vMerge/>
            <w:tcBorders>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p>
        </w:tc>
        <w:tc>
          <w:tcPr>
            <w:tcW w:w="1792" w:type="dxa"/>
            <w:vMerge/>
            <w:tcBorders>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E120F5">
            <w:pPr>
              <w:jc w:val="center"/>
              <w:rPr>
                <w:rFonts w:ascii="Times New Roman" w:eastAsia="Times New Roman" w:hAnsi="Times New Roman" w:cs="Times New Roman"/>
                <w:sz w:val="28"/>
                <w:szCs w:val="28"/>
              </w:rPr>
            </w:pP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10/201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732F8F" w:rsidRDefault="0036266A" w:rsidP="00732F8F">
            <w:pPr>
              <w:jc w:val="left"/>
              <w:rPr>
                <w:rFonts w:ascii="Times New Roman" w:eastAsia="Times New Roman" w:hAnsi="Times New Roman" w:cs="Times New Roman"/>
                <w:sz w:val="28"/>
                <w:szCs w:val="28"/>
              </w:rPr>
            </w:pPr>
            <w:r w:rsidRPr="00732F8F">
              <w:rPr>
                <w:rFonts w:ascii="Times New Roman" w:eastAsia="Times New Roman" w:hAnsi="Times New Roman" w:cs="Times New Roman"/>
                <w:sz w:val="28"/>
                <w:szCs w:val="28"/>
              </w:rPr>
              <w:t xml:space="preserve">Hồ sơ </w:t>
            </w:r>
            <w:r w:rsidR="00732F8F" w:rsidRPr="00732F8F">
              <w:rPr>
                <w:rFonts w:ascii="Times New Roman" w:eastAsia="Times New Roman" w:hAnsi="Times New Roman" w:cs="Times New Roman"/>
                <w:sz w:val="28"/>
                <w:szCs w:val="28"/>
              </w:rPr>
              <w:t>chủ nhi</w:t>
            </w:r>
            <w:r w:rsidR="00732F8F" w:rsidRPr="00732F8F">
              <w:rPr>
                <w:rFonts w:ascii="Times New Roman" w:hAnsi="Times New Roman" w:cs="Times New Roman"/>
                <w:sz w:val="28"/>
                <w:szCs w:val="28"/>
              </w:rPr>
              <w:t>ệ</w:t>
            </w:r>
            <w:r w:rsidR="00732F8F">
              <w:rPr>
                <w:rFonts w:ascii="Times New Roman" w:hAnsi="Times New Roman" w:cs="Times New Roman"/>
                <w:sz w:val="28"/>
                <w:szCs w:val="28"/>
              </w:rPr>
              <w:t>m,chuy</w:t>
            </w:r>
            <w:r w:rsidR="00732F8F" w:rsidRPr="00732F8F">
              <w:rPr>
                <w:rFonts w:ascii="Times New Roman" w:hAnsi="Times New Roman" w:cs="Times New Roman"/>
                <w:sz w:val="28"/>
                <w:szCs w:val="28"/>
              </w:rPr>
              <w:t>ê</w:t>
            </w:r>
            <w:r w:rsidR="00732F8F">
              <w:rPr>
                <w:rFonts w:ascii="Times New Roman" w:hAnsi="Times New Roman" w:cs="Times New Roman"/>
                <w:sz w:val="28"/>
                <w:szCs w:val="28"/>
              </w:rPr>
              <w:t>n m</w:t>
            </w:r>
            <w:r w:rsidR="00732F8F" w:rsidRPr="00732F8F">
              <w:rPr>
                <w:rFonts w:ascii="Times New Roman" w:hAnsi="Times New Roman" w:cs="Times New Roman"/>
                <w:sz w:val="28"/>
                <w:szCs w:val="28"/>
              </w:rPr>
              <w:t>ô</w:t>
            </w:r>
            <w:r w:rsidR="00732F8F">
              <w:rPr>
                <w:rFonts w:ascii="Times New Roman" w:hAnsi="Times New Roman" w:cs="Times New Roman"/>
                <w:sz w:val="28"/>
                <w:szCs w:val="28"/>
              </w:rPr>
              <w:t>n, d</w:t>
            </w:r>
            <w:r w:rsidR="00732F8F" w:rsidRPr="00732F8F">
              <w:rPr>
                <w:rFonts w:ascii="Times New Roman" w:hAnsi="Times New Roman" w:cs="Times New Roman"/>
                <w:sz w:val="28"/>
                <w:szCs w:val="28"/>
              </w:rPr>
              <w:t>ự</w:t>
            </w:r>
            <w:r w:rsidR="00732F8F">
              <w:rPr>
                <w:rFonts w:ascii="Times New Roman" w:hAnsi="Times New Roman" w:cs="Times New Roman"/>
                <w:sz w:val="28"/>
                <w:szCs w:val="28"/>
              </w:rPr>
              <w:t xml:space="preserve"> gi</w:t>
            </w:r>
            <w:r w:rsidR="00732F8F" w:rsidRPr="00732F8F">
              <w:rPr>
                <w:rFonts w:ascii="Times New Roman" w:hAnsi="Times New Roman" w:cs="Times New Roman"/>
                <w:sz w:val="28"/>
                <w:szCs w:val="28"/>
              </w:rPr>
              <w:t>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732F8F" w:rsidRDefault="0028779F" w:rsidP="009A0A59">
            <w:pP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732F8F" w:rsidRPr="00732F8F">
              <w:rPr>
                <w:rFonts w:ascii="Times New Roman" w:eastAsia="Times New Roman" w:hAnsi="Times New Roman" w:cs="Times New Roman"/>
                <w:sz w:val="28"/>
                <w:szCs w:val="28"/>
              </w:rPr>
              <w:t>guy</w:t>
            </w:r>
            <w:r w:rsidR="00732F8F" w:rsidRPr="00732F8F">
              <w:rPr>
                <w:rFonts w:ascii="Times New Roman" w:hAnsi="Times New Roman" w:cs="Times New Roman"/>
                <w:sz w:val="28"/>
                <w:szCs w:val="28"/>
              </w:rPr>
              <w:t>ễ</w:t>
            </w:r>
            <w:r>
              <w:rPr>
                <w:rFonts w:ascii="Times New Roman" w:hAnsi="Times New Roman" w:cs="Times New Roman"/>
                <w:sz w:val="28"/>
                <w:szCs w:val="28"/>
              </w:rPr>
              <w:t>n T</w:t>
            </w:r>
            <w:r w:rsidR="00732F8F">
              <w:rPr>
                <w:rFonts w:ascii="Times New Roman" w:hAnsi="Times New Roman" w:cs="Times New Roman"/>
                <w:sz w:val="28"/>
                <w:szCs w:val="28"/>
              </w:rPr>
              <w:t>h</w:t>
            </w:r>
            <w:r w:rsidR="00732F8F" w:rsidRPr="00732F8F">
              <w:rPr>
                <w:rFonts w:ascii="Times New Roman" w:hAnsi="Times New Roman" w:cs="Times New Roman"/>
                <w:sz w:val="28"/>
                <w:szCs w:val="28"/>
              </w:rPr>
              <w:t>ị</w:t>
            </w:r>
            <w:r>
              <w:rPr>
                <w:rFonts w:ascii="Times New Roman" w:hAnsi="Times New Roman" w:cs="Times New Roman"/>
                <w:sz w:val="28"/>
                <w:szCs w:val="28"/>
              </w:rPr>
              <w:t xml:space="preserve"> Q</w:t>
            </w:r>
            <w:r w:rsidR="00732F8F">
              <w:rPr>
                <w:rFonts w:ascii="Times New Roman" w:hAnsi="Times New Roman" w:cs="Times New Roman"/>
                <w:sz w:val="28"/>
                <w:szCs w:val="28"/>
              </w:rPr>
              <w:t>uy</w:t>
            </w:r>
            <w:r w:rsidR="00732F8F" w:rsidRPr="00732F8F">
              <w:rPr>
                <w:rFonts w:ascii="Times New Roman" w:hAnsi="Times New Roman" w:cs="Times New Roman"/>
                <w:sz w:val="28"/>
                <w:szCs w:val="28"/>
              </w:rPr>
              <w:t>ền</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732F8F" w:rsidP="00732F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16/10-20/10</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732F8F" w:rsidRPr="00D021CA" w:rsidRDefault="0036266A" w:rsidP="00732F8F">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732F8F" w:rsidRPr="00D021CA">
              <w:rPr>
                <w:rFonts w:ascii="Times New Roman" w:eastAsia="Times New Roman" w:hAnsi="Times New Roman" w:cs="Times New Roman"/>
                <w:sz w:val="28"/>
                <w:szCs w:val="28"/>
              </w:rPr>
              <w:t>BGH, TTCM</w:t>
            </w:r>
          </w:p>
          <w:p w:rsidR="0036266A" w:rsidRPr="00D021CA" w:rsidRDefault="0036266A" w:rsidP="00E120F5">
            <w:pPr>
              <w:jc w:val="left"/>
              <w:rPr>
                <w:rFonts w:ascii="Times New Roman" w:eastAsia="Times New Roman" w:hAnsi="Times New Roman" w:cs="Times New Roman"/>
                <w:sz w:val="28"/>
                <w:szCs w:val="28"/>
              </w:rPr>
            </w:pP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r>
      <w:tr w:rsidR="00732F8F"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D021CA" w:rsidRDefault="00732F8F" w:rsidP="00E120F5">
            <w:pPr>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732F8F" w:rsidRDefault="00732F8F" w:rsidP="00732F8F">
            <w:pPr>
              <w:jc w:val="left"/>
              <w:rPr>
                <w:rFonts w:ascii="Times New Roman" w:eastAsia="Times New Roman" w:hAnsi="Times New Roman" w:cs="Times New Roman"/>
                <w:sz w:val="28"/>
                <w:szCs w:val="28"/>
              </w:rPr>
            </w:pPr>
            <w:r w:rsidRPr="00732F8F">
              <w:rPr>
                <w:rFonts w:ascii="Times New Roman" w:eastAsia="Times New Roman" w:hAnsi="Times New Roman" w:cs="Times New Roman"/>
                <w:sz w:val="28"/>
                <w:szCs w:val="28"/>
              </w:rPr>
              <w:t>Hồ sơ chủ nhi</w:t>
            </w:r>
            <w:r w:rsidRPr="00732F8F">
              <w:rPr>
                <w:rFonts w:ascii="Times New Roman" w:hAnsi="Times New Roman" w:cs="Times New Roman"/>
                <w:sz w:val="28"/>
                <w:szCs w:val="28"/>
              </w:rPr>
              <w:t>ệ</w:t>
            </w:r>
            <w:r>
              <w:rPr>
                <w:rFonts w:ascii="Times New Roman" w:hAnsi="Times New Roman" w:cs="Times New Roman"/>
                <w:sz w:val="28"/>
                <w:szCs w:val="28"/>
              </w:rPr>
              <w:t>m,chuy</w:t>
            </w:r>
            <w:r w:rsidRPr="00732F8F">
              <w:rPr>
                <w:rFonts w:ascii="Times New Roman" w:hAnsi="Times New Roman" w:cs="Times New Roman"/>
                <w:sz w:val="28"/>
                <w:szCs w:val="28"/>
              </w:rPr>
              <w:t>ê</w:t>
            </w:r>
            <w:r>
              <w:rPr>
                <w:rFonts w:ascii="Times New Roman" w:hAnsi="Times New Roman" w:cs="Times New Roman"/>
                <w:sz w:val="28"/>
                <w:szCs w:val="28"/>
              </w:rPr>
              <w:t>n m</w:t>
            </w:r>
            <w:r w:rsidRPr="00732F8F">
              <w:rPr>
                <w:rFonts w:ascii="Times New Roman" w:hAnsi="Times New Roman" w:cs="Times New Roman"/>
                <w:sz w:val="28"/>
                <w:szCs w:val="28"/>
              </w:rPr>
              <w:t>ô</w:t>
            </w:r>
            <w:r>
              <w:rPr>
                <w:rFonts w:ascii="Times New Roman" w:hAnsi="Times New Roman" w:cs="Times New Roman"/>
                <w:sz w:val="28"/>
                <w:szCs w:val="28"/>
              </w:rPr>
              <w:t>n, d</w:t>
            </w:r>
            <w:r w:rsidRPr="00732F8F">
              <w:rPr>
                <w:rFonts w:ascii="Times New Roman" w:hAnsi="Times New Roman" w:cs="Times New Roman"/>
                <w:sz w:val="28"/>
                <w:szCs w:val="28"/>
              </w:rPr>
              <w:t>ự</w:t>
            </w:r>
            <w:r>
              <w:rPr>
                <w:rFonts w:ascii="Times New Roman" w:hAnsi="Times New Roman" w:cs="Times New Roman"/>
                <w:sz w:val="28"/>
                <w:szCs w:val="28"/>
              </w:rPr>
              <w:t xml:space="preserve"> gi</w:t>
            </w:r>
            <w:r w:rsidRPr="00732F8F">
              <w:rPr>
                <w:rFonts w:ascii="Times New Roman" w:hAnsi="Times New Roman" w:cs="Times New Roman"/>
                <w:sz w:val="28"/>
                <w:szCs w:val="28"/>
              </w:rPr>
              <w:t>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732F8F" w:rsidRDefault="0028779F" w:rsidP="009A0A59">
            <w:pP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732F8F" w:rsidRPr="00732F8F">
              <w:rPr>
                <w:rFonts w:ascii="Times New Roman" w:eastAsia="Times New Roman" w:hAnsi="Times New Roman" w:cs="Times New Roman"/>
                <w:sz w:val="28"/>
                <w:szCs w:val="28"/>
              </w:rPr>
              <w:t>guy</w:t>
            </w:r>
            <w:r w:rsidR="00732F8F" w:rsidRPr="00732F8F">
              <w:rPr>
                <w:rFonts w:ascii="Times New Roman" w:hAnsi="Times New Roman" w:cs="Times New Roman"/>
                <w:sz w:val="28"/>
                <w:szCs w:val="28"/>
              </w:rPr>
              <w:t>ễ</w:t>
            </w:r>
            <w:r>
              <w:rPr>
                <w:rFonts w:ascii="Times New Roman" w:hAnsi="Times New Roman" w:cs="Times New Roman"/>
                <w:sz w:val="28"/>
                <w:szCs w:val="28"/>
              </w:rPr>
              <w:t>n T</w:t>
            </w:r>
            <w:r w:rsidR="00732F8F">
              <w:rPr>
                <w:rFonts w:ascii="Times New Roman" w:hAnsi="Times New Roman" w:cs="Times New Roman"/>
                <w:sz w:val="28"/>
                <w:szCs w:val="28"/>
              </w:rPr>
              <w:t>h</w:t>
            </w:r>
            <w:r w:rsidR="00732F8F" w:rsidRPr="00732F8F">
              <w:rPr>
                <w:rFonts w:ascii="Times New Roman" w:hAnsi="Times New Roman" w:cs="Times New Roman"/>
                <w:sz w:val="28"/>
                <w:szCs w:val="28"/>
              </w:rPr>
              <w:t>ị</w:t>
            </w:r>
            <w:r>
              <w:rPr>
                <w:rFonts w:ascii="Times New Roman" w:hAnsi="Times New Roman" w:cs="Times New Roman"/>
                <w:sz w:val="28"/>
                <w:szCs w:val="28"/>
              </w:rPr>
              <w:t xml:space="preserve"> H</w:t>
            </w:r>
            <w:r w:rsidR="00732F8F" w:rsidRPr="00732F8F">
              <w:rPr>
                <w:rFonts w:ascii="Times New Roman" w:hAnsi="Times New Roman" w:cs="Times New Roman"/>
                <w:sz w:val="28"/>
                <w:szCs w:val="28"/>
              </w:rPr>
              <w:t>ường</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Default="00732F8F" w:rsidP="00732F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23/10-27/10</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D021CA" w:rsidRDefault="00732F8F" w:rsidP="00732F8F">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BGH, TTCM</w:t>
            </w:r>
          </w:p>
          <w:p w:rsidR="00732F8F" w:rsidRPr="00D021CA" w:rsidRDefault="00732F8F" w:rsidP="00E120F5">
            <w:pPr>
              <w:jc w:val="center"/>
              <w:rPr>
                <w:rFonts w:ascii="Times New Roman" w:eastAsia="Times New Roman" w:hAnsi="Times New Roman" w:cs="Times New Roman"/>
                <w:sz w:val="28"/>
                <w:szCs w:val="28"/>
              </w:rPr>
            </w:pP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11/201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Dự giờ, 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D7533">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ml:space="preserve">Nguyễn </w:t>
            </w:r>
            <w:r w:rsidR="0028779F">
              <w:rPr>
                <w:rFonts w:ascii="Times New Roman" w:eastAsia="Times New Roman" w:hAnsi="Times New Roman" w:cs="Times New Roman"/>
                <w:sz w:val="28"/>
                <w:szCs w:val="28"/>
              </w:rPr>
              <w:t xml:space="preserve">Nam </w:t>
            </w:r>
            <w:r w:rsidR="0028779F" w:rsidRPr="0028779F">
              <w:rPr>
                <w:rFonts w:ascii="Times New Roman" w:eastAsia="Times New Roman" w:hAnsi="Times New Roman" w:cs="Times New Roman"/>
                <w:sz w:val="28"/>
                <w:szCs w:val="28"/>
              </w:rPr>
              <w:t>L</w:t>
            </w:r>
            <w:r w:rsidR="004D7533" w:rsidRPr="0028779F">
              <w:rPr>
                <w:rFonts w:ascii="Times New Roman" w:eastAsia="Times New Roman" w:hAnsi="Times New Roman" w:cs="Times New Roman"/>
                <w:sz w:val="28"/>
                <w:szCs w:val="28"/>
              </w:rPr>
              <w:t>uy</w:t>
            </w:r>
            <w:r w:rsidR="004D7533" w:rsidRPr="0028779F">
              <w:rPr>
                <w:rFonts w:ascii="Times New Roman" w:hAnsi="Times New Roman" w:cs="Times New Roman"/>
                <w:sz w:val="28"/>
                <w:szCs w:val="28"/>
              </w:rPr>
              <w:t>ến</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1/11-3/11</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 TTCM</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4/201</w:t>
            </w:r>
            <w:r w:rsidR="009B2F4E" w:rsidRPr="00D021CA">
              <w:rPr>
                <w:rFonts w:ascii="Times New Roman" w:eastAsia="Times New Roman" w:hAnsi="Times New Roman" w:cs="Times New Roman"/>
                <w:sz w:val="28"/>
                <w:szCs w:val="28"/>
              </w:rPr>
              <w:t>8</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 xml:space="preserve">Dự giờ, Hồ sơ </w:t>
            </w:r>
            <w:r w:rsidRPr="00D021CA">
              <w:rPr>
                <w:rFonts w:ascii="Times New Roman" w:eastAsia="Times New Roman" w:hAnsi="Times New Roman" w:cs="Times New Roman"/>
                <w:sz w:val="28"/>
                <w:szCs w:val="28"/>
              </w:rPr>
              <w:lastRenderedPageBreak/>
              <w:t>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F0BEA"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Huỳnh Thị Thanh </w:t>
            </w:r>
            <w:r>
              <w:rPr>
                <w:rFonts w:ascii="Times New Roman" w:eastAsia="Times New Roman" w:hAnsi="Times New Roman" w:cs="Times New Roman"/>
                <w:sz w:val="28"/>
                <w:szCs w:val="28"/>
              </w:rPr>
              <w:lastRenderedPageBreak/>
              <w:t>P</w:t>
            </w:r>
            <w:r w:rsidR="004D7533" w:rsidRPr="00D021CA">
              <w:rPr>
                <w:rFonts w:ascii="Times New Roman" w:eastAsia="Times New Roman" w:hAnsi="Times New Roman" w:cs="Times New Roman"/>
                <w:sz w:val="28"/>
                <w:szCs w:val="28"/>
              </w:rPr>
              <w:t>hương</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2/4-20/4</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E120F5">
            <w:pP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5/201</w:t>
            </w:r>
            <w:r w:rsidR="009B2F4E" w:rsidRPr="00D021CA">
              <w:rPr>
                <w:rFonts w:ascii="Times New Roman" w:eastAsia="Times New Roman" w:hAnsi="Times New Roman" w:cs="Times New Roman"/>
                <w:sz w:val="28"/>
                <w:szCs w:val="28"/>
              </w:rPr>
              <w:t>8</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C0106A" w:rsidRDefault="0036266A" w:rsidP="00E120F5">
            <w:pPr>
              <w:rPr>
                <w:rFonts w:ascii="Times New Roman" w:eastAsia="Times New Roman" w:hAnsi="Times New Roman" w:cs="Times New Roman"/>
                <w:sz w:val="28"/>
                <w:szCs w:val="28"/>
              </w:rPr>
            </w:pPr>
            <w:r w:rsidRPr="00C0106A">
              <w:rPr>
                <w:rFonts w:ascii="Times New Roman" w:eastAsia="Times New Roman" w:hAnsi="Times New Roman" w:cs="Times New Roman"/>
                <w:sz w:val="28"/>
                <w:szCs w:val="28"/>
              </w:rPr>
              <w:t>Hồ sơ sổ sách</w:t>
            </w:r>
            <w:r w:rsidR="00C0106A" w:rsidRPr="00C0106A">
              <w:rPr>
                <w:rFonts w:ascii="Times New Roman" w:eastAsia="Times New Roman" w:hAnsi="Times New Roman" w:cs="Times New Roman"/>
                <w:sz w:val="28"/>
                <w:szCs w:val="28"/>
              </w:rPr>
              <w:t xml:space="preserve"> phòng thi</w:t>
            </w:r>
            <w:r w:rsidR="00C0106A" w:rsidRPr="00C0106A">
              <w:rPr>
                <w:rFonts w:ascii="Times New Roman" w:hAnsi="Times New Roman" w:cs="Times New Roman"/>
                <w:sz w:val="28"/>
                <w:szCs w:val="28"/>
              </w:rPr>
              <w:t>ế</w:t>
            </w:r>
            <w:r w:rsidR="00C0106A">
              <w:rPr>
                <w:rFonts w:ascii="Times New Roman" w:hAnsi="Times New Roman" w:cs="Times New Roman"/>
                <w:sz w:val="28"/>
                <w:szCs w:val="28"/>
              </w:rPr>
              <w:t>t b</w:t>
            </w:r>
            <w:r w:rsidR="00C0106A" w:rsidRPr="00C0106A">
              <w:rPr>
                <w:rFonts w:ascii="Times New Roman" w:hAnsi="Times New Roman" w:cs="Times New Roman"/>
                <w:sz w:val="28"/>
                <w:szCs w:val="28"/>
              </w:rPr>
              <w:t>ị</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F0BEA"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C0106A" w:rsidRPr="00ED370D">
              <w:rPr>
                <w:rFonts w:ascii="Times New Roman" w:eastAsia="Times New Roman" w:hAnsi="Times New Roman" w:cs="Times New Roman"/>
                <w:sz w:val="28"/>
                <w:szCs w:val="28"/>
              </w:rPr>
              <w:t>guy</w:t>
            </w:r>
            <w:r w:rsidR="00C0106A" w:rsidRPr="00ED370D">
              <w:rPr>
                <w:rFonts w:ascii="Times New Roman" w:hAnsi="Times New Roman" w:cs="Times New Roman"/>
                <w:sz w:val="28"/>
                <w:szCs w:val="28"/>
              </w:rPr>
              <w:t>ễ</w:t>
            </w:r>
            <w:r>
              <w:rPr>
                <w:rFonts w:ascii="Times New Roman" w:hAnsi="Times New Roman" w:cs="Times New Roman"/>
                <w:sz w:val="28"/>
                <w:szCs w:val="28"/>
              </w:rPr>
              <w:t>n T</w:t>
            </w:r>
            <w:r w:rsidR="00C0106A">
              <w:rPr>
                <w:rFonts w:ascii="Times New Roman" w:hAnsi="Times New Roman" w:cs="Times New Roman"/>
                <w:sz w:val="28"/>
                <w:szCs w:val="28"/>
              </w:rPr>
              <w:t>h</w:t>
            </w:r>
            <w:r w:rsidR="00C0106A" w:rsidRPr="00ED370D">
              <w:rPr>
                <w:rFonts w:ascii="Times New Roman" w:hAnsi="Times New Roman" w:cs="Times New Roman"/>
                <w:sz w:val="28"/>
                <w:szCs w:val="28"/>
              </w:rPr>
              <w:t>ị</w:t>
            </w:r>
            <w:r>
              <w:rPr>
                <w:rFonts w:ascii="Times New Roman" w:hAnsi="Times New Roman" w:cs="Times New Roman"/>
                <w:sz w:val="28"/>
                <w:szCs w:val="28"/>
              </w:rPr>
              <w:t xml:space="preserve"> N</w:t>
            </w:r>
            <w:r w:rsidR="00C0106A">
              <w:rPr>
                <w:rFonts w:ascii="Times New Roman" w:hAnsi="Times New Roman" w:cs="Times New Roman"/>
                <w:sz w:val="28"/>
                <w:szCs w:val="28"/>
              </w:rPr>
              <w:t>guy</w:t>
            </w:r>
            <w:r w:rsidR="00C0106A" w:rsidRPr="00ED370D">
              <w:rPr>
                <w:rFonts w:ascii="Times New Roman" w:hAnsi="Times New Roman" w:cs="Times New Roman"/>
                <w:sz w:val="28"/>
                <w:szCs w:val="28"/>
              </w:rPr>
              <w:t>ệt</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0106A"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15/5-19/5</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0106A"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r>
    </w:tbl>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F. KẾ HOẠCH THỰC HIỆN HOẠT ĐỘNG CHUYÊN MÔN</w:t>
      </w:r>
    </w:p>
    <w:tbl>
      <w:tblPr>
        <w:tblW w:w="0" w:type="auto"/>
        <w:tblCellMar>
          <w:left w:w="0" w:type="dxa"/>
          <w:right w:w="0" w:type="dxa"/>
        </w:tblCellMar>
        <w:tblLook w:val="04A0" w:firstRow="1" w:lastRow="0" w:firstColumn="1" w:lastColumn="0" w:noHBand="0" w:noVBand="1"/>
      </w:tblPr>
      <w:tblGrid>
        <w:gridCol w:w="1335"/>
        <w:gridCol w:w="4884"/>
        <w:gridCol w:w="1397"/>
        <w:gridCol w:w="1627"/>
      </w:tblGrid>
      <w:tr w:rsidR="0036266A" w:rsidRPr="00D021CA" w:rsidTr="0036266A">
        <w:trPr>
          <w:tblHeader/>
        </w:trPr>
        <w:tc>
          <w:tcPr>
            <w:tcW w:w="13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Tháng</w:t>
            </w:r>
          </w:p>
        </w:tc>
        <w:tc>
          <w:tcPr>
            <w:tcW w:w="505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Nội dung chính</w:t>
            </w:r>
          </w:p>
        </w:tc>
        <w:tc>
          <w:tcPr>
            <w:tcW w:w="1405"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Người phụ trách</w:t>
            </w:r>
          </w:p>
        </w:tc>
        <w:tc>
          <w:tcPr>
            <w:tcW w:w="166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Các bộ phận thực hiện</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8/201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xây dựng nề nếp.</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Bồi dưỡng học sinh giỏi lớp 9 song song với BD cấp quận</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9/201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xây dựng nề nếp.</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Lập danh sách học sinh giỏi và danh sách học sinh yếu kém.</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Khai giảng năm học mới.</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Xây dựng kế hoạch năm học.</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GVCN Hoàn tất lập bản danh sách thông tin học sinh lớp chủ nhiệm.</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Tiếp tục công tác bồi dưỡng học sinh giỏi.</w:t>
            </w:r>
          </w:p>
          <w:p w:rsidR="0008453B" w:rsidRPr="00D021CA" w:rsidRDefault="0008453B"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Tiến hành kiểm tra khảo sát đầu năm các khối 7,8,9</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Họp chuyên môn quận đầu năm.</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584803"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10/201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236BE6" w:rsidRPr="00D021CA" w:rsidRDefault="00236BE6" w:rsidP="00236BE6">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Thi văn hay chữ tốt cấp trường, Quận.</w:t>
            </w:r>
          </w:p>
          <w:p w:rsidR="0036266A" w:rsidRPr="00D021CA" w:rsidRDefault="0036266A" w:rsidP="00236BE6">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Nâng cao chất lượng dạy học, ôn kiểm tra giữa học kỳ 1.</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Thống kê chất lượng bộ môn giữa HKI.</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Dự giờ thăm lớp theo kế hoạch.</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Nộp giáo </w:t>
            </w:r>
            <w:proofErr w:type="gramStart"/>
            <w:r w:rsidRPr="00D021CA">
              <w:rPr>
                <w:rFonts w:ascii="Times New Roman" w:eastAsia="Times New Roman" w:hAnsi="Times New Roman" w:cs="Times New Roman"/>
                <w:sz w:val="28"/>
                <w:szCs w:val="28"/>
                <w:bdr w:val="none" w:sz="0" w:space="0" w:color="auto" w:frame="1"/>
              </w:rPr>
              <w:t>án</w:t>
            </w:r>
            <w:proofErr w:type="gramEnd"/>
            <w:r w:rsidRPr="00D021CA">
              <w:rPr>
                <w:rFonts w:ascii="Times New Roman" w:eastAsia="Times New Roman" w:hAnsi="Times New Roman" w:cs="Times New Roman"/>
                <w:sz w:val="28"/>
                <w:szCs w:val="28"/>
                <w:bdr w:val="none" w:sz="0" w:space="0" w:color="auto" w:frame="1"/>
              </w:rPr>
              <w:t xml:space="preserve"> định kỳ cho nhóm trưởng, tổ trưởng.</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Kiểm tra hồ sơ các nhân - chuyên môn của GV, chú trọng phần bài soạn của giáo viên theo các yêu cầu đổi mới </w:t>
            </w:r>
            <w:proofErr w:type="gramStart"/>
            <w:r w:rsidRPr="00D021CA">
              <w:rPr>
                <w:rFonts w:ascii="Times New Roman" w:eastAsia="Times New Roman" w:hAnsi="Times New Roman" w:cs="Times New Roman"/>
                <w:sz w:val="28"/>
                <w:szCs w:val="28"/>
                <w:bdr w:val="none" w:sz="0" w:space="0" w:color="auto" w:frame="1"/>
              </w:rPr>
              <w:t>PPDH ,</w:t>
            </w:r>
            <w:proofErr w:type="gramEnd"/>
            <w:r w:rsidRPr="00D021CA">
              <w:rPr>
                <w:rFonts w:ascii="Times New Roman" w:eastAsia="Times New Roman" w:hAnsi="Times New Roman" w:cs="Times New Roman"/>
                <w:sz w:val="28"/>
                <w:szCs w:val="28"/>
                <w:bdr w:val="none" w:sz="0" w:space="0" w:color="auto" w:frame="1"/>
              </w:rPr>
              <w:t xml:space="preserve"> có rút kinh nghiệm sau từng bài.</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Khối 6 kiểm tra Văn 1 tiết.</w:t>
            </w:r>
          </w:p>
          <w:p w:rsidR="001B52E1" w:rsidRPr="00D021CA" w:rsidRDefault="001B52E1"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lên tiết thao giảng cấp quận (Dạy học trải nghiệm sáng tạo)</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Default="00584803"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rsidR="00584803" w:rsidRPr="00584803" w:rsidRDefault="00584803" w:rsidP="004961ED">
            <w:pPr>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004961ED" w:rsidRPr="004961ED">
              <w:rPr>
                <w:rFonts w:ascii="Times New Roman" w:eastAsia="Times New Roman" w:hAnsi="Times New Roman" w:cs="Times New Roman"/>
                <w:sz w:val="28"/>
                <w:szCs w:val="28"/>
              </w:rPr>
              <w:t>TR</w:t>
            </w:r>
            <w:r w:rsidR="004961ED"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11/201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823D7" w:rsidRPr="00D021CA" w:rsidRDefault="006823D7"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Thi GV dạy giỏi cấp trường</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-Tiếp tục ôn học sinh giỏi, phụ đạo học sinh yếu kém.</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lastRenderedPageBreak/>
              <w:t>- Tiếp tục hội thảo đổi mới phương pháp dạy học.</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Họp tổ chuyên môn quận.</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Lên kế hoạch ôn tập thi kiểm tra học kì 1.</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Lên tiết dạy dự </w:t>
            </w:r>
            <w:proofErr w:type="gramStart"/>
            <w:r w:rsidRPr="00D021CA">
              <w:rPr>
                <w:rFonts w:ascii="Times New Roman" w:eastAsia="Times New Roman" w:hAnsi="Times New Roman" w:cs="Times New Roman"/>
                <w:sz w:val="28"/>
                <w:szCs w:val="28"/>
                <w:bdr w:val="none" w:sz="0" w:space="0" w:color="auto" w:frame="1"/>
              </w:rPr>
              <w:t>thi :</w:t>
            </w:r>
            <w:proofErr w:type="gramEnd"/>
            <w:r w:rsidRPr="00D021CA">
              <w:rPr>
                <w:rFonts w:ascii="Times New Roman" w:eastAsia="Times New Roman" w:hAnsi="Times New Roman" w:cs="Times New Roman"/>
                <w:sz w:val="28"/>
                <w:szCs w:val="28"/>
                <w:bdr w:val="none" w:sz="0" w:space="0" w:color="auto" w:frame="1"/>
              </w:rPr>
              <w:t xml:space="preserve"> tích hợp.</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8555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TTCM</w:t>
            </w:r>
          </w:p>
          <w:p w:rsidR="0036266A" w:rsidRPr="00D021CA" w:rsidRDefault="0048555B" w:rsidP="0048555B">
            <w:pPr>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Pr="004961ED">
              <w:rPr>
                <w:rFonts w:ascii="Times New Roman" w:eastAsia="Times New Roman" w:hAnsi="Times New Roman" w:cs="Times New Roman"/>
                <w:sz w:val="28"/>
                <w:szCs w:val="28"/>
              </w:rPr>
              <w:t>TR</w:t>
            </w:r>
            <w:r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12/201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-Ôn tập – Mùa thi nghiêm túc.</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Đảm bảo thực hiện đúng tiến độ chương trình và hoàn thành các cột điểm kiểm tra trước khi thi học kỳ I.</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chương trình dạy học, kiểm tra đánh giá của học kỳ I.</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01/201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Củng cố hoạt động dạy học.</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Bắt đầu chương trình học kỳ 2</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Tiến hành đánh giá kết quả sau một học </w:t>
            </w:r>
            <w:proofErr w:type="gramStart"/>
            <w:r w:rsidRPr="00D021CA">
              <w:rPr>
                <w:rFonts w:ascii="Times New Roman" w:eastAsia="Times New Roman" w:hAnsi="Times New Roman" w:cs="Times New Roman"/>
                <w:sz w:val="28"/>
                <w:szCs w:val="28"/>
                <w:bdr w:val="none" w:sz="0" w:space="0" w:color="auto" w:frame="1"/>
              </w:rPr>
              <w:t>kỳ .</w:t>
            </w:r>
            <w:proofErr w:type="gramEnd"/>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việc thực hiện đổi mới phương pháp dạy học.</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Thực hiện các tiết thực hành đầy đủ.</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02/201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nề nếp sau Tết.</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BD7E3D"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3/201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-Tiếp tục nâng cao chất lượng.</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Tổ chức kiểm tra định kì theo đề chung và chấm chung ( kiểm tra giữa HKII )</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Tăng cường kiểm tra nề nếp Dạy và Học của GV và HS.</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Đẩy mạnh công tác ôn tập thi giữa HKII.</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Tiếp tục dự giờ thăm lớp, tiến hành góp </w:t>
            </w:r>
            <w:r w:rsidRPr="00D021CA">
              <w:rPr>
                <w:rFonts w:ascii="Times New Roman" w:eastAsia="Times New Roman" w:hAnsi="Times New Roman" w:cs="Times New Roman"/>
                <w:sz w:val="28"/>
                <w:szCs w:val="28"/>
                <w:bdr w:val="none" w:sz="0" w:space="0" w:color="auto" w:frame="1"/>
              </w:rPr>
              <w:lastRenderedPageBreak/>
              <w:t>ý, rút kinh nghiệm trong chuyên môn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4/201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Triển khai kế hoạch ôn tập, ra đề cương và đề thi học kỳ II theo yêu cầu.</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Bồi dưỡng học sinh yếu kém, tuyển chọn đội tuyển dự thi học sinh Giỏi.</w:t>
            </w:r>
          </w:p>
          <w:p w:rsidR="0036266A" w:rsidRPr="00D021CA" w:rsidRDefault="0036266A" w:rsidP="00E120F5">
            <w:pPr>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chương trình dạy học, kiểm tra đánh giá theo quy định thời gian.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8555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rsidR="0036266A" w:rsidRPr="00D021CA" w:rsidRDefault="0048555B" w:rsidP="0048555B">
            <w:pPr>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Pr="004961ED">
              <w:rPr>
                <w:rFonts w:ascii="Times New Roman" w:eastAsia="Times New Roman" w:hAnsi="Times New Roman" w:cs="Times New Roman"/>
                <w:sz w:val="28"/>
                <w:szCs w:val="28"/>
              </w:rPr>
              <w:t>TR</w:t>
            </w:r>
            <w:r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BD7E3D"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5/201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các báo cáo chuyên môn đúng thời gian quy định.</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w:t>
            </w:r>
            <w:r w:rsidRPr="00D021CA">
              <w:rPr>
                <w:rFonts w:ascii="Times New Roman" w:eastAsia="Times New Roman" w:hAnsi="Times New Roman" w:cs="Times New Roman"/>
                <w:sz w:val="28"/>
                <w:szCs w:val="28"/>
              </w:rPr>
              <w:t>Hoàn thành chương trình năm học.</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Bắt đầu ôn thi lớp 10 cho học sinh khối 9</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8555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rsidR="0036266A" w:rsidRPr="00D021CA" w:rsidRDefault="0036266A" w:rsidP="0048555B">
            <w:pPr>
              <w:jc w:val="center"/>
              <w:rPr>
                <w:rFonts w:ascii="Times New Roman" w:eastAsia="Times New Roman" w:hAnsi="Times New Roman" w:cs="Times New Roman"/>
                <w:sz w:val="28"/>
                <w:szCs w:val="28"/>
              </w:rPr>
            </w:pP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6-7/201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Ôn và tổ chức chấm thi, xét duyệt cho những HS phải thi lại.</w:t>
            </w:r>
          </w:p>
          <w:p w:rsidR="0036266A" w:rsidRPr="00D021CA" w:rsidRDefault="0036266A" w:rsidP="00E120F5">
            <w:pP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Tiếp tục ôn thi lớp 10 cho học sinh khối 9</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E120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E120F5">
            <w:pPr>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có HS thi lại</w:t>
            </w:r>
          </w:p>
          <w:p w:rsidR="0036266A" w:rsidRPr="00D021CA" w:rsidRDefault="0036266A" w:rsidP="00E120F5">
            <w:pPr>
              <w:jc w:val="center"/>
              <w:rPr>
                <w:rFonts w:ascii="Times New Roman" w:eastAsia="Times New Roman" w:hAnsi="Times New Roman" w:cs="Times New Roman"/>
                <w:sz w:val="28"/>
                <w:szCs w:val="28"/>
              </w:rPr>
            </w:pPr>
          </w:p>
        </w:tc>
      </w:tr>
    </w:tbl>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1B52E1" w:rsidRPr="00D021CA" w:rsidRDefault="0036266A" w:rsidP="00E120F5">
      <w:pPr>
        <w:shd w:val="clear" w:color="auto" w:fill="FFFFFF"/>
        <w:spacing w:line="300" w:lineRule="atLeast"/>
        <w:rPr>
          <w:rFonts w:ascii="Times New Roman" w:eastAsia="Times New Roman" w:hAnsi="Times New Roman" w:cs="Times New Roman"/>
          <w:b/>
          <w:bCs/>
          <w:color w:val="000000"/>
          <w:sz w:val="28"/>
          <w:szCs w:val="28"/>
        </w:rPr>
      </w:pPr>
      <w:r w:rsidRPr="00D021CA">
        <w:rPr>
          <w:rFonts w:ascii="Times New Roman" w:eastAsia="Times New Roman" w:hAnsi="Times New Roman" w:cs="Times New Roman"/>
          <w:b/>
          <w:bCs/>
          <w:color w:val="000000"/>
          <w:sz w:val="28"/>
          <w:szCs w:val="28"/>
        </w:rPr>
        <w:t>G. ĐỀ XUẤT – KIẾN NGHỊ</w:t>
      </w:r>
      <w:r w:rsidR="001B52E1" w:rsidRPr="00D021CA">
        <w:rPr>
          <w:rFonts w:ascii="Times New Roman" w:eastAsia="Times New Roman" w:hAnsi="Times New Roman" w:cs="Times New Roman"/>
          <w:b/>
          <w:bCs/>
          <w:color w:val="000000"/>
          <w:sz w:val="28"/>
          <w:szCs w:val="28"/>
        </w:rPr>
        <w:t xml:space="preserve">: </w:t>
      </w:r>
      <w:r w:rsidR="00C74DA6" w:rsidRPr="00D021CA">
        <w:rPr>
          <w:rFonts w:ascii="Times New Roman" w:eastAsia="Times New Roman" w:hAnsi="Times New Roman" w:cs="Times New Roman"/>
          <w:b/>
          <w:bCs/>
          <w:color w:val="000000"/>
          <w:sz w:val="28"/>
          <w:szCs w:val="28"/>
        </w:rPr>
        <w:t xml:space="preserve"> K</w:t>
      </w:r>
      <w:r w:rsidR="001B52E1" w:rsidRPr="00D021CA">
        <w:rPr>
          <w:rFonts w:ascii="Times New Roman" w:eastAsia="Times New Roman" w:hAnsi="Times New Roman" w:cs="Times New Roman"/>
          <w:b/>
          <w:bCs/>
          <w:color w:val="000000"/>
          <w:sz w:val="28"/>
          <w:szCs w:val="28"/>
        </w:rPr>
        <w:t>hông</w:t>
      </w:r>
    </w:p>
    <w:p w:rsidR="009503A3" w:rsidRPr="00D021CA" w:rsidRDefault="001B52E1" w:rsidP="009503A3">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w:t>
      </w:r>
      <w:r w:rsidR="009503A3" w:rsidRPr="00D021CA">
        <w:rPr>
          <w:rFonts w:ascii="Times New Roman" w:eastAsia="Times New Roman" w:hAnsi="Times New Roman" w:cs="Times New Roman"/>
          <w:b/>
          <w:bCs/>
          <w:color w:val="000000"/>
          <w:sz w:val="28"/>
          <w:szCs w:val="28"/>
        </w:rPr>
        <w:t>DUYỆT CỦA HIỆU TRƯỞNG</w:t>
      </w:r>
    </w:p>
    <w:p w:rsidR="0036266A" w:rsidRPr="00D021CA" w:rsidRDefault="001B52E1" w:rsidP="009503A3">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w:t>
      </w:r>
      <w:bookmarkStart w:id="0" w:name="_GoBack"/>
      <w:bookmarkEnd w:id="0"/>
      <w:r w:rsidRPr="00D021CA">
        <w:rPr>
          <w:rFonts w:ascii="Times New Roman" w:eastAsia="Times New Roman" w:hAnsi="Times New Roman" w:cs="Times New Roman"/>
          <w:b/>
          <w:bCs/>
          <w:color w:val="000000"/>
          <w:sz w:val="28"/>
          <w:szCs w:val="28"/>
        </w:rPr>
        <w:t xml:space="preserve">            </w:t>
      </w:r>
    </w:p>
    <w:p w:rsidR="0036266A" w:rsidRPr="00D021CA" w:rsidRDefault="0036266A" w:rsidP="00E120F5">
      <w:pPr>
        <w:shd w:val="clear" w:color="auto" w:fill="FFFFFF"/>
        <w:spacing w:line="300" w:lineRule="atLeast"/>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1B52E1" w:rsidP="00E120F5">
      <w:pPr>
        <w:shd w:val="clear" w:color="auto" w:fill="FFFFFF"/>
        <w:spacing w:line="300" w:lineRule="atLeast"/>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i/>
          <w:iCs/>
          <w:color w:val="000000"/>
          <w:sz w:val="28"/>
          <w:szCs w:val="28"/>
        </w:rPr>
        <w:t xml:space="preserve">                                                             </w:t>
      </w:r>
      <w:r w:rsidR="0036266A" w:rsidRPr="00D021CA">
        <w:rPr>
          <w:rFonts w:ascii="Times New Roman" w:eastAsia="Times New Roman" w:hAnsi="Times New Roman" w:cs="Times New Roman"/>
          <w:i/>
          <w:iCs/>
          <w:color w:val="000000"/>
          <w:sz w:val="28"/>
          <w:szCs w:val="28"/>
        </w:rPr>
        <w:t xml:space="preserve">Quận </w:t>
      </w:r>
      <w:r w:rsidRPr="00D021CA">
        <w:rPr>
          <w:rFonts w:ascii="Times New Roman" w:eastAsia="Times New Roman" w:hAnsi="Times New Roman" w:cs="Times New Roman"/>
          <w:i/>
          <w:iCs/>
          <w:color w:val="000000"/>
          <w:sz w:val="28"/>
          <w:szCs w:val="28"/>
        </w:rPr>
        <w:t>2</w:t>
      </w:r>
      <w:r w:rsidR="0036266A" w:rsidRPr="00D021CA">
        <w:rPr>
          <w:rFonts w:ascii="Times New Roman" w:eastAsia="Times New Roman" w:hAnsi="Times New Roman" w:cs="Times New Roman"/>
          <w:i/>
          <w:iCs/>
          <w:color w:val="000000"/>
          <w:sz w:val="28"/>
          <w:szCs w:val="28"/>
        </w:rPr>
        <w:t>, ngày 25</w:t>
      </w:r>
      <w:proofErr w:type="gramStart"/>
      <w:r w:rsidR="0036266A" w:rsidRPr="00D021CA">
        <w:rPr>
          <w:rFonts w:ascii="Times New Roman" w:eastAsia="Times New Roman" w:hAnsi="Times New Roman" w:cs="Times New Roman"/>
          <w:i/>
          <w:iCs/>
          <w:color w:val="000000"/>
          <w:sz w:val="28"/>
          <w:szCs w:val="28"/>
        </w:rPr>
        <w:t>  tháng</w:t>
      </w:r>
      <w:proofErr w:type="gramEnd"/>
      <w:r w:rsidR="0036266A" w:rsidRPr="00D021CA">
        <w:rPr>
          <w:rFonts w:ascii="Times New Roman" w:eastAsia="Times New Roman" w:hAnsi="Times New Roman" w:cs="Times New Roman"/>
          <w:i/>
          <w:iCs/>
          <w:color w:val="000000"/>
          <w:sz w:val="28"/>
          <w:szCs w:val="28"/>
        </w:rPr>
        <w:t xml:space="preserve"> 09  năm 201</w:t>
      </w:r>
      <w:r w:rsidRPr="00D021CA">
        <w:rPr>
          <w:rFonts w:ascii="Times New Roman" w:eastAsia="Times New Roman" w:hAnsi="Times New Roman" w:cs="Times New Roman"/>
          <w:i/>
          <w:iCs/>
          <w:color w:val="000000"/>
          <w:sz w:val="28"/>
          <w:szCs w:val="28"/>
        </w:rPr>
        <w:t>7</w:t>
      </w:r>
    </w:p>
    <w:p w:rsidR="0036266A" w:rsidRPr="00D021CA" w:rsidRDefault="001B52E1" w:rsidP="00E120F5">
      <w:pPr>
        <w:shd w:val="clear" w:color="auto" w:fill="FFFFFF"/>
        <w:spacing w:line="300" w:lineRule="atLeast"/>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TTCM</w:t>
      </w:r>
    </w:p>
    <w:p w:rsidR="00F859F6" w:rsidRPr="00D021CA" w:rsidRDefault="00F859F6" w:rsidP="00E120F5">
      <w:pPr>
        <w:rPr>
          <w:rFonts w:ascii="Times New Roman" w:hAnsi="Times New Roman" w:cs="Times New Roman"/>
          <w:sz w:val="28"/>
          <w:szCs w:val="28"/>
        </w:rPr>
      </w:pPr>
    </w:p>
    <w:sectPr w:rsidR="00F859F6" w:rsidRPr="00D021CA" w:rsidSect="0011382E">
      <w:pgSz w:w="11907" w:h="16839" w:code="9"/>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72328"/>
    <w:multiLevelType w:val="multilevel"/>
    <w:tmpl w:val="BAA25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54A20"/>
    <w:multiLevelType w:val="multilevel"/>
    <w:tmpl w:val="BB30C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4B35C8"/>
    <w:multiLevelType w:val="hybridMultilevel"/>
    <w:tmpl w:val="A4500ECC"/>
    <w:lvl w:ilvl="0" w:tplc="75AE2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numFmt w:val="decimal"/>
        <w:lvlText w:val=""/>
        <w:lvlJc w:val="left"/>
      </w:lvl>
    </w:lvlOverride>
    <w:lvlOverride w:ilvl="1">
      <w:lvl w:ilvl="1">
        <w:numFmt w:val="decimal"/>
        <w:lvlText w:val="%2."/>
        <w:lvlJc w:val="left"/>
        <w:rPr>
          <w:b/>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compat>
    <w:compatSetting w:name="compatibilityMode" w:uri="http://schemas.microsoft.com/office/word" w:val="12"/>
  </w:compat>
  <w:rsids>
    <w:rsidRoot w:val="0036266A"/>
    <w:rsid w:val="000367E7"/>
    <w:rsid w:val="0008453B"/>
    <w:rsid w:val="000B4633"/>
    <w:rsid w:val="000D2FDF"/>
    <w:rsid w:val="0011382E"/>
    <w:rsid w:val="001B52E1"/>
    <w:rsid w:val="00232895"/>
    <w:rsid w:val="00236BE6"/>
    <w:rsid w:val="002547D8"/>
    <w:rsid w:val="0027174A"/>
    <w:rsid w:val="0028779F"/>
    <w:rsid w:val="002960CB"/>
    <w:rsid w:val="0036266A"/>
    <w:rsid w:val="00363A9D"/>
    <w:rsid w:val="003C6C66"/>
    <w:rsid w:val="004441CE"/>
    <w:rsid w:val="0048555B"/>
    <w:rsid w:val="004961ED"/>
    <w:rsid w:val="004D7533"/>
    <w:rsid w:val="0055584C"/>
    <w:rsid w:val="00557FEA"/>
    <w:rsid w:val="00584803"/>
    <w:rsid w:val="00594813"/>
    <w:rsid w:val="006823D7"/>
    <w:rsid w:val="00732F8F"/>
    <w:rsid w:val="00783960"/>
    <w:rsid w:val="007D6079"/>
    <w:rsid w:val="00827895"/>
    <w:rsid w:val="00837D1C"/>
    <w:rsid w:val="009503A3"/>
    <w:rsid w:val="009A0A59"/>
    <w:rsid w:val="009B2F4E"/>
    <w:rsid w:val="009B2F69"/>
    <w:rsid w:val="009D33F6"/>
    <w:rsid w:val="009D37CA"/>
    <w:rsid w:val="00A80BAC"/>
    <w:rsid w:val="00B3754E"/>
    <w:rsid w:val="00B53AFC"/>
    <w:rsid w:val="00BD7E3D"/>
    <w:rsid w:val="00C0106A"/>
    <w:rsid w:val="00C11532"/>
    <w:rsid w:val="00C74DA6"/>
    <w:rsid w:val="00C77D45"/>
    <w:rsid w:val="00CF0BEA"/>
    <w:rsid w:val="00D021CA"/>
    <w:rsid w:val="00DC14BE"/>
    <w:rsid w:val="00E120F5"/>
    <w:rsid w:val="00ED370D"/>
    <w:rsid w:val="00F8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97B56-4101-4008-9B6B-34BC08DB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9D"/>
  </w:style>
  <w:style w:type="paragraph" w:styleId="Heading1">
    <w:name w:val="heading 1"/>
    <w:basedOn w:val="Normal"/>
    <w:link w:val="Heading1Char"/>
    <w:uiPriority w:val="9"/>
    <w:qFormat/>
    <w:rsid w:val="0036266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63A9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3A9D"/>
    <w:rPr>
      <w:b/>
      <w:bCs/>
    </w:rPr>
  </w:style>
  <w:style w:type="character" w:styleId="Emphasis">
    <w:name w:val="Emphasis"/>
    <w:basedOn w:val="DefaultParagraphFont"/>
    <w:uiPriority w:val="20"/>
    <w:qFormat/>
    <w:rsid w:val="00363A9D"/>
    <w:rPr>
      <w:i/>
      <w:iCs/>
    </w:rPr>
  </w:style>
  <w:style w:type="paragraph" w:styleId="ListParagraph">
    <w:name w:val="List Paragraph"/>
    <w:basedOn w:val="Normal"/>
    <w:uiPriority w:val="34"/>
    <w:qFormat/>
    <w:rsid w:val="00363A9D"/>
    <w:pPr>
      <w:ind w:left="720"/>
      <w:contextualSpacing/>
    </w:pPr>
  </w:style>
  <w:style w:type="character" w:customStyle="1" w:styleId="Heading6Char">
    <w:name w:val="Heading 6 Char"/>
    <w:basedOn w:val="DefaultParagraphFont"/>
    <w:link w:val="Heading6"/>
    <w:uiPriority w:val="9"/>
    <w:rsid w:val="00363A9D"/>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36266A"/>
    <w:rPr>
      <w:rFonts w:ascii="Times New Roman" w:eastAsia="Times New Roman" w:hAnsi="Times New Roman" w:cs="Times New Roman"/>
      <w:b/>
      <w:bCs/>
      <w:kern w:val="36"/>
      <w:sz w:val="48"/>
      <w:szCs w:val="48"/>
    </w:rPr>
  </w:style>
  <w:style w:type="paragraph" w:customStyle="1" w:styleId="nospacing">
    <w:name w:val="nospacing"/>
    <w:basedOn w:val="Normal"/>
    <w:rsid w:val="0036266A"/>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36266A"/>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66A"/>
    <w:rPr>
      <w:color w:val="0000FF"/>
      <w:u w:val="single"/>
    </w:rPr>
  </w:style>
  <w:style w:type="paragraph" w:styleId="NoSpacing0">
    <w:name w:val="No Spacing"/>
    <w:uiPriority w:val="1"/>
    <w:qFormat/>
    <w:rsid w:val="00E120F5"/>
  </w:style>
  <w:style w:type="paragraph" w:styleId="BalloonText">
    <w:name w:val="Balloon Text"/>
    <w:basedOn w:val="Normal"/>
    <w:link w:val="BalloonTextChar"/>
    <w:uiPriority w:val="99"/>
    <w:semiHidden/>
    <w:unhideWhenUsed/>
    <w:rsid w:val="00113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4061">
      <w:bodyDiv w:val="1"/>
      <w:marLeft w:val="0"/>
      <w:marRight w:val="0"/>
      <w:marTop w:val="0"/>
      <w:marBottom w:val="0"/>
      <w:divBdr>
        <w:top w:val="none" w:sz="0" w:space="0" w:color="auto"/>
        <w:left w:val="none" w:sz="0" w:space="0" w:color="auto"/>
        <w:bottom w:val="none" w:sz="0" w:space="0" w:color="auto"/>
        <w:right w:val="none" w:sz="0" w:space="0" w:color="auto"/>
      </w:divBdr>
      <w:divsChild>
        <w:div w:id="1169563501">
          <w:marLeft w:val="0"/>
          <w:marRight w:val="0"/>
          <w:marTop w:val="75"/>
          <w:marBottom w:val="75"/>
          <w:divBdr>
            <w:top w:val="none" w:sz="0" w:space="0" w:color="auto"/>
            <w:left w:val="none" w:sz="0" w:space="0" w:color="auto"/>
            <w:bottom w:val="none" w:sz="0" w:space="0" w:color="auto"/>
            <w:right w:val="none" w:sz="0" w:space="0" w:color="auto"/>
          </w:divBdr>
          <w:divsChild>
            <w:div w:id="253175582">
              <w:marLeft w:val="0"/>
              <w:marRight w:val="0"/>
              <w:marTop w:val="150"/>
              <w:marBottom w:val="0"/>
              <w:divBdr>
                <w:top w:val="none" w:sz="0" w:space="0" w:color="auto"/>
                <w:left w:val="none" w:sz="0" w:space="0" w:color="auto"/>
                <w:bottom w:val="none" w:sz="0" w:space="0" w:color="auto"/>
                <w:right w:val="none" w:sz="0" w:space="0" w:color="auto"/>
              </w:divBdr>
            </w:div>
          </w:divsChild>
        </w:div>
        <w:div w:id="46743204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5D67-0A3C-4F8A-82DB-6E9BC26F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31</cp:revision>
  <cp:lastPrinted>2017-12-21T10:16:00Z</cp:lastPrinted>
  <dcterms:created xsi:type="dcterms:W3CDTF">2017-09-29T17:38:00Z</dcterms:created>
  <dcterms:modified xsi:type="dcterms:W3CDTF">2017-12-21T10:17:00Z</dcterms:modified>
</cp:coreProperties>
</file>