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86" w:rsidRPr="001D1771" w:rsidRDefault="003C5378">
      <w:pPr>
        <w:rPr>
          <w:rFonts w:ascii="Times New Roman" w:hAnsi="Times New Roman"/>
          <w:sz w:val="28"/>
          <w:szCs w:val="28"/>
        </w:rPr>
      </w:pPr>
      <w:r>
        <w:rPr>
          <w:rFonts w:ascii="Times New Roman" w:hAnsi="Times New Roman"/>
        </w:rPr>
        <w:t xml:space="preserve">                                      </w:t>
      </w:r>
      <w:r w:rsidRPr="001D1771">
        <w:rPr>
          <w:rFonts w:ascii="Times New Roman" w:hAnsi="Times New Roman"/>
          <w:sz w:val="28"/>
          <w:szCs w:val="28"/>
        </w:rPr>
        <w:t xml:space="preserve">Bài 17: NGHĨA VỤ BẢO VỆ TỔ QUỐC  </w:t>
      </w:r>
    </w:p>
    <w:p w:rsidR="00DB6ABA" w:rsidRPr="00DB6ABA" w:rsidRDefault="00DB6ABA" w:rsidP="00DB6ABA">
      <w:pPr>
        <w:spacing w:after="0" w:line="240" w:lineRule="auto"/>
        <w:rPr>
          <w:rFonts w:asciiTheme="majorHAnsi" w:eastAsia="Times New Roman" w:hAnsiTheme="majorHAnsi" w:cstheme="majorHAnsi"/>
          <w:b/>
          <w:i/>
          <w:sz w:val="28"/>
          <w:szCs w:val="28"/>
        </w:rPr>
      </w:pPr>
      <w:r w:rsidRPr="00DB6ABA">
        <w:rPr>
          <w:rFonts w:asciiTheme="majorHAnsi" w:eastAsia="Times New Roman" w:hAnsiTheme="majorHAnsi" w:cstheme="majorHAnsi"/>
          <w:b/>
          <w:i/>
          <w:sz w:val="28"/>
          <w:szCs w:val="28"/>
        </w:rPr>
        <w:t>1.Thế nào là bảo vệ Tổ quốc?</w:t>
      </w:r>
    </w:p>
    <w:p w:rsidR="00DB6ABA" w:rsidRPr="00DB6ABA" w:rsidRDefault="00DB6ABA" w:rsidP="00DB6ABA">
      <w:pPr>
        <w:rPr>
          <w:rFonts w:asciiTheme="majorHAnsi" w:eastAsia="Times New Roman" w:hAnsiTheme="majorHAnsi" w:cstheme="majorHAnsi"/>
          <w:sz w:val="28"/>
          <w:szCs w:val="28"/>
        </w:rPr>
      </w:pPr>
      <w:r w:rsidRPr="001D1771">
        <w:rPr>
          <w:rFonts w:asciiTheme="majorHAnsi" w:eastAsia="Times New Roman" w:hAnsiTheme="majorHAnsi" w:cstheme="majorHAnsi"/>
          <w:sz w:val="28"/>
          <w:szCs w:val="28"/>
        </w:rPr>
        <w:t>Là bảo vệ độc lập chủ quyền, thống nhất và toàn vẹn lãnh thổ của Tổ quốc, bảo vệ chế độ xã hội chủ nghĩa và Nhà nước Cộng hoà xã hội chủ nghĩa Việt Nam.</w:t>
      </w:r>
    </w:p>
    <w:p w:rsidR="00DB6ABA" w:rsidRPr="00DB6ABA" w:rsidRDefault="00DB6ABA" w:rsidP="00DB6ABA">
      <w:pPr>
        <w:spacing w:after="0" w:line="240" w:lineRule="auto"/>
        <w:rPr>
          <w:rFonts w:asciiTheme="majorHAnsi" w:eastAsia="Times New Roman" w:hAnsiTheme="majorHAnsi" w:cstheme="majorHAnsi"/>
          <w:b/>
          <w:i/>
          <w:sz w:val="28"/>
          <w:szCs w:val="28"/>
        </w:rPr>
      </w:pPr>
      <w:r w:rsidRPr="00DB6ABA">
        <w:rPr>
          <w:rFonts w:asciiTheme="majorHAnsi" w:eastAsia="Times New Roman" w:hAnsiTheme="majorHAnsi" w:cstheme="majorHAnsi"/>
          <w:b/>
          <w:i/>
          <w:sz w:val="28"/>
          <w:szCs w:val="28"/>
        </w:rPr>
        <w:t>2.Nội dung nghĩa vụ bảo vệ Tổ quốc:</w:t>
      </w:r>
      <w:bookmarkStart w:id="0" w:name="_GoBack"/>
      <w:bookmarkEnd w:id="0"/>
    </w:p>
    <w:p w:rsidR="00DB6ABA" w:rsidRPr="00DB6ABA" w:rsidRDefault="00DB6ABA" w:rsidP="00DB6ABA">
      <w:pPr>
        <w:spacing w:after="0" w:line="240" w:lineRule="auto"/>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Pr="00DB6ABA">
        <w:rPr>
          <w:rFonts w:asciiTheme="majorHAnsi" w:eastAsia="Times New Roman" w:hAnsiTheme="majorHAnsi" w:cstheme="majorHAnsi"/>
          <w:sz w:val="28"/>
          <w:szCs w:val="28"/>
        </w:rPr>
        <w:t>Xây dựng quốc phòng toàn dân.</w:t>
      </w:r>
    </w:p>
    <w:p w:rsidR="00DB6ABA" w:rsidRPr="00DB6ABA" w:rsidRDefault="00DB6ABA" w:rsidP="00DB6ABA">
      <w:pPr>
        <w:spacing w:after="0" w:line="240" w:lineRule="auto"/>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Pr="00DB6ABA">
        <w:rPr>
          <w:rFonts w:asciiTheme="majorHAnsi" w:eastAsia="Times New Roman" w:hAnsiTheme="majorHAnsi" w:cstheme="majorHAnsi"/>
          <w:sz w:val="28"/>
          <w:szCs w:val="28"/>
        </w:rPr>
        <w:t>Thực hiện nghĩa vụ quân sự.</w:t>
      </w:r>
    </w:p>
    <w:p w:rsidR="00DB6ABA" w:rsidRPr="00DB6ABA" w:rsidRDefault="00DB6ABA" w:rsidP="00DB6ABA">
      <w:pPr>
        <w:spacing w:after="0" w:line="240" w:lineRule="auto"/>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Pr="00DB6ABA">
        <w:rPr>
          <w:rFonts w:asciiTheme="majorHAnsi" w:eastAsia="Times New Roman" w:hAnsiTheme="majorHAnsi" w:cstheme="majorHAnsi"/>
          <w:sz w:val="28"/>
          <w:szCs w:val="28"/>
        </w:rPr>
        <w:t>Bảo vệ trật tự an ninh xã hội.</w:t>
      </w:r>
    </w:p>
    <w:p w:rsidR="00DB6ABA" w:rsidRPr="00DB6ABA" w:rsidRDefault="00B631CE" w:rsidP="00B631CE">
      <w:pPr>
        <w:spacing w:after="0" w:line="240" w:lineRule="auto"/>
        <w:ind w:left="720"/>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00DB6ABA" w:rsidRPr="00DB6ABA">
        <w:rPr>
          <w:rFonts w:asciiTheme="majorHAnsi" w:eastAsia="Times New Roman" w:hAnsiTheme="majorHAnsi" w:cstheme="majorHAnsi"/>
          <w:sz w:val="28"/>
          <w:szCs w:val="28"/>
        </w:rPr>
        <w:t>Thực hiện chính sách hậu phương quân đội.</w:t>
      </w:r>
    </w:p>
    <w:p w:rsidR="00DB6ABA" w:rsidRPr="00DB6ABA" w:rsidRDefault="00DB6ABA" w:rsidP="00DB6ABA">
      <w:pPr>
        <w:spacing w:after="0" w:line="240" w:lineRule="auto"/>
        <w:rPr>
          <w:rFonts w:asciiTheme="majorHAnsi" w:eastAsia="Times New Roman" w:hAnsiTheme="majorHAnsi" w:cstheme="majorHAnsi"/>
          <w:sz w:val="28"/>
          <w:szCs w:val="28"/>
        </w:rPr>
      </w:pPr>
      <w:r w:rsidRPr="00DB6ABA">
        <w:rPr>
          <w:rFonts w:asciiTheme="majorHAnsi" w:eastAsia="Times New Roman" w:hAnsiTheme="majorHAnsi" w:cstheme="majorHAnsi"/>
          <w:sz w:val="28"/>
          <w:szCs w:val="28"/>
        </w:rPr>
        <w:t>3. Vì sao phải bảo vệ Tổ quốc?</w:t>
      </w:r>
    </w:p>
    <w:p w:rsidR="00DB6ABA" w:rsidRPr="00DB6ABA" w:rsidRDefault="00DB6ABA" w:rsidP="00DB6ABA">
      <w:pPr>
        <w:spacing w:after="0" w:line="240" w:lineRule="auto"/>
        <w:rPr>
          <w:rFonts w:asciiTheme="majorHAnsi" w:eastAsia="Times New Roman" w:hAnsiTheme="majorHAnsi" w:cstheme="majorHAnsi"/>
          <w:sz w:val="28"/>
          <w:szCs w:val="28"/>
        </w:rPr>
      </w:pPr>
      <w:r w:rsidRPr="00DB6ABA">
        <w:rPr>
          <w:rFonts w:asciiTheme="majorHAnsi" w:eastAsia="Times New Roman" w:hAnsiTheme="majorHAnsi" w:cstheme="majorHAnsi"/>
          <w:sz w:val="28"/>
          <w:szCs w:val="28"/>
        </w:rPr>
        <w:t>- Nom song Việt Nam là do cha ông xây đắp, giữ gìn.</w:t>
      </w:r>
    </w:p>
    <w:p w:rsidR="00DB6ABA" w:rsidRPr="00DB6ABA" w:rsidRDefault="00DB6ABA" w:rsidP="00DB6ABA">
      <w:pPr>
        <w:spacing w:after="0" w:line="240" w:lineRule="auto"/>
        <w:rPr>
          <w:rFonts w:asciiTheme="majorHAnsi" w:eastAsia="Times New Roman" w:hAnsiTheme="majorHAnsi" w:cstheme="majorHAnsi"/>
          <w:sz w:val="28"/>
          <w:szCs w:val="28"/>
        </w:rPr>
      </w:pPr>
      <w:r w:rsidRPr="00DB6ABA">
        <w:rPr>
          <w:rFonts w:asciiTheme="majorHAnsi" w:eastAsia="Times New Roman" w:hAnsiTheme="majorHAnsi" w:cstheme="majorHAnsi"/>
          <w:sz w:val="28"/>
          <w:szCs w:val="28"/>
        </w:rPr>
        <w:t>-Các thế lực thù địch âm mưu xâm chiếm phá hoại.</w:t>
      </w:r>
    </w:p>
    <w:p w:rsidR="00DB6ABA" w:rsidRPr="00DB6ABA" w:rsidRDefault="00DB6ABA" w:rsidP="00DB6ABA">
      <w:pPr>
        <w:spacing w:after="0" w:line="240" w:lineRule="auto"/>
        <w:rPr>
          <w:rFonts w:asciiTheme="majorHAnsi" w:eastAsia="Times New Roman" w:hAnsiTheme="majorHAnsi" w:cstheme="majorHAnsi"/>
          <w:sz w:val="28"/>
          <w:szCs w:val="28"/>
        </w:rPr>
      </w:pPr>
      <w:r w:rsidRPr="00DB6ABA">
        <w:rPr>
          <w:rFonts w:asciiTheme="majorHAnsi" w:eastAsia="Times New Roman" w:hAnsiTheme="majorHAnsi" w:cstheme="majorHAnsi"/>
          <w:sz w:val="28"/>
          <w:szCs w:val="28"/>
        </w:rPr>
        <w:t>-Là nghĩa vu thiêng liêng, cao quý của mỗi công dân.</w:t>
      </w:r>
    </w:p>
    <w:p w:rsidR="00DB6ABA" w:rsidRPr="00DB6ABA" w:rsidRDefault="00DB6ABA" w:rsidP="00DB6ABA">
      <w:pPr>
        <w:spacing w:after="0" w:line="240" w:lineRule="auto"/>
        <w:jc w:val="both"/>
        <w:rPr>
          <w:rFonts w:asciiTheme="majorHAnsi" w:hAnsiTheme="majorHAnsi" w:cstheme="majorHAnsi"/>
          <w:b/>
          <w:color w:val="000000"/>
          <w:sz w:val="28"/>
          <w:szCs w:val="28"/>
        </w:rPr>
      </w:pPr>
      <w:r w:rsidRPr="00DB6ABA">
        <w:rPr>
          <w:rFonts w:asciiTheme="majorHAnsi" w:hAnsiTheme="majorHAnsi" w:cstheme="majorHAnsi"/>
          <w:b/>
          <w:color w:val="000000"/>
          <w:sz w:val="28"/>
          <w:szCs w:val="28"/>
        </w:rPr>
        <w:t>4. Trách niệm của HS:</w:t>
      </w:r>
    </w:p>
    <w:p w:rsidR="00DB6ABA" w:rsidRPr="00DB6ABA" w:rsidRDefault="00DB6ABA" w:rsidP="00DB6ABA">
      <w:pPr>
        <w:spacing w:after="0" w:line="240" w:lineRule="auto"/>
        <w:jc w:val="both"/>
        <w:rPr>
          <w:rFonts w:asciiTheme="majorHAnsi" w:hAnsiTheme="majorHAnsi" w:cstheme="majorHAnsi"/>
          <w:color w:val="000000"/>
          <w:sz w:val="28"/>
          <w:szCs w:val="28"/>
        </w:rPr>
      </w:pPr>
      <w:r w:rsidRPr="00DB6ABA">
        <w:rPr>
          <w:rFonts w:asciiTheme="majorHAnsi" w:hAnsiTheme="majorHAnsi" w:cstheme="majorHAnsi"/>
          <w:color w:val="000000"/>
          <w:sz w:val="28"/>
          <w:szCs w:val="28"/>
        </w:rPr>
        <w:t>- Ra sức học tập tu dưỡng đạo đức.</w:t>
      </w:r>
    </w:p>
    <w:p w:rsidR="00DB6ABA" w:rsidRPr="00DB6ABA" w:rsidRDefault="00DB6ABA" w:rsidP="00DB6ABA">
      <w:pPr>
        <w:spacing w:after="0" w:line="240" w:lineRule="auto"/>
        <w:jc w:val="both"/>
        <w:rPr>
          <w:rFonts w:asciiTheme="majorHAnsi" w:hAnsiTheme="majorHAnsi" w:cstheme="majorHAnsi"/>
          <w:color w:val="000000"/>
          <w:sz w:val="28"/>
          <w:szCs w:val="28"/>
        </w:rPr>
      </w:pPr>
      <w:r w:rsidRPr="00DB6ABA">
        <w:rPr>
          <w:rFonts w:asciiTheme="majorHAnsi" w:hAnsiTheme="majorHAnsi" w:cstheme="majorHAnsi"/>
          <w:color w:val="000000"/>
          <w:sz w:val="28"/>
          <w:szCs w:val="28"/>
        </w:rPr>
        <w:t>- Rèn luyện sức khỏe, luyện tập quân sự.</w:t>
      </w:r>
    </w:p>
    <w:p w:rsidR="00DB6ABA" w:rsidRPr="00DB6ABA" w:rsidRDefault="00DB6ABA" w:rsidP="00DB6ABA">
      <w:pPr>
        <w:spacing w:after="0" w:line="240" w:lineRule="auto"/>
        <w:jc w:val="both"/>
        <w:rPr>
          <w:rFonts w:asciiTheme="majorHAnsi" w:hAnsiTheme="majorHAnsi" w:cstheme="majorHAnsi"/>
          <w:color w:val="000000"/>
          <w:sz w:val="28"/>
          <w:szCs w:val="28"/>
        </w:rPr>
      </w:pPr>
      <w:r w:rsidRPr="00DB6ABA">
        <w:rPr>
          <w:rFonts w:asciiTheme="majorHAnsi" w:hAnsiTheme="majorHAnsi" w:cstheme="majorHAnsi"/>
          <w:color w:val="000000"/>
          <w:sz w:val="28"/>
          <w:szCs w:val="28"/>
        </w:rPr>
        <w:t>- Tích cực tham gia phong trào bảo vệ trật tự an ninh trong trường học và nơi cư trú.</w:t>
      </w:r>
    </w:p>
    <w:p w:rsidR="00DB6ABA" w:rsidRPr="00DB6ABA" w:rsidRDefault="00DB6ABA" w:rsidP="00DB6ABA">
      <w:pPr>
        <w:spacing w:after="0" w:line="240" w:lineRule="auto"/>
        <w:jc w:val="both"/>
        <w:rPr>
          <w:rFonts w:asciiTheme="majorHAnsi" w:hAnsiTheme="majorHAnsi" w:cstheme="majorHAnsi"/>
          <w:color w:val="000000"/>
          <w:sz w:val="28"/>
          <w:szCs w:val="28"/>
        </w:rPr>
      </w:pPr>
      <w:r w:rsidRPr="00DB6ABA">
        <w:rPr>
          <w:rFonts w:asciiTheme="majorHAnsi" w:hAnsiTheme="majorHAnsi" w:cstheme="majorHAnsi"/>
          <w:color w:val="000000"/>
          <w:sz w:val="28"/>
          <w:szCs w:val="28"/>
        </w:rPr>
        <w:t>- Sẵn sàng tham gia nghĩa vụ quân sự, vận động người khác làm nghĩa vụ quân sự.</w:t>
      </w:r>
    </w:p>
    <w:p w:rsidR="008F009A" w:rsidRDefault="008F009A" w:rsidP="00DB6ABA"/>
    <w:p w:rsidR="008F009A" w:rsidRPr="008F009A" w:rsidRDefault="008F009A" w:rsidP="008F009A">
      <w:pPr>
        <w:tabs>
          <w:tab w:val="left" w:pos="2860"/>
        </w:tabs>
        <w:rPr>
          <w:rFonts w:ascii="Times New Roman" w:hAnsi="Times New Roman" w:cs="Times New Roman"/>
          <w:b/>
          <w:sz w:val="28"/>
          <w:szCs w:val="28"/>
        </w:rPr>
      </w:pPr>
      <w:r>
        <w:t xml:space="preserve">                  </w:t>
      </w:r>
      <w:r w:rsidRPr="008F009A">
        <w:rPr>
          <w:rFonts w:ascii="Times New Roman" w:hAnsi="Times New Roman" w:cs="Times New Roman"/>
          <w:b/>
          <w:sz w:val="28"/>
          <w:szCs w:val="28"/>
          <w:lang w:val="pt-BR"/>
        </w:rPr>
        <w:t>BÀI 18:  SỐNG CÓ ĐẠO ĐỨC VÀ TUÂN THEO PHÁP LUẬT</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1. Sống có ĐĐ là: suy nghĩ và HĐ theo những chuẩn mực ĐĐ XH; biết chăm lo đến mọi người, đến công việc chung; biết giải quyết hợp lí giữa quyền lợi và NV; Lấy lợi ích của XH, của DT là mục tiêu sống và kiên trì để thực hiện mục tiêu đó.</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2. Tuân theo Pháp luật: Là sống và hành động theo những quy định của pháp luật</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3. Quan hệ giữa có ĐĐ và tuân theo PL:</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 xml:space="preserve">Đạo đức là phẩm chất bến vững của mỗi cá nhân, nó là động lực điều chỉnh hành vi nhận thức, thái độ trong đó có </w:t>
      </w:r>
      <w:r>
        <w:rPr>
          <w:rFonts w:ascii="Times New Roman" w:hAnsi="Times New Roman" w:cs="Times New Roman"/>
          <w:sz w:val="28"/>
          <w:szCs w:val="28"/>
        </w:rPr>
        <w:t>HV,</w:t>
      </w:r>
      <w:r w:rsidRPr="008F009A">
        <w:rPr>
          <w:rFonts w:ascii="Times New Roman" w:hAnsi="Times New Roman" w:cs="Times New Roman"/>
          <w:sz w:val="28"/>
          <w:szCs w:val="28"/>
        </w:rPr>
        <w:t xml:space="preserve"> PL.</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Người có ĐĐ thì biết thực hiện tốt PL</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 xml:space="preserve">4. Ý nghĩa: </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 Giúp con người tiến bộ không ngừng, làm được nhiều việc có ích và được mọi người yêu quý, kính trọng.</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 Đối với HS:</w:t>
      </w:r>
    </w:p>
    <w:p w:rsidR="008F009A" w:rsidRPr="008F009A" w:rsidRDefault="008F009A" w:rsidP="008F009A">
      <w:pPr>
        <w:spacing w:after="0" w:line="240" w:lineRule="auto"/>
        <w:rPr>
          <w:rFonts w:ascii="Times New Roman" w:hAnsi="Times New Roman" w:cs="Times New Roman"/>
          <w:sz w:val="28"/>
          <w:szCs w:val="28"/>
        </w:rPr>
      </w:pPr>
      <w:r w:rsidRPr="008F009A">
        <w:rPr>
          <w:rFonts w:ascii="Times New Roman" w:hAnsi="Times New Roman" w:cs="Times New Roman"/>
          <w:sz w:val="28"/>
          <w:szCs w:val="28"/>
        </w:rPr>
        <w:t>Thường xuyên tự kiểm tra đánh giá hành vi của bản thân.</w:t>
      </w:r>
    </w:p>
    <w:p w:rsidR="008F009A" w:rsidRPr="008F009A" w:rsidRDefault="008F009A" w:rsidP="008F009A">
      <w:pPr>
        <w:tabs>
          <w:tab w:val="left" w:pos="2860"/>
        </w:tabs>
        <w:spacing w:after="0" w:line="240" w:lineRule="auto"/>
        <w:rPr>
          <w:rFonts w:ascii="Times New Roman" w:hAnsi="Times New Roman" w:cs="Times New Roman"/>
          <w:sz w:val="28"/>
          <w:szCs w:val="28"/>
        </w:rPr>
      </w:pPr>
      <w:r w:rsidRPr="008F009A">
        <w:rPr>
          <w:rFonts w:ascii="Times New Roman" w:hAnsi="Times New Roman" w:cs="Times New Roman"/>
          <w:sz w:val="28"/>
          <w:szCs w:val="28"/>
        </w:rPr>
        <w:t>III. Bài tập.</w:t>
      </w:r>
    </w:p>
    <w:sectPr w:rsidR="008F009A" w:rsidRPr="008F0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D51D1"/>
    <w:multiLevelType w:val="hybridMultilevel"/>
    <w:tmpl w:val="08028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8"/>
    <w:rsid w:val="001D1771"/>
    <w:rsid w:val="002A5486"/>
    <w:rsid w:val="003C5378"/>
    <w:rsid w:val="008F009A"/>
    <w:rsid w:val="00B631CE"/>
    <w:rsid w:val="00DB6A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B6ABA"/>
    <w:pPr>
      <w:spacing w:after="160" w:line="240" w:lineRule="exac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B6ABA"/>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4</cp:revision>
  <dcterms:created xsi:type="dcterms:W3CDTF">2020-05-02T04:36:00Z</dcterms:created>
  <dcterms:modified xsi:type="dcterms:W3CDTF">2020-05-02T04:52:00Z</dcterms:modified>
</cp:coreProperties>
</file>