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B2" w:rsidRDefault="00F24CB2" w:rsidP="00F24CB2">
      <w:pPr>
        <w:jc w:val="center"/>
        <w:rPr>
          <w:rFonts w:eastAsia="Times New Roman"/>
          <w:b/>
          <w:lang w:eastAsia="en-US"/>
        </w:rPr>
      </w:pPr>
      <w:bookmarkStart w:id="0" w:name="_GoBack"/>
      <w:bookmarkEnd w:id="0"/>
      <w:proofErr w:type="spellStart"/>
      <w:r w:rsidRPr="00B965FF">
        <w:rPr>
          <w:rFonts w:eastAsia="Times New Roman"/>
          <w:b/>
          <w:bCs/>
          <w:u w:val="single"/>
          <w:lang w:eastAsia="en-US"/>
        </w:rPr>
        <w:t>Bài</w:t>
      </w:r>
      <w:proofErr w:type="spellEnd"/>
      <w:r w:rsidRPr="00B965FF">
        <w:rPr>
          <w:rFonts w:eastAsia="Times New Roman"/>
          <w:b/>
          <w:bCs/>
          <w:u w:val="single"/>
          <w:lang w:eastAsia="en-US"/>
        </w:rPr>
        <w:t xml:space="preserve"> 30</w:t>
      </w:r>
      <w:r w:rsidRPr="00684485">
        <w:rPr>
          <w:rFonts w:eastAsia="Times New Roman"/>
          <w:b/>
          <w:bCs/>
          <w:lang w:eastAsia="en-US"/>
        </w:rPr>
        <w:t xml:space="preserve">. </w:t>
      </w:r>
      <w:r w:rsidRPr="00B965FF">
        <w:rPr>
          <w:rFonts w:eastAsia="Times New Roman"/>
          <w:b/>
          <w:lang w:eastAsia="en-US"/>
        </w:rPr>
        <w:t xml:space="preserve">PHONG TRÀO YÊU NƯỚC CHỐNG PHÁP </w:t>
      </w:r>
    </w:p>
    <w:p w:rsidR="00F24CB2" w:rsidRPr="00B965FF" w:rsidRDefault="00F24CB2" w:rsidP="00F24CB2">
      <w:pPr>
        <w:jc w:val="center"/>
        <w:rPr>
          <w:rFonts w:ascii="Arial" w:eastAsia="Times New Roman" w:hAnsi="Arial" w:cs="Arial"/>
          <w:b/>
          <w:lang w:eastAsia="en-US"/>
        </w:rPr>
      </w:pPr>
      <w:r w:rsidRPr="00B965FF">
        <w:rPr>
          <w:rFonts w:eastAsia="Times New Roman"/>
          <w:b/>
          <w:lang w:eastAsia="en-US"/>
        </w:rPr>
        <w:t>TỪ ĐẦU THẾ KỈ XX ĐẾN 1918</w:t>
      </w:r>
      <w:proofErr w:type="gramStart"/>
      <w:r w:rsidRPr="00B965FF">
        <w:rPr>
          <w:rFonts w:eastAsia="Times New Roman"/>
          <w:b/>
          <w:lang w:eastAsia="en-US"/>
        </w:rPr>
        <w:t xml:space="preserve">( </w:t>
      </w:r>
      <w:proofErr w:type="spellStart"/>
      <w:r w:rsidRPr="00B965FF">
        <w:rPr>
          <w:rFonts w:eastAsia="Times New Roman"/>
          <w:b/>
          <w:lang w:eastAsia="en-US"/>
        </w:rPr>
        <w:t>Tiết</w:t>
      </w:r>
      <w:proofErr w:type="spellEnd"/>
      <w:proofErr w:type="gramEnd"/>
      <w:r w:rsidRPr="00B965FF">
        <w:rPr>
          <w:rFonts w:eastAsia="Times New Roman"/>
          <w:b/>
          <w:lang w:eastAsia="en-US"/>
        </w:rPr>
        <w:t xml:space="preserve"> 1)</w:t>
      </w:r>
    </w:p>
    <w:p w:rsidR="00F24CB2" w:rsidRPr="00F24CB2" w:rsidRDefault="00F24CB2" w:rsidP="00F24CB2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u w:val="single"/>
          <w:lang w:eastAsia="en-US"/>
        </w:rPr>
      </w:pPr>
      <w:proofErr w:type="spellStart"/>
      <w:r w:rsidRPr="00F24CB2">
        <w:rPr>
          <w:rFonts w:eastAsia="Times New Roman"/>
          <w:b/>
          <w:bCs/>
          <w:lang w:eastAsia="en-US"/>
        </w:rPr>
        <w:t>Mục</w:t>
      </w:r>
      <w:proofErr w:type="spellEnd"/>
      <w:r w:rsidRPr="00F24CB2">
        <w:rPr>
          <w:rFonts w:eastAsia="Times New Roman"/>
          <w:b/>
          <w:bCs/>
          <w:lang w:eastAsia="en-US"/>
        </w:rPr>
        <w:t xml:space="preserve"> </w:t>
      </w:r>
      <w:proofErr w:type="spellStart"/>
      <w:r w:rsidRPr="00F24CB2">
        <w:rPr>
          <w:rFonts w:eastAsia="Times New Roman"/>
          <w:b/>
          <w:bCs/>
          <w:lang w:eastAsia="en-US"/>
        </w:rPr>
        <w:t>tiêu</w:t>
      </w:r>
      <w:proofErr w:type="spellEnd"/>
      <w:r w:rsidRPr="00F24CB2">
        <w:rPr>
          <w:rFonts w:eastAsia="Times New Roman"/>
          <w:b/>
          <w:bCs/>
          <w:lang w:eastAsia="en-US"/>
        </w:rPr>
        <w:t>:</w:t>
      </w:r>
      <w:r>
        <w:rPr>
          <w:rFonts w:eastAsia="Times New Roman"/>
          <w:b/>
          <w:bCs/>
          <w:u w:val="single"/>
          <w:lang w:eastAsia="en-US"/>
        </w:rPr>
        <w:t xml:space="preserve"> </w:t>
      </w:r>
      <w:proofErr w:type="spellStart"/>
      <w:r w:rsidRPr="00F24CB2">
        <w:rPr>
          <w:rFonts w:eastAsia="Times New Roman"/>
          <w:lang w:eastAsia="en-US"/>
        </w:rPr>
        <w:t>Giúp</w:t>
      </w:r>
      <w:proofErr w:type="spellEnd"/>
      <w:r w:rsidRPr="00F24CB2">
        <w:rPr>
          <w:rFonts w:eastAsia="Times New Roman"/>
          <w:lang w:eastAsia="en-US"/>
        </w:rPr>
        <w:t xml:space="preserve"> </w:t>
      </w:r>
      <w:proofErr w:type="spellStart"/>
      <w:r w:rsidRPr="00F24CB2">
        <w:rPr>
          <w:rFonts w:eastAsia="Times New Roman"/>
          <w:lang w:eastAsia="en-US"/>
        </w:rPr>
        <w:t>học</w:t>
      </w:r>
      <w:proofErr w:type="spellEnd"/>
      <w:r w:rsidRPr="00F24CB2">
        <w:rPr>
          <w:rFonts w:eastAsia="Times New Roman"/>
          <w:lang w:eastAsia="en-US"/>
        </w:rPr>
        <w:t xml:space="preserve"> </w:t>
      </w:r>
      <w:proofErr w:type="spellStart"/>
      <w:r w:rsidRPr="00F24CB2">
        <w:rPr>
          <w:rFonts w:eastAsia="Times New Roman"/>
          <w:lang w:eastAsia="en-US"/>
        </w:rPr>
        <w:t>sinh</w:t>
      </w:r>
      <w:proofErr w:type="spellEnd"/>
      <w:r w:rsidRPr="00F24CB2">
        <w:rPr>
          <w:rFonts w:eastAsia="Times New Roman"/>
          <w:lang w:eastAsia="en-US"/>
        </w:rPr>
        <w:t>:</w:t>
      </w:r>
    </w:p>
    <w:p w:rsidR="00F24CB2" w:rsidRPr="00B965FF" w:rsidRDefault="00F24CB2" w:rsidP="00F24CB2">
      <w:pPr>
        <w:jc w:val="both"/>
        <w:rPr>
          <w:rFonts w:eastAsia="Times New Roman"/>
          <w:lang w:eastAsia="en-US"/>
        </w:rPr>
      </w:pPr>
      <w:r w:rsidRPr="00B965FF">
        <w:rPr>
          <w:rFonts w:eastAsia="Times New Roman"/>
          <w:lang w:eastAsia="en-US"/>
        </w:rPr>
        <w:t xml:space="preserve">  </w:t>
      </w:r>
      <w:proofErr w:type="gramStart"/>
      <w:r w:rsidRPr="00B965FF">
        <w:rPr>
          <w:rFonts w:eastAsia="Times New Roman"/>
          <w:lang w:eastAsia="en-US"/>
        </w:rPr>
        <w:t xml:space="preserve">+  </w:t>
      </w:r>
      <w:proofErr w:type="spellStart"/>
      <w:r w:rsidRPr="00B965FF">
        <w:rPr>
          <w:rFonts w:eastAsia="Times New Roman"/>
          <w:lang w:eastAsia="en-US"/>
        </w:rPr>
        <w:t>Bước</w:t>
      </w:r>
      <w:proofErr w:type="spellEnd"/>
      <w:proofErr w:type="gram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đầu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hiểu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mục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đích</w:t>
      </w:r>
      <w:proofErr w:type="spellEnd"/>
      <w:r w:rsidRPr="00B965FF">
        <w:rPr>
          <w:rFonts w:eastAsia="Times New Roman"/>
          <w:lang w:eastAsia="en-US"/>
        </w:rPr>
        <w:t xml:space="preserve">, </w:t>
      </w:r>
      <w:proofErr w:type="spellStart"/>
      <w:r w:rsidRPr="00B965FF">
        <w:rPr>
          <w:rFonts w:eastAsia="Times New Roman"/>
          <w:lang w:eastAsia="en-US"/>
        </w:rPr>
        <w:t>tính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chất</w:t>
      </w:r>
      <w:proofErr w:type="spellEnd"/>
      <w:r w:rsidRPr="00B965FF">
        <w:rPr>
          <w:rFonts w:eastAsia="Times New Roman"/>
          <w:lang w:eastAsia="en-US"/>
        </w:rPr>
        <w:t xml:space="preserve">, </w:t>
      </w:r>
      <w:proofErr w:type="spellStart"/>
      <w:r w:rsidRPr="00B965FF">
        <w:rPr>
          <w:rFonts w:eastAsia="Times New Roman"/>
          <w:lang w:eastAsia="en-US"/>
        </w:rPr>
        <w:t>hình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thức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của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phong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trào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yêu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nước</w:t>
      </w:r>
      <w:proofErr w:type="spellEnd"/>
      <w:r w:rsidRPr="00B965FF">
        <w:rPr>
          <w:rFonts w:eastAsia="Times New Roman"/>
          <w:lang w:eastAsia="en-US"/>
        </w:rPr>
        <w:t xml:space="preserve"> VN </w:t>
      </w:r>
      <w:proofErr w:type="spellStart"/>
      <w:r w:rsidRPr="00B965FF">
        <w:rPr>
          <w:rFonts w:eastAsia="Times New Roman"/>
          <w:lang w:eastAsia="en-US"/>
        </w:rPr>
        <w:t>đầu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thế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kỉ</w:t>
      </w:r>
      <w:proofErr w:type="spellEnd"/>
      <w:r w:rsidRPr="00B965FF">
        <w:rPr>
          <w:rFonts w:eastAsia="Times New Roman"/>
          <w:lang w:eastAsia="en-US"/>
        </w:rPr>
        <w:t xml:space="preserve"> XX. </w:t>
      </w:r>
      <w:proofErr w:type="spellStart"/>
      <w:r w:rsidRPr="00B965FF">
        <w:rPr>
          <w:rFonts w:eastAsia="Times New Roman"/>
          <w:lang w:eastAsia="en-US"/>
        </w:rPr>
        <w:t>Nguyên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nhân</w:t>
      </w:r>
      <w:proofErr w:type="spellEnd"/>
      <w:r w:rsidRPr="00B965FF">
        <w:rPr>
          <w:rFonts w:eastAsia="Times New Roman"/>
          <w:lang w:eastAsia="en-US"/>
        </w:rPr>
        <w:t xml:space="preserve">, </w:t>
      </w:r>
      <w:proofErr w:type="spellStart"/>
      <w:r w:rsidRPr="00B965FF">
        <w:rPr>
          <w:rFonts w:eastAsia="Times New Roman"/>
          <w:lang w:eastAsia="en-US"/>
        </w:rPr>
        <w:t>diễn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biến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phong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trào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yêu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nước</w:t>
      </w:r>
      <w:proofErr w:type="spellEnd"/>
      <w:r>
        <w:rPr>
          <w:rFonts w:eastAsia="Times New Roman"/>
          <w:lang w:eastAsia="en-US"/>
        </w:rPr>
        <w:t>.</w:t>
      </w:r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Nhận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thức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được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những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hạn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chế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của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phong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trào</w:t>
      </w:r>
      <w:proofErr w:type="spellEnd"/>
      <w:r w:rsidRPr="00B965FF">
        <w:rPr>
          <w:rFonts w:eastAsia="Times New Roman"/>
          <w:lang w:eastAsia="en-US"/>
        </w:rPr>
        <w:t xml:space="preserve">. </w:t>
      </w:r>
      <w:proofErr w:type="spellStart"/>
      <w:r w:rsidRPr="00B965FF">
        <w:rPr>
          <w:rFonts w:eastAsia="Times New Roman"/>
          <w:lang w:eastAsia="en-US"/>
        </w:rPr>
        <w:t>Bước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đầu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hoạt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động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yêu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nước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của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Nguyễn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Tất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Thành</w:t>
      </w:r>
      <w:proofErr w:type="spellEnd"/>
      <w:r>
        <w:rPr>
          <w:rFonts w:eastAsia="Times New Roman"/>
          <w:lang w:eastAsia="en-US"/>
        </w:rPr>
        <w:t>.</w:t>
      </w:r>
    </w:p>
    <w:p w:rsidR="00F24CB2" w:rsidRPr="00B965FF" w:rsidRDefault="00F24CB2" w:rsidP="00F24CB2">
      <w:pPr>
        <w:jc w:val="both"/>
        <w:rPr>
          <w:rFonts w:eastAsia="Times New Roman"/>
          <w:lang w:eastAsia="en-US"/>
        </w:rPr>
      </w:pPr>
      <w:r w:rsidRPr="00B965FF">
        <w:rPr>
          <w:rFonts w:eastAsia="Times New Roman"/>
          <w:b/>
          <w:bCs/>
          <w:lang w:eastAsia="en-US"/>
        </w:rPr>
        <w:t xml:space="preserve">  + </w:t>
      </w:r>
      <w:proofErr w:type="spellStart"/>
      <w:r w:rsidRPr="00B965FF">
        <w:rPr>
          <w:rFonts w:eastAsia="Times New Roman"/>
          <w:lang w:eastAsia="en-US"/>
        </w:rPr>
        <w:t>Rèn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kĩ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năng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nhận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định</w:t>
      </w:r>
      <w:proofErr w:type="spellEnd"/>
      <w:r w:rsidRPr="00B965FF">
        <w:rPr>
          <w:rFonts w:eastAsia="Times New Roman"/>
          <w:lang w:eastAsia="en-US"/>
        </w:rPr>
        <w:t xml:space="preserve">, </w:t>
      </w:r>
      <w:proofErr w:type="spellStart"/>
      <w:r w:rsidRPr="00B965FF">
        <w:rPr>
          <w:rFonts w:eastAsia="Times New Roman"/>
          <w:lang w:eastAsia="en-US"/>
        </w:rPr>
        <w:t>phân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tích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đánh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giá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tư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tưởng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các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nhân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vật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lịch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sử</w:t>
      </w:r>
      <w:proofErr w:type="spellEnd"/>
      <w:r w:rsidRPr="00B965FF">
        <w:rPr>
          <w:rFonts w:eastAsia="Times New Roman"/>
          <w:lang w:eastAsia="en-US"/>
        </w:rPr>
        <w:t>.</w:t>
      </w:r>
    </w:p>
    <w:p w:rsidR="005B18C6" w:rsidRDefault="00F24CB2" w:rsidP="00F24CB2">
      <w:pPr>
        <w:rPr>
          <w:rFonts w:eastAsia="Times New Roman"/>
          <w:lang w:eastAsia="en-US"/>
        </w:rPr>
      </w:pPr>
      <w:r w:rsidRPr="00B965FF">
        <w:rPr>
          <w:rFonts w:eastAsia="Times New Roman"/>
          <w:b/>
          <w:bCs/>
          <w:lang w:eastAsia="en-US"/>
        </w:rPr>
        <w:t xml:space="preserve">  </w:t>
      </w:r>
      <w:proofErr w:type="gramStart"/>
      <w:r w:rsidRPr="00B965FF">
        <w:rPr>
          <w:rFonts w:eastAsia="Times New Roman"/>
          <w:b/>
          <w:bCs/>
          <w:lang w:eastAsia="en-US"/>
        </w:rPr>
        <w:t xml:space="preserve">+ </w:t>
      </w:r>
      <w:r w:rsidRPr="00B965FF">
        <w:rPr>
          <w:rFonts w:eastAsia="Times New Roman"/>
          <w:lang w:eastAsia="en-US"/>
        </w:rPr>
        <w:t xml:space="preserve"> GD</w:t>
      </w:r>
      <w:proofErr w:type="gram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sự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trân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trọng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những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cố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gắng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phấn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đáu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của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các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sĩ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phu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yêu</w:t>
      </w:r>
      <w:proofErr w:type="spellEnd"/>
      <w:r w:rsidRPr="00B965FF">
        <w:rPr>
          <w:rFonts w:eastAsia="Times New Roman"/>
          <w:lang w:eastAsia="en-US"/>
        </w:rPr>
        <w:t xml:space="preserve"> </w:t>
      </w:r>
      <w:proofErr w:type="spellStart"/>
      <w:r w:rsidRPr="00B965FF">
        <w:rPr>
          <w:rFonts w:eastAsia="Times New Roman"/>
          <w:lang w:eastAsia="en-US"/>
        </w:rPr>
        <w:t>nước</w:t>
      </w:r>
      <w:proofErr w:type="spellEnd"/>
      <w:r w:rsidRPr="00B965FF">
        <w:rPr>
          <w:rFonts w:eastAsia="Times New Roman"/>
          <w:lang w:eastAsia="en-US"/>
        </w:rPr>
        <w:t>.</w:t>
      </w:r>
    </w:p>
    <w:p w:rsidR="00F24CB2" w:rsidRDefault="00F24CB2" w:rsidP="00F24CB2">
      <w:pPr>
        <w:jc w:val="both"/>
      </w:pPr>
      <w:r w:rsidRPr="00AE09FC">
        <w:rPr>
          <w:b/>
        </w:rPr>
        <w:t>B.HƯỚNG DẪN NGHIÊN CỨU BÀI</w:t>
      </w:r>
      <w:r>
        <w:t xml:space="preserve">: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gramStart"/>
      <w:r>
        <w:t>,học</w:t>
      </w:r>
      <w:proofErr w:type="spellEnd"/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I </w:t>
      </w:r>
      <w:proofErr w:type="spellStart"/>
      <w:r>
        <w:t>bài</w:t>
      </w:r>
      <w:proofErr w:type="spellEnd"/>
      <w:r>
        <w:t xml:space="preserve"> 30:</w:t>
      </w:r>
    </w:p>
    <w:p w:rsidR="00F24CB2" w:rsidRPr="00F24CB2" w:rsidRDefault="00F24CB2" w:rsidP="00F24CB2">
      <w:pPr>
        <w:rPr>
          <w:b/>
        </w:rPr>
      </w:pPr>
      <w:r>
        <w:rPr>
          <w:b/>
        </w:rPr>
        <w:t xml:space="preserve">C. KIẾN THỨC TRONG TÂM </w:t>
      </w:r>
      <w:proofErr w:type="gramStart"/>
      <w:r>
        <w:rPr>
          <w:b/>
        </w:rPr>
        <w:t>BÀI  30</w:t>
      </w:r>
      <w:proofErr w:type="gramEnd"/>
      <w:r w:rsidRPr="00D6407E">
        <w:rPr>
          <w:b/>
        </w:rPr>
        <w:t>:</w:t>
      </w:r>
    </w:p>
    <w:p w:rsidR="00F24CB2" w:rsidRPr="00FE4B26" w:rsidRDefault="00F24CB2" w:rsidP="00F24CB2">
      <w:pPr>
        <w:jc w:val="both"/>
        <w:rPr>
          <w:rFonts w:eastAsia="Times New Roman"/>
          <w:b/>
          <w:u w:val="single"/>
          <w:lang w:eastAsia="en-US"/>
        </w:rPr>
      </w:pPr>
      <w:r w:rsidRPr="00FE4B26">
        <w:rPr>
          <w:rFonts w:eastAsia="Times New Roman"/>
          <w:b/>
          <w:u w:val="single"/>
          <w:lang w:eastAsia="en-US"/>
        </w:rPr>
        <w:t xml:space="preserve">1, </w:t>
      </w:r>
      <w:proofErr w:type="spellStart"/>
      <w:r w:rsidRPr="00FE4B26">
        <w:rPr>
          <w:rFonts w:eastAsia="Times New Roman"/>
          <w:b/>
          <w:u w:val="single"/>
          <w:lang w:eastAsia="en-US"/>
        </w:rPr>
        <w:t>Phong</w:t>
      </w:r>
      <w:proofErr w:type="spellEnd"/>
      <w:r w:rsidRPr="00FE4B26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b/>
          <w:u w:val="single"/>
          <w:lang w:eastAsia="en-US"/>
        </w:rPr>
        <w:t>trào</w:t>
      </w:r>
      <w:proofErr w:type="spellEnd"/>
      <w:r w:rsidRPr="00FE4B26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b/>
          <w:u w:val="single"/>
          <w:lang w:eastAsia="en-US"/>
        </w:rPr>
        <w:t>Đông</w:t>
      </w:r>
      <w:proofErr w:type="spellEnd"/>
      <w:r w:rsidRPr="00FE4B26">
        <w:rPr>
          <w:rFonts w:eastAsia="Times New Roman"/>
          <w:b/>
          <w:u w:val="single"/>
          <w:lang w:eastAsia="en-US"/>
        </w:rPr>
        <w:t xml:space="preserve"> Du </w:t>
      </w:r>
      <w:proofErr w:type="gramStart"/>
      <w:r w:rsidRPr="00FE4B26">
        <w:rPr>
          <w:rFonts w:eastAsia="Times New Roman"/>
          <w:b/>
          <w:u w:val="single"/>
          <w:lang w:eastAsia="en-US"/>
        </w:rPr>
        <w:t>( 1905</w:t>
      </w:r>
      <w:proofErr w:type="gramEnd"/>
      <w:r w:rsidRPr="00FE4B26">
        <w:rPr>
          <w:rFonts w:eastAsia="Times New Roman"/>
          <w:b/>
          <w:u w:val="single"/>
          <w:lang w:eastAsia="en-US"/>
        </w:rPr>
        <w:t>- 1909)</w:t>
      </w:r>
    </w:p>
    <w:p w:rsidR="00F24CB2" w:rsidRPr="00FE4B2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E4B26">
        <w:rPr>
          <w:rFonts w:eastAsia="Times New Roman"/>
          <w:u w:val="single"/>
          <w:lang w:eastAsia="en-US"/>
        </w:rPr>
        <w:t xml:space="preserve">a. </w:t>
      </w:r>
      <w:proofErr w:type="spellStart"/>
      <w:r w:rsidRPr="00FE4B26">
        <w:rPr>
          <w:rFonts w:eastAsia="Times New Roman"/>
          <w:u w:val="single"/>
          <w:lang w:eastAsia="en-US"/>
        </w:rPr>
        <w:t>Hoàn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cảnh</w:t>
      </w:r>
      <w:proofErr w:type="spellEnd"/>
      <w:r w:rsidRPr="00FE4B26">
        <w:rPr>
          <w:rFonts w:eastAsia="Times New Roman"/>
          <w:u w:val="single"/>
          <w:lang w:eastAsia="en-US"/>
        </w:rPr>
        <w:t>: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</w:t>
      </w:r>
      <w:proofErr w:type="spellStart"/>
      <w:r w:rsidRPr="00FE4B26">
        <w:rPr>
          <w:rFonts w:eastAsia="Times New Roman"/>
          <w:lang w:eastAsia="en-US"/>
        </w:rPr>
        <w:t>Đầu</w:t>
      </w:r>
      <w:proofErr w:type="spellEnd"/>
      <w:r w:rsidRPr="00FE4B26">
        <w:rPr>
          <w:rFonts w:eastAsia="Times New Roman"/>
          <w:lang w:eastAsia="en-US"/>
        </w:rPr>
        <w:t xml:space="preserve"> TK XX, </w:t>
      </w:r>
      <w:proofErr w:type="spellStart"/>
      <w:r w:rsidRPr="00FE4B26">
        <w:rPr>
          <w:rFonts w:eastAsia="Times New Roman"/>
          <w:lang w:eastAsia="en-US"/>
        </w:rPr>
        <w:t>một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số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nhà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yêu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nước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muốn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noi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gương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Nhật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Bản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để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duy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tân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tự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FE4B26">
        <w:rPr>
          <w:rFonts w:eastAsia="Times New Roman"/>
          <w:lang w:eastAsia="en-US"/>
        </w:rPr>
        <w:t>cường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.</w:t>
      </w:r>
      <w:proofErr w:type="gramEnd"/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</w:t>
      </w:r>
      <w:proofErr w:type="spellStart"/>
      <w:r w:rsidRPr="00FE4B26">
        <w:rPr>
          <w:rFonts w:eastAsia="Times New Roman"/>
          <w:lang w:eastAsia="en-US"/>
        </w:rPr>
        <w:t>Hội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Duy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Tân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được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thành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lập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năm</w:t>
      </w:r>
      <w:proofErr w:type="spellEnd"/>
      <w:r w:rsidRPr="00FE4B26">
        <w:rPr>
          <w:rFonts w:eastAsia="Times New Roman"/>
          <w:lang w:eastAsia="en-US"/>
        </w:rPr>
        <w:t xml:space="preserve"> 1904.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E4B26">
        <w:rPr>
          <w:rFonts w:eastAsia="Times New Roman"/>
          <w:u w:val="single"/>
          <w:lang w:eastAsia="en-US"/>
        </w:rPr>
        <w:t>Mục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đích</w:t>
      </w:r>
      <w:proofErr w:type="spellEnd"/>
      <w:r w:rsidRPr="00FE4B26">
        <w:rPr>
          <w:rFonts w:eastAsia="Times New Roman"/>
          <w:u w:val="single"/>
          <w:lang w:eastAsia="en-US"/>
        </w:rPr>
        <w:t>:</w:t>
      </w:r>
      <w:r w:rsidRPr="0077659F">
        <w:rPr>
          <w:rFonts w:eastAsia="Times New Roman"/>
          <w:lang w:eastAsia="en-US"/>
        </w:rPr>
        <w:t xml:space="preserve">  </w:t>
      </w:r>
      <w:proofErr w:type="spellStart"/>
      <w:r w:rsidRPr="0077659F">
        <w:rPr>
          <w:rFonts w:eastAsia="Times New Roman"/>
          <w:lang w:eastAsia="en-US"/>
        </w:rPr>
        <w:t>Muốn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nhờ</w:t>
      </w:r>
      <w:proofErr w:type="spellEnd"/>
      <w:r w:rsidRPr="0077659F">
        <w:rPr>
          <w:rFonts w:eastAsia="Times New Roman"/>
          <w:lang w:eastAsia="en-US"/>
        </w:rPr>
        <w:t xml:space="preserve"> NB </w:t>
      </w:r>
      <w:proofErr w:type="spellStart"/>
      <w:r w:rsidRPr="0077659F">
        <w:rPr>
          <w:rFonts w:eastAsia="Times New Roman"/>
          <w:lang w:eastAsia="en-US"/>
        </w:rPr>
        <w:t>giúp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đỡ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chúng</w:t>
      </w:r>
      <w:proofErr w:type="spellEnd"/>
      <w:r w:rsidRPr="0077659F">
        <w:rPr>
          <w:rFonts w:eastAsia="Times New Roman"/>
          <w:lang w:eastAsia="en-US"/>
        </w:rPr>
        <w:t xml:space="preserve"> ta </w:t>
      </w:r>
      <w:proofErr w:type="spellStart"/>
      <w:r w:rsidRPr="0077659F">
        <w:rPr>
          <w:rFonts w:eastAsia="Times New Roman"/>
          <w:lang w:eastAsia="en-US"/>
        </w:rPr>
        <w:t>vũ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khí</w:t>
      </w:r>
      <w:proofErr w:type="spellEnd"/>
      <w:r w:rsidRPr="0077659F">
        <w:rPr>
          <w:rFonts w:eastAsia="Times New Roman"/>
          <w:lang w:eastAsia="en-US"/>
        </w:rPr>
        <w:t xml:space="preserve">, </w:t>
      </w:r>
      <w:proofErr w:type="spellStart"/>
      <w:r w:rsidRPr="0077659F">
        <w:rPr>
          <w:rFonts w:eastAsia="Times New Roman"/>
          <w:lang w:eastAsia="en-US"/>
        </w:rPr>
        <w:t>tiền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bạc</w:t>
      </w:r>
      <w:proofErr w:type="spellEnd"/>
      <w:r w:rsidRPr="0077659F">
        <w:rPr>
          <w:rFonts w:eastAsia="Times New Roman"/>
          <w:lang w:eastAsia="en-US"/>
        </w:rPr>
        <w:t>...</w:t>
      </w:r>
      <w:proofErr w:type="spellStart"/>
      <w:r w:rsidRPr="0077659F">
        <w:rPr>
          <w:rFonts w:eastAsia="Times New Roman"/>
          <w:lang w:eastAsia="en-US"/>
        </w:rPr>
        <w:t>để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đánh</w:t>
      </w:r>
      <w:proofErr w:type="spellEnd"/>
      <w:r w:rsidRPr="0077659F">
        <w:rPr>
          <w:rFonts w:eastAsia="Times New Roman"/>
          <w:lang w:eastAsia="en-US"/>
        </w:rPr>
        <w:t xml:space="preserve"> </w:t>
      </w:r>
      <w:proofErr w:type="spellStart"/>
      <w:r w:rsidRPr="0077659F">
        <w:rPr>
          <w:rFonts w:eastAsia="Times New Roman"/>
          <w:lang w:eastAsia="en-US"/>
        </w:rPr>
        <w:t>Pháp</w:t>
      </w:r>
      <w:proofErr w:type="spellEnd"/>
      <w:r>
        <w:rPr>
          <w:rFonts w:eastAsia="Times New Roman"/>
          <w:lang w:eastAsia="en-US"/>
        </w:rPr>
        <w:t>.</w:t>
      </w:r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Lập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ra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một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nước</w:t>
      </w:r>
      <w:proofErr w:type="spellEnd"/>
      <w:r w:rsidRPr="00FE4B26">
        <w:rPr>
          <w:rFonts w:eastAsia="Times New Roman"/>
          <w:lang w:eastAsia="en-US"/>
        </w:rPr>
        <w:t xml:space="preserve"> VN </w:t>
      </w:r>
      <w:proofErr w:type="spellStart"/>
      <w:r w:rsidRPr="00FE4B26">
        <w:rPr>
          <w:rFonts w:eastAsia="Times New Roman"/>
          <w:lang w:eastAsia="en-US"/>
        </w:rPr>
        <w:t>độc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lập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E4B26">
        <w:rPr>
          <w:rFonts w:eastAsia="Times New Roman"/>
          <w:u w:val="single"/>
          <w:lang w:eastAsia="en-US"/>
        </w:rPr>
        <w:t>Hoạt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động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chủ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yếu</w:t>
      </w:r>
      <w:proofErr w:type="spellEnd"/>
      <w:r w:rsidRPr="00FE4B26">
        <w:rPr>
          <w:rFonts w:eastAsia="Times New Roman"/>
          <w:u w:val="single"/>
          <w:lang w:eastAsia="en-US"/>
        </w:rPr>
        <w:t>:</w:t>
      </w:r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Đưa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người</w:t>
      </w:r>
      <w:proofErr w:type="spellEnd"/>
      <w:r w:rsidRPr="00FE4B26">
        <w:rPr>
          <w:rFonts w:eastAsia="Times New Roman"/>
          <w:lang w:eastAsia="en-US"/>
        </w:rPr>
        <w:t xml:space="preserve"> sang du </w:t>
      </w:r>
      <w:proofErr w:type="spellStart"/>
      <w:r w:rsidRPr="00FE4B26">
        <w:rPr>
          <w:rFonts w:eastAsia="Times New Roman"/>
          <w:lang w:eastAsia="en-US"/>
        </w:rPr>
        <w:t>học</w:t>
      </w:r>
      <w:proofErr w:type="spellEnd"/>
      <w:r w:rsidRPr="00FE4B26">
        <w:rPr>
          <w:rFonts w:eastAsia="Times New Roman"/>
          <w:lang w:eastAsia="en-US"/>
        </w:rPr>
        <w:t xml:space="preserve"> ở </w:t>
      </w:r>
      <w:proofErr w:type="spellStart"/>
      <w:r w:rsidRPr="00FE4B26">
        <w:rPr>
          <w:rFonts w:eastAsia="Times New Roman"/>
          <w:lang w:eastAsia="en-US"/>
        </w:rPr>
        <w:t>Nhật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Pr="00FE4B2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E4B26">
        <w:rPr>
          <w:rFonts w:eastAsia="Times New Roman"/>
          <w:u w:val="single"/>
          <w:lang w:eastAsia="en-US"/>
        </w:rPr>
        <w:t xml:space="preserve">b. </w:t>
      </w:r>
      <w:proofErr w:type="spellStart"/>
      <w:r w:rsidRPr="00FE4B26">
        <w:rPr>
          <w:rFonts w:eastAsia="Times New Roman"/>
          <w:u w:val="single"/>
          <w:lang w:eastAsia="en-US"/>
        </w:rPr>
        <w:t>Diễn</w:t>
      </w:r>
      <w:proofErr w:type="spellEnd"/>
      <w:r w:rsidRPr="00FE4B26">
        <w:rPr>
          <w:rFonts w:eastAsia="Times New Roman"/>
          <w:u w:val="single"/>
          <w:lang w:eastAsia="en-US"/>
        </w:rPr>
        <w:t xml:space="preserve"> </w:t>
      </w:r>
      <w:proofErr w:type="spellStart"/>
      <w:r w:rsidRPr="00FE4B26">
        <w:rPr>
          <w:rFonts w:eastAsia="Times New Roman"/>
          <w:u w:val="single"/>
          <w:lang w:eastAsia="en-US"/>
        </w:rPr>
        <w:t>biến</w:t>
      </w:r>
      <w:proofErr w:type="spellEnd"/>
      <w:r w:rsidRPr="00FE4B26">
        <w:rPr>
          <w:rFonts w:eastAsia="Times New Roman"/>
          <w:u w:val="single"/>
          <w:lang w:eastAsia="en-US"/>
        </w:rPr>
        <w:t>: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</w:t>
      </w:r>
      <w:proofErr w:type="spellStart"/>
      <w:r w:rsidRPr="00FE4B26">
        <w:rPr>
          <w:rFonts w:eastAsia="Times New Roman"/>
          <w:lang w:eastAsia="en-US"/>
        </w:rPr>
        <w:t>Từ</w:t>
      </w:r>
      <w:proofErr w:type="spellEnd"/>
      <w:r w:rsidRPr="00FE4B26">
        <w:rPr>
          <w:rFonts w:eastAsia="Times New Roman"/>
          <w:lang w:eastAsia="en-US"/>
        </w:rPr>
        <w:t xml:space="preserve"> 1905 – 1908 </w:t>
      </w:r>
      <w:proofErr w:type="spellStart"/>
      <w:r w:rsidRPr="00FE4B26">
        <w:rPr>
          <w:rFonts w:eastAsia="Times New Roman"/>
          <w:lang w:eastAsia="en-US"/>
        </w:rPr>
        <w:t>hộị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phát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động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phong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trào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Đông</w:t>
      </w:r>
      <w:proofErr w:type="spellEnd"/>
      <w:r>
        <w:rPr>
          <w:rFonts w:eastAsia="Times New Roman"/>
          <w:lang w:eastAsia="en-US"/>
        </w:rPr>
        <w:t xml:space="preserve"> Du</w:t>
      </w:r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đưa</w:t>
      </w:r>
      <w:proofErr w:type="spellEnd"/>
      <w:r w:rsidRPr="00FE4B26">
        <w:rPr>
          <w:rFonts w:eastAsia="Times New Roman"/>
          <w:lang w:eastAsia="en-US"/>
        </w:rPr>
        <w:t xml:space="preserve"> HS sang </w:t>
      </w:r>
      <w:proofErr w:type="spellStart"/>
      <w:r w:rsidRPr="00FE4B26">
        <w:rPr>
          <w:rFonts w:eastAsia="Times New Roman"/>
          <w:lang w:eastAsia="en-US"/>
        </w:rPr>
        <w:t>Nhật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học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nhằm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đào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tạo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nhân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tài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để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xây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dựng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lực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lượng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chống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Pháp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- 9/1908, </w:t>
      </w:r>
      <w:proofErr w:type="spellStart"/>
      <w:r w:rsidRPr="00FE4B26">
        <w:rPr>
          <w:rFonts w:eastAsia="Times New Roman"/>
          <w:lang w:eastAsia="en-US"/>
        </w:rPr>
        <w:t>Nhật</w:t>
      </w:r>
      <w:proofErr w:type="spellEnd"/>
      <w:r w:rsidRPr="00FE4B26">
        <w:rPr>
          <w:rFonts w:eastAsia="Times New Roman"/>
          <w:lang w:eastAsia="en-US"/>
        </w:rPr>
        <w:t xml:space="preserve"> - </w:t>
      </w:r>
      <w:proofErr w:type="spellStart"/>
      <w:r w:rsidRPr="00FE4B26">
        <w:rPr>
          <w:rFonts w:eastAsia="Times New Roman"/>
          <w:lang w:eastAsia="en-US"/>
        </w:rPr>
        <w:t>Pháp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câu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kết</w:t>
      </w:r>
      <w:proofErr w:type="spellEnd"/>
      <w:r w:rsidRPr="00FE4B26">
        <w:rPr>
          <w:rFonts w:eastAsia="Times New Roman"/>
          <w:lang w:eastAsia="en-US"/>
        </w:rPr>
        <w:t xml:space="preserve">, </w:t>
      </w:r>
      <w:proofErr w:type="spellStart"/>
      <w:r w:rsidRPr="00FE4B26">
        <w:rPr>
          <w:rFonts w:eastAsia="Times New Roman"/>
          <w:lang w:eastAsia="en-US"/>
        </w:rPr>
        <w:t>tất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cả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lưu</w:t>
      </w:r>
      <w:proofErr w:type="spellEnd"/>
      <w:r w:rsidRPr="00FE4B26">
        <w:rPr>
          <w:rFonts w:eastAsia="Times New Roman"/>
          <w:lang w:eastAsia="en-US"/>
        </w:rPr>
        <w:t xml:space="preserve"> HS </w:t>
      </w:r>
      <w:proofErr w:type="spellStart"/>
      <w:r w:rsidRPr="00FE4B26">
        <w:rPr>
          <w:rFonts w:eastAsia="Times New Roman"/>
          <w:lang w:eastAsia="en-US"/>
        </w:rPr>
        <w:t>bị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trục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xuất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khỏi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Nhật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Pr="00FE4B26" w:rsidRDefault="00F24CB2" w:rsidP="00F24CB2">
      <w:pPr>
        <w:jc w:val="both"/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- 3- 1909 </w:t>
      </w:r>
      <w:proofErr w:type="spellStart"/>
      <w:r w:rsidRPr="00FE4B26">
        <w:rPr>
          <w:rFonts w:eastAsia="Times New Roman"/>
          <w:lang w:eastAsia="en-US"/>
        </w:rPr>
        <w:t>Phong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trào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Đông</w:t>
      </w:r>
      <w:proofErr w:type="spellEnd"/>
      <w:r w:rsidRPr="00FE4B26">
        <w:rPr>
          <w:rFonts w:eastAsia="Times New Roman"/>
          <w:lang w:eastAsia="en-US"/>
        </w:rPr>
        <w:t xml:space="preserve"> Du tan </w:t>
      </w:r>
      <w:proofErr w:type="spellStart"/>
      <w:r w:rsidRPr="00FE4B26">
        <w:rPr>
          <w:rFonts w:eastAsia="Times New Roman"/>
          <w:lang w:eastAsia="en-US"/>
        </w:rPr>
        <w:t>rã</w:t>
      </w:r>
      <w:proofErr w:type="spellEnd"/>
      <w:r w:rsidRPr="00FE4B26">
        <w:rPr>
          <w:rFonts w:eastAsia="Times New Roman"/>
          <w:lang w:eastAsia="en-US"/>
        </w:rPr>
        <w:t xml:space="preserve">, </w:t>
      </w:r>
      <w:proofErr w:type="spellStart"/>
      <w:r w:rsidRPr="00FE4B26">
        <w:rPr>
          <w:rFonts w:eastAsia="Times New Roman"/>
          <w:lang w:eastAsia="en-US"/>
        </w:rPr>
        <w:t>Hội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Duy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Tân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ngừng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hoạt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động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Default="00F24CB2" w:rsidP="00F24CB2">
      <w:pPr>
        <w:rPr>
          <w:rFonts w:eastAsia="Times New Roman"/>
          <w:lang w:eastAsia="en-US"/>
        </w:rPr>
      </w:pPr>
      <w:r w:rsidRPr="00FE4B26">
        <w:rPr>
          <w:rFonts w:eastAsia="Times New Roman"/>
          <w:lang w:eastAsia="en-US"/>
        </w:rPr>
        <w:t xml:space="preserve">- </w:t>
      </w:r>
      <w:proofErr w:type="spellStart"/>
      <w:r w:rsidRPr="00FE4B26">
        <w:rPr>
          <w:rFonts w:eastAsia="Times New Roman"/>
          <w:lang w:eastAsia="en-US"/>
        </w:rPr>
        <w:t>Cách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mạng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Vn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bắt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đầu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hướng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ra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thế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giới</w:t>
      </w:r>
      <w:proofErr w:type="spellEnd"/>
      <w:r w:rsidRPr="00FE4B26">
        <w:rPr>
          <w:rFonts w:eastAsia="Times New Roman"/>
          <w:lang w:eastAsia="en-US"/>
        </w:rPr>
        <w:t xml:space="preserve">, </w:t>
      </w:r>
      <w:proofErr w:type="spellStart"/>
      <w:r w:rsidRPr="00FE4B26">
        <w:rPr>
          <w:rFonts w:eastAsia="Times New Roman"/>
          <w:lang w:eastAsia="en-US"/>
        </w:rPr>
        <w:t>gắn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vấn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đề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dân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tộc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với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vấn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đề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thời</w:t>
      </w:r>
      <w:proofErr w:type="spellEnd"/>
      <w:r w:rsidRPr="00FE4B26">
        <w:rPr>
          <w:rFonts w:eastAsia="Times New Roman"/>
          <w:lang w:eastAsia="en-US"/>
        </w:rPr>
        <w:t xml:space="preserve"> </w:t>
      </w:r>
      <w:proofErr w:type="spellStart"/>
      <w:r w:rsidRPr="00FE4B26">
        <w:rPr>
          <w:rFonts w:eastAsia="Times New Roman"/>
          <w:lang w:eastAsia="en-US"/>
        </w:rPr>
        <w:t>đại</w:t>
      </w:r>
      <w:proofErr w:type="spellEnd"/>
      <w:r w:rsidRPr="00FE4B26">
        <w:rPr>
          <w:rFonts w:eastAsia="Times New Roman"/>
          <w:lang w:eastAsia="en-US"/>
        </w:rPr>
        <w:t>.</w:t>
      </w:r>
    </w:p>
    <w:p w:rsidR="00F24CB2" w:rsidRPr="006E0664" w:rsidRDefault="00F24CB2" w:rsidP="00F24CB2">
      <w:pPr>
        <w:jc w:val="both"/>
        <w:rPr>
          <w:rFonts w:eastAsia="Times New Roman"/>
          <w:b/>
          <w:u w:val="single"/>
          <w:lang w:eastAsia="en-US"/>
        </w:rPr>
      </w:pPr>
      <w:r w:rsidRPr="006E0664">
        <w:rPr>
          <w:rFonts w:eastAsia="Times New Roman"/>
          <w:b/>
          <w:u w:val="single"/>
          <w:lang w:eastAsia="en-US"/>
        </w:rPr>
        <w:t xml:space="preserve">2. </w:t>
      </w:r>
      <w:proofErr w:type="spellStart"/>
      <w:r w:rsidRPr="006E0664">
        <w:rPr>
          <w:rFonts w:eastAsia="Times New Roman"/>
          <w:b/>
          <w:u w:val="single"/>
          <w:lang w:eastAsia="en-US"/>
        </w:rPr>
        <w:t>Đông</w:t>
      </w:r>
      <w:proofErr w:type="spellEnd"/>
      <w:r w:rsidRPr="006E0664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6E0664">
        <w:rPr>
          <w:rFonts w:eastAsia="Times New Roman"/>
          <w:b/>
          <w:u w:val="single"/>
          <w:lang w:eastAsia="en-US"/>
        </w:rPr>
        <w:t>Kinh</w:t>
      </w:r>
      <w:proofErr w:type="spellEnd"/>
      <w:r w:rsidRPr="006E0664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6E0664">
        <w:rPr>
          <w:rFonts w:eastAsia="Times New Roman"/>
          <w:b/>
          <w:u w:val="single"/>
          <w:lang w:eastAsia="en-US"/>
        </w:rPr>
        <w:t>nghĩa</w:t>
      </w:r>
      <w:proofErr w:type="spellEnd"/>
      <w:r w:rsidRPr="006E0664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6E0664">
        <w:rPr>
          <w:rFonts w:eastAsia="Times New Roman"/>
          <w:b/>
          <w:u w:val="single"/>
          <w:lang w:eastAsia="en-US"/>
        </w:rPr>
        <w:t>thục</w:t>
      </w:r>
      <w:proofErr w:type="spellEnd"/>
      <w:r w:rsidRPr="006E0664">
        <w:rPr>
          <w:rFonts w:eastAsia="Times New Roman"/>
          <w:b/>
          <w:u w:val="single"/>
          <w:lang w:eastAsia="en-US"/>
        </w:rPr>
        <w:t xml:space="preserve"> (1907)</w:t>
      </w:r>
    </w:p>
    <w:p w:rsidR="00F24CB2" w:rsidRPr="00F369E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369E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369E6">
        <w:rPr>
          <w:rFonts w:eastAsia="Times New Roman"/>
          <w:u w:val="single"/>
          <w:lang w:eastAsia="en-US"/>
        </w:rPr>
        <w:t>Hoàn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cảnh</w:t>
      </w:r>
      <w:proofErr w:type="spellEnd"/>
      <w:r w:rsidRPr="00F369E6">
        <w:rPr>
          <w:rFonts w:eastAsia="Times New Roman"/>
          <w:u w:val="single"/>
          <w:lang w:eastAsia="en-US"/>
        </w:rPr>
        <w:t>: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Đầu</w:t>
      </w:r>
      <w:proofErr w:type="spellEnd"/>
      <w:r w:rsidRPr="00F369E6">
        <w:rPr>
          <w:rFonts w:eastAsia="Times New Roman"/>
          <w:lang w:eastAsia="en-US"/>
        </w:rPr>
        <w:t xml:space="preserve"> TK XX, ở </w:t>
      </w:r>
      <w:proofErr w:type="spellStart"/>
      <w:r w:rsidRPr="00F369E6">
        <w:rPr>
          <w:rFonts w:eastAsia="Times New Roman"/>
          <w:lang w:eastAsia="en-US"/>
        </w:rPr>
        <w:t>Bắc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Kì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có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một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cuộc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vận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động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cải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cách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văn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hoá</w:t>
      </w:r>
      <w:proofErr w:type="spellEnd"/>
      <w:r w:rsidRPr="00F369E6">
        <w:rPr>
          <w:rFonts w:eastAsia="Times New Roman"/>
          <w:lang w:eastAsia="en-US"/>
        </w:rPr>
        <w:t xml:space="preserve"> XH </w:t>
      </w:r>
      <w:proofErr w:type="spellStart"/>
      <w:proofErr w:type="gramStart"/>
      <w:r w:rsidRPr="00F369E6">
        <w:rPr>
          <w:rFonts w:eastAsia="Times New Roman"/>
          <w:lang w:eastAsia="en-US"/>
        </w:rPr>
        <w:t>theo</w:t>
      </w:r>
      <w:proofErr w:type="spellEnd"/>
      <w:proofErr w:type="gram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lối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sản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- 3/1907 ĐKNT </w:t>
      </w:r>
      <w:proofErr w:type="spellStart"/>
      <w:r w:rsidRPr="00F369E6">
        <w:rPr>
          <w:rFonts w:eastAsia="Times New Roman"/>
          <w:lang w:eastAsia="en-US"/>
        </w:rPr>
        <w:t>thành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lập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tại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Hà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Nội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Pr="006E0664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369E6">
        <w:rPr>
          <w:rFonts w:eastAsia="Times New Roman"/>
          <w:u w:val="single"/>
          <w:lang w:eastAsia="en-US"/>
        </w:rPr>
        <w:t>Chương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trình</w:t>
      </w:r>
      <w:proofErr w:type="spellEnd"/>
      <w:r w:rsidRPr="00F369E6">
        <w:rPr>
          <w:rFonts w:eastAsia="Times New Roman"/>
          <w:lang w:eastAsia="en-US"/>
        </w:rPr>
        <w:t xml:space="preserve">: </w:t>
      </w:r>
      <w:proofErr w:type="spellStart"/>
      <w:r>
        <w:rPr>
          <w:rFonts w:eastAsia="Times New Roman"/>
          <w:lang w:eastAsia="en-US"/>
        </w:rPr>
        <w:t>Tr</w:t>
      </w:r>
      <w:r w:rsidRPr="006E0664">
        <w:rPr>
          <w:rFonts w:eastAsia="Times New Roman"/>
          <w:lang w:eastAsia="en-US"/>
        </w:rPr>
        <w:t>ường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d</w:t>
      </w:r>
      <w:r w:rsidRPr="006E0664">
        <w:rPr>
          <w:rFonts w:eastAsia="Times New Roman"/>
          <w:lang w:eastAsia="en-US"/>
        </w:rPr>
        <w:t>ạy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</w:t>
      </w:r>
      <w:r w:rsidRPr="006E0664">
        <w:rPr>
          <w:rFonts w:eastAsia="Times New Roman"/>
          <w:lang w:eastAsia="en-US"/>
        </w:rPr>
        <w:t>ác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</w:t>
      </w:r>
      <w:r w:rsidRPr="006E0664">
        <w:rPr>
          <w:rFonts w:eastAsia="Times New Roman"/>
          <w:lang w:eastAsia="en-US"/>
        </w:rPr>
        <w:t>ô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khoa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h</w:t>
      </w:r>
      <w:r w:rsidRPr="006E0664">
        <w:rPr>
          <w:rFonts w:eastAsia="Times New Roman"/>
          <w:lang w:eastAsia="en-US"/>
        </w:rPr>
        <w:t>ọc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th</w:t>
      </w:r>
      <w:r w:rsidRPr="006E0664">
        <w:rPr>
          <w:rFonts w:eastAsia="Times New Roman"/>
          <w:lang w:eastAsia="en-US"/>
        </w:rPr>
        <w:t>ường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thức</w:t>
      </w:r>
      <w:proofErr w:type="spellEnd"/>
      <w:r>
        <w:rPr>
          <w:rFonts w:eastAsia="Times New Roman"/>
          <w:lang w:eastAsia="en-US"/>
        </w:rPr>
        <w:t xml:space="preserve">, </w:t>
      </w:r>
      <w:proofErr w:type="spellStart"/>
      <w:r>
        <w:rPr>
          <w:rFonts w:eastAsia="Times New Roman"/>
          <w:lang w:eastAsia="en-US"/>
        </w:rPr>
        <w:t>t</w:t>
      </w:r>
      <w:r w:rsidRPr="006E0664">
        <w:rPr>
          <w:rFonts w:eastAsia="Times New Roman"/>
          <w:lang w:eastAsia="en-US"/>
        </w:rPr>
        <w:t>ổ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</w:t>
      </w:r>
      <w:r w:rsidRPr="006E0664">
        <w:rPr>
          <w:rFonts w:eastAsia="Times New Roman"/>
          <w:lang w:eastAsia="en-US"/>
        </w:rPr>
        <w:t>ức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</w:t>
      </w:r>
      <w:r w:rsidRPr="006E0664">
        <w:rPr>
          <w:rFonts w:eastAsia="Times New Roman"/>
          <w:lang w:eastAsia="en-US"/>
        </w:rPr>
        <w:t>ác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bu</w:t>
      </w:r>
      <w:r w:rsidRPr="006E0664">
        <w:rPr>
          <w:rFonts w:eastAsia="Times New Roman"/>
          <w:lang w:eastAsia="en-US"/>
        </w:rPr>
        <w:t>ổi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di</w:t>
      </w:r>
      <w:r w:rsidRPr="006E0664">
        <w:rPr>
          <w:rFonts w:eastAsia="Times New Roman"/>
          <w:lang w:eastAsia="en-US"/>
        </w:rPr>
        <w:t>ễn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thuy</w:t>
      </w:r>
      <w:r w:rsidRPr="006E0664">
        <w:rPr>
          <w:rFonts w:eastAsia="Times New Roman"/>
          <w:lang w:eastAsia="en-US"/>
        </w:rPr>
        <w:t>ết</w:t>
      </w:r>
      <w:proofErr w:type="spellEnd"/>
      <w:r>
        <w:rPr>
          <w:rFonts w:eastAsia="Times New Roman"/>
          <w:lang w:eastAsia="en-US"/>
        </w:rPr>
        <w:t xml:space="preserve">, </w:t>
      </w:r>
      <w:proofErr w:type="spellStart"/>
      <w:r>
        <w:rPr>
          <w:rFonts w:eastAsia="Times New Roman"/>
          <w:lang w:eastAsia="en-US"/>
        </w:rPr>
        <w:t>b</w:t>
      </w:r>
      <w:r w:rsidRPr="006E0664">
        <w:rPr>
          <w:rFonts w:eastAsia="Times New Roman"/>
          <w:lang w:eastAsia="en-US"/>
        </w:rPr>
        <w:t>ình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v</w:t>
      </w:r>
      <w:r w:rsidRPr="006E0664">
        <w:rPr>
          <w:rFonts w:eastAsia="Times New Roman"/>
          <w:lang w:eastAsia="en-US"/>
        </w:rPr>
        <w:t>ă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, </w:t>
      </w:r>
      <w:proofErr w:type="spellStart"/>
      <w:r>
        <w:rPr>
          <w:rFonts w:eastAsia="Times New Roman"/>
          <w:lang w:eastAsia="en-US"/>
        </w:rPr>
        <w:t>xu</w:t>
      </w:r>
      <w:r w:rsidRPr="006E0664">
        <w:rPr>
          <w:rFonts w:eastAsia="Times New Roman"/>
          <w:lang w:eastAsia="en-US"/>
        </w:rPr>
        <w:t>ất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b</w:t>
      </w:r>
      <w:r w:rsidRPr="006E0664">
        <w:rPr>
          <w:rFonts w:eastAsia="Times New Roman"/>
          <w:lang w:eastAsia="en-US"/>
        </w:rPr>
        <w:t>ản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s</w:t>
      </w:r>
      <w:r w:rsidRPr="006E0664">
        <w:rPr>
          <w:rFonts w:eastAsia="Times New Roman"/>
          <w:lang w:eastAsia="en-US"/>
        </w:rPr>
        <w:t>ách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b</w:t>
      </w:r>
      <w:r w:rsidRPr="006E0664">
        <w:rPr>
          <w:rFonts w:eastAsia="Times New Roman"/>
          <w:lang w:eastAsia="en-US"/>
        </w:rPr>
        <w:t>áo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tuy</w:t>
      </w:r>
      <w:r w:rsidRPr="006E0664">
        <w:rPr>
          <w:rFonts w:eastAsia="Times New Roman"/>
          <w:lang w:eastAsia="en-US"/>
        </w:rPr>
        <w:t>ê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truy</w:t>
      </w:r>
      <w:r w:rsidRPr="006E0664">
        <w:rPr>
          <w:rFonts w:eastAsia="Times New Roman"/>
          <w:lang w:eastAsia="en-US"/>
        </w:rPr>
        <w:t>ền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tinh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th</w:t>
      </w:r>
      <w:r w:rsidRPr="006E0664">
        <w:rPr>
          <w:rFonts w:eastAsia="Times New Roman"/>
          <w:lang w:eastAsia="en-US"/>
        </w:rPr>
        <w:t>ần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y</w:t>
      </w:r>
      <w:r w:rsidRPr="006E0664">
        <w:rPr>
          <w:rFonts w:eastAsia="Times New Roman"/>
          <w:lang w:eastAsia="en-US"/>
        </w:rPr>
        <w:t>ê</w:t>
      </w:r>
      <w:r>
        <w:rPr>
          <w:rFonts w:eastAsia="Times New Roman"/>
          <w:lang w:eastAsia="en-US"/>
        </w:rPr>
        <w:t>u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n</w:t>
      </w:r>
      <w:r w:rsidRPr="006E0664">
        <w:rPr>
          <w:rFonts w:eastAsia="Times New Roman"/>
          <w:lang w:eastAsia="en-US"/>
        </w:rPr>
        <w:t>ước</w:t>
      </w:r>
      <w:proofErr w:type="spellEnd"/>
      <w:r>
        <w:rPr>
          <w:rFonts w:eastAsia="Times New Roman"/>
          <w:lang w:eastAsia="en-US"/>
        </w:rPr>
        <w:t>…</w:t>
      </w:r>
    </w:p>
    <w:p w:rsidR="00F24CB2" w:rsidRPr="00F369E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369E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369E6">
        <w:rPr>
          <w:rFonts w:eastAsia="Times New Roman"/>
          <w:u w:val="single"/>
          <w:lang w:eastAsia="en-US"/>
        </w:rPr>
        <w:t>Hoạt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động</w:t>
      </w:r>
      <w:proofErr w:type="spellEnd"/>
      <w:r w:rsidRPr="00F369E6">
        <w:rPr>
          <w:rFonts w:eastAsia="Times New Roman"/>
          <w:u w:val="single"/>
          <w:lang w:eastAsia="en-US"/>
        </w:rPr>
        <w:t>:</w:t>
      </w:r>
    </w:p>
    <w:p w:rsidR="00F24CB2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Lúc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đầu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hoạt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động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chủ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yếu</w:t>
      </w:r>
      <w:proofErr w:type="spellEnd"/>
      <w:r w:rsidRPr="00F369E6">
        <w:rPr>
          <w:rFonts w:eastAsia="Times New Roman"/>
          <w:lang w:eastAsia="en-US"/>
        </w:rPr>
        <w:t xml:space="preserve"> ở </w:t>
      </w:r>
      <w:proofErr w:type="spellStart"/>
      <w:r w:rsidRPr="00F369E6">
        <w:rPr>
          <w:rFonts w:eastAsia="Times New Roman"/>
          <w:lang w:eastAsia="en-US"/>
        </w:rPr>
        <w:t>Hà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Nội</w:t>
      </w:r>
      <w:proofErr w:type="spellEnd"/>
      <w:r w:rsidRPr="00F369E6">
        <w:rPr>
          <w:rFonts w:eastAsia="Times New Roman"/>
          <w:lang w:eastAsia="en-US"/>
        </w:rPr>
        <w:t xml:space="preserve">. </w:t>
      </w:r>
      <w:proofErr w:type="spellStart"/>
      <w:r w:rsidRPr="00F369E6">
        <w:rPr>
          <w:rFonts w:eastAsia="Times New Roman"/>
          <w:lang w:eastAsia="en-US"/>
        </w:rPr>
        <w:t>Sau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F369E6">
        <w:rPr>
          <w:rFonts w:eastAsia="Times New Roman"/>
          <w:lang w:eastAsia="en-US"/>
        </w:rPr>
        <w:t>lan</w:t>
      </w:r>
      <w:proofErr w:type="spellEnd"/>
      <w:proofErr w:type="gram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rộng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ra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các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tỉnh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Bắc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Kì</w:t>
      </w:r>
      <w:proofErr w:type="spellEnd"/>
      <w:r w:rsidRPr="00F369E6">
        <w:rPr>
          <w:rFonts w:eastAsia="Times New Roman"/>
          <w:lang w:eastAsia="en-US"/>
        </w:rPr>
        <w:t xml:space="preserve">, </w:t>
      </w:r>
      <w:proofErr w:type="spellStart"/>
      <w:r w:rsidRPr="00F369E6">
        <w:rPr>
          <w:rFonts w:eastAsia="Times New Roman"/>
          <w:lang w:eastAsia="en-US"/>
        </w:rPr>
        <w:t>lôi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cuốn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hàng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ngàn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người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tham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gia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Pr="00B72EA4" w:rsidRDefault="00F24CB2" w:rsidP="00F24CB2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proofErr w:type="spellStart"/>
      <w:r>
        <w:rPr>
          <w:rFonts w:eastAsia="Times New Roman"/>
          <w:lang w:eastAsia="en-US"/>
        </w:rPr>
        <w:t>Th</w:t>
      </w:r>
      <w:r w:rsidRPr="00B72EA4">
        <w:rPr>
          <w:rFonts w:eastAsia="Times New Roman"/>
          <w:lang w:eastAsia="en-US"/>
        </w:rPr>
        <w:t>áng</w:t>
      </w:r>
      <w:proofErr w:type="spellEnd"/>
      <w:r>
        <w:rPr>
          <w:rFonts w:eastAsia="Times New Roman"/>
          <w:lang w:eastAsia="en-US"/>
        </w:rPr>
        <w:t xml:space="preserve"> 11 – 1907, </w:t>
      </w:r>
      <w:proofErr w:type="spellStart"/>
      <w:r>
        <w:rPr>
          <w:rFonts w:eastAsia="Times New Roman"/>
          <w:lang w:eastAsia="en-US"/>
        </w:rPr>
        <w:t>Th</w:t>
      </w:r>
      <w:r w:rsidRPr="00B72EA4">
        <w:rPr>
          <w:rFonts w:eastAsia="Times New Roman"/>
          <w:lang w:eastAsia="en-US"/>
        </w:rPr>
        <w:t>ực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d</w:t>
      </w:r>
      <w:r w:rsidRPr="00B72EA4">
        <w:rPr>
          <w:rFonts w:eastAsia="Times New Roman"/>
          <w:lang w:eastAsia="en-US"/>
        </w:rPr>
        <w:t>â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Ph</w:t>
      </w:r>
      <w:r w:rsidRPr="00B72EA4">
        <w:rPr>
          <w:rFonts w:eastAsia="Times New Roman"/>
          <w:lang w:eastAsia="en-US"/>
        </w:rPr>
        <w:t>áp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ra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</w:t>
      </w:r>
      <w:r w:rsidRPr="00B72EA4">
        <w:rPr>
          <w:rFonts w:eastAsia="Times New Roman"/>
          <w:lang w:eastAsia="en-US"/>
        </w:rPr>
        <w:t>ệnh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B72EA4">
        <w:rPr>
          <w:rFonts w:eastAsia="Times New Roman"/>
          <w:lang w:eastAsia="en-US"/>
        </w:rPr>
        <w:t>đóng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</w:t>
      </w:r>
      <w:r w:rsidRPr="00B72EA4">
        <w:rPr>
          <w:rFonts w:eastAsia="Times New Roman"/>
          <w:lang w:eastAsia="en-US"/>
        </w:rPr>
        <w:t>ửa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tr</w:t>
      </w:r>
      <w:r w:rsidRPr="00B72EA4">
        <w:rPr>
          <w:rFonts w:eastAsia="Times New Roman"/>
          <w:lang w:eastAsia="en-US"/>
        </w:rPr>
        <w:t>ường</w:t>
      </w:r>
      <w:proofErr w:type="spellEnd"/>
      <w:r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369E6">
        <w:rPr>
          <w:rFonts w:eastAsia="Times New Roman"/>
          <w:u w:val="single"/>
          <w:lang w:eastAsia="en-US"/>
        </w:rPr>
        <w:t xml:space="preserve">+ </w:t>
      </w:r>
      <w:proofErr w:type="spellStart"/>
      <w:r w:rsidRPr="00F369E6">
        <w:rPr>
          <w:rFonts w:eastAsia="Times New Roman"/>
          <w:u w:val="single"/>
          <w:lang w:eastAsia="en-US"/>
        </w:rPr>
        <w:t>Tác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dụng</w:t>
      </w:r>
      <w:proofErr w:type="spellEnd"/>
      <w:r w:rsidRPr="00F369E6">
        <w:rPr>
          <w:rFonts w:eastAsia="Times New Roman"/>
          <w:u w:val="single"/>
          <w:lang w:eastAsia="en-US"/>
        </w:rPr>
        <w:t>: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Thức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tỉnh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lòng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yêu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nước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Bước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đầu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tấn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công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vào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hệ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tưởng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phong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kiến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Default="00F24CB2" w:rsidP="00F24CB2">
      <w:pPr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Mở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đường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cho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sự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phát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triển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của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hệ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tưởng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mới</w:t>
      </w:r>
      <w:proofErr w:type="spellEnd"/>
      <w:r w:rsidRPr="00F369E6">
        <w:rPr>
          <w:rFonts w:eastAsia="Times New Roman"/>
          <w:lang w:eastAsia="en-US"/>
        </w:rPr>
        <w:t xml:space="preserve">: </w:t>
      </w:r>
      <w:proofErr w:type="spellStart"/>
      <w:r w:rsidRPr="00F369E6">
        <w:rPr>
          <w:rFonts w:eastAsia="Times New Roman"/>
          <w:lang w:eastAsia="en-US"/>
        </w:rPr>
        <w:t>hệ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tưởng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tư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sản</w:t>
      </w:r>
      <w:proofErr w:type="spellEnd"/>
      <w:r w:rsidRPr="00F369E6">
        <w:rPr>
          <w:rFonts w:eastAsia="Times New Roman"/>
          <w:lang w:eastAsia="en-US"/>
        </w:rPr>
        <w:t xml:space="preserve"> ở VN.</w:t>
      </w:r>
    </w:p>
    <w:p w:rsidR="00F24CB2" w:rsidRPr="00D26895" w:rsidRDefault="00F24CB2" w:rsidP="00F24CB2">
      <w:pPr>
        <w:jc w:val="both"/>
        <w:rPr>
          <w:rFonts w:eastAsia="Times New Roman"/>
          <w:b/>
          <w:u w:val="single"/>
          <w:lang w:eastAsia="en-US"/>
        </w:rPr>
      </w:pPr>
      <w:r w:rsidRPr="00D26895">
        <w:rPr>
          <w:rFonts w:eastAsia="Times New Roman"/>
          <w:b/>
          <w:u w:val="single"/>
          <w:lang w:eastAsia="en-US"/>
        </w:rPr>
        <w:lastRenderedPageBreak/>
        <w:t xml:space="preserve">3. </w:t>
      </w:r>
      <w:proofErr w:type="spellStart"/>
      <w:r w:rsidRPr="00D26895">
        <w:rPr>
          <w:rFonts w:eastAsia="Times New Roman"/>
          <w:b/>
          <w:u w:val="single"/>
          <w:lang w:eastAsia="en-US"/>
        </w:rPr>
        <w:t>Cuộc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vận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động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Duy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tân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và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phong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trào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chống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thuế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ở </w:t>
      </w:r>
      <w:proofErr w:type="spellStart"/>
      <w:r w:rsidRPr="00D26895">
        <w:rPr>
          <w:rFonts w:eastAsia="Times New Roman"/>
          <w:b/>
          <w:u w:val="single"/>
          <w:lang w:eastAsia="en-US"/>
        </w:rPr>
        <w:t>Trung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</w:t>
      </w:r>
      <w:proofErr w:type="spellStart"/>
      <w:r w:rsidRPr="00D26895">
        <w:rPr>
          <w:rFonts w:eastAsia="Times New Roman"/>
          <w:b/>
          <w:u w:val="single"/>
          <w:lang w:eastAsia="en-US"/>
        </w:rPr>
        <w:t>Kì</w:t>
      </w:r>
      <w:proofErr w:type="spellEnd"/>
      <w:r w:rsidRPr="00D26895">
        <w:rPr>
          <w:rFonts w:eastAsia="Times New Roman"/>
          <w:b/>
          <w:u w:val="single"/>
          <w:lang w:eastAsia="en-US"/>
        </w:rPr>
        <w:t xml:space="preserve"> (1908)</w:t>
      </w:r>
    </w:p>
    <w:p w:rsidR="00F24CB2" w:rsidRPr="00523304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523304">
        <w:rPr>
          <w:rFonts w:eastAsia="Times New Roman"/>
          <w:u w:val="single"/>
          <w:lang w:eastAsia="en-US"/>
        </w:rPr>
        <w:t xml:space="preserve">a. </w:t>
      </w:r>
      <w:proofErr w:type="spellStart"/>
      <w:r w:rsidRPr="00523304">
        <w:rPr>
          <w:rFonts w:eastAsia="Times New Roman"/>
          <w:u w:val="single"/>
          <w:lang w:eastAsia="en-US"/>
        </w:rPr>
        <w:t>Cuộc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</w:t>
      </w:r>
      <w:proofErr w:type="spellStart"/>
      <w:r w:rsidRPr="00523304">
        <w:rPr>
          <w:rFonts w:eastAsia="Times New Roman"/>
          <w:u w:val="single"/>
          <w:lang w:eastAsia="en-US"/>
        </w:rPr>
        <w:t>vận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</w:t>
      </w:r>
      <w:proofErr w:type="spellStart"/>
      <w:r w:rsidRPr="00523304">
        <w:rPr>
          <w:rFonts w:eastAsia="Times New Roman"/>
          <w:u w:val="single"/>
          <w:lang w:eastAsia="en-US"/>
        </w:rPr>
        <w:t>động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</w:t>
      </w:r>
      <w:proofErr w:type="spellStart"/>
      <w:r w:rsidRPr="00523304">
        <w:rPr>
          <w:rFonts w:eastAsia="Times New Roman"/>
          <w:u w:val="single"/>
          <w:lang w:eastAsia="en-US"/>
        </w:rPr>
        <w:t>Duy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</w:t>
      </w:r>
      <w:proofErr w:type="spellStart"/>
      <w:r w:rsidRPr="00523304">
        <w:rPr>
          <w:rFonts w:eastAsia="Times New Roman"/>
          <w:u w:val="single"/>
          <w:lang w:eastAsia="en-US"/>
        </w:rPr>
        <w:t>Tân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ở </w:t>
      </w:r>
      <w:proofErr w:type="spellStart"/>
      <w:r w:rsidRPr="00523304">
        <w:rPr>
          <w:rFonts w:eastAsia="Times New Roman"/>
          <w:u w:val="single"/>
          <w:lang w:eastAsia="en-US"/>
        </w:rPr>
        <w:t>Trung</w:t>
      </w:r>
      <w:proofErr w:type="spellEnd"/>
      <w:r w:rsidRPr="00523304">
        <w:rPr>
          <w:rFonts w:eastAsia="Times New Roman"/>
          <w:u w:val="single"/>
          <w:lang w:eastAsia="en-US"/>
        </w:rPr>
        <w:t xml:space="preserve"> </w:t>
      </w:r>
      <w:proofErr w:type="spellStart"/>
      <w:r w:rsidRPr="00523304">
        <w:rPr>
          <w:rFonts w:eastAsia="Times New Roman"/>
          <w:u w:val="single"/>
          <w:lang w:eastAsia="en-US"/>
        </w:rPr>
        <w:t>Kì</w:t>
      </w:r>
      <w:proofErr w:type="spellEnd"/>
      <w:r w:rsidRPr="00523304">
        <w:rPr>
          <w:rFonts w:eastAsia="Times New Roman"/>
          <w:u w:val="single"/>
          <w:lang w:eastAsia="en-US"/>
        </w:rPr>
        <w:t>: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Lãnh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đạo</w:t>
      </w:r>
      <w:proofErr w:type="spellEnd"/>
      <w:r w:rsidRPr="00F369E6">
        <w:rPr>
          <w:rFonts w:eastAsia="Times New Roman"/>
          <w:lang w:eastAsia="en-US"/>
        </w:rPr>
        <w:t xml:space="preserve">: </w:t>
      </w:r>
      <w:proofErr w:type="spellStart"/>
      <w:r w:rsidRPr="00F369E6">
        <w:rPr>
          <w:rFonts w:eastAsia="Times New Roman"/>
          <w:lang w:eastAsia="en-US"/>
        </w:rPr>
        <w:t>Phan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Châu</w:t>
      </w:r>
      <w:proofErr w:type="spellEnd"/>
      <w:r w:rsidRPr="00F369E6">
        <w:rPr>
          <w:rFonts w:eastAsia="Times New Roman"/>
          <w:lang w:eastAsia="en-US"/>
        </w:rPr>
        <w:t xml:space="preserve"> Trinh, </w:t>
      </w:r>
      <w:proofErr w:type="spellStart"/>
      <w:r w:rsidRPr="00F369E6">
        <w:rPr>
          <w:rFonts w:eastAsia="Times New Roman"/>
          <w:lang w:eastAsia="en-US"/>
        </w:rPr>
        <w:t>Huỳnh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Thúc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Kháng</w:t>
      </w:r>
      <w:proofErr w:type="spellEnd"/>
      <w:r w:rsidRPr="00F369E6"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Hình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thức</w:t>
      </w:r>
      <w:proofErr w:type="spellEnd"/>
      <w:r w:rsidRPr="00F369E6">
        <w:rPr>
          <w:rFonts w:eastAsia="Times New Roman"/>
          <w:lang w:eastAsia="en-US"/>
        </w:rPr>
        <w:t xml:space="preserve">: </w:t>
      </w:r>
      <w:proofErr w:type="spellStart"/>
      <w:r w:rsidRPr="00F369E6">
        <w:rPr>
          <w:rFonts w:eastAsia="Times New Roman"/>
          <w:lang w:eastAsia="en-US"/>
        </w:rPr>
        <w:t>phong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phú</w:t>
      </w:r>
      <w:proofErr w:type="spellEnd"/>
      <w:r w:rsidRPr="00F369E6">
        <w:rPr>
          <w:rFonts w:eastAsia="Times New Roman"/>
          <w:lang w:eastAsia="en-US"/>
        </w:rPr>
        <w:t>:</w:t>
      </w:r>
    </w:p>
    <w:p w:rsidR="00F24CB2" w:rsidRPr="00F369E6" w:rsidRDefault="00F24CB2" w:rsidP="00F24CB2">
      <w:pPr>
        <w:jc w:val="both"/>
        <w:rPr>
          <w:rFonts w:eastAsia="Times New Roman"/>
          <w:u w:val="single"/>
          <w:lang w:eastAsia="en-US"/>
        </w:rPr>
      </w:pPr>
      <w:r w:rsidRPr="00F369E6">
        <w:rPr>
          <w:rFonts w:eastAsia="Times New Roman"/>
          <w:u w:val="single"/>
          <w:lang w:eastAsia="en-US"/>
        </w:rPr>
        <w:t xml:space="preserve">b. </w:t>
      </w:r>
      <w:proofErr w:type="spellStart"/>
      <w:r w:rsidRPr="00F369E6">
        <w:rPr>
          <w:rFonts w:eastAsia="Times New Roman"/>
          <w:u w:val="single"/>
          <w:lang w:eastAsia="en-US"/>
        </w:rPr>
        <w:t>Phong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trào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chống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thuế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ở </w:t>
      </w:r>
      <w:proofErr w:type="spellStart"/>
      <w:r w:rsidRPr="00F369E6">
        <w:rPr>
          <w:rFonts w:eastAsia="Times New Roman"/>
          <w:u w:val="single"/>
          <w:lang w:eastAsia="en-US"/>
        </w:rPr>
        <w:t>Trung</w:t>
      </w:r>
      <w:proofErr w:type="spellEnd"/>
      <w:r w:rsidRPr="00F369E6">
        <w:rPr>
          <w:rFonts w:eastAsia="Times New Roman"/>
          <w:u w:val="single"/>
          <w:lang w:eastAsia="en-US"/>
        </w:rPr>
        <w:t xml:space="preserve"> </w:t>
      </w:r>
      <w:proofErr w:type="spellStart"/>
      <w:r w:rsidRPr="00F369E6">
        <w:rPr>
          <w:rFonts w:eastAsia="Times New Roman"/>
          <w:u w:val="single"/>
          <w:lang w:eastAsia="en-US"/>
        </w:rPr>
        <w:t>Kì</w:t>
      </w:r>
      <w:proofErr w:type="spellEnd"/>
      <w:r w:rsidRPr="00F369E6">
        <w:rPr>
          <w:rFonts w:eastAsia="Times New Roman"/>
          <w:u w:val="single"/>
          <w:lang w:eastAsia="en-US"/>
        </w:rPr>
        <w:t>:</w:t>
      </w:r>
    </w:p>
    <w:p w:rsidR="00F24CB2" w:rsidRPr="00D26895" w:rsidRDefault="00F24CB2" w:rsidP="00F24CB2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proofErr w:type="spellStart"/>
      <w:r>
        <w:rPr>
          <w:rFonts w:eastAsia="Times New Roman"/>
          <w:lang w:eastAsia="en-US"/>
        </w:rPr>
        <w:t>D</w:t>
      </w:r>
      <w:r w:rsidRPr="00D26895">
        <w:rPr>
          <w:rFonts w:eastAsia="Times New Roman"/>
          <w:lang w:eastAsia="en-US"/>
        </w:rPr>
        <w:t>ưới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D26895">
        <w:rPr>
          <w:rFonts w:eastAsia="Times New Roman"/>
          <w:lang w:eastAsia="en-US"/>
        </w:rPr>
        <w:t>ảnh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h</w:t>
      </w:r>
      <w:r w:rsidRPr="00D26895">
        <w:rPr>
          <w:rFonts w:eastAsia="Times New Roman"/>
          <w:lang w:eastAsia="en-US"/>
        </w:rPr>
        <w:t>ưởng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</w:t>
      </w:r>
      <w:r w:rsidRPr="00D26895">
        <w:rPr>
          <w:rFonts w:eastAsia="Times New Roman"/>
          <w:lang w:eastAsia="en-US"/>
        </w:rPr>
        <w:t>ủa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cu</w:t>
      </w:r>
      <w:r w:rsidRPr="00D26895">
        <w:rPr>
          <w:rFonts w:eastAsia="Times New Roman"/>
          <w:lang w:eastAsia="en-US"/>
        </w:rPr>
        <w:t>ộc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v</w:t>
      </w:r>
      <w:r w:rsidRPr="00D26895">
        <w:rPr>
          <w:rFonts w:eastAsia="Times New Roman"/>
          <w:lang w:eastAsia="en-US"/>
        </w:rPr>
        <w:t>ận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D26895">
        <w:rPr>
          <w:rFonts w:eastAsia="Times New Roman"/>
          <w:lang w:eastAsia="en-US"/>
        </w:rPr>
        <w:t>động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Duy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</w:t>
      </w:r>
      <w:r w:rsidRPr="00D26895">
        <w:rPr>
          <w:rFonts w:eastAsia="Times New Roman"/>
          <w:lang w:eastAsia="en-US"/>
        </w:rPr>
        <w:t>â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</w:t>
      </w:r>
      <w:r w:rsidRPr="00D26895">
        <w:rPr>
          <w:rFonts w:eastAsia="Times New Roman"/>
          <w:lang w:eastAsia="en-US"/>
        </w:rPr>
        <w:t>àm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b</w:t>
      </w:r>
      <w:r w:rsidRPr="00D26895">
        <w:rPr>
          <w:rFonts w:eastAsia="Times New Roman"/>
          <w:lang w:eastAsia="en-US"/>
        </w:rPr>
        <w:t>ùng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</w:t>
      </w:r>
      <w:r w:rsidRPr="00D26895">
        <w:rPr>
          <w:rFonts w:eastAsia="Times New Roman"/>
          <w:lang w:eastAsia="en-US"/>
        </w:rPr>
        <w:t>ê</w:t>
      </w:r>
      <w:r>
        <w:rPr>
          <w:rFonts w:eastAsia="Times New Roman"/>
          <w:lang w:eastAsia="en-US"/>
        </w:rPr>
        <w:t>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phong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tr</w:t>
      </w:r>
      <w:r w:rsidRPr="00D26895">
        <w:rPr>
          <w:rFonts w:eastAsia="Times New Roman"/>
          <w:lang w:eastAsia="en-US"/>
        </w:rPr>
        <w:t>ào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</w:t>
      </w:r>
      <w:r w:rsidRPr="00D26895">
        <w:rPr>
          <w:rFonts w:eastAsia="Times New Roman"/>
          <w:lang w:eastAsia="en-US"/>
        </w:rPr>
        <w:t>ống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thu</w:t>
      </w:r>
      <w:r w:rsidRPr="00D26895">
        <w:rPr>
          <w:rFonts w:eastAsia="Times New Roman"/>
          <w:lang w:eastAsia="en-US"/>
        </w:rPr>
        <w:t>ế</w:t>
      </w:r>
      <w:proofErr w:type="spellEnd"/>
      <w:r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lang w:eastAsia="en-US"/>
        </w:rPr>
      </w:pPr>
      <w:r w:rsidRPr="00F369E6">
        <w:rPr>
          <w:rFonts w:eastAsia="Times New Roman"/>
          <w:lang w:eastAsia="en-US"/>
        </w:rPr>
        <w:t xml:space="preserve">- </w:t>
      </w:r>
      <w:proofErr w:type="spellStart"/>
      <w:r w:rsidRPr="00F369E6">
        <w:rPr>
          <w:rFonts w:eastAsia="Times New Roman"/>
          <w:lang w:eastAsia="en-US"/>
        </w:rPr>
        <w:t>Bùng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nổ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năm</w:t>
      </w:r>
      <w:proofErr w:type="spellEnd"/>
      <w:r w:rsidRPr="00F369E6">
        <w:rPr>
          <w:rFonts w:eastAsia="Times New Roman"/>
          <w:lang w:eastAsia="en-US"/>
        </w:rPr>
        <w:t xml:space="preserve"> 1908, </w:t>
      </w:r>
      <w:proofErr w:type="spellStart"/>
      <w:r w:rsidRPr="00F369E6">
        <w:rPr>
          <w:rFonts w:eastAsia="Times New Roman"/>
          <w:lang w:eastAsia="en-US"/>
        </w:rPr>
        <w:t>bắt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đầu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từ</w:t>
      </w:r>
      <w:proofErr w:type="spellEnd"/>
      <w:r w:rsidRPr="00F369E6">
        <w:rPr>
          <w:rFonts w:eastAsia="Times New Roman"/>
          <w:lang w:eastAsia="en-US"/>
        </w:rPr>
        <w:t xml:space="preserve"> </w:t>
      </w:r>
      <w:proofErr w:type="spellStart"/>
      <w:r w:rsidRPr="00F369E6">
        <w:rPr>
          <w:rFonts w:eastAsia="Times New Roman"/>
          <w:lang w:eastAsia="en-US"/>
        </w:rPr>
        <w:t>Quảng</w:t>
      </w:r>
      <w:proofErr w:type="spellEnd"/>
      <w:r w:rsidRPr="00F369E6">
        <w:rPr>
          <w:rFonts w:eastAsia="Times New Roman"/>
          <w:lang w:eastAsia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369E6">
            <w:rPr>
              <w:rFonts w:eastAsia="Times New Roman"/>
              <w:lang w:eastAsia="en-US"/>
            </w:rPr>
            <w:t>Nam</w:t>
          </w:r>
        </w:smartTag>
      </w:smartTag>
      <w:r w:rsidRPr="00F369E6">
        <w:rPr>
          <w:rFonts w:eastAsia="Times New Roman"/>
          <w:lang w:eastAsia="en-US"/>
        </w:rPr>
        <w:t>.</w:t>
      </w:r>
    </w:p>
    <w:p w:rsidR="00F24CB2" w:rsidRPr="00F369E6" w:rsidRDefault="00F24CB2" w:rsidP="00F24CB2">
      <w:pPr>
        <w:jc w:val="both"/>
        <w:rPr>
          <w:rFonts w:eastAsia="Times New Roman"/>
          <w:lang w:val="de-DE" w:eastAsia="en-US"/>
        </w:rPr>
      </w:pPr>
      <w:r w:rsidRPr="00F369E6">
        <w:rPr>
          <w:rFonts w:eastAsia="Times New Roman"/>
          <w:lang w:val="de-DE" w:eastAsia="en-US"/>
        </w:rPr>
        <w:t>- Sau lan ra khắp Trung Kì.</w:t>
      </w:r>
    </w:p>
    <w:p w:rsidR="00F24CB2" w:rsidRDefault="00F24CB2" w:rsidP="00F24CB2">
      <w:pPr>
        <w:jc w:val="both"/>
        <w:rPr>
          <w:rFonts w:eastAsia="Times New Roman"/>
          <w:lang w:val="de-DE" w:eastAsia="en-US"/>
        </w:rPr>
      </w:pPr>
      <w:r w:rsidRPr="00523304">
        <w:rPr>
          <w:rFonts w:eastAsia="Times New Roman"/>
          <w:lang w:val="de-DE" w:eastAsia="en-US"/>
        </w:rPr>
        <w:t>- Phong trào bị TD Pháp đàn áp</w:t>
      </w:r>
      <w:r>
        <w:rPr>
          <w:rFonts w:eastAsia="Times New Roman"/>
          <w:lang w:val="de-DE" w:eastAsia="en-US"/>
        </w:rPr>
        <w:t xml:space="preserve"> </w:t>
      </w:r>
      <w:r w:rsidRPr="00D26895">
        <w:rPr>
          <w:rFonts w:eastAsia="Times New Roman"/>
          <w:lang w:val="de-DE" w:eastAsia="en-US"/>
        </w:rPr>
        <w:t>đẫm</w:t>
      </w:r>
      <w:r>
        <w:rPr>
          <w:rFonts w:eastAsia="Times New Roman"/>
          <w:lang w:val="de-DE" w:eastAsia="en-US"/>
        </w:rPr>
        <w:t xml:space="preserve"> m</w:t>
      </w:r>
      <w:r w:rsidRPr="00D26895">
        <w:rPr>
          <w:rFonts w:eastAsia="Times New Roman"/>
          <w:lang w:val="de-DE" w:eastAsia="en-US"/>
        </w:rPr>
        <w:t>áu</w:t>
      </w:r>
      <w:r w:rsidRPr="00523304">
        <w:rPr>
          <w:rFonts w:eastAsia="Times New Roman"/>
          <w:lang w:val="de-DE" w:eastAsia="en-US"/>
        </w:rPr>
        <w:t>.</w:t>
      </w:r>
    </w:p>
    <w:p w:rsidR="00F24CB2" w:rsidRPr="00FE4B26" w:rsidRDefault="00F24CB2" w:rsidP="00F24CB2">
      <w:pPr>
        <w:jc w:val="both"/>
        <w:rPr>
          <w:rFonts w:eastAsia="Times New Roman"/>
          <w:lang w:val="de-DE" w:eastAsia="en-US"/>
        </w:rPr>
      </w:pPr>
      <w:r w:rsidRPr="00FE4B26">
        <w:rPr>
          <w:rFonts w:eastAsia="Times New Roman"/>
          <w:lang w:val="de-DE" w:eastAsia="en-US"/>
        </w:rPr>
        <w:t>+ Cải cách duy tân, mở trường dạy học theo lối mới,..lan toả trong quần chúng, đã kết hợp với nông dân làm bùng lên PT chống thuế.</w:t>
      </w:r>
    </w:p>
    <w:p w:rsidR="00F24CB2" w:rsidRPr="00FE4B26" w:rsidRDefault="00F24CB2" w:rsidP="00F24CB2">
      <w:pPr>
        <w:jc w:val="both"/>
        <w:rPr>
          <w:rFonts w:eastAsia="Times New Roman"/>
          <w:lang w:val="de-DE" w:eastAsia="en-US"/>
        </w:rPr>
      </w:pPr>
      <w:r w:rsidRPr="00FE4B26">
        <w:rPr>
          <w:rFonts w:eastAsia="Times New Roman"/>
          <w:lang w:val="de-DE" w:eastAsia="en-US"/>
        </w:rPr>
        <w:t>+ PT thể hiện rõ tinh thần và năng lực cách mạng của nông dân trong sự nghiệp cách mạng, những cũng thể hiện rõ thiếu giai cấp lãnh đạo.</w:t>
      </w:r>
    </w:p>
    <w:p w:rsidR="00F24CB2" w:rsidRDefault="00F24CB2" w:rsidP="00F24CB2"/>
    <w:sectPr w:rsidR="00F24CB2" w:rsidSect="005B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41C2"/>
    <w:multiLevelType w:val="hybridMultilevel"/>
    <w:tmpl w:val="4BF4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B2"/>
    <w:rsid w:val="005B18C6"/>
    <w:rsid w:val="00C72966"/>
    <w:rsid w:val="00D60DC8"/>
    <w:rsid w:val="00F2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537768B4-16DE-4A79-BB74-33F8E297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B2"/>
    <w:pPr>
      <w:spacing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2020-04-20T04:12:00Z</dcterms:created>
  <dcterms:modified xsi:type="dcterms:W3CDTF">2020-04-20T04:12:00Z</dcterms:modified>
</cp:coreProperties>
</file>