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26B0CF" w14:textId="1A8F00B2" w:rsidR="004809CA" w:rsidRDefault="007F16ED">
      <w:r>
        <w:rPr>
          <w:noProof/>
        </w:rPr>
        <w:drawing>
          <wp:inline distT="0" distB="0" distL="0" distR="0" wp14:anchorId="7B1A720B" wp14:editId="4B32BB63">
            <wp:extent cx="3532505" cy="9253220"/>
            <wp:effectExtent l="0" t="0" r="0" b="5080"/>
            <wp:docPr id="7" name="Picture 6" descr="A poster with cartoon character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21DE9366-D3F9-A66E-90D0-81F534D6B3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oster with cartoon characters&#10;&#10;AI-generated content may be incorrect.">
                      <a:extLst>
                        <a:ext uri="{FF2B5EF4-FFF2-40B4-BE49-F238E27FC236}">
                          <a16:creationId xmlns:a16="http://schemas.microsoft.com/office/drawing/2014/main" id="{21DE9366-D3F9-A66E-90D0-81F534D6B3E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505" cy="925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809CA" w:rsidSect="003539EC">
      <w:pgSz w:w="11907" w:h="16840" w:code="9"/>
      <w:pgMar w:top="1134" w:right="851" w:bottom="1134" w:left="1134" w:header="0" w:footer="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6ED"/>
    <w:rsid w:val="00287C45"/>
    <w:rsid w:val="003539EC"/>
    <w:rsid w:val="00474A35"/>
    <w:rsid w:val="004809CA"/>
    <w:rsid w:val="00622E89"/>
    <w:rsid w:val="007A2B0D"/>
    <w:rsid w:val="007F16ED"/>
    <w:rsid w:val="00912481"/>
    <w:rsid w:val="00A47615"/>
    <w:rsid w:val="00AB638E"/>
    <w:rsid w:val="00C54650"/>
    <w:rsid w:val="00E21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62A564"/>
  <w15:chartTrackingRefBased/>
  <w15:docId w15:val="{FBEA8663-1E17-4263-B23C-FE3130443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16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16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16E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F16E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16E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16E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16E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16E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16E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16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16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F16ED"/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F16ED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16ED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16ED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16ED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16ED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16ED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F16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F16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16E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F16ED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F16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F16E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F16E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F16E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16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16E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F16E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THCS Tung Thien Vuong</dc:creator>
  <cp:keywords/>
  <dc:description/>
  <cp:lastModifiedBy>THCS Tung Thien Vuong</cp:lastModifiedBy>
  <cp:revision>1</cp:revision>
  <dcterms:created xsi:type="dcterms:W3CDTF">2025-03-06T09:44:00Z</dcterms:created>
  <dcterms:modified xsi:type="dcterms:W3CDTF">2025-03-06T09:45:00Z</dcterms:modified>
</cp:coreProperties>
</file>