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C7EB1"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Đội Thiếu niên Tiền phong Hồ Chí Minh: Lịch sử vẻ vang 80 năm hình thành và phát triển (1941-2024)</w:t>
      </w:r>
    </w:p>
    <w:p w14:paraId="61151893" w14:textId="77777777" w:rsidR="00A63574" w:rsidRPr="00A63574" w:rsidRDefault="00A63574" w:rsidP="00A63574">
      <w:pPr>
        <w:ind w:firstLine="720"/>
        <w:jc w:val="both"/>
        <w:rPr>
          <w:rFonts w:asciiTheme="majorHAnsi" w:hAnsiTheme="majorHAnsi" w:cstheme="majorHAnsi"/>
          <w:sz w:val="28"/>
          <w:szCs w:val="28"/>
        </w:rPr>
      </w:pPr>
      <w:r w:rsidRPr="00A63574">
        <w:rPr>
          <w:rFonts w:asciiTheme="majorHAnsi" w:hAnsiTheme="majorHAnsi" w:cstheme="majorHAnsi"/>
          <w:sz w:val="28"/>
          <w:szCs w:val="28"/>
        </w:rPr>
        <w:t>Đội Thiếu niên Tiền phong Hồ Chí Minh (Đội TNTP Hồ Chí Minh) là tổ chức của thiếu nhi Việt Nam, đóng vai trò nòng cốt trong các phong trào thiếu nhi, là lực lượng giáo dục quan trọng trong và ngoài nhà trường, và là lực lượng dự bị của Đoàn Thanh niên Cộng sản Hồ Chí Minh. Trải qua 80 năm xây dựng và trưởng thành, Đội đã có những đóng góp to lớn vào sự nghiệp cách mạng của dân tộc, xứng đáng với lời khen ngợi của Bác Hồ: "Tuổi nhỏ làm việc nhỏ, tùy theo sức của mình". Bài viết này sẽ trình bày một cách chi tiết, đầy đủ và khúc chiết về lịch sử hình thành và phát triển của Đội TNTP Hồ Chí Minh.</w:t>
      </w:r>
    </w:p>
    <w:p w14:paraId="015CBC29"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I. Bối cảnh lịch sử và sự ra đời của Đội TNTP Hồ Chí Minh (1930-1941)</w:t>
      </w:r>
    </w:p>
    <w:p w14:paraId="5DAB34EE" w14:textId="77777777" w:rsidR="00A63574" w:rsidRPr="00A63574" w:rsidRDefault="00A63574" w:rsidP="00A63574">
      <w:pPr>
        <w:ind w:firstLine="720"/>
        <w:jc w:val="both"/>
        <w:rPr>
          <w:rFonts w:asciiTheme="majorHAnsi" w:hAnsiTheme="majorHAnsi" w:cstheme="majorHAnsi"/>
          <w:sz w:val="28"/>
          <w:szCs w:val="28"/>
        </w:rPr>
      </w:pPr>
      <w:r w:rsidRPr="00A63574">
        <w:rPr>
          <w:rFonts w:asciiTheme="majorHAnsi" w:hAnsiTheme="majorHAnsi" w:cstheme="majorHAnsi"/>
          <w:sz w:val="28"/>
          <w:szCs w:val="28"/>
        </w:rPr>
        <w:t>Đầu thế kỷ XX, đất nước Việt Nam chìm trong đêm dài nô lệ dưới ách thống trị của thực dân Pháp. Nền kinh tế bị kìm hãm, đời sống nhân dân, đặc biệt là trẻ em, vô cùng cực khổ. Nhiều em nhỏ phải sống lang thang, làm thuê làm mướn, không được đến trường. Trước đó, thiếu nhi Việt Nam sống trong cảnh lầm than, bị áp bức, bóc lột, không được học hành, vui chơi. Nhiều em phải lao động vất vả từ khi còn rất nhỏ.</w:t>
      </w:r>
    </w:p>
    <w:p w14:paraId="0C1A659B" w14:textId="77777777" w:rsidR="00A63574" w:rsidRPr="00A63574" w:rsidRDefault="00A63574" w:rsidP="00A63574">
      <w:pPr>
        <w:ind w:firstLine="720"/>
        <w:jc w:val="both"/>
        <w:rPr>
          <w:rFonts w:asciiTheme="majorHAnsi" w:hAnsiTheme="majorHAnsi" w:cstheme="majorHAnsi"/>
          <w:sz w:val="28"/>
          <w:szCs w:val="28"/>
        </w:rPr>
      </w:pPr>
      <w:r w:rsidRPr="00A63574">
        <w:rPr>
          <w:rFonts w:asciiTheme="majorHAnsi" w:hAnsiTheme="majorHAnsi" w:cstheme="majorHAnsi"/>
          <w:sz w:val="28"/>
          <w:szCs w:val="28"/>
        </w:rPr>
        <w:t>Trước tình hình đó, Đảng Cộng sản Đông Dương (nay là Đảng Cộng sản Việt Nam) và Chủ tịch Hồ Chí Minh đã sớm nhận thấy tầm quan trọng của việc giáo dục và tập hợp thiếu nhi. Việc đưa các em vào một tổ chức để bồi dưỡng, rèn luyện trở thành những mầm non cách mạng, những người kế tục sự nghiệp giải phóng dân tộc là một yêu cầu cấp thiết. Đảng và Bác Hồ nhận thức rõ ràng rằng giáo dục thiếu nhi là một phần không thể thiếu trong công cuộc cách mạng, và cần phải có một tổ chức riêng để tập hợp, hướng dẫn và giáo dục các em.</w:t>
      </w:r>
    </w:p>
    <w:p w14:paraId="6BB8B3C3" w14:textId="77777777" w:rsidR="00A63574" w:rsidRPr="00A63574" w:rsidRDefault="00A63574" w:rsidP="00A63574">
      <w:pPr>
        <w:ind w:firstLine="720"/>
        <w:jc w:val="both"/>
        <w:rPr>
          <w:rFonts w:asciiTheme="majorHAnsi" w:hAnsiTheme="majorHAnsi" w:cstheme="majorHAnsi"/>
          <w:sz w:val="28"/>
          <w:szCs w:val="28"/>
        </w:rPr>
      </w:pPr>
      <w:r w:rsidRPr="00A63574">
        <w:rPr>
          <w:rFonts w:asciiTheme="majorHAnsi" w:hAnsiTheme="majorHAnsi" w:cstheme="majorHAnsi"/>
          <w:sz w:val="28"/>
          <w:szCs w:val="28"/>
        </w:rPr>
        <w:t>Tháng 5 năm 1941, Hội nghị lần thứ 8 Ban Chấp hành Trung ương Đảng họp tại Pác Bó (Cao Bằng) dưới sự chủ trì của Chủ tịch Hồ Chí Minh. Hội nghị đã quyết định thành lập Mặt trận Việt Minh, một tổ chức đoàn kết mọi tầng lớp nhân dân để đánh đuổi Pháp – Nhật, giành lại độc lập cho dân tộc. Hội nghị đặc biệt nhấn mạnh đến việc thành lập các đoàn thể cứu quốc, trong đó có việc thành lập một tổ chức dành riêng cho thiếu nhi. Hội nghị lần thứ 8 của Ban Chấp hành Trung ương Đảng có ý nghĩa lịch sử quyết định, đặt nền móng vững chắc cho việc thành lập Đội.</w:t>
      </w:r>
    </w:p>
    <w:p w14:paraId="27D5327B" w14:textId="77777777" w:rsidR="00A63574" w:rsidRPr="00A63574" w:rsidRDefault="00A63574" w:rsidP="00A63574">
      <w:pPr>
        <w:ind w:firstLine="360"/>
        <w:jc w:val="both"/>
        <w:rPr>
          <w:rFonts w:asciiTheme="majorHAnsi" w:hAnsiTheme="majorHAnsi" w:cstheme="majorHAnsi"/>
          <w:sz w:val="28"/>
          <w:szCs w:val="28"/>
        </w:rPr>
      </w:pPr>
      <w:r w:rsidRPr="00A63574">
        <w:rPr>
          <w:rFonts w:asciiTheme="majorHAnsi" w:hAnsiTheme="majorHAnsi" w:cstheme="majorHAnsi"/>
          <w:sz w:val="28"/>
          <w:szCs w:val="28"/>
        </w:rPr>
        <w:t xml:space="preserve">Thực hiện Nghị quyết của Hội nghị, ngày 15 tháng 5 năm 1941, tại thôn Nà Mạ, xã Trường Hà, huyện Hà Quảng, tỉnh Cao Bằng, Đội Nhi đồng Cứu quốc (tiền thân của Đội TNTP Hồ Chí Minh) chính thức được thành lập.   </w:t>
      </w:r>
    </w:p>
    <w:p w14:paraId="38FE6F3A" w14:textId="77777777" w:rsidR="00A63574" w:rsidRPr="00A63574" w:rsidRDefault="00A63574">
      <w:pPr>
        <w:numPr>
          <w:ilvl w:val="0"/>
          <w:numId w:val="1"/>
        </w:numPr>
        <w:jc w:val="both"/>
        <w:rPr>
          <w:rFonts w:asciiTheme="majorHAnsi" w:hAnsiTheme="majorHAnsi" w:cstheme="majorHAnsi"/>
          <w:sz w:val="28"/>
          <w:szCs w:val="28"/>
        </w:rPr>
      </w:pPr>
      <w:r w:rsidRPr="00A63574">
        <w:rPr>
          <w:rFonts w:asciiTheme="majorHAnsi" w:hAnsiTheme="majorHAnsi" w:cstheme="majorHAnsi"/>
          <w:b/>
          <w:bCs/>
          <w:sz w:val="28"/>
          <w:szCs w:val="28"/>
        </w:rPr>
        <w:t>Năm đội viên đầu tiên:</w:t>
      </w:r>
      <w:r w:rsidRPr="00A63574">
        <w:rPr>
          <w:rFonts w:asciiTheme="majorHAnsi" w:hAnsiTheme="majorHAnsi" w:cstheme="majorHAnsi"/>
          <w:sz w:val="28"/>
          <w:szCs w:val="28"/>
        </w:rPr>
        <w:t xml:space="preserve"> </w:t>
      </w:r>
    </w:p>
    <w:p w14:paraId="13FDD60B" w14:textId="77777777" w:rsidR="00A63574" w:rsidRPr="00A63574" w:rsidRDefault="00A63574">
      <w:pPr>
        <w:numPr>
          <w:ilvl w:val="1"/>
          <w:numId w:val="1"/>
        </w:numPr>
        <w:jc w:val="both"/>
        <w:rPr>
          <w:rFonts w:asciiTheme="majorHAnsi" w:hAnsiTheme="majorHAnsi" w:cstheme="majorHAnsi"/>
          <w:sz w:val="28"/>
          <w:szCs w:val="28"/>
        </w:rPr>
      </w:pPr>
      <w:r w:rsidRPr="00A63574">
        <w:rPr>
          <w:rFonts w:asciiTheme="majorHAnsi" w:hAnsiTheme="majorHAnsi" w:cstheme="majorHAnsi"/>
          <w:sz w:val="28"/>
          <w:szCs w:val="28"/>
        </w:rPr>
        <w:lastRenderedPageBreak/>
        <w:t>Nông Văn Dền (bí danh Kim Đồng) – Đội trưởng.</w:t>
      </w:r>
    </w:p>
    <w:p w14:paraId="0C0932E6" w14:textId="77777777" w:rsidR="00A63574" w:rsidRPr="00A63574" w:rsidRDefault="00A63574">
      <w:pPr>
        <w:numPr>
          <w:ilvl w:val="1"/>
          <w:numId w:val="1"/>
        </w:numPr>
        <w:jc w:val="both"/>
        <w:rPr>
          <w:rFonts w:asciiTheme="majorHAnsi" w:hAnsiTheme="majorHAnsi" w:cstheme="majorHAnsi"/>
          <w:sz w:val="28"/>
          <w:szCs w:val="28"/>
        </w:rPr>
      </w:pPr>
      <w:r w:rsidRPr="00A63574">
        <w:rPr>
          <w:rFonts w:asciiTheme="majorHAnsi" w:hAnsiTheme="majorHAnsi" w:cstheme="majorHAnsi"/>
          <w:sz w:val="28"/>
          <w:szCs w:val="28"/>
        </w:rPr>
        <w:t>Nông Văn Thàn (Cao Sơn).</w:t>
      </w:r>
    </w:p>
    <w:p w14:paraId="57F25F4B" w14:textId="77777777" w:rsidR="00A63574" w:rsidRPr="00A63574" w:rsidRDefault="00A63574">
      <w:pPr>
        <w:numPr>
          <w:ilvl w:val="1"/>
          <w:numId w:val="1"/>
        </w:numPr>
        <w:jc w:val="both"/>
        <w:rPr>
          <w:rFonts w:asciiTheme="majorHAnsi" w:hAnsiTheme="majorHAnsi" w:cstheme="majorHAnsi"/>
          <w:sz w:val="28"/>
          <w:szCs w:val="28"/>
        </w:rPr>
      </w:pPr>
      <w:r w:rsidRPr="00A63574">
        <w:rPr>
          <w:rFonts w:asciiTheme="majorHAnsi" w:hAnsiTheme="majorHAnsi" w:cstheme="majorHAnsi"/>
          <w:sz w:val="28"/>
          <w:szCs w:val="28"/>
        </w:rPr>
        <w:t>Lý Văn Minh (Thanh Minh).</w:t>
      </w:r>
    </w:p>
    <w:p w14:paraId="083EB3DD" w14:textId="77777777" w:rsidR="00A63574" w:rsidRPr="00A63574" w:rsidRDefault="00A63574">
      <w:pPr>
        <w:numPr>
          <w:ilvl w:val="1"/>
          <w:numId w:val="1"/>
        </w:numPr>
        <w:jc w:val="both"/>
        <w:rPr>
          <w:rFonts w:asciiTheme="majorHAnsi" w:hAnsiTheme="majorHAnsi" w:cstheme="majorHAnsi"/>
          <w:sz w:val="28"/>
          <w:szCs w:val="28"/>
        </w:rPr>
      </w:pPr>
      <w:r w:rsidRPr="00A63574">
        <w:rPr>
          <w:rFonts w:asciiTheme="majorHAnsi" w:hAnsiTheme="majorHAnsi" w:cstheme="majorHAnsi"/>
          <w:sz w:val="28"/>
          <w:szCs w:val="28"/>
        </w:rPr>
        <w:t>Lý Thị Nì (Thủy Tiên).</w:t>
      </w:r>
    </w:p>
    <w:p w14:paraId="6886E32C" w14:textId="77777777" w:rsidR="00A63574" w:rsidRPr="00A63574" w:rsidRDefault="00A63574">
      <w:pPr>
        <w:numPr>
          <w:ilvl w:val="1"/>
          <w:numId w:val="1"/>
        </w:numPr>
        <w:jc w:val="both"/>
        <w:rPr>
          <w:rFonts w:asciiTheme="majorHAnsi" w:hAnsiTheme="majorHAnsi" w:cstheme="majorHAnsi"/>
          <w:sz w:val="28"/>
          <w:szCs w:val="28"/>
        </w:rPr>
      </w:pPr>
      <w:r w:rsidRPr="00A63574">
        <w:rPr>
          <w:rFonts w:asciiTheme="majorHAnsi" w:hAnsiTheme="majorHAnsi" w:cstheme="majorHAnsi"/>
          <w:sz w:val="28"/>
          <w:szCs w:val="28"/>
        </w:rPr>
        <w:t>Lý Thị Xậu (Thanh Thủy).</w:t>
      </w:r>
    </w:p>
    <w:p w14:paraId="19C6108A"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Đây là những thiếu niên dũng cảm, giàu lòng yêu nước, sớm được giác ngộ cách mạng và trở thành những hạt nhân đầu tiên, đặt nền móng cho sự phát triển của tổ chức Đội sau này.</w:t>
      </w:r>
    </w:p>
    <w:p w14:paraId="5E7533C8"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II. Mục tiêu và nhiệm vụ ban đầu của Đội Nhi đồng Cứu quốc</w:t>
      </w:r>
    </w:p>
    <w:p w14:paraId="51505B98"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Đội Nhi đồng Cứu quốc ra đời với mục tiêu cao cả là tập hợp, giáo dục thiếu nhi tham gia vào sự nghiệp cách mạng giải phóng dân tộc, theo tinh thần: "Đánh Tây, đuổi Nhật, giành độc lập cho nước nhà".</w:t>
      </w:r>
    </w:p>
    <w:p w14:paraId="12D6AB31"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Nhiệm vụ cụ thể của Đội trong giai đoạn này bao gồm:</w:t>
      </w:r>
    </w:p>
    <w:p w14:paraId="50722987" w14:textId="77777777" w:rsidR="00A63574" w:rsidRPr="00A63574" w:rsidRDefault="00A63574">
      <w:pPr>
        <w:numPr>
          <w:ilvl w:val="0"/>
          <w:numId w:val="2"/>
        </w:numPr>
        <w:jc w:val="both"/>
        <w:rPr>
          <w:rFonts w:asciiTheme="majorHAnsi" w:hAnsiTheme="majorHAnsi" w:cstheme="majorHAnsi"/>
          <w:sz w:val="28"/>
          <w:szCs w:val="28"/>
        </w:rPr>
      </w:pPr>
      <w:r w:rsidRPr="00A63574">
        <w:rPr>
          <w:rFonts w:asciiTheme="majorHAnsi" w:hAnsiTheme="majorHAnsi" w:cstheme="majorHAnsi"/>
          <w:b/>
          <w:bCs/>
          <w:sz w:val="28"/>
          <w:szCs w:val="28"/>
        </w:rPr>
        <w:t>Giáo dục lòng yêu nước:</w:t>
      </w:r>
      <w:r w:rsidRPr="00A63574">
        <w:rPr>
          <w:rFonts w:asciiTheme="majorHAnsi" w:hAnsiTheme="majorHAnsi" w:cstheme="majorHAnsi"/>
          <w:sz w:val="28"/>
          <w:szCs w:val="28"/>
        </w:rPr>
        <w:t xml:space="preserve"> Bồi dưỡng cho thiếu nhi tinh thần yêu nước nồng nàn, lòng căm thù giặc sâu sắc, ý chí đấu tranh kiên cường, bất khuất trước kẻ thù xâm lược.</w:t>
      </w:r>
    </w:p>
    <w:p w14:paraId="46AFF8C2" w14:textId="77777777" w:rsidR="00A63574" w:rsidRPr="00A63574" w:rsidRDefault="00A63574">
      <w:pPr>
        <w:numPr>
          <w:ilvl w:val="0"/>
          <w:numId w:val="2"/>
        </w:numPr>
        <w:jc w:val="both"/>
        <w:rPr>
          <w:rFonts w:asciiTheme="majorHAnsi" w:hAnsiTheme="majorHAnsi" w:cstheme="majorHAnsi"/>
          <w:sz w:val="28"/>
          <w:szCs w:val="28"/>
        </w:rPr>
      </w:pPr>
      <w:r w:rsidRPr="00A63574">
        <w:rPr>
          <w:rFonts w:asciiTheme="majorHAnsi" w:hAnsiTheme="majorHAnsi" w:cstheme="majorHAnsi"/>
          <w:b/>
          <w:bCs/>
          <w:sz w:val="28"/>
          <w:szCs w:val="28"/>
        </w:rPr>
        <w:t>Rèn luyện đạo đức cách mạng:</w:t>
      </w:r>
      <w:r w:rsidRPr="00A63574">
        <w:rPr>
          <w:rFonts w:asciiTheme="majorHAnsi" w:hAnsiTheme="majorHAnsi" w:cstheme="majorHAnsi"/>
          <w:sz w:val="28"/>
          <w:szCs w:val="28"/>
        </w:rPr>
        <w:t xml:space="preserve"> Giáo dục các em về tinh thần đoàn kết, tương thân tương ái, sẵn sàng giúp đỡ lẫn nhau, sống trung thực, dũng cảm, có kỷ luật.</w:t>
      </w:r>
    </w:p>
    <w:p w14:paraId="67E706B6" w14:textId="77777777" w:rsidR="00A63574" w:rsidRPr="00A63574" w:rsidRDefault="00A63574">
      <w:pPr>
        <w:numPr>
          <w:ilvl w:val="0"/>
          <w:numId w:val="2"/>
        </w:numPr>
        <w:jc w:val="both"/>
        <w:rPr>
          <w:rFonts w:asciiTheme="majorHAnsi" w:hAnsiTheme="majorHAnsi" w:cstheme="majorHAnsi"/>
          <w:sz w:val="28"/>
          <w:szCs w:val="28"/>
        </w:rPr>
      </w:pPr>
      <w:r w:rsidRPr="00A63574">
        <w:rPr>
          <w:rFonts w:asciiTheme="majorHAnsi" w:hAnsiTheme="majorHAnsi" w:cstheme="majorHAnsi"/>
          <w:b/>
          <w:bCs/>
          <w:sz w:val="28"/>
          <w:szCs w:val="28"/>
        </w:rPr>
        <w:t>Tham gia hoạt động cách mạng:</w:t>
      </w:r>
      <w:r w:rsidRPr="00A63574">
        <w:rPr>
          <w:rFonts w:asciiTheme="majorHAnsi" w:hAnsiTheme="majorHAnsi" w:cstheme="majorHAnsi"/>
          <w:sz w:val="28"/>
          <w:szCs w:val="28"/>
        </w:rPr>
        <w:t xml:space="preserve"> Tổ chức cho thiếu nhi tham gia các hoạt động phù hợp với lứa tuổi như: làm liên lạc, đưa đón cán bộ, bảo vệ các cuộc họp bí mật, canh gác, rải truyền đơn, phá hoại cơ sở vật chất của địch...</w:t>
      </w:r>
    </w:p>
    <w:p w14:paraId="24F964F6" w14:textId="77777777" w:rsidR="00A63574" w:rsidRPr="00A63574" w:rsidRDefault="00A63574">
      <w:pPr>
        <w:numPr>
          <w:ilvl w:val="0"/>
          <w:numId w:val="2"/>
        </w:numPr>
        <w:jc w:val="both"/>
        <w:rPr>
          <w:rFonts w:asciiTheme="majorHAnsi" w:hAnsiTheme="majorHAnsi" w:cstheme="majorHAnsi"/>
          <w:sz w:val="28"/>
          <w:szCs w:val="28"/>
        </w:rPr>
      </w:pPr>
      <w:r w:rsidRPr="00A63574">
        <w:rPr>
          <w:rFonts w:asciiTheme="majorHAnsi" w:hAnsiTheme="majorHAnsi" w:cstheme="majorHAnsi"/>
          <w:b/>
          <w:bCs/>
          <w:sz w:val="28"/>
          <w:szCs w:val="28"/>
        </w:rPr>
        <w:t>Chuẩn bị lực lượng:</w:t>
      </w:r>
      <w:r w:rsidRPr="00A63574">
        <w:rPr>
          <w:rFonts w:asciiTheme="majorHAnsi" w:hAnsiTheme="majorHAnsi" w:cstheme="majorHAnsi"/>
          <w:sz w:val="28"/>
          <w:szCs w:val="28"/>
        </w:rPr>
        <w:t xml:space="preserve"> Tạo nguồn để đào tạo, bồi dưỡng những cán bộ cách mạng trẻ tuổi, những chiến sĩ cộng sản kiên trung, sẵn sàng gánh vác trọng trách của đất nước trong tương lai.</w:t>
      </w:r>
    </w:p>
    <w:p w14:paraId="0EA2F9FA"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III. Quá trình phát triển và đổi tên của Đội</w:t>
      </w:r>
    </w:p>
    <w:p w14:paraId="1D5C9FAC"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Trong suốt quá trình hoạt động và trưởng thành, để phù hợp với yêu cầu, nhiệm vụ của từng giai đoạn cách mạng, tổ chức Đội đã trải qua nhiều lần đổi tên:</w:t>
      </w:r>
    </w:p>
    <w:p w14:paraId="056657A3" w14:textId="77777777" w:rsidR="00A63574" w:rsidRPr="00A63574" w:rsidRDefault="00A63574">
      <w:pPr>
        <w:numPr>
          <w:ilvl w:val="0"/>
          <w:numId w:val="3"/>
        </w:numPr>
        <w:jc w:val="both"/>
        <w:rPr>
          <w:rFonts w:asciiTheme="majorHAnsi" w:hAnsiTheme="majorHAnsi" w:cstheme="majorHAnsi"/>
          <w:sz w:val="28"/>
          <w:szCs w:val="28"/>
        </w:rPr>
      </w:pPr>
      <w:r w:rsidRPr="00A63574">
        <w:rPr>
          <w:rFonts w:asciiTheme="majorHAnsi" w:hAnsiTheme="majorHAnsi" w:cstheme="majorHAnsi"/>
          <w:b/>
          <w:bCs/>
          <w:sz w:val="28"/>
          <w:szCs w:val="28"/>
        </w:rPr>
        <w:t>Hội Nhi đồng Cứu quốc (1941-1951):</w:t>
      </w:r>
    </w:p>
    <w:p w14:paraId="423CCD00"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t>Hoạt động bí mật:</w:t>
      </w:r>
      <w:r w:rsidRPr="00A63574">
        <w:rPr>
          <w:rFonts w:asciiTheme="majorHAnsi" w:hAnsiTheme="majorHAnsi" w:cstheme="majorHAnsi"/>
          <w:sz w:val="28"/>
          <w:szCs w:val="28"/>
        </w:rPr>
        <w:t xml:space="preserve"> Trong giai đoạn này, Đội chủ yếu hoạt động bí mật do sự truy lùng, khủng bố gắt gao của thực dân Pháp. Các đội </w:t>
      </w:r>
      <w:r w:rsidRPr="00A63574">
        <w:rPr>
          <w:rFonts w:asciiTheme="majorHAnsi" w:hAnsiTheme="majorHAnsi" w:cstheme="majorHAnsi"/>
          <w:sz w:val="28"/>
          <w:szCs w:val="28"/>
        </w:rPr>
        <w:lastRenderedPageBreak/>
        <w:t>viên phải hoạt động hết sức cẩn trọng, khôn khéo để tránh bị địch phát hiện.</w:t>
      </w:r>
    </w:p>
    <w:p w14:paraId="31914919"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t>Phát triển lực lượng:</w:t>
      </w:r>
      <w:r w:rsidRPr="00A63574">
        <w:rPr>
          <w:rFonts w:asciiTheme="majorHAnsi" w:hAnsiTheme="majorHAnsi" w:cstheme="majorHAnsi"/>
          <w:sz w:val="28"/>
          <w:szCs w:val="28"/>
        </w:rPr>
        <w:t xml:space="preserve"> Mặc dù hoạt động trong điều kiện khó khăn, Đội vẫn phát triển nhanh chóng cả về số lượng và chất lượng ở nhiều địa phương trên cả nước, đặc biệt là ở các vùng căn cứ địa cách mạng.</w:t>
      </w:r>
    </w:p>
    <w:p w14:paraId="2DAE2497"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t>Các hình thức hoạt động:</w:t>
      </w:r>
      <w:r w:rsidRPr="00A63574">
        <w:rPr>
          <w:rFonts w:asciiTheme="majorHAnsi" w:hAnsiTheme="majorHAnsi" w:cstheme="majorHAnsi"/>
          <w:sz w:val="28"/>
          <w:szCs w:val="28"/>
        </w:rPr>
        <w:t xml:space="preserve"> Đội viên tham gia làm liên lạc, trinh sát, bảo vệ xóm làng, giúp đỡ các gia đình cán bộ, bộ đội, tham gia các lớp học chữ, học hát... Các hình thức hoạt động của Đội rất phong phú, đa dạng, phù hợp với điều kiện hoạt động bí mật và lứa tuổi thiếu nhi.</w:t>
      </w:r>
    </w:p>
    <w:p w14:paraId="0CBE8CE6"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t>Tấm gương tiêu biểu:</w:t>
      </w:r>
      <w:r w:rsidRPr="00A63574">
        <w:rPr>
          <w:rFonts w:asciiTheme="majorHAnsi" w:hAnsiTheme="majorHAnsi" w:cstheme="majorHAnsi"/>
          <w:sz w:val="28"/>
          <w:szCs w:val="28"/>
        </w:rPr>
        <w:t xml:space="preserve"> Anh Kim Đồng (Nông Văn Dền), người đội trưởng đầu tiên, đã anh dũng hy sinh trong khi làm nhiệm vụ bảo vệ cán bộ cách mạng. Anh trở thành biểu tượng cao đẹp cho lòng yêu nước, tinh thần dũng cảm, sẵn sàng hy sinh vì Tổ quốc của thiếu nhi Việt Nam.</w:t>
      </w:r>
    </w:p>
    <w:p w14:paraId="05301772" w14:textId="77777777" w:rsidR="00A63574" w:rsidRPr="00A63574" w:rsidRDefault="00A63574">
      <w:pPr>
        <w:numPr>
          <w:ilvl w:val="0"/>
          <w:numId w:val="3"/>
        </w:numPr>
        <w:jc w:val="both"/>
        <w:rPr>
          <w:rFonts w:asciiTheme="majorHAnsi" w:hAnsiTheme="majorHAnsi" w:cstheme="majorHAnsi"/>
          <w:sz w:val="28"/>
          <w:szCs w:val="28"/>
        </w:rPr>
      </w:pPr>
      <w:r w:rsidRPr="00A63574">
        <w:rPr>
          <w:rFonts w:asciiTheme="majorHAnsi" w:hAnsiTheme="majorHAnsi" w:cstheme="majorHAnsi"/>
          <w:b/>
          <w:bCs/>
          <w:sz w:val="28"/>
          <w:szCs w:val="28"/>
        </w:rPr>
        <w:t>Đội Thiếu nhi Tháng Tám (1951-1956):</w:t>
      </w:r>
    </w:p>
    <w:p w14:paraId="21001342"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Sau khi Cách mạng tháng Tám năm 1945 thành công, nước Việt Nam Dân chủ Cộng hòa ra đời, mở ra một kỷ nguyên mới cho dân tộc. Để phù hợp với tình hình và nhiệm vụ mới, tháng 3 năm 1951, tại Hội nghị cán bộ Đoàn Thanh niên Cứu quốc Việt Nam lần thứ nhất (tổ chức tại Việt Bắc), tổ chức Đội được đổi tên thành Đội Thiếu nhi Tháng Tám.</w:t>
      </w:r>
    </w:p>
    <w:p w14:paraId="1AEF9037"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t>Các hoạt động nổi bật:</w:t>
      </w:r>
      <w:r w:rsidRPr="00A63574">
        <w:rPr>
          <w:rFonts w:asciiTheme="majorHAnsi" w:hAnsiTheme="majorHAnsi" w:cstheme="majorHAnsi"/>
          <w:sz w:val="28"/>
          <w:szCs w:val="28"/>
        </w:rPr>
        <w:t xml:space="preserve"> </w:t>
      </w:r>
    </w:p>
    <w:p w14:paraId="737C3B29"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Các em thiếu nhi tích cực tham gia phong trào "Thi đua ái quốc", "Tuổi nhỏ chí lớn" do Bác Hồ phát động.</w:t>
      </w:r>
    </w:p>
    <w:p w14:paraId="7FF68209"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Đội viên hăng hái tham gia làm liên lạc, bảo vệ các cơ quan, xưởng sản xuất, kho tàng của cách mạng.</w:t>
      </w:r>
    </w:p>
    <w:p w14:paraId="2EE79413"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Tích cực tham gia các hoạt động văn hóa, văn nghệ, thể dục thể thao, góp phần xây dựng đời sống văn hóa mới.</w:t>
      </w:r>
    </w:p>
    <w:p w14:paraId="052859AC"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Phong trào "Trần Quốc Toản" được phát động rộng rãi, thiếu nhi hăng hái tham gia giúp đỡ các gia đình thương binh, liệt sĩ, người già neo đơn, thể hiện truyền thống "Uống nước nhớ nguồn" tốt đẹp của dân tộc. Đặc biệt, chính Bác Hồ đã viết thư hướng dẫn thiếu nhi cả nước thực hiện công tác Trần Quốc Toản.</w:t>
      </w:r>
    </w:p>
    <w:p w14:paraId="7804DADF" w14:textId="77777777" w:rsidR="00A63574" w:rsidRPr="00A63574" w:rsidRDefault="00A63574">
      <w:pPr>
        <w:numPr>
          <w:ilvl w:val="0"/>
          <w:numId w:val="3"/>
        </w:numPr>
        <w:jc w:val="both"/>
        <w:rPr>
          <w:rFonts w:asciiTheme="majorHAnsi" w:hAnsiTheme="majorHAnsi" w:cstheme="majorHAnsi"/>
          <w:sz w:val="28"/>
          <w:szCs w:val="28"/>
        </w:rPr>
      </w:pPr>
      <w:r w:rsidRPr="00A63574">
        <w:rPr>
          <w:rFonts w:asciiTheme="majorHAnsi" w:hAnsiTheme="majorHAnsi" w:cstheme="majorHAnsi"/>
          <w:b/>
          <w:bCs/>
          <w:sz w:val="28"/>
          <w:szCs w:val="28"/>
        </w:rPr>
        <w:lastRenderedPageBreak/>
        <w:t>Đội Thiếu niên Tiền phong Việt Nam (1956-1970):</w:t>
      </w:r>
    </w:p>
    <w:p w14:paraId="6D4D9079"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Tháng 11 năm 1956, nhân dịp kỷ niệm 15 năm ngày thành lập Đội, để ghi nhận những đóng góp của Đội trong sự nghiệp cách mạng, Trung ương Đoàn Thanh niên Lao động Việt Nam đã quyết định đổi tên Đội Thiếu nhi Tháng Tám thành Đội Thiếu niên Tiền phong Việt Nam.</w:t>
      </w:r>
    </w:p>
    <w:p w14:paraId="53AC6EB6"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t>Giai đoạn xây dựng chủ nghĩa xã hội ở miền Bắc và đấu tranh giải phóng miền Nam:</w:t>
      </w:r>
      <w:r w:rsidRPr="00A63574">
        <w:rPr>
          <w:rFonts w:asciiTheme="majorHAnsi" w:hAnsiTheme="majorHAnsi" w:cstheme="majorHAnsi"/>
          <w:sz w:val="28"/>
          <w:szCs w:val="28"/>
        </w:rPr>
        <w:t xml:space="preserve"> </w:t>
      </w:r>
    </w:p>
    <w:p w14:paraId="19202698"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b/>
          <w:bCs/>
          <w:sz w:val="28"/>
          <w:szCs w:val="28"/>
        </w:rPr>
        <w:t>Ở miền Bắc:</w:t>
      </w:r>
      <w:r w:rsidRPr="00A63574">
        <w:rPr>
          <w:rFonts w:asciiTheme="majorHAnsi" w:hAnsiTheme="majorHAnsi" w:cstheme="majorHAnsi"/>
          <w:sz w:val="28"/>
          <w:szCs w:val="28"/>
        </w:rPr>
        <w:t xml:space="preserve"> Đội viên tích cực tham gia phong trào "Nghìn việc tốt", "Kế hoạch nhỏ", góp phần xây dựng trường học, bệnh viện, nhà máy, hợp tác xã... Thiếu nhi miền Bắc còn hăng hái tham gia phong trào "Vì miền Nam ruột thịt", quyên góp ủng hộ đồng bào, chiến sĩ miền Nam đang chiến đấu chống Mỹ xâm lược. Những hoạt động này không chỉ thể hiện tinh thần lao động hăng say mà còn là biểu hiện cao đẹp của lòng yêu nước, ý thức trách nhiệm với cộng đồng và tình cảm sâu nặng với đồng bào miền Nam.</w:t>
      </w:r>
    </w:p>
    <w:p w14:paraId="01754CF8"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b/>
          <w:bCs/>
          <w:sz w:val="28"/>
          <w:szCs w:val="28"/>
        </w:rPr>
        <w:t>Ở miền Nam:</w:t>
      </w:r>
      <w:r w:rsidRPr="00A63574">
        <w:rPr>
          <w:rFonts w:asciiTheme="majorHAnsi" w:hAnsiTheme="majorHAnsi" w:cstheme="majorHAnsi"/>
          <w:sz w:val="28"/>
          <w:szCs w:val="28"/>
        </w:rPr>
        <w:t xml:space="preserve"> Đội viên thiếu niên tiền phong tham gia các hoạt động đấu tranh chống Mỹ - Ngụy, làm liên lạc, nuôi giấu cán bộ, tham gia các đội du kích nhỏ tuổi... Nhiều em đã anh dũng hy sinh trong cuộc chiến đấu bảo vệ quê hương, đất nước. Các em thiếu nhi miền Nam đã thể hiện tinh thần bất khuất, kiên cường, không ngại gian khổ, hy sinh, góp phần vào thắng lợi chung của dân tộc.</w:t>
      </w:r>
    </w:p>
    <w:p w14:paraId="0C167EF8"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b/>
          <w:bCs/>
          <w:sz w:val="28"/>
          <w:szCs w:val="28"/>
        </w:rPr>
        <w:t>Phong trào "Nghìn việc tốt":</w:t>
      </w:r>
      <w:r w:rsidRPr="00A63574">
        <w:rPr>
          <w:rFonts w:asciiTheme="majorHAnsi" w:hAnsiTheme="majorHAnsi" w:cstheme="majorHAnsi"/>
          <w:sz w:val="28"/>
          <w:szCs w:val="28"/>
        </w:rPr>
        <w:t xml:space="preserve"> Khởi nguồn từ trường cấp II Liên Sơn (nay là trường THCS Tam Sơn, thị xã Từ Sơn, tỉnh Bắc Ninh) do thầy giáo, Tổng phụ trách Nguyễn Đức Thìn khởi xướng. Phong trào nhanh chóng lan rộng ra cả nước, trở thành một trong những phong trào tiêu biểu, có sức sống lâu bền nhất của Đội.</w:t>
      </w:r>
    </w:p>
    <w:p w14:paraId="56119E66" w14:textId="77777777" w:rsidR="00A63574" w:rsidRPr="00A63574" w:rsidRDefault="00A63574">
      <w:pPr>
        <w:numPr>
          <w:ilvl w:val="0"/>
          <w:numId w:val="3"/>
        </w:numPr>
        <w:jc w:val="both"/>
        <w:rPr>
          <w:rFonts w:asciiTheme="majorHAnsi" w:hAnsiTheme="majorHAnsi" w:cstheme="majorHAnsi"/>
          <w:sz w:val="28"/>
          <w:szCs w:val="28"/>
        </w:rPr>
      </w:pPr>
      <w:r w:rsidRPr="00A63574">
        <w:rPr>
          <w:rFonts w:asciiTheme="majorHAnsi" w:hAnsiTheme="majorHAnsi" w:cstheme="majorHAnsi"/>
          <w:b/>
          <w:bCs/>
          <w:sz w:val="28"/>
          <w:szCs w:val="28"/>
        </w:rPr>
        <w:t>Đội Thiếu niên Tiền phong Hồ Chí Minh (1970 đến nay):</w:t>
      </w:r>
    </w:p>
    <w:p w14:paraId="7CF69E22"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Ngày 30 tháng 1 năm 1970, thể theo nguyện vọng tha thiết của thiếu nhi cả nước, Ban Chấp hành Trung ương Đảng đã ra Nghị quyết cho Đội Thiếu niên Tiền phong Việt Nam được vinh dự mang tên Bác Hồ kính yêu: Đội Thiếu niên Tiền phong Hồ Chí Minh. Đây là niềm vinh dự, tự hào to lớn đối với toàn thể đội viên, thiếu nhi Việt Nam, là sự ghi nhận của Đảng, Nhà nước và nhân dân đối với những đóng góp của Đội trong sự nghiệp cách mạng.</w:t>
      </w:r>
    </w:p>
    <w:p w14:paraId="1C1D763D" w14:textId="77777777" w:rsidR="00A63574" w:rsidRPr="00A63574" w:rsidRDefault="00A63574">
      <w:pPr>
        <w:numPr>
          <w:ilvl w:val="1"/>
          <w:numId w:val="3"/>
        </w:numPr>
        <w:jc w:val="both"/>
        <w:rPr>
          <w:rFonts w:asciiTheme="majorHAnsi" w:hAnsiTheme="majorHAnsi" w:cstheme="majorHAnsi"/>
          <w:sz w:val="28"/>
          <w:szCs w:val="28"/>
        </w:rPr>
      </w:pPr>
      <w:r w:rsidRPr="00A63574">
        <w:rPr>
          <w:rFonts w:asciiTheme="majorHAnsi" w:hAnsiTheme="majorHAnsi" w:cstheme="majorHAnsi"/>
          <w:b/>
          <w:bCs/>
          <w:sz w:val="28"/>
          <w:szCs w:val="28"/>
        </w:rPr>
        <w:lastRenderedPageBreak/>
        <w:t>Giai đoạn sau khi đất nước thống nhất:</w:t>
      </w:r>
      <w:r w:rsidRPr="00A63574">
        <w:rPr>
          <w:rFonts w:asciiTheme="majorHAnsi" w:hAnsiTheme="majorHAnsi" w:cstheme="majorHAnsi"/>
          <w:sz w:val="28"/>
          <w:szCs w:val="28"/>
        </w:rPr>
        <w:t xml:space="preserve"> </w:t>
      </w:r>
    </w:p>
    <w:p w14:paraId="314DCD9D"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Đội tiếp tục phát triển mạnh mẽ cả về số lượng và chất lượng trên khắp mọi miền đất nước.</w:t>
      </w:r>
    </w:p>
    <w:p w14:paraId="10D5D681"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Các phong trào truyền thống như "Nghìn việc tốt", "Kế hoạch nhỏ", "Trần Quốc Toản" tiếp tục được duy trì và phát triển với nhiều hình thức phong phú, sáng tạo, phù hợp với điều kiện thực tế của từng địa phương.</w:t>
      </w:r>
    </w:p>
    <w:p w14:paraId="7692DDDD"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sz w:val="28"/>
          <w:szCs w:val="28"/>
        </w:rPr>
        <w:t>Đội chú trọng giáo dục toàn diện cho thiếu nhi, bao gồm: giáo dục đạo đức, lối sống, giáo dục truyền thống, giáo dục kỹ năng sống, hướng nghiệp...</w:t>
      </w:r>
    </w:p>
    <w:p w14:paraId="7B5660AA" w14:textId="77777777" w:rsidR="00A63574" w:rsidRPr="00A63574" w:rsidRDefault="00A63574">
      <w:pPr>
        <w:numPr>
          <w:ilvl w:val="2"/>
          <w:numId w:val="3"/>
        </w:numPr>
        <w:jc w:val="both"/>
        <w:rPr>
          <w:rFonts w:asciiTheme="majorHAnsi" w:hAnsiTheme="majorHAnsi" w:cstheme="majorHAnsi"/>
          <w:sz w:val="28"/>
          <w:szCs w:val="28"/>
        </w:rPr>
      </w:pPr>
      <w:r w:rsidRPr="00A63574">
        <w:rPr>
          <w:rFonts w:asciiTheme="majorHAnsi" w:hAnsiTheme="majorHAnsi" w:cstheme="majorHAnsi"/>
          <w:b/>
          <w:bCs/>
          <w:sz w:val="28"/>
          <w:szCs w:val="28"/>
        </w:rPr>
        <w:t>Các phong trào và hoạt động lớn:</w:t>
      </w:r>
      <w:r w:rsidRPr="00A63574">
        <w:rPr>
          <w:rFonts w:asciiTheme="majorHAnsi" w:hAnsiTheme="majorHAnsi" w:cstheme="majorHAnsi"/>
          <w:sz w:val="28"/>
          <w:szCs w:val="28"/>
        </w:rPr>
        <w:t xml:space="preserve"> </w:t>
      </w:r>
    </w:p>
    <w:p w14:paraId="3BC763DA" w14:textId="77777777" w:rsidR="00A63574" w:rsidRPr="00A63574" w:rsidRDefault="00A63574">
      <w:pPr>
        <w:numPr>
          <w:ilvl w:val="3"/>
          <w:numId w:val="3"/>
        </w:numPr>
        <w:jc w:val="both"/>
        <w:rPr>
          <w:rFonts w:asciiTheme="majorHAnsi" w:hAnsiTheme="majorHAnsi" w:cstheme="majorHAnsi"/>
          <w:sz w:val="28"/>
          <w:szCs w:val="28"/>
        </w:rPr>
      </w:pPr>
      <w:r w:rsidRPr="00A63574">
        <w:rPr>
          <w:rFonts w:asciiTheme="majorHAnsi" w:hAnsiTheme="majorHAnsi" w:cstheme="majorHAnsi"/>
          <w:sz w:val="28"/>
          <w:szCs w:val="28"/>
        </w:rPr>
        <w:t>Phong trào "Thiếu nhi Việt Nam thi đua thực hiện tốt 5 điều Bác Hồ dạy": Phong trào này trở thành kim chỉ nam cho mọi hoạt động của Đội, hướng dẫn thiếu nhi rèn luyện, phấn đấu trở thành con ngoan, trò giỏi, đội viên tốt, cháu ngoan Bác Hồ.</w:t>
      </w:r>
    </w:p>
    <w:p w14:paraId="6B4E730A" w14:textId="77777777" w:rsidR="00A63574" w:rsidRPr="00A63574" w:rsidRDefault="00A63574">
      <w:pPr>
        <w:numPr>
          <w:ilvl w:val="3"/>
          <w:numId w:val="3"/>
        </w:numPr>
        <w:jc w:val="both"/>
        <w:rPr>
          <w:rFonts w:asciiTheme="majorHAnsi" w:hAnsiTheme="majorHAnsi" w:cstheme="majorHAnsi"/>
          <w:sz w:val="28"/>
          <w:szCs w:val="28"/>
        </w:rPr>
      </w:pPr>
      <w:r w:rsidRPr="00A63574">
        <w:rPr>
          <w:rFonts w:asciiTheme="majorHAnsi" w:hAnsiTheme="majorHAnsi" w:cstheme="majorHAnsi"/>
          <w:sz w:val="28"/>
          <w:szCs w:val="28"/>
        </w:rPr>
        <w:t>Cuộc vận động "Giúp bạn đến trường": Thể hiện tinh thần tương thân tương ái, lá lành đùm lá rách, giúp đỡ các bạn học sinh có hoàn cảnh khó khăn có điều kiện tiếp tục đến trường.</w:t>
      </w:r>
    </w:p>
    <w:p w14:paraId="3BA04676" w14:textId="77777777" w:rsidR="00A63574" w:rsidRPr="00A63574" w:rsidRDefault="00A63574">
      <w:pPr>
        <w:numPr>
          <w:ilvl w:val="3"/>
          <w:numId w:val="3"/>
        </w:numPr>
        <w:jc w:val="both"/>
        <w:rPr>
          <w:rFonts w:asciiTheme="majorHAnsi" w:hAnsiTheme="majorHAnsi" w:cstheme="majorHAnsi"/>
          <w:sz w:val="28"/>
          <w:szCs w:val="28"/>
        </w:rPr>
      </w:pPr>
      <w:r w:rsidRPr="00A63574">
        <w:rPr>
          <w:rFonts w:asciiTheme="majorHAnsi" w:hAnsiTheme="majorHAnsi" w:cstheme="majorHAnsi"/>
          <w:sz w:val="28"/>
          <w:szCs w:val="28"/>
        </w:rPr>
        <w:t>Phong trào "Kế hoạch nhỏ" (xây dựng các công trình măng non, ủng hộ bạn nghèo...): Ví dụ: xây dựng "Nhà máy Nhựa Thiếu niên Tiền phong" ở Hải Phòng, "Đoàn tàu mang tên Đội TNTP Hồ Chí Minh" ở Hà Nội, "Khách sạn Khăn Quàng Đỏ" ở Hà Nội...</w:t>
      </w:r>
    </w:p>
    <w:p w14:paraId="0EBBF237" w14:textId="77777777" w:rsidR="00A63574" w:rsidRPr="00A63574" w:rsidRDefault="00A63574">
      <w:pPr>
        <w:numPr>
          <w:ilvl w:val="3"/>
          <w:numId w:val="3"/>
        </w:numPr>
        <w:jc w:val="both"/>
        <w:rPr>
          <w:rFonts w:asciiTheme="majorHAnsi" w:hAnsiTheme="majorHAnsi" w:cstheme="majorHAnsi"/>
          <w:sz w:val="28"/>
          <w:szCs w:val="28"/>
        </w:rPr>
      </w:pPr>
      <w:r w:rsidRPr="00A63574">
        <w:rPr>
          <w:rFonts w:asciiTheme="majorHAnsi" w:hAnsiTheme="majorHAnsi" w:cstheme="majorHAnsi"/>
          <w:sz w:val="28"/>
          <w:szCs w:val="28"/>
        </w:rPr>
        <w:t>Tổ chức các hoạt động văn hóa, văn nghệ, thể dục thể thao, vui chơi giải trí, tạo môi trường lành mạnh để thiếu nhi phát triển toàn diện.</w:t>
      </w:r>
    </w:p>
    <w:p w14:paraId="5B47D72F" w14:textId="77777777" w:rsidR="00A63574" w:rsidRPr="00A63574" w:rsidRDefault="00A63574">
      <w:pPr>
        <w:numPr>
          <w:ilvl w:val="3"/>
          <w:numId w:val="3"/>
        </w:numPr>
        <w:jc w:val="both"/>
        <w:rPr>
          <w:rFonts w:asciiTheme="majorHAnsi" w:hAnsiTheme="majorHAnsi" w:cstheme="majorHAnsi"/>
          <w:sz w:val="28"/>
          <w:szCs w:val="28"/>
        </w:rPr>
      </w:pPr>
      <w:r w:rsidRPr="00A63574">
        <w:rPr>
          <w:rFonts w:asciiTheme="majorHAnsi" w:hAnsiTheme="majorHAnsi" w:cstheme="majorHAnsi"/>
          <w:sz w:val="28"/>
          <w:szCs w:val="28"/>
        </w:rPr>
        <w:t>Tăng cường các hoạt động giao lưu, hợp tác quốc tế với các tổ chức thiếu nhi trên thế giới, góp phần vào phong trào thiếu nhi quốc tế vì hòa bình, hữu nghị, hợp tác và phát triển.</w:t>
      </w:r>
    </w:p>
    <w:p w14:paraId="6E17108B"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IV. Nguyên tắc tổ chức và hoạt động của Đội TNTP Hồ Chí Minh</w:t>
      </w:r>
    </w:p>
    <w:p w14:paraId="05E2A8F9"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Đội TNTP Hồ Chí Minh là một tổ chức thống nhất trong cả nước, hoạt động theo các nguyên tắc cơ bản sau:</w:t>
      </w:r>
    </w:p>
    <w:p w14:paraId="63791153" w14:textId="77777777" w:rsidR="00A63574" w:rsidRPr="00A63574" w:rsidRDefault="00A63574">
      <w:pPr>
        <w:numPr>
          <w:ilvl w:val="0"/>
          <w:numId w:val="4"/>
        </w:numPr>
        <w:jc w:val="both"/>
        <w:rPr>
          <w:rFonts w:asciiTheme="majorHAnsi" w:hAnsiTheme="majorHAnsi" w:cstheme="majorHAnsi"/>
          <w:sz w:val="28"/>
          <w:szCs w:val="28"/>
        </w:rPr>
      </w:pPr>
      <w:r w:rsidRPr="00A63574">
        <w:rPr>
          <w:rFonts w:asciiTheme="majorHAnsi" w:hAnsiTheme="majorHAnsi" w:cstheme="majorHAnsi"/>
          <w:b/>
          <w:bCs/>
          <w:sz w:val="28"/>
          <w:szCs w:val="28"/>
        </w:rPr>
        <w:lastRenderedPageBreak/>
        <w:t>Tính tự nguyện:</w:t>
      </w:r>
      <w:r w:rsidRPr="00A63574">
        <w:rPr>
          <w:rFonts w:asciiTheme="majorHAnsi" w:hAnsiTheme="majorHAnsi" w:cstheme="majorHAnsi"/>
          <w:sz w:val="28"/>
          <w:szCs w:val="28"/>
        </w:rPr>
        <w:t xml:space="preserve"> Thiếu nhi tự nguyện tham gia vào tổ chức Đội, không ai có thể ép buộc hay ngăn cản.</w:t>
      </w:r>
    </w:p>
    <w:p w14:paraId="369A982F" w14:textId="77777777" w:rsidR="00A63574" w:rsidRPr="00A63574" w:rsidRDefault="00A63574">
      <w:pPr>
        <w:numPr>
          <w:ilvl w:val="0"/>
          <w:numId w:val="4"/>
        </w:numPr>
        <w:jc w:val="both"/>
        <w:rPr>
          <w:rFonts w:asciiTheme="majorHAnsi" w:hAnsiTheme="majorHAnsi" w:cstheme="majorHAnsi"/>
          <w:sz w:val="28"/>
          <w:szCs w:val="28"/>
        </w:rPr>
      </w:pPr>
      <w:r w:rsidRPr="00A63574">
        <w:rPr>
          <w:rFonts w:asciiTheme="majorHAnsi" w:hAnsiTheme="majorHAnsi" w:cstheme="majorHAnsi"/>
          <w:b/>
          <w:bCs/>
          <w:sz w:val="28"/>
          <w:szCs w:val="28"/>
        </w:rPr>
        <w:t>Tính tự quản:</w:t>
      </w:r>
      <w:r w:rsidRPr="00A63574">
        <w:rPr>
          <w:rFonts w:asciiTheme="majorHAnsi" w:hAnsiTheme="majorHAnsi" w:cstheme="majorHAnsi"/>
          <w:sz w:val="28"/>
          <w:szCs w:val="28"/>
        </w:rPr>
        <w:t xml:space="preserve"> Đội viên được chủ động, sáng tạo trong các hoạt động của Đội, tự mình bầu ra ban chỉ huy, tự mình xây dựng và thực hiện chương trình hành động, dưới sự hướng dẫn, dìu dắt của phụ trách Đội.</w:t>
      </w:r>
    </w:p>
    <w:p w14:paraId="63CD26A7" w14:textId="77777777" w:rsidR="00A63574" w:rsidRPr="00A63574" w:rsidRDefault="00A63574">
      <w:pPr>
        <w:numPr>
          <w:ilvl w:val="0"/>
          <w:numId w:val="4"/>
        </w:numPr>
        <w:jc w:val="both"/>
        <w:rPr>
          <w:rFonts w:asciiTheme="majorHAnsi" w:hAnsiTheme="majorHAnsi" w:cstheme="majorHAnsi"/>
          <w:sz w:val="28"/>
          <w:szCs w:val="28"/>
        </w:rPr>
      </w:pPr>
      <w:r w:rsidRPr="00A63574">
        <w:rPr>
          <w:rFonts w:asciiTheme="majorHAnsi" w:hAnsiTheme="majorHAnsi" w:cstheme="majorHAnsi"/>
          <w:b/>
          <w:bCs/>
          <w:sz w:val="28"/>
          <w:szCs w:val="28"/>
        </w:rPr>
        <w:t>Tính quần chúng:</w:t>
      </w:r>
      <w:r w:rsidRPr="00A63574">
        <w:rPr>
          <w:rFonts w:asciiTheme="majorHAnsi" w:hAnsiTheme="majorHAnsi" w:cstheme="majorHAnsi"/>
          <w:sz w:val="28"/>
          <w:szCs w:val="28"/>
        </w:rPr>
        <w:t xml:space="preserve"> Đội là tổ chức của thiếu nhi, do thiếu nhi làm chủ. Mọi hoạt động của Đội đều xuất phát từ nhu cầu, nguyện vọng của thiếu nhi và vì lợi ích của thiếu nhi.</w:t>
      </w:r>
    </w:p>
    <w:p w14:paraId="5050BDDE" w14:textId="77777777" w:rsidR="00A63574" w:rsidRPr="00A63574" w:rsidRDefault="00A63574">
      <w:pPr>
        <w:numPr>
          <w:ilvl w:val="0"/>
          <w:numId w:val="4"/>
        </w:numPr>
        <w:jc w:val="both"/>
        <w:rPr>
          <w:rFonts w:asciiTheme="majorHAnsi" w:hAnsiTheme="majorHAnsi" w:cstheme="majorHAnsi"/>
          <w:sz w:val="28"/>
          <w:szCs w:val="28"/>
        </w:rPr>
      </w:pPr>
      <w:r w:rsidRPr="00A63574">
        <w:rPr>
          <w:rFonts w:asciiTheme="majorHAnsi" w:hAnsiTheme="majorHAnsi" w:cstheme="majorHAnsi"/>
          <w:b/>
          <w:bCs/>
          <w:sz w:val="28"/>
          <w:szCs w:val="28"/>
        </w:rPr>
        <w:t>Sự lãnh đạo của Đảng và Đoàn:</w:t>
      </w:r>
      <w:r w:rsidRPr="00A63574">
        <w:rPr>
          <w:rFonts w:asciiTheme="majorHAnsi" w:hAnsiTheme="majorHAnsi" w:cstheme="majorHAnsi"/>
          <w:sz w:val="28"/>
          <w:szCs w:val="28"/>
        </w:rPr>
        <w:t xml:space="preserve"> Đội chịu sự lãnh đạo trực tiếp của Đảng Cộng sản Việt Nam và sự phụ trách của Đoàn Thanh niên Cộng sản Hồ Chí Minh. Đoàn có trách nhiệm xây dựng, củng cố và phát triển tổ chức Đội, phân công cán bộ Đoàn làm phụ trách Đội, cung cấp kinh phí và các phương tiện hoạt động cần thiết cho Đội. Phụ trách Đội đóng vai trò vô cùng quan trọng trong việc định hướng, tổ chức, hướng dẫn hoạt động của Đội, là cầu nối giữa Đội và Đoàn, là người truyền lửa, dìu dắt các em đội viên. Cần phải quan tâm bồi dưỡng, đào tạo đội ngũ phụ trách Đội để nâng cao chất lượng, đáp ứng yêu cầu ngày càng cao của công tác Đội.</w:t>
      </w:r>
    </w:p>
    <w:p w14:paraId="4490C863"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V. Hệ thống tổ chức của Đội TNTP Hồ Chí Minh</w:t>
      </w:r>
    </w:p>
    <w:p w14:paraId="01645689" w14:textId="77777777" w:rsidR="00A63574" w:rsidRPr="00A63574" w:rsidRDefault="00A63574" w:rsidP="00A63574">
      <w:pPr>
        <w:ind w:firstLine="360"/>
        <w:jc w:val="both"/>
        <w:rPr>
          <w:rFonts w:asciiTheme="majorHAnsi" w:hAnsiTheme="majorHAnsi" w:cstheme="majorHAnsi"/>
          <w:sz w:val="28"/>
          <w:szCs w:val="28"/>
        </w:rPr>
      </w:pPr>
      <w:r w:rsidRPr="00A63574">
        <w:rPr>
          <w:rFonts w:asciiTheme="majorHAnsi" w:hAnsiTheme="majorHAnsi" w:cstheme="majorHAnsi"/>
          <w:sz w:val="28"/>
          <w:szCs w:val="28"/>
        </w:rPr>
        <w:t>Hệ thống tổ chức của Đội TNTP Hồ Chí Minh được xây dựng một cách khoa học, chặt chẽ từ Trung ương đến cơ sở:</w:t>
      </w:r>
    </w:p>
    <w:p w14:paraId="01586DB6" w14:textId="77777777" w:rsidR="00A63574" w:rsidRPr="00A63574" w:rsidRDefault="00A63574">
      <w:pPr>
        <w:numPr>
          <w:ilvl w:val="0"/>
          <w:numId w:val="5"/>
        </w:numPr>
        <w:jc w:val="both"/>
        <w:rPr>
          <w:rFonts w:asciiTheme="majorHAnsi" w:hAnsiTheme="majorHAnsi" w:cstheme="majorHAnsi"/>
          <w:sz w:val="28"/>
          <w:szCs w:val="28"/>
        </w:rPr>
      </w:pPr>
      <w:r w:rsidRPr="00A63574">
        <w:rPr>
          <w:rFonts w:asciiTheme="majorHAnsi" w:hAnsiTheme="majorHAnsi" w:cstheme="majorHAnsi"/>
          <w:b/>
          <w:bCs/>
          <w:sz w:val="28"/>
          <w:szCs w:val="28"/>
        </w:rPr>
        <w:t>Cấp Trung ương:</w:t>
      </w:r>
      <w:r w:rsidRPr="00A63574">
        <w:rPr>
          <w:rFonts w:asciiTheme="majorHAnsi" w:hAnsiTheme="majorHAnsi" w:cstheme="majorHAnsi"/>
          <w:sz w:val="28"/>
          <w:szCs w:val="28"/>
        </w:rPr>
        <w:t xml:space="preserve"> Hội đồng Đội Trung ương là cơ quan lãnh đạo cao nhất của Đội, do Ban Chấp hành Trung ương Đoàn lập ra.</w:t>
      </w:r>
    </w:p>
    <w:p w14:paraId="38758B7A" w14:textId="77777777" w:rsidR="00A63574" w:rsidRPr="00A63574" w:rsidRDefault="00A63574">
      <w:pPr>
        <w:numPr>
          <w:ilvl w:val="0"/>
          <w:numId w:val="5"/>
        </w:numPr>
        <w:jc w:val="both"/>
        <w:rPr>
          <w:rFonts w:asciiTheme="majorHAnsi" w:hAnsiTheme="majorHAnsi" w:cstheme="majorHAnsi"/>
          <w:sz w:val="28"/>
          <w:szCs w:val="28"/>
        </w:rPr>
      </w:pPr>
      <w:r w:rsidRPr="00A63574">
        <w:rPr>
          <w:rFonts w:asciiTheme="majorHAnsi" w:hAnsiTheme="majorHAnsi" w:cstheme="majorHAnsi"/>
          <w:b/>
          <w:bCs/>
          <w:sz w:val="28"/>
          <w:szCs w:val="28"/>
        </w:rPr>
        <w:t>Cấp tỉnh, thành phố:</w:t>
      </w:r>
      <w:r w:rsidRPr="00A63574">
        <w:rPr>
          <w:rFonts w:asciiTheme="majorHAnsi" w:hAnsiTheme="majorHAnsi" w:cstheme="majorHAnsi"/>
          <w:sz w:val="28"/>
          <w:szCs w:val="28"/>
        </w:rPr>
        <w:t xml:space="preserve"> Hội đồng Đội cấp tỉnh, thành phố do Ban Chấp hành Đoàn cấp tỉnh, thành phố lập ra.</w:t>
      </w:r>
    </w:p>
    <w:p w14:paraId="10749AAE" w14:textId="77777777" w:rsidR="00A63574" w:rsidRPr="00A63574" w:rsidRDefault="00A63574">
      <w:pPr>
        <w:numPr>
          <w:ilvl w:val="0"/>
          <w:numId w:val="5"/>
        </w:numPr>
        <w:jc w:val="both"/>
        <w:rPr>
          <w:rFonts w:asciiTheme="majorHAnsi" w:hAnsiTheme="majorHAnsi" w:cstheme="majorHAnsi"/>
          <w:sz w:val="28"/>
          <w:szCs w:val="28"/>
        </w:rPr>
      </w:pPr>
      <w:r w:rsidRPr="00A63574">
        <w:rPr>
          <w:rFonts w:asciiTheme="majorHAnsi" w:hAnsiTheme="majorHAnsi" w:cstheme="majorHAnsi"/>
          <w:b/>
          <w:bCs/>
          <w:sz w:val="28"/>
          <w:szCs w:val="28"/>
        </w:rPr>
        <w:t>Cấp quận, huyện:</w:t>
      </w:r>
      <w:r w:rsidRPr="00A63574">
        <w:rPr>
          <w:rFonts w:asciiTheme="majorHAnsi" w:hAnsiTheme="majorHAnsi" w:cstheme="majorHAnsi"/>
          <w:sz w:val="28"/>
          <w:szCs w:val="28"/>
        </w:rPr>
        <w:t xml:space="preserve"> Hội đồng Đội cấp quận, huyện do Ban Chấp hành Đoàn cấp quận, huyện lập ra.</w:t>
      </w:r>
    </w:p>
    <w:p w14:paraId="645EB7C9" w14:textId="77777777" w:rsidR="00A63574" w:rsidRPr="00A63574" w:rsidRDefault="00A63574">
      <w:pPr>
        <w:numPr>
          <w:ilvl w:val="0"/>
          <w:numId w:val="5"/>
        </w:numPr>
        <w:jc w:val="both"/>
        <w:rPr>
          <w:rFonts w:asciiTheme="majorHAnsi" w:hAnsiTheme="majorHAnsi" w:cstheme="majorHAnsi"/>
          <w:sz w:val="28"/>
          <w:szCs w:val="28"/>
        </w:rPr>
      </w:pPr>
      <w:r w:rsidRPr="00A63574">
        <w:rPr>
          <w:rFonts w:asciiTheme="majorHAnsi" w:hAnsiTheme="majorHAnsi" w:cstheme="majorHAnsi"/>
          <w:b/>
          <w:bCs/>
          <w:sz w:val="28"/>
          <w:szCs w:val="28"/>
        </w:rPr>
        <w:t>Cấp cơ sở:</w:t>
      </w:r>
      <w:r w:rsidRPr="00A63574">
        <w:rPr>
          <w:rFonts w:asciiTheme="majorHAnsi" w:hAnsiTheme="majorHAnsi" w:cstheme="majorHAnsi"/>
          <w:sz w:val="28"/>
          <w:szCs w:val="28"/>
        </w:rPr>
        <w:t xml:space="preserve"> </w:t>
      </w:r>
    </w:p>
    <w:p w14:paraId="20BD8B2A" w14:textId="77777777" w:rsidR="00A63574" w:rsidRPr="00A63574" w:rsidRDefault="00A63574">
      <w:pPr>
        <w:numPr>
          <w:ilvl w:val="1"/>
          <w:numId w:val="5"/>
        </w:numPr>
        <w:jc w:val="both"/>
        <w:rPr>
          <w:rFonts w:asciiTheme="majorHAnsi" w:hAnsiTheme="majorHAnsi" w:cstheme="majorHAnsi"/>
          <w:sz w:val="28"/>
          <w:szCs w:val="28"/>
        </w:rPr>
      </w:pPr>
      <w:r w:rsidRPr="00A63574">
        <w:rPr>
          <w:rFonts w:asciiTheme="majorHAnsi" w:hAnsiTheme="majorHAnsi" w:cstheme="majorHAnsi"/>
          <w:b/>
          <w:bCs/>
          <w:sz w:val="28"/>
          <w:szCs w:val="28"/>
        </w:rPr>
        <w:t>Liên đội:</w:t>
      </w:r>
      <w:r w:rsidRPr="00A63574">
        <w:rPr>
          <w:rFonts w:asciiTheme="majorHAnsi" w:hAnsiTheme="majorHAnsi" w:cstheme="majorHAnsi"/>
          <w:sz w:val="28"/>
          <w:szCs w:val="28"/>
        </w:rPr>
        <w:t xml:space="preserve"> Được thành lập ở các trường học hoặc địa bàn dân cư có từ 2 chi đội trở lên.</w:t>
      </w:r>
    </w:p>
    <w:p w14:paraId="22908860" w14:textId="77777777" w:rsidR="00A63574" w:rsidRPr="00A63574" w:rsidRDefault="00A63574">
      <w:pPr>
        <w:numPr>
          <w:ilvl w:val="1"/>
          <w:numId w:val="5"/>
        </w:numPr>
        <w:jc w:val="both"/>
        <w:rPr>
          <w:rFonts w:asciiTheme="majorHAnsi" w:hAnsiTheme="majorHAnsi" w:cstheme="majorHAnsi"/>
          <w:sz w:val="28"/>
          <w:szCs w:val="28"/>
        </w:rPr>
      </w:pPr>
      <w:r w:rsidRPr="00A63574">
        <w:rPr>
          <w:rFonts w:asciiTheme="majorHAnsi" w:hAnsiTheme="majorHAnsi" w:cstheme="majorHAnsi"/>
          <w:b/>
          <w:bCs/>
          <w:sz w:val="28"/>
          <w:szCs w:val="28"/>
        </w:rPr>
        <w:t>Chi đội:</w:t>
      </w:r>
      <w:r w:rsidRPr="00A63574">
        <w:rPr>
          <w:rFonts w:asciiTheme="majorHAnsi" w:hAnsiTheme="majorHAnsi" w:cstheme="majorHAnsi"/>
          <w:sz w:val="28"/>
          <w:szCs w:val="28"/>
        </w:rPr>
        <w:t xml:space="preserve"> Là đơn vị cơ sở, nền tảng của Đội, được thành lập ở các lớp học hoặc các nhóm thiếu nhi có cùng độ tuổi, sở thích. Một chi đội có ít nhất 3 đội viên.</w:t>
      </w:r>
    </w:p>
    <w:p w14:paraId="1DCC949B" w14:textId="77777777" w:rsidR="00A63574" w:rsidRPr="00A63574" w:rsidRDefault="00A63574">
      <w:pPr>
        <w:numPr>
          <w:ilvl w:val="1"/>
          <w:numId w:val="5"/>
        </w:numPr>
        <w:jc w:val="both"/>
        <w:rPr>
          <w:rFonts w:asciiTheme="majorHAnsi" w:hAnsiTheme="majorHAnsi" w:cstheme="majorHAnsi"/>
          <w:sz w:val="28"/>
          <w:szCs w:val="28"/>
        </w:rPr>
      </w:pPr>
      <w:r w:rsidRPr="00A63574">
        <w:rPr>
          <w:rFonts w:asciiTheme="majorHAnsi" w:hAnsiTheme="majorHAnsi" w:cstheme="majorHAnsi"/>
          <w:b/>
          <w:bCs/>
          <w:sz w:val="28"/>
          <w:szCs w:val="28"/>
        </w:rPr>
        <w:t>Phân đội:</w:t>
      </w:r>
      <w:r w:rsidRPr="00A63574">
        <w:rPr>
          <w:rFonts w:asciiTheme="majorHAnsi" w:hAnsiTheme="majorHAnsi" w:cstheme="majorHAnsi"/>
          <w:sz w:val="28"/>
          <w:szCs w:val="28"/>
        </w:rPr>
        <w:t xml:space="preserve"> Chi đội có từ 9 đội viên trở lên có thể được chia thành các phân đội để thuận tiện cho việc sinh hoạt và hoạt động.</w:t>
      </w:r>
    </w:p>
    <w:p w14:paraId="4C6DCDF5" w14:textId="77777777" w:rsidR="00A63574" w:rsidRPr="00A63574" w:rsidRDefault="00A63574">
      <w:pPr>
        <w:numPr>
          <w:ilvl w:val="1"/>
          <w:numId w:val="5"/>
        </w:numPr>
        <w:jc w:val="both"/>
        <w:rPr>
          <w:rFonts w:asciiTheme="majorHAnsi" w:hAnsiTheme="majorHAnsi" w:cstheme="majorHAnsi"/>
          <w:sz w:val="28"/>
          <w:szCs w:val="28"/>
        </w:rPr>
      </w:pPr>
      <w:r w:rsidRPr="00A63574">
        <w:rPr>
          <w:rFonts w:asciiTheme="majorHAnsi" w:hAnsiTheme="majorHAnsi" w:cstheme="majorHAnsi"/>
          <w:b/>
          <w:bCs/>
          <w:sz w:val="28"/>
          <w:szCs w:val="28"/>
        </w:rPr>
        <w:lastRenderedPageBreak/>
        <w:t>Sao Nhi đồng:</w:t>
      </w:r>
      <w:r w:rsidRPr="00A63574">
        <w:rPr>
          <w:rFonts w:asciiTheme="majorHAnsi" w:hAnsiTheme="majorHAnsi" w:cstheme="majorHAnsi"/>
          <w:sz w:val="28"/>
          <w:szCs w:val="28"/>
        </w:rPr>
        <w:t xml:space="preserve"> Tổ chức dành cho các em nhi đồng từ 6 đến 8 tuổi, là lớp dự bị của Đội TNTP Hồ Chí Minh. Mỗi Sao Nhi đồng có ít nhất 5 em, do một đội viên hoặc phụ trách nhi đồng làm trưởng Sao, hướng dẫn các em sinh hoạt, vui chơi.</w:t>
      </w:r>
    </w:p>
    <w:p w14:paraId="2B830D11"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VI. Biểu trưng của Đội TNTP Hồ Chí Minh</w:t>
      </w:r>
    </w:p>
    <w:p w14:paraId="5D990F94"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Đội TNTP Hồ Chí Minh có các biểu trưng riêng, thể hiện ý nghĩa và tinh thần của tổ chức:</w:t>
      </w:r>
    </w:p>
    <w:p w14:paraId="53F788C4" w14:textId="77777777" w:rsidR="00A63574" w:rsidRPr="00A63574" w:rsidRDefault="00A63574">
      <w:pPr>
        <w:numPr>
          <w:ilvl w:val="0"/>
          <w:numId w:val="6"/>
        </w:numPr>
        <w:jc w:val="both"/>
        <w:rPr>
          <w:rFonts w:asciiTheme="majorHAnsi" w:hAnsiTheme="majorHAnsi" w:cstheme="majorHAnsi"/>
          <w:sz w:val="28"/>
          <w:szCs w:val="28"/>
        </w:rPr>
      </w:pPr>
      <w:r w:rsidRPr="00A63574">
        <w:rPr>
          <w:rFonts w:asciiTheme="majorHAnsi" w:hAnsiTheme="majorHAnsi" w:cstheme="majorHAnsi"/>
          <w:b/>
          <w:bCs/>
          <w:sz w:val="28"/>
          <w:szCs w:val="28"/>
        </w:rPr>
        <w:t>Cờ Đội:</w:t>
      </w:r>
      <w:r w:rsidRPr="00A63574">
        <w:rPr>
          <w:rFonts w:asciiTheme="majorHAnsi" w:hAnsiTheme="majorHAnsi" w:cstheme="majorHAnsi"/>
          <w:sz w:val="28"/>
          <w:szCs w:val="28"/>
        </w:rPr>
        <w:t xml:space="preserve"> Nền đỏ, hình chữ nhật, chiều rộng bằng hai phần ba chiều dài, ở giữa có hình huy hiệu Đội. Cờ Đội là biểu tượng thiêng liêng cho truyền thống cách mạng, truyền thống của Đội, tượng trưng cho niềm tự hào, lòng yêu Tổ quốc và tinh thần sẵn sàng chiến đấu, hy sinh vì độc lập, tự do của dân tộc.</w:t>
      </w:r>
    </w:p>
    <w:p w14:paraId="5A46A589" w14:textId="77777777" w:rsidR="00A63574" w:rsidRPr="00A63574" w:rsidRDefault="00A63574">
      <w:pPr>
        <w:numPr>
          <w:ilvl w:val="0"/>
          <w:numId w:val="6"/>
        </w:numPr>
        <w:jc w:val="both"/>
        <w:rPr>
          <w:rFonts w:asciiTheme="majorHAnsi" w:hAnsiTheme="majorHAnsi" w:cstheme="majorHAnsi"/>
          <w:sz w:val="28"/>
          <w:szCs w:val="28"/>
        </w:rPr>
      </w:pPr>
      <w:r w:rsidRPr="00A63574">
        <w:rPr>
          <w:rFonts w:asciiTheme="majorHAnsi" w:hAnsiTheme="majorHAnsi" w:cstheme="majorHAnsi"/>
          <w:b/>
          <w:bCs/>
          <w:sz w:val="28"/>
          <w:szCs w:val="28"/>
        </w:rPr>
        <w:t>Huy hiệu Đội:</w:t>
      </w:r>
      <w:r w:rsidRPr="00A63574">
        <w:rPr>
          <w:rFonts w:asciiTheme="majorHAnsi" w:hAnsiTheme="majorHAnsi" w:cstheme="majorHAnsi"/>
          <w:sz w:val="28"/>
          <w:szCs w:val="28"/>
        </w:rPr>
        <w:t xml:space="preserve"> Hình tròn, ở trong có hình măng non trên nền cờ đỏ sao vàng, ở dưới có băng chữ "Sẵn sàng". Huy hiệu Đội tượng trưng cho lứa tuổi thiếu niên là thế hệ măng non, tương lai tươi sáng của dân tộc, luôn sẵn sàng kế tục sự nghiệp cách mạng vẻ vang của cha anh.</w:t>
      </w:r>
    </w:p>
    <w:p w14:paraId="63496CE8" w14:textId="77777777" w:rsidR="00A63574" w:rsidRPr="00A63574" w:rsidRDefault="00A63574">
      <w:pPr>
        <w:numPr>
          <w:ilvl w:val="0"/>
          <w:numId w:val="6"/>
        </w:numPr>
        <w:jc w:val="both"/>
        <w:rPr>
          <w:rFonts w:asciiTheme="majorHAnsi" w:hAnsiTheme="majorHAnsi" w:cstheme="majorHAnsi"/>
          <w:sz w:val="28"/>
          <w:szCs w:val="28"/>
        </w:rPr>
      </w:pPr>
      <w:r w:rsidRPr="00A63574">
        <w:rPr>
          <w:rFonts w:asciiTheme="majorHAnsi" w:hAnsiTheme="majorHAnsi" w:cstheme="majorHAnsi"/>
          <w:b/>
          <w:bCs/>
          <w:sz w:val="28"/>
          <w:szCs w:val="28"/>
        </w:rPr>
        <w:t>Khăn quàng đỏ:</w:t>
      </w:r>
      <w:r w:rsidRPr="00A63574">
        <w:rPr>
          <w:rFonts w:asciiTheme="majorHAnsi" w:hAnsiTheme="majorHAnsi" w:cstheme="majorHAnsi"/>
          <w:sz w:val="28"/>
          <w:szCs w:val="28"/>
        </w:rPr>
        <w:t xml:space="preserve"> Bằng vải màu đỏ, hình tam giác cân, có đường cao bằng một phần tư cạnh đáy. Khăn quàng đỏ là một phần của lá cờ Tổ quốc, là niềm tự hào, vinh dự của mỗi đội viên Đội TNTP Hồ Chí Minh.</w:t>
      </w:r>
    </w:p>
    <w:p w14:paraId="12E3EEF4" w14:textId="77777777" w:rsidR="00A63574" w:rsidRPr="00A63574" w:rsidRDefault="00A63574">
      <w:pPr>
        <w:numPr>
          <w:ilvl w:val="0"/>
          <w:numId w:val="6"/>
        </w:numPr>
        <w:jc w:val="both"/>
        <w:rPr>
          <w:rFonts w:asciiTheme="majorHAnsi" w:hAnsiTheme="majorHAnsi" w:cstheme="majorHAnsi"/>
          <w:sz w:val="28"/>
          <w:szCs w:val="28"/>
        </w:rPr>
      </w:pPr>
      <w:r w:rsidRPr="00A63574">
        <w:rPr>
          <w:rFonts w:asciiTheme="majorHAnsi" w:hAnsiTheme="majorHAnsi" w:cstheme="majorHAnsi"/>
          <w:b/>
          <w:bCs/>
          <w:sz w:val="28"/>
          <w:szCs w:val="28"/>
        </w:rPr>
        <w:t>Đội ca:</w:t>
      </w:r>
      <w:r w:rsidRPr="00A63574">
        <w:rPr>
          <w:rFonts w:asciiTheme="majorHAnsi" w:hAnsiTheme="majorHAnsi" w:cstheme="majorHAnsi"/>
          <w:sz w:val="28"/>
          <w:szCs w:val="28"/>
        </w:rPr>
        <w:t xml:space="preserve"> Bài hát "Cùng nhau ta đi lên" (nhạc và lời: Phong Nhã).</w:t>
      </w:r>
    </w:p>
    <w:p w14:paraId="4D52C4FB" w14:textId="77777777" w:rsidR="00A63574" w:rsidRPr="00A63574" w:rsidRDefault="00A63574">
      <w:pPr>
        <w:numPr>
          <w:ilvl w:val="0"/>
          <w:numId w:val="6"/>
        </w:numPr>
        <w:jc w:val="both"/>
        <w:rPr>
          <w:rFonts w:asciiTheme="majorHAnsi" w:hAnsiTheme="majorHAnsi" w:cstheme="majorHAnsi"/>
          <w:sz w:val="28"/>
          <w:szCs w:val="28"/>
        </w:rPr>
      </w:pPr>
      <w:r w:rsidRPr="00A63574">
        <w:rPr>
          <w:rFonts w:asciiTheme="majorHAnsi" w:hAnsiTheme="majorHAnsi" w:cstheme="majorHAnsi"/>
          <w:b/>
          <w:bCs/>
          <w:sz w:val="28"/>
          <w:szCs w:val="28"/>
        </w:rPr>
        <w:t>Khẩu hiệu Đội:</w:t>
      </w:r>
      <w:r w:rsidRPr="00A63574">
        <w:rPr>
          <w:rFonts w:asciiTheme="majorHAnsi" w:hAnsiTheme="majorHAnsi" w:cstheme="majorHAnsi"/>
          <w:sz w:val="28"/>
          <w:szCs w:val="28"/>
        </w:rPr>
        <w:t xml:space="preserve"> "Vì Tổ quốc xã hội chủ nghĩa, vì lý tưởng của Bác Hồ vĩ đại: Sẵn sàng!". Khẩu hiệu này thể hiện mục tiêu, lý tưởng cao đẹp mà Đội luôn hướng tới.</w:t>
      </w:r>
    </w:p>
    <w:p w14:paraId="50D35F9E"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VII. Điều lệ và Nghi thức Đội TNTP Hồ Chí Minh</w:t>
      </w:r>
    </w:p>
    <w:p w14:paraId="6EDD3A60" w14:textId="4514B919" w:rsidR="00A63574" w:rsidRPr="00A63574" w:rsidRDefault="00A63574">
      <w:pPr>
        <w:numPr>
          <w:ilvl w:val="0"/>
          <w:numId w:val="7"/>
        </w:numPr>
        <w:jc w:val="both"/>
        <w:rPr>
          <w:rFonts w:asciiTheme="majorHAnsi" w:hAnsiTheme="majorHAnsi" w:cstheme="majorHAnsi"/>
          <w:sz w:val="28"/>
          <w:szCs w:val="28"/>
        </w:rPr>
      </w:pPr>
      <w:r w:rsidRPr="00A63574">
        <w:rPr>
          <w:rFonts w:asciiTheme="majorHAnsi" w:hAnsiTheme="majorHAnsi" w:cstheme="majorHAnsi"/>
          <w:b/>
          <w:bCs/>
          <w:sz w:val="28"/>
          <w:szCs w:val="28"/>
        </w:rPr>
        <w:t>Điều lệ Đội:</w:t>
      </w:r>
      <w:r w:rsidRPr="00A63574">
        <w:rPr>
          <w:rFonts w:asciiTheme="majorHAnsi" w:hAnsiTheme="majorHAnsi" w:cstheme="majorHAnsi"/>
          <w:sz w:val="28"/>
          <w:szCs w:val="28"/>
        </w:rPr>
        <w:t xml:space="preserve"> Là văn bản quy định về tôn chỉ, mục đích, nguyên tắc tổ chức, hoạt động, nhiệm vụ, quyền hạn của Đội viên, hệ thống tổ chức, cơ cấu bộ máy của Đội. Điều lệ Đội do Đại hội đại biểu toàn quốc của Đội thông qua và được Ban Chấp hành Trung ương Đoàn phê chuẩn, là văn bản pháp lý cao nhất của tổ chức Đội.</w:t>
      </w:r>
    </w:p>
    <w:p w14:paraId="3815590E" w14:textId="77777777" w:rsidR="00A63574" w:rsidRPr="00A63574" w:rsidRDefault="00A63574">
      <w:pPr>
        <w:numPr>
          <w:ilvl w:val="0"/>
          <w:numId w:val="7"/>
        </w:numPr>
        <w:jc w:val="both"/>
        <w:rPr>
          <w:rFonts w:asciiTheme="majorHAnsi" w:hAnsiTheme="majorHAnsi" w:cstheme="majorHAnsi"/>
          <w:sz w:val="28"/>
          <w:szCs w:val="28"/>
        </w:rPr>
      </w:pPr>
      <w:r w:rsidRPr="00A63574">
        <w:rPr>
          <w:rFonts w:asciiTheme="majorHAnsi" w:hAnsiTheme="majorHAnsi" w:cstheme="majorHAnsi"/>
          <w:b/>
          <w:bCs/>
          <w:sz w:val="28"/>
          <w:szCs w:val="28"/>
        </w:rPr>
        <w:t>Nghi thức Đội:</w:t>
      </w:r>
      <w:r w:rsidRPr="00A63574">
        <w:rPr>
          <w:rFonts w:asciiTheme="majorHAnsi" w:hAnsiTheme="majorHAnsi" w:cstheme="majorHAnsi"/>
          <w:sz w:val="28"/>
          <w:szCs w:val="28"/>
        </w:rPr>
        <w:t xml:space="preserve"> Là tập hợp những quy định cụ thể về hình thức, thủ tục trong các hoạt động của Đội, như: chào cờ, diễu hành, kết nạp đội viên, sinh hoạt Đội... Nghi thức Đội góp phần quan trọng trong việc giáo dục ý thức tổ chức kỷ luật, tinh thần tập thể, tính thống nhất trong hành động và tạo nên vẻ đẹp riêng của tổ chức Đội.</w:t>
      </w:r>
    </w:p>
    <w:p w14:paraId="26064262"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VIII. Vai trò và ý nghĩa của Đội TNTP Hồ Chí Minh</w:t>
      </w:r>
    </w:p>
    <w:p w14:paraId="592D6A57"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lastRenderedPageBreak/>
        <w:t>Đội TNTP Hồ Chí Minh có vai trò và ý nghĩa vô cùng to lớn đối với thiếu nhi, nhà trường và toàn xã hội:</w:t>
      </w:r>
    </w:p>
    <w:p w14:paraId="3E55630C" w14:textId="77777777" w:rsidR="00A63574" w:rsidRPr="00A63574" w:rsidRDefault="00A63574">
      <w:pPr>
        <w:numPr>
          <w:ilvl w:val="0"/>
          <w:numId w:val="8"/>
        </w:numPr>
        <w:jc w:val="both"/>
        <w:rPr>
          <w:rFonts w:asciiTheme="majorHAnsi" w:hAnsiTheme="majorHAnsi" w:cstheme="majorHAnsi"/>
          <w:sz w:val="28"/>
          <w:szCs w:val="28"/>
        </w:rPr>
      </w:pPr>
      <w:r w:rsidRPr="00A63574">
        <w:rPr>
          <w:rFonts w:asciiTheme="majorHAnsi" w:hAnsiTheme="majorHAnsi" w:cstheme="majorHAnsi"/>
          <w:b/>
          <w:bCs/>
          <w:sz w:val="28"/>
          <w:szCs w:val="28"/>
        </w:rPr>
        <w:t>Đối với thiếu nhi:</w:t>
      </w:r>
    </w:p>
    <w:p w14:paraId="6CC59C39"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Môi trường giáo dục toàn diện:</w:t>
      </w:r>
      <w:r w:rsidRPr="00A63574">
        <w:rPr>
          <w:rFonts w:asciiTheme="majorHAnsi" w:hAnsiTheme="majorHAnsi" w:cstheme="majorHAnsi"/>
          <w:sz w:val="28"/>
          <w:szCs w:val="28"/>
        </w:rPr>
        <w:t xml:space="preserve"> Đội là môi trường giáo dục cộng sản chủ nghĩa, giúp các em hình thành và phát triển những phẩm chất tốt đẹp của con người mới xã hội chủ nghĩa: yêu Tổ quốc, yêu đồng bào, yêu lao động, có ý thức tổ chức kỷ luật, có tinh thần đoàn kết, trung thực, dũng cảm...</w:t>
      </w:r>
    </w:p>
    <w:p w14:paraId="740720E1"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Đại diện cho quyền lợi:</w:t>
      </w:r>
      <w:r w:rsidRPr="00A63574">
        <w:rPr>
          <w:rFonts w:asciiTheme="majorHAnsi" w:hAnsiTheme="majorHAnsi" w:cstheme="majorHAnsi"/>
          <w:sz w:val="28"/>
          <w:szCs w:val="28"/>
        </w:rPr>
        <w:t xml:space="preserve"> Đội là tổ chức đại diện cho tiếng nói, quyền lợi của trẻ em, bảo vệ quyền lợi chính đáng của trẻ em, tạo điều kiện tốt nhất để trẻ em được phát triển toàn diện cả về thể chất và tinh thần.</w:t>
      </w:r>
    </w:p>
    <w:p w14:paraId="5085406A"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Sân chơi lành mạnh, bổ ích:</w:t>
      </w:r>
      <w:r w:rsidRPr="00A63574">
        <w:rPr>
          <w:rFonts w:asciiTheme="majorHAnsi" w:hAnsiTheme="majorHAnsi" w:cstheme="majorHAnsi"/>
          <w:sz w:val="28"/>
          <w:szCs w:val="28"/>
        </w:rPr>
        <w:t xml:space="preserve"> Đội tổ chức nhiều hoạt động vui chơi, giải trí, văn hóa, văn nghệ, thể dục thể thao phong phú, hấp dẫn, giúp các em phát triển năng khiếu, sở thích cá nhân, rèn luyện sức khỏe, kỹ năng sống cần thiết.</w:t>
      </w:r>
    </w:p>
    <w:p w14:paraId="2304F2E8"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Phát triển nhân cách:</w:t>
      </w:r>
      <w:r w:rsidRPr="00A63574">
        <w:rPr>
          <w:rFonts w:asciiTheme="majorHAnsi" w:hAnsiTheme="majorHAnsi" w:cstheme="majorHAnsi"/>
          <w:sz w:val="28"/>
          <w:szCs w:val="28"/>
        </w:rPr>
        <w:t xml:space="preserve"> Các hoạt động đa dạng của Đội giúp các em tự rèn luyện, tự quản, tự chịu trách nhiệm, phát huy tinh thần sáng tạo, chủ động, tự tin trong mọi công việc, góp phần hình thành nhân cách tốt đẹp.</w:t>
      </w:r>
    </w:p>
    <w:p w14:paraId="0FE7844D" w14:textId="77777777" w:rsidR="00A63574" w:rsidRPr="00A63574" w:rsidRDefault="00A63574">
      <w:pPr>
        <w:numPr>
          <w:ilvl w:val="0"/>
          <w:numId w:val="8"/>
        </w:numPr>
        <w:jc w:val="both"/>
        <w:rPr>
          <w:rFonts w:asciiTheme="majorHAnsi" w:hAnsiTheme="majorHAnsi" w:cstheme="majorHAnsi"/>
          <w:sz w:val="28"/>
          <w:szCs w:val="28"/>
        </w:rPr>
      </w:pPr>
      <w:r w:rsidRPr="00A63574">
        <w:rPr>
          <w:rFonts w:asciiTheme="majorHAnsi" w:hAnsiTheme="majorHAnsi" w:cstheme="majorHAnsi"/>
          <w:b/>
          <w:bCs/>
          <w:sz w:val="28"/>
          <w:szCs w:val="28"/>
        </w:rPr>
        <w:t>Đối với nhà trường:</w:t>
      </w:r>
    </w:p>
    <w:p w14:paraId="3FCB4588"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Hỗ trợ đắc lực cho công tác giáo dục:</w:t>
      </w:r>
      <w:r w:rsidRPr="00A63574">
        <w:rPr>
          <w:rFonts w:asciiTheme="majorHAnsi" w:hAnsiTheme="majorHAnsi" w:cstheme="majorHAnsi"/>
          <w:sz w:val="28"/>
          <w:szCs w:val="28"/>
        </w:rPr>
        <w:t xml:space="preserve"> Đội là lực lượng hỗ trợ tích cực, hiệu quả cho nhà trường trong công tác giáo dục, đặc biệt là giáo dục đạo đức, lối sống, ý thức kỷ luật cho học sinh.</w:t>
      </w:r>
    </w:p>
    <w:p w14:paraId="743737C9"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Cầu nối quan trọng:</w:t>
      </w:r>
      <w:r w:rsidRPr="00A63574">
        <w:rPr>
          <w:rFonts w:asciiTheme="majorHAnsi" w:hAnsiTheme="majorHAnsi" w:cstheme="majorHAnsi"/>
          <w:sz w:val="28"/>
          <w:szCs w:val="28"/>
        </w:rPr>
        <w:t xml:space="preserve"> Đội là cầu nối mật thiết giữa nhà trường và gia đình, giữa nhà trường và xã hội, góp phần thực hiện tốt nguyên lý giáo dục: kết hợp giáo dục nhà trường, gia đình và xã hội, tạo nên sức mạnh tổng hợp trong công tác giáo dục thế hệ trẻ.</w:t>
      </w:r>
    </w:p>
    <w:p w14:paraId="056421DE"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Xây dựng nề nếp học tập:</w:t>
      </w:r>
      <w:r w:rsidRPr="00A63574">
        <w:rPr>
          <w:rFonts w:asciiTheme="majorHAnsi" w:hAnsiTheme="majorHAnsi" w:cstheme="majorHAnsi"/>
          <w:sz w:val="28"/>
          <w:szCs w:val="28"/>
        </w:rPr>
        <w:t xml:space="preserve"> Đội tham gia tích cực vào việc xây dựng nề nếp học tập, giữ gìn kỷ luật, trật tự trong nhà trường, góp phần nâng cao chất lượng giáo dục toàn diện.</w:t>
      </w:r>
    </w:p>
    <w:p w14:paraId="6D740143" w14:textId="77777777" w:rsidR="00A63574" w:rsidRPr="00A63574" w:rsidRDefault="00A63574">
      <w:pPr>
        <w:numPr>
          <w:ilvl w:val="0"/>
          <w:numId w:val="8"/>
        </w:numPr>
        <w:jc w:val="both"/>
        <w:rPr>
          <w:rFonts w:asciiTheme="majorHAnsi" w:hAnsiTheme="majorHAnsi" w:cstheme="majorHAnsi"/>
          <w:sz w:val="28"/>
          <w:szCs w:val="28"/>
        </w:rPr>
      </w:pPr>
      <w:r w:rsidRPr="00A63574">
        <w:rPr>
          <w:rFonts w:asciiTheme="majorHAnsi" w:hAnsiTheme="majorHAnsi" w:cstheme="majorHAnsi"/>
          <w:b/>
          <w:bCs/>
          <w:sz w:val="28"/>
          <w:szCs w:val="28"/>
        </w:rPr>
        <w:t>Đối với xã hội:</w:t>
      </w:r>
    </w:p>
    <w:p w14:paraId="16614959"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Lực lượng nòng cốt trong các phong trào thiếu nhi:</w:t>
      </w:r>
      <w:r w:rsidRPr="00A63574">
        <w:rPr>
          <w:rFonts w:asciiTheme="majorHAnsi" w:hAnsiTheme="majorHAnsi" w:cstheme="majorHAnsi"/>
          <w:sz w:val="28"/>
          <w:szCs w:val="28"/>
        </w:rPr>
        <w:t xml:space="preserve"> Đội là lực lượng nòng cốt, xung kích trong các phong trào thiếu nhi, góp phần </w:t>
      </w:r>
      <w:r w:rsidRPr="00A63574">
        <w:rPr>
          <w:rFonts w:asciiTheme="majorHAnsi" w:hAnsiTheme="majorHAnsi" w:cstheme="majorHAnsi"/>
          <w:sz w:val="28"/>
          <w:szCs w:val="28"/>
        </w:rPr>
        <w:lastRenderedPageBreak/>
        <w:t>quan trọng vào sự nghiệp xây dựng và bảo vệ Tổ quốc Việt Nam xã hội chủ nghĩa.</w:t>
      </w:r>
    </w:p>
    <w:p w14:paraId="2D47A54A"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Nguồn cán bộ tương lai:</w:t>
      </w:r>
      <w:r w:rsidRPr="00A63574">
        <w:rPr>
          <w:rFonts w:asciiTheme="majorHAnsi" w:hAnsiTheme="majorHAnsi" w:cstheme="majorHAnsi"/>
          <w:sz w:val="28"/>
          <w:szCs w:val="28"/>
        </w:rPr>
        <w:t xml:space="preserve"> Đội là nơi phát hiện, bồi dưỡng những tài năng trẻ, những cán bộ tương lai cho đất nước, là nguồn bổ sung lực lượng quan trọng cho Đoàn Thanh niên Cộng sản Hồ Chí Minh.</w:t>
      </w:r>
    </w:p>
    <w:p w14:paraId="309CC613" w14:textId="77777777" w:rsidR="00A63574" w:rsidRPr="00A63574" w:rsidRDefault="00A63574">
      <w:pPr>
        <w:numPr>
          <w:ilvl w:val="1"/>
          <w:numId w:val="8"/>
        </w:numPr>
        <w:jc w:val="both"/>
        <w:rPr>
          <w:rFonts w:asciiTheme="majorHAnsi" w:hAnsiTheme="majorHAnsi" w:cstheme="majorHAnsi"/>
          <w:sz w:val="28"/>
          <w:szCs w:val="28"/>
        </w:rPr>
      </w:pPr>
      <w:r w:rsidRPr="00A63574">
        <w:rPr>
          <w:rFonts w:asciiTheme="majorHAnsi" w:hAnsiTheme="majorHAnsi" w:cstheme="majorHAnsi"/>
          <w:b/>
          <w:bCs/>
          <w:sz w:val="28"/>
          <w:szCs w:val="28"/>
        </w:rPr>
        <w:t>Góp phần xây dựng xã hội văn minh:</w:t>
      </w:r>
      <w:r w:rsidRPr="00A63574">
        <w:rPr>
          <w:rFonts w:asciiTheme="majorHAnsi" w:hAnsiTheme="majorHAnsi" w:cstheme="majorHAnsi"/>
          <w:sz w:val="28"/>
          <w:szCs w:val="28"/>
        </w:rPr>
        <w:t xml:space="preserve"> Các hoạt động thiết thực, ý nghĩa của Đội góp phần xây dựng một xã hội văn minh, tiến bộ, giàu lòng nhân ái, giàu truyền thống văn hóa tốt đẹp.</w:t>
      </w:r>
    </w:p>
    <w:p w14:paraId="0967979B"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IX. Các phong trào và hoạt động tiêu biểu của Đội TNTP Hồ Chí Minh</w:t>
      </w:r>
    </w:p>
    <w:p w14:paraId="662FBA79"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sz w:val="28"/>
          <w:szCs w:val="28"/>
        </w:rPr>
        <w:t>Trong suốt quá trình hoạt động và phát triển, Đội TNTP Hồ Chí Minh đã tổ chức, triển khai nhiều phong trào, hoạt động tiêu biểu, có ý nghĩa giáo dục sâu sắc, thu hút đông đảo thiếu nhi tham gia và tạo được dấu ấn mạnh mẽ trong xã hội:</w:t>
      </w:r>
    </w:p>
    <w:p w14:paraId="50119164" w14:textId="77777777" w:rsidR="00A63574" w:rsidRPr="00A63574" w:rsidRDefault="00A63574">
      <w:pPr>
        <w:numPr>
          <w:ilvl w:val="0"/>
          <w:numId w:val="9"/>
        </w:numPr>
        <w:jc w:val="both"/>
        <w:rPr>
          <w:rFonts w:asciiTheme="majorHAnsi" w:hAnsiTheme="majorHAnsi" w:cstheme="majorHAnsi"/>
          <w:sz w:val="28"/>
          <w:szCs w:val="28"/>
        </w:rPr>
      </w:pPr>
      <w:r w:rsidRPr="00A63574">
        <w:rPr>
          <w:rFonts w:asciiTheme="majorHAnsi" w:hAnsiTheme="majorHAnsi" w:cstheme="majorHAnsi"/>
          <w:b/>
          <w:bCs/>
          <w:sz w:val="28"/>
          <w:szCs w:val="28"/>
        </w:rPr>
        <w:t>Phong trào "Nghìn việc tốt":</w:t>
      </w:r>
    </w:p>
    <w:p w14:paraId="4D039693"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Nguồn gốc:</w:t>
      </w:r>
      <w:r w:rsidRPr="00A63574">
        <w:rPr>
          <w:rFonts w:asciiTheme="majorHAnsi" w:hAnsiTheme="majorHAnsi" w:cstheme="majorHAnsi"/>
          <w:sz w:val="28"/>
          <w:szCs w:val="28"/>
        </w:rPr>
        <w:t xml:space="preserve"> Bắt nguồn từ trường THCS Tam Sơn, Từ Sơn, Bắc Ninh, do thầy giáo Nguyễn Đức Thìn khởi xướng.</w:t>
      </w:r>
    </w:p>
    <w:p w14:paraId="1DB458CD"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Mục đích:</w:t>
      </w:r>
      <w:r w:rsidRPr="00A63574">
        <w:rPr>
          <w:rFonts w:asciiTheme="majorHAnsi" w:hAnsiTheme="majorHAnsi" w:cstheme="majorHAnsi"/>
          <w:sz w:val="28"/>
          <w:szCs w:val="28"/>
        </w:rPr>
        <w:t xml:space="preserve"> Giáo dục lòng nhân ái, tinh thần tương thân tương ái, ý thức trách nhiệm đối với cộng đồng, xã hội; rèn luyện đạo đức, lối sống cho thiếu nhi.</w:t>
      </w:r>
    </w:p>
    <w:p w14:paraId="2ABF6A52"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Nội dung:</w:t>
      </w:r>
      <w:r w:rsidRPr="00A63574">
        <w:rPr>
          <w:rFonts w:asciiTheme="majorHAnsi" w:hAnsiTheme="majorHAnsi" w:cstheme="majorHAnsi"/>
          <w:sz w:val="28"/>
          <w:szCs w:val="28"/>
        </w:rPr>
        <w:t xml:space="preserve"> Thiếu nhi thi đua làm nhiều việc tốt, phù hợp với lứa tuổi và khả năng của mình, như: giúp đỡ bạn bè trong học tập, giúp đỡ gia đình, người già, người có hoàn cảnh khó khăn, giữ gìn vệ sinh trường lớp, bảo vệ môi trường, tham gia các hoạt động xã hội...</w:t>
      </w:r>
    </w:p>
    <w:p w14:paraId="0C5E87F6"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Ví dụ cụ thể:</w:t>
      </w:r>
      <w:r w:rsidRPr="00A63574">
        <w:rPr>
          <w:rFonts w:asciiTheme="majorHAnsi" w:hAnsiTheme="majorHAnsi" w:cstheme="majorHAnsi"/>
          <w:sz w:val="28"/>
          <w:szCs w:val="28"/>
        </w:rPr>
        <w:t xml:space="preserve"> Học sinh giúp bạn học kém tiến bộ; quyên góp ủng hộ đồng bào bị thiên tai, lũ lụt; tham gia dọn vệ sinh đường phố, ngõ xóm; trồng cây xanh, bảo vệ môi trường...</w:t>
      </w:r>
    </w:p>
    <w:p w14:paraId="21929660" w14:textId="77777777" w:rsidR="00A63574" w:rsidRPr="00A63574" w:rsidRDefault="00A63574">
      <w:pPr>
        <w:numPr>
          <w:ilvl w:val="0"/>
          <w:numId w:val="9"/>
        </w:numPr>
        <w:jc w:val="both"/>
        <w:rPr>
          <w:rFonts w:asciiTheme="majorHAnsi" w:hAnsiTheme="majorHAnsi" w:cstheme="majorHAnsi"/>
          <w:sz w:val="28"/>
          <w:szCs w:val="28"/>
        </w:rPr>
      </w:pPr>
      <w:r w:rsidRPr="00A63574">
        <w:rPr>
          <w:rFonts w:asciiTheme="majorHAnsi" w:hAnsiTheme="majorHAnsi" w:cstheme="majorHAnsi"/>
          <w:b/>
          <w:bCs/>
          <w:sz w:val="28"/>
          <w:szCs w:val="28"/>
        </w:rPr>
        <w:t>Phong trào "Kế hoạch nhỏ":</w:t>
      </w:r>
    </w:p>
    <w:p w14:paraId="0F9FA896"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Nguồn gốc:</w:t>
      </w:r>
      <w:r w:rsidRPr="00A63574">
        <w:rPr>
          <w:rFonts w:asciiTheme="majorHAnsi" w:hAnsiTheme="majorHAnsi" w:cstheme="majorHAnsi"/>
          <w:sz w:val="28"/>
          <w:szCs w:val="28"/>
        </w:rPr>
        <w:t xml:space="preserve"> Bắt nguồn từ sáng kiến của thiếu nhi tỉnh Sơn Tây (nay thuộc Hà Nội) và thành phố Hải Phòng năm 1958.</w:t>
      </w:r>
    </w:p>
    <w:p w14:paraId="7B132F72"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Mục đích:</w:t>
      </w:r>
      <w:r w:rsidRPr="00A63574">
        <w:rPr>
          <w:rFonts w:asciiTheme="majorHAnsi" w:hAnsiTheme="majorHAnsi" w:cstheme="majorHAnsi"/>
          <w:sz w:val="28"/>
          <w:szCs w:val="28"/>
        </w:rPr>
        <w:t xml:space="preserve"> Giáo dục ý thức tiết kiệm, bảo vệ môi trường, tinh thần lao động, ý thức chia sẻ, giúp đỡ bạn bè; gây quỹ Đội để xây dựng các công trình phục vụ thiếu nhi.</w:t>
      </w:r>
    </w:p>
    <w:p w14:paraId="2A102805"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Nội dung:</w:t>
      </w:r>
      <w:r w:rsidRPr="00A63574">
        <w:rPr>
          <w:rFonts w:asciiTheme="majorHAnsi" w:hAnsiTheme="majorHAnsi" w:cstheme="majorHAnsi"/>
          <w:sz w:val="28"/>
          <w:szCs w:val="28"/>
        </w:rPr>
        <w:t xml:space="preserve"> Thiếu nhi thu gom giấy vụn, phế liệu, vỏ chai, lon... để bán lấy tiền gây quỹ Đội, từ đó xây dựng các công trình măng non, ủng hộ các bạn học sinh có hoàn cảnh khó khăn.</w:t>
      </w:r>
    </w:p>
    <w:p w14:paraId="48DC082E"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lastRenderedPageBreak/>
        <w:t>Ví dụ cụ thể:</w:t>
      </w:r>
      <w:r w:rsidRPr="00A63574">
        <w:rPr>
          <w:rFonts w:asciiTheme="majorHAnsi" w:hAnsiTheme="majorHAnsi" w:cstheme="majorHAnsi"/>
          <w:sz w:val="28"/>
          <w:szCs w:val="28"/>
        </w:rPr>
        <w:t xml:space="preserve"> Xây dựng "Nhà máy Nhựa Thiếu niên Tiền phong" ở Hải Phòng (từ nguồn phế liệu do thiếu nhi cả nước đóng góp); xây dựng "Đoàn tàu lửa mang tên Đội Thiếu niên Tiền phong" ở Hà Nội; xây dựng "Khách sạn Khăn Quàng Đỏ" ở Hà Nội (để đón tiếp thiếu nhi quốc tế)...</w:t>
      </w:r>
    </w:p>
    <w:p w14:paraId="3C32A7AD" w14:textId="77777777" w:rsidR="00A63574" w:rsidRPr="00A63574" w:rsidRDefault="00A63574">
      <w:pPr>
        <w:numPr>
          <w:ilvl w:val="0"/>
          <w:numId w:val="9"/>
        </w:numPr>
        <w:jc w:val="both"/>
        <w:rPr>
          <w:rFonts w:asciiTheme="majorHAnsi" w:hAnsiTheme="majorHAnsi" w:cstheme="majorHAnsi"/>
          <w:sz w:val="28"/>
          <w:szCs w:val="28"/>
        </w:rPr>
      </w:pPr>
      <w:r w:rsidRPr="00A63574">
        <w:rPr>
          <w:rFonts w:asciiTheme="majorHAnsi" w:hAnsiTheme="majorHAnsi" w:cstheme="majorHAnsi"/>
          <w:b/>
          <w:bCs/>
          <w:sz w:val="28"/>
          <w:szCs w:val="28"/>
        </w:rPr>
        <w:t>Phong trào "Trần Quốc Toản":</w:t>
      </w:r>
    </w:p>
    <w:p w14:paraId="7E575EF3"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Nguồn gốc:</w:t>
      </w:r>
      <w:r w:rsidRPr="00A63574">
        <w:rPr>
          <w:rFonts w:asciiTheme="majorHAnsi" w:hAnsiTheme="majorHAnsi" w:cstheme="majorHAnsi"/>
          <w:sz w:val="28"/>
          <w:szCs w:val="28"/>
        </w:rPr>
        <w:t xml:space="preserve"> Bắt nguồn từ bức thư Bác Hồ gửi thiếu nhi vào tháng 2 năm 1948, nhân dịp Tết Nguyên đán. Bác Hồ đã gợi ý thiếu nhi tổ chức các "Đội Trần Quốc Toản" để giúp đỡ các gia đình thương binh, liệt sĩ.</w:t>
      </w:r>
    </w:p>
    <w:p w14:paraId="78E29EF0"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Mục đích:</w:t>
      </w:r>
      <w:r w:rsidRPr="00A63574">
        <w:rPr>
          <w:rFonts w:asciiTheme="majorHAnsi" w:hAnsiTheme="majorHAnsi" w:cstheme="majorHAnsi"/>
          <w:sz w:val="28"/>
          <w:szCs w:val="28"/>
        </w:rPr>
        <w:t xml:space="preserve"> Phát huy truyền thống "Uống nước nhớ nguồn", "Đền ơn đáp nghĩa", "Tương thân tương ái" tốt đẹp của dân tộc; giáo dục lòng biết ơn sâu sắc đối với các thế hệ cha anh đã hy sinh xương máu vì độc lập, tự do của Tổ quốc.</w:t>
      </w:r>
    </w:p>
    <w:p w14:paraId="28F85766"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Nội dung:</w:t>
      </w:r>
      <w:r w:rsidRPr="00A63574">
        <w:rPr>
          <w:rFonts w:asciiTheme="majorHAnsi" w:hAnsiTheme="majorHAnsi" w:cstheme="majorHAnsi"/>
          <w:sz w:val="28"/>
          <w:szCs w:val="28"/>
        </w:rPr>
        <w:t xml:space="preserve"> Thiếu nhi tham gia các hoạt động thiết thực để chăm sóc, giúp đỡ các gia đình thương binh, liệt sĩ, người có công với cách mạng, người già neo đơn...</w:t>
      </w:r>
    </w:p>
    <w:p w14:paraId="5A3DA16B"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Ví dụ cụ thể:</w:t>
      </w:r>
      <w:r w:rsidRPr="00A63574">
        <w:rPr>
          <w:rFonts w:asciiTheme="majorHAnsi" w:hAnsiTheme="majorHAnsi" w:cstheme="majorHAnsi"/>
          <w:sz w:val="28"/>
          <w:szCs w:val="28"/>
        </w:rPr>
        <w:t xml:space="preserve"> Thăm hỏi, tặng quà, động viên các gia đình thương binh, liệt sĩ vào các dịp lễ, Tết; quét dọn nhà cửa, nấu cơm, giặt quần áo, giúp đỡ việc đồng áng cho người già neo đơn, gia đình chính sách; đọc sách, báo, kể chuyện cho các cụ già nghe...</w:t>
      </w:r>
    </w:p>
    <w:p w14:paraId="09667D03" w14:textId="77777777" w:rsidR="00A63574" w:rsidRPr="00A63574" w:rsidRDefault="00A63574">
      <w:pPr>
        <w:numPr>
          <w:ilvl w:val="0"/>
          <w:numId w:val="9"/>
        </w:numPr>
        <w:jc w:val="both"/>
        <w:rPr>
          <w:rFonts w:asciiTheme="majorHAnsi" w:hAnsiTheme="majorHAnsi" w:cstheme="majorHAnsi"/>
          <w:sz w:val="28"/>
          <w:szCs w:val="28"/>
        </w:rPr>
      </w:pPr>
      <w:r w:rsidRPr="00A63574">
        <w:rPr>
          <w:rFonts w:asciiTheme="majorHAnsi" w:hAnsiTheme="majorHAnsi" w:cstheme="majorHAnsi"/>
          <w:b/>
          <w:bCs/>
          <w:sz w:val="28"/>
          <w:szCs w:val="28"/>
        </w:rPr>
        <w:t>Cuộc vận động "Giúp bạn đến trường":</w:t>
      </w:r>
    </w:p>
    <w:p w14:paraId="3BD68839"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Mục đích:</w:t>
      </w:r>
      <w:r w:rsidRPr="00A63574">
        <w:rPr>
          <w:rFonts w:asciiTheme="majorHAnsi" w:hAnsiTheme="majorHAnsi" w:cstheme="majorHAnsi"/>
          <w:sz w:val="28"/>
          <w:szCs w:val="28"/>
        </w:rPr>
        <w:t xml:space="preserve"> Hỗ trợ, tạo điều kiện cho các bạn học sinh có hoàn cảnh khó khăn được tiếp tục đến trường, góp phần giảm thiểu tình trạng học sinh bỏ học vì lý do kinh tế.</w:t>
      </w:r>
    </w:p>
    <w:p w14:paraId="3034CC06"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Nội dung:</w:t>
      </w:r>
      <w:r w:rsidRPr="00A63574">
        <w:rPr>
          <w:rFonts w:asciiTheme="majorHAnsi" w:hAnsiTheme="majorHAnsi" w:cstheme="majorHAnsi"/>
          <w:sz w:val="28"/>
          <w:szCs w:val="28"/>
        </w:rPr>
        <w:t xml:space="preserve"> Quyên góp sách vở, đồ dùng học tập, quần áo, tiền bạc, học bổng... để giúp đỡ các bạn học sinh nghèo vượt khó, có thêm động lực và điều kiện để học tập.</w:t>
      </w:r>
    </w:p>
    <w:p w14:paraId="7483C96F"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Ví dụ:</w:t>
      </w:r>
      <w:r w:rsidRPr="00A63574">
        <w:rPr>
          <w:rFonts w:asciiTheme="majorHAnsi" w:hAnsiTheme="majorHAnsi" w:cstheme="majorHAnsi"/>
          <w:sz w:val="28"/>
          <w:szCs w:val="28"/>
        </w:rPr>
        <w:t xml:space="preserve"> Thành lập các quỹ "Vì bạn nghèo", "Tiếp sức đến trường"; tổ chức các buổi giao lưu, văn nghệ gây quỹ ủng hộ; vận động các tổ chức, cá nhân, các nhà hảo tâm cùng chung tay giúp đỡ...</w:t>
      </w:r>
    </w:p>
    <w:p w14:paraId="7ED39D8F" w14:textId="77777777" w:rsidR="00A63574" w:rsidRPr="00A63574" w:rsidRDefault="00A63574">
      <w:pPr>
        <w:numPr>
          <w:ilvl w:val="0"/>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Ngày hội "Thiếu nhi vui khỏe - Tiến bước lên Đoàn":</w:t>
      </w:r>
    </w:p>
    <w:p w14:paraId="17506911"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Mục đích:</w:t>
      </w:r>
      <w:r w:rsidRPr="00A63574">
        <w:rPr>
          <w:rFonts w:asciiTheme="majorHAnsi" w:hAnsiTheme="majorHAnsi" w:cstheme="majorHAnsi"/>
          <w:sz w:val="28"/>
          <w:szCs w:val="28"/>
        </w:rPr>
        <w:t xml:space="preserve"> Tạo sân chơi lành mạnh, bổ ích, thiết thực cho thiếu nhi; tuyên truyền, giáo dục thiếu nhi về truyền thống vẻ vang của Đoàn TNCS Hồ Chí Minh, của Đội TNTP Hồ Chí Minh; khơi dậy niềm tự </w:t>
      </w:r>
      <w:r w:rsidRPr="00A63574">
        <w:rPr>
          <w:rFonts w:asciiTheme="majorHAnsi" w:hAnsiTheme="majorHAnsi" w:cstheme="majorHAnsi"/>
          <w:sz w:val="28"/>
          <w:szCs w:val="28"/>
        </w:rPr>
        <w:lastRenderedPageBreak/>
        <w:t>hào, ý chí quyết tâm thi đua học tập và rèn luyện, phấn đấu trở thành người đội viên tốt, người đoàn viên thanh niên cộng sản.</w:t>
      </w:r>
    </w:p>
    <w:p w14:paraId="02DB7D3B" w14:textId="77777777" w:rsidR="00A63574" w:rsidRPr="00A63574" w:rsidRDefault="00A63574">
      <w:pPr>
        <w:numPr>
          <w:ilvl w:val="1"/>
          <w:numId w:val="9"/>
        </w:numPr>
        <w:jc w:val="both"/>
        <w:rPr>
          <w:rFonts w:asciiTheme="majorHAnsi" w:hAnsiTheme="majorHAnsi" w:cstheme="majorHAnsi"/>
          <w:sz w:val="28"/>
          <w:szCs w:val="28"/>
        </w:rPr>
      </w:pPr>
      <w:r w:rsidRPr="00A63574">
        <w:rPr>
          <w:rFonts w:asciiTheme="majorHAnsi" w:hAnsiTheme="majorHAnsi" w:cstheme="majorHAnsi"/>
          <w:b/>
          <w:bCs/>
          <w:sz w:val="28"/>
          <w:szCs w:val="28"/>
        </w:rPr>
        <w:t>Nội dung:</w:t>
      </w:r>
      <w:r w:rsidRPr="00A63574">
        <w:rPr>
          <w:rFonts w:asciiTheme="majorHAnsi" w:hAnsiTheme="majorHAnsi" w:cstheme="majorHAnsi"/>
          <w:sz w:val="28"/>
          <w:szCs w:val="28"/>
        </w:rPr>
        <w:t xml:space="preserve"> Tổ chức các hoạt động văn hóa, văn nghệ, thể thao, các trò chơi dân gian, các hoạt động giao lưu, tìm hiểu về truyền thống của Đoàn, Đội...</w:t>
      </w:r>
    </w:p>
    <w:p w14:paraId="396001EC" w14:textId="77777777" w:rsidR="00A63574" w:rsidRPr="00A63574" w:rsidRDefault="00A63574" w:rsidP="00A63574">
      <w:pPr>
        <w:jc w:val="both"/>
        <w:rPr>
          <w:rFonts w:asciiTheme="majorHAnsi" w:hAnsiTheme="majorHAnsi" w:cstheme="majorHAnsi"/>
          <w:sz w:val="28"/>
          <w:szCs w:val="28"/>
        </w:rPr>
      </w:pPr>
      <w:r w:rsidRPr="00A63574">
        <w:rPr>
          <w:rFonts w:asciiTheme="majorHAnsi" w:hAnsiTheme="majorHAnsi" w:cstheme="majorHAnsi"/>
          <w:b/>
          <w:bCs/>
          <w:sz w:val="28"/>
          <w:szCs w:val="28"/>
        </w:rPr>
        <w:t>X. Kết luận và định hướng tương lai</w:t>
      </w:r>
    </w:p>
    <w:p w14:paraId="33368B23" w14:textId="77777777" w:rsidR="00A63574" w:rsidRPr="00A63574" w:rsidRDefault="00A63574" w:rsidP="00A63574">
      <w:pPr>
        <w:ind w:firstLine="720"/>
        <w:jc w:val="both"/>
        <w:rPr>
          <w:rFonts w:asciiTheme="majorHAnsi" w:hAnsiTheme="majorHAnsi" w:cstheme="majorHAnsi"/>
          <w:sz w:val="28"/>
          <w:szCs w:val="28"/>
        </w:rPr>
      </w:pPr>
      <w:r w:rsidRPr="00A63574">
        <w:rPr>
          <w:rFonts w:asciiTheme="majorHAnsi" w:hAnsiTheme="majorHAnsi" w:cstheme="majorHAnsi"/>
          <w:sz w:val="28"/>
          <w:szCs w:val="28"/>
        </w:rPr>
        <w:t>Đội Thiếu niên Tiền phong Hồ Chí Minh, sau 80 năm xây dựng và trưởng thành, đã khẳng định được vai trò, vị trí quan trọng trong sự nghiệp cách mạng của dân tộc, trong công tác giáo dục thế hệ trẻ. Đội đã và đang không ngừng lớn mạnh, đóng góp xứng đáng vào công cuộc xây dựng và bảo vệ Tổ quốc Việt Nam xã hội chủ nghĩa.</w:t>
      </w:r>
    </w:p>
    <w:p w14:paraId="4E84845F" w14:textId="77777777" w:rsidR="00A63574" w:rsidRPr="00A63574" w:rsidRDefault="00A63574" w:rsidP="00A63574">
      <w:pPr>
        <w:ind w:firstLine="360"/>
        <w:jc w:val="both"/>
        <w:rPr>
          <w:rFonts w:asciiTheme="majorHAnsi" w:hAnsiTheme="majorHAnsi" w:cstheme="majorHAnsi"/>
          <w:sz w:val="28"/>
          <w:szCs w:val="28"/>
        </w:rPr>
      </w:pPr>
      <w:r w:rsidRPr="00A63574">
        <w:rPr>
          <w:rFonts w:asciiTheme="majorHAnsi" w:hAnsiTheme="majorHAnsi" w:cstheme="majorHAnsi"/>
          <w:sz w:val="28"/>
          <w:szCs w:val="28"/>
        </w:rPr>
        <w:t>Trong giai đoạn mới, Đội TNTP Hồ Chí Minh cần tiếp tục phát huy những truyền thống vẻ vang, đổi mới mạnh mẽ nội dung và phương thức hoạt động để đáp ứng tốt hơn nữa yêu cầu của sự nghiệp xây dựng và bảo vệ Tổ quốc trong tình hình mới. Một số định hướng cụ thể:</w:t>
      </w:r>
    </w:p>
    <w:p w14:paraId="4CD7155D" w14:textId="77777777" w:rsidR="00A63574" w:rsidRPr="00A63574" w:rsidRDefault="00A63574">
      <w:pPr>
        <w:numPr>
          <w:ilvl w:val="0"/>
          <w:numId w:val="10"/>
        </w:numPr>
        <w:jc w:val="both"/>
        <w:rPr>
          <w:rFonts w:asciiTheme="majorHAnsi" w:hAnsiTheme="majorHAnsi" w:cstheme="majorHAnsi"/>
          <w:sz w:val="28"/>
          <w:szCs w:val="28"/>
        </w:rPr>
      </w:pPr>
      <w:r w:rsidRPr="00A63574">
        <w:rPr>
          <w:rFonts w:asciiTheme="majorHAnsi" w:hAnsiTheme="majorHAnsi" w:cstheme="majorHAnsi"/>
          <w:b/>
          <w:bCs/>
          <w:sz w:val="28"/>
          <w:szCs w:val="28"/>
        </w:rPr>
        <w:t>Tiếp tục đẩy mạnh công tác giáo dục:</w:t>
      </w:r>
      <w:r w:rsidRPr="00A63574">
        <w:rPr>
          <w:rFonts w:asciiTheme="majorHAnsi" w:hAnsiTheme="majorHAnsi" w:cstheme="majorHAnsi"/>
          <w:sz w:val="28"/>
          <w:szCs w:val="28"/>
        </w:rPr>
        <w:t xml:space="preserve"> Tăng cường giáo dục truyền thống, đạo đức, lối sống, lý tưởng cách mạng cho thiếu nhi; bồi dưỡng lòng yêu nước, tinh thần tự hào dân tộc, ý thức trách nhiệm với cộng đồng, xã hội.</w:t>
      </w:r>
    </w:p>
    <w:p w14:paraId="725B7D5A" w14:textId="77777777" w:rsidR="00A63574" w:rsidRPr="00A63574" w:rsidRDefault="00A63574">
      <w:pPr>
        <w:numPr>
          <w:ilvl w:val="0"/>
          <w:numId w:val="10"/>
        </w:numPr>
        <w:jc w:val="both"/>
        <w:rPr>
          <w:rFonts w:asciiTheme="majorHAnsi" w:hAnsiTheme="majorHAnsi" w:cstheme="majorHAnsi"/>
          <w:sz w:val="28"/>
          <w:szCs w:val="28"/>
        </w:rPr>
      </w:pPr>
      <w:r w:rsidRPr="00A63574">
        <w:rPr>
          <w:rFonts w:asciiTheme="majorHAnsi" w:hAnsiTheme="majorHAnsi" w:cstheme="majorHAnsi"/>
          <w:b/>
          <w:bCs/>
          <w:sz w:val="28"/>
          <w:szCs w:val="28"/>
        </w:rPr>
        <w:t>Đổi mới nội dung và hình thức hoạt động:</w:t>
      </w:r>
      <w:r w:rsidRPr="00A63574">
        <w:rPr>
          <w:rFonts w:asciiTheme="majorHAnsi" w:hAnsiTheme="majorHAnsi" w:cstheme="majorHAnsi"/>
          <w:sz w:val="28"/>
          <w:szCs w:val="28"/>
        </w:rPr>
        <w:t xml:space="preserve"> Tổ chức các hoạt động phong phú, đa dạng, hấp dẫn, phù hợp với tâm lý lứa tuổi và nhu cầu của thiếu nhi; ứng dụng công nghệ thông tin vào công tác Đội.</w:t>
      </w:r>
    </w:p>
    <w:p w14:paraId="3AE4ED77" w14:textId="77777777" w:rsidR="00A63574" w:rsidRPr="00A63574" w:rsidRDefault="00A63574">
      <w:pPr>
        <w:numPr>
          <w:ilvl w:val="0"/>
          <w:numId w:val="10"/>
        </w:numPr>
        <w:jc w:val="both"/>
        <w:rPr>
          <w:rFonts w:asciiTheme="majorHAnsi" w:hAnsiTheme="majorHAnsi" w:cstheme="majorHAnsi"/>
          <w:sz w:val="28"/>
          <w:szCs w:val="28"/>
        </w:rPr>
      </w:pPr>
      <w:r w:rsidRPr="00A63574">
        <w:rPr>
          <w:rFonts w:asciiTheme="majorHAnsi" w:hAnsiTheme="majorHAnsi" w:cstheme="majorHAnsi"/>
          <w:b/>
          <w:bCs/>
          <w:sz w:val="28"/>
          <w:szCs w:val="28"/>
        </w:rPr>
        <w:t>Xây dựng tổ chức Đội vững mạnh:</w:t>
      </w:r>
      <w:r w:rsidRPr="00A63574">
        <w:rPr>
          <w:rFonts w:asciiTheme="majorHAnsi" w:hAnsiTheme="majorHAnsi" w:cstheme="majorHAnsi"/>
          <w:sz w:val="28"/>
          <w:szCs w:val="28"/>
        </w:rPr>
        <w:t xml:space="preserve"> Nâng cao chất lượng đội viên, xây dựng đội ngũ phụ trách Đội nhiệt tình, tâm huyết, có năng lực; củng cố hệ thống tổ chức Đội từ cơ sở đến Trung ương.</w:t>
      </w:r>
    </w:p>
    <w:p w14:paraId="7B76CD29" w14:textId="77777777" w:rsidR="00A63574" w:rsidRPr="00A63574" w:rsidRDefault="00A63574">
      <w:pPr>
        <w:numPr>
          <w:ilvl w:val="0"/>
          <w:numId w:val="10"/>
        </w:numPr>
        <w:jc w:val="both"/>
        <w:rPr>
          <w:rFonts w:asciiTheme="majorHAnsi" w:hAnsiTheme="majorHAnsi" w:cstheme="majorHAnsi"/>
          <w:sz w:val="28"/>
          <w:szCs w:val="28"/>
        </w:rPr>
      </w:pPr>
      <w:r w:rsidRPr="00A63574">
        <w:rPr>
          <w:rFonts w:asciiTheme="majorHAnsi" w:hAnsiTheme="majorHAnsi" w:cstheme="majorHAnsi"/>
          <w:b/>
          <w:bCs/>
          <w:sz w:val="28"/>
          <w:szCs w:val="28"/>
        </w:rPr>
        <w:t>Mở rộng hợp tác quốc tế:</w:t>
      </w:r>
      <w:r w:rsidRPr="00A63574">
        <w:rPr>
          <w:rFonts w:asciiTheme="majorHAnsi" w:hAnsiTheme="majorHAnsi" w:cstheme="majorHAnsi"/>
          <w:sz w:val="28"/>
          <w:szCs w:val="28"/>
        </w:rPr>
        <w:t xml:space="preserve"> Tăng cường giao lưu, học hỏi kinh nghiệm với các tổ chức thiếu nhi trên thế giới, góp phần vào phong trào thiếu nhi quốc tế.</w:t>
      </w:r>
    </w:p>
    <w:p w14:paraId="17A9A36B" w14:textId="77777777" w:rsidR="00A63574" w:rsidRPr="00A63574" w:rsidRDefault="00A63574">
      <w:pPr>
        <w:numPr>
          <w:ilvl w:val="0"/>
          <w:numId w:val="10"/>
        </w:numPr>
        <w:jc w:val="both"/>
        <w:rPr>
          <w:rFonts w:asciiTheme="majorHAnsi" w:hAnsiTheme="majorHAnsi" w:cstheme="majorHAnsi"/>
          <w:sz w:val="28"/>
          <w:szCs w:val="28"/>
        </w:rPr>
      </w:pPr>
      <w:r w:rsidRPr="00A63574">
        <w:rPr>
          <w:rFonts w:asciiTheme="majorHAnsi" w:hAnsiTheme="majorHAnsi" w:cstheme="majorHAnsi"/>
          <w:b/>
          <w:bCs/>
          <w:sz w:val="28"/>
          <w:szCs w:val="28"/>
        </w:rPr>
        <w:t>Chăm lo quyền lợi thiếu nhi</w:t>
      </w:r>
      <w:r w:rsidRPr="00A63574">
        <w:rPr>
          <w:rFonts w:asciiTheme="majorHAnsi" w:hAnsiTheme="majorHAnsi" w:cstheme="majorHAnsi"/>
          <w:sz w:val="28"/>
          <w:szCs w:val="28"/>
        </w:rPr>
        <w:t>: Tham mưu cho Đảng, Nhà nước để thực hiện tốt công tác chăm sóc, bảo vệ thiếu nhi.</w:t>
      </w:r>
    </w:p>
    <w:p w14:paraId="61EF0DB8" w14:textId="77777777" w:rsidR="00A63574" w:rsidRPr="00A63574" w:rsidRDefault="00A63574" w:rsidP="00A63574">
      <w:pPr>
        <w:ind w:firstLine="360"/>
        <w:jc w:val="both"/>
        <w:rPr>
          <w:rFonts w:asciiTheme="majorHAnsi" w:hAnsiTheme="majorHAnsi" w:cstheme="majorHAnsi"/>
          <w:sz w:val="28"/>
          <w:szCs w:val="28"/>
        </w:rPr>
      </w:pPr>
      <w:r w:rsidRPr="00A63574">
        <w:rPr>
          <w:rFonts w:asciiTheme="majorHAnsi" w:hAnsiTheme="majorHAnsi" w:cstheme="majorHAnsi"/>
          <w:sz w:val="28"/>
          <w:szCs w:val="28"/>
        </w:rPr>
        <w:t>Kêu gọi các cấp, các ngành, các tổ chức xã hội và toàn thể nhân dân tiếp tục quan tâm, tạo điều kiện tốt nhất cho công tác Đội và phong trào thiếu nhi, để Đội TNTP Hồ Chí Minh thực sự là trường học giáo dục cộng sản chủ nghĩa của thiếu nhi Việt Nam, là lực lượng nòng cốt trong các phong trào thiếu nhi, góp phần đào tạo những thế hệ tương lai tài đức vẹn toàn, xây dựng đất nước Việt Nam ngày càng giàu đẹp, văn minh.</w:t>
      </w:r>
    </w:p>
    <w:p w14:paraId="041AB639" w14:textId="77777777" w:rsidR="00A63574" w:rsidRPr="007C3610" w:rsidRDefault="00A63574" w:rsidP="0070393E">
      <w:pPr>
        <w:jc w:val="both"/>
        <w:rPr>
          <w:rFonts w:asciiTheme="majorHAnsi" w:hAnsiTheme="majorHAnsi" w:cstheme="majorHAnsi"/>
          <w:sz w:val="28"/>
          <w:szCs w:val="28"/>
        </w:rPr>
      </w:pPr>
    </w:p>
    <w:p w14:paraId="75D751F9" w14:textId="77777777" w:rsidR="006C29EE" w:rsidRPr="007C3610" w:rsidRDefault="006C29EE" w:rsidP="0070393E">
      <w:pPr>
        <w:jc w:val="both"/>
        <w:rPr>
          <w:rFonts w:asciiTheme="majorHAnsi" w:hAnsiTheme="majorHAnsi" w:cstheme="majorHAnsi"/>
          <w:sz w:val="28"/>
          <w:szCs w:val="28"/>
        </w:rPr>
      </w:pPr>
    </w:p>
    <w:p w14:paraId="3628873E" w14:textId="77777777" w:rsidR="006C29EE" w:rsidRPr="006C29EE" w:rsidRDefault="006C29EE" w:rsidP="006C29EE">
      <w:pPr>
        <w:jc w:val="both"/>
        <w:rPr>
          <w:rFonts w:asciiTheme="majorHAnsi" w:hAnsiTheme="majorHAnsi" w:cstheme="majorHAnsi"/>
          <w:sz w:val="28"/>
          <w:szCs w:val="28"/>
        </w:rPr>
      </w:pPr>
      <w:r w:rsidRPr="006C29EE">
        <w:rPr>
          <w:rFonts w:asciiTheme="majorHAnsi" w:hAnsiTheme="majorHAnsi" w:cstheme="majorHAnsi"/>
          <w:b/>
          <w:bCs/>
          <w:sz w:val="28"/>
          <w:szCs w:val="28"/>
        </w:rPr>
        <w:t>Đội Thiếu niên Tiền phong Hồ Chí Minh: Điều lệ và Hướng dẫn thực hiện</w:t>
      </w:r>
    </w:p>
    <w:p w14:paraId="4BD914EA" w14:textId="77777777" w:rsidR="006C29EE" w:rsidRPr="006C29EE" w:rsidRDefault="006C29EE" w:rsidP="006C29EE">
      <w:pPr>
        <w:ind w:firstLine="720"/>
        <w:jc w:val="both"/>
        <w:rPr>
          <w:rFonts w:asciiTheme="majorHAnsi" w:hAnsiTheme="majorHAnsi" w:cstheme="majorHAnsi"/>
          <w:sz w:val="28"/>
          <w:szCs w:val="28"/>
        </w:rPr>
      </w:pPr>
      <w:r w:rsidRPr="006C29EE">
        <w:rPr>
          <w:rFonts w:asciiTheme="majorHAnsi" w:hAnsiTheme="majorHAnsi" w:cstheme="majorHAnsi"/>
          <w:sz w:val="28"/>
          <w:szCs w:val="28"/>
        </w:rPr>
        <w:t>Đội Thiếu niên Tiền phong (TNTP) Hồ Chí Minh là một tổ chức thống nhất trong cả nước. Điều lệ Đội TNTP Hồ Chí Minh quy định các vấn đề cơ bản về mục tiêu, nguyên tắc, tổ chức, hoạt động và các biểu trưng của Đội. Hướng dẫn thực hiện Điều lệ Đội giúp làm rõ hơn các quy định này, đảm bảo sự thống nhất và hiệu quả trong hoạt động Đội trên cả nước.</w:t>
      </w:r>
    </w:p>
    <w:p w14:paraId="0A214099" w14:textId="77777777" w:rsidR="006C29EE" w:rsidRPr="007C3610" w:rsidRDefault="006C29EE">
      <w:pPr>
        <w:pStyle w:val="oancuaDanhsach"/>
        <w:numPr>
          <w:ilvl w:val="1"/>
          <w:numId w:val="6"/>
        </w:numPr>
        <w:jc w:val="both"/>
        <w:rPr>
          <w:rFonts w:asciiTheme="majorHAnsi" w:hAnsiTheme="majorHAnsi" w:cstheme="majorHAnsi"/>
          <w:b/>
          <w:bCs/>
          <w:sz w:val="28"/>
          <w:szCs w:val="28"/>
        </w:rPr>
      </w:pPr>
      <w:r w:rsidRPr="007C3610">
        <w:rPr>
          <w:rFonts w:asciiTheme="majorHAnsi" w:hAnsiTheme="majorHAnsi" w:cstheme="majorHAnsi"/>
          <w:b/>
          <w:bCs/>
          <w:sz w:val="28"/>
          <w:szCs w:val="28"/>
        </w:rPr>
        <w:t>Mục tiêu của Điều lệ Đội TNTP Hồ Chí Minh</w:t>
      </w:r>
    </w:p>
    <w:p w14:paraId="6204221B" w14:textId="4F1F9844" w:rsidR="006C29EE" w:rsidRPr="007C3610" w:rsidRDefault="006C29EE" w:rsidP="006C29EE">
      <w:pPr>
        <w:ind w:left="720"/>
        <w:jc w:val="both"/>
        <w:rPr>
          <w:rFonts w:asciiTheme="majorHAnsi" w:hAnsiTheme="majorHAnsi" w:cstheme="majorHAnsi"/>
          <w:b/>
          <w:bCs/>
          <w:sz w:val="28"/>
          <w:szCs w:val="28"/>
        </w:rPr>
      </w:pPr>
      <w:r w:rsidRPr="007C3610">
        <w:rPr>
          <w:rFonts w:asciiTheme="majorHAnsi" w:hAnsiTheme="majorHAnsi" w:cstheme="majorHAnsi"/>
          <w:sz w:val="28"/>
          <w:szCs w:val="28"/>
        </w:rPr>
        <w:br/>
        <w:t>Điều lệ Đội TNTP Hồ Chí Minh có các mục tiêu chính sau:</w:t>
      </w:r>
      <w:r w:rsidRPr="007C3610">
        <w:rPr>
          <w:rFonts w:asciiTheme="majorHAnsi" w:hAnsiTheme="majorHAnsi" w:cstheme="majorHAnsi"/>
          <w:sz w:val="28"/>
          <w:szCs w:val="28"/>
        </w:rPr>
        <w:br/>
        <w:t>Xây dựng Đội vững mạnh, tạo cơ sở pháp lý và nguyên tắc hoạt động để xây dựng tổ chức Đội vững mạnh từ Trung ương đến cơ sở. Đảm bảo quyền lợi của đội viên, quy định rõ quyền và nghĩa vụ của đội viên, giúp các em phát huy năng lực, tham gia tích cực vào các hoạt động của Đội. Thống nhất hoạt động Đội, đảm bảo sự thống nhất trong tổ chức và hoạt động của Đội trên phạm vi cả nước, từ đó nâng cao hiệu quả giáo dục và rèn luyện đội viên. Phù hợp với pháp luật, đảm bảo các hoạt động của Đội phù hợp với chủ trương của Đảng, chính sách, pháp luật của Nhà nước và Điều lệ Đoàn TNCS Hồ Chí Minh.</w:t>
      </w:r>
    </w:p>
    <w:p w14:paraId="53CE4046" w14:textId="77777777" w:rsidR="006C29EE" w:rsidRPr="007C3610" w:rsidRDefault="006C29EE" w:rsidP="006C29EE">
      <w:pPr>
        <w:jc w:val="both"/>
        <w:rPr>
          <w:rFonts w:asciiTheme="majorHAnsi" w:hAnsiTheme="majorHAnsi" w:cstheme="majorHAnsi"/>
          <w:b/>
          <w:bCs/>
          <w:sz w:val="28"/>
          <w:szCs w:val="28"/>
        </w:rPr>
      </w:pPr>
      <w:r w:rsidRPr="006C29EE">
        <w:rPr>
          <w:rFonts w:asciiTheme="majorHAnsi" w:hAnsiTheme="majorHAnsi" w:cstheme="majorHAnsi"/>
          <w:b/>
          <w:bCs/>
          <w:sz w:val="28"/>
          <w:szCs w:val="28"/>
        </w:rPr>
        <w:t>II. Nội dung chính của Điều lệ Đội TNTP Hồ Chí Minh</w:t>
      </w:r>
    </w:p>
    <w:p w14:paraId="539D627D" w14:textId="2A84B2D8" w:rsidR="006C29EE" w:rsidRPr="006C29EE" w:rsidRDefault="006C29EE" w:rsidP="006C29EE">
      <w:pPr>
        <w:ind w:firstLine="720"/>
        <w:jc w:val="both"/>
        <w:rPr>
          <w:rFonts w:asciiTheme="majorHAnsi" w:hAnsiTheme="majorHAnsi" w:cstheme="majorHAnsi"/>
          <w:sz w:val="28"/>
          <w:szCs w:val="28"/>
        </w:rPr>
      </w:pPr>
      <w:r w:rsidRPr="006C29EE">
        <w:rPr>
          <w:rFonts w:asciiTheme="majorHAnsi" w:hAnsiTheme="majorHAnsi" w:cstheme="majorHAnsi"/>
          <w:sz w:val="28"/>
          <w:szCs w:val="28"/>
        </w:rPr>
        <w:t>Điều lệ Đội TNTP Hồ Chí Minh gồm nhiều chương, điều khoản quy định chi tiết về các mặt hoạt động của Đội.</w:t>
      </w:r>
    </w:p>
    <w:p w14:paraId="76DDE144" w14:textId="77777777" w:rsidR="006C29EE" w:rsidRPr="007C3610" w:rsidRDefault="006C29EE" w:rsidP="006C29EE">
      <w:pPr>
        <w:jc w:val="both"/>
        <w:rPr>
          <w:rFonts w:asciiTheme="majorHAnsi" w:hAnsiTheme="majorHAnsi" w:cstheme="majorHAnsi"/>
          <w:b/>
          <w:bCs/>
          <w:sz w:val="28"/>
          <w:szCs w:val="28"/>
        </w:rPr>
      </w:pPr>
      <w:r w:rsidRPr="006C29EE">
        <w:rPr>
          <w:rFonts w:asciiTheme="majorHAnsi" w:hAnsiTheme="majorHAnsi" w:cstheme="majorHAnsi"/>
          <w:b/>
          <w:bCs/>
          <w:sz w:val="28"/>
          <w:szCs w:val="28"/>
        </w:rPr>
        <w:t>Chương I: Đội viên</w:t>
      </w:r>
    </w:p>
    <w:p w14:paraId="57D838D7" w14:textId="3917D554" w:rsidR="006C29EE" w:rsidRPr="006C29EE" w:rsidRDefault="006C29EE" w:rsidP="006C29EE">
      <w:pPr>
        <w:ind w:firstLine="720"/>
        <w:jc w:val="both"/>
        <w:rPr>
          <w:rFonts w:asciiTheme="majorHAnsi" w:hAnsiTheme="majorHAnsi" w:cstheme="majorHAnsi"/>
          <w:sz w:val="28"/>
          <w:szCs w:val="28"/>
        </w:rPr>
      </w:pPr>
      <w:r w:rsidRPr="006C29EE">
        <w:rPr>
          <w:rFonts w:asciiTheme="majorHAnsi" w:hAnsiTheme="majorHAnsi" w:cstheme="majorHAnsi"/>
          <w:sz w:val="28"/>
          <w:szCs w:val="28"/>
        </w:rPr>
        <w:t>Điều kiện gia nhập Đội: Thiếu niên Việt Nam từ 9 đến 14 tuổi, thừa nhận Điều lệ Đội, tự nguyện xin vào Đội và được quá nửa số đội viên trong chi đội đồng ý. Ở những nơi chưa có tổ chức Đội, việc kết nạp đội viên thực hiện theo hướng dẫn của Hội đồng Đội Trung ương. Lời hứa của đội viên: Thực hiện tốt 5 điều Bác Hồ dạy, tuân theo Điều lệ Đội và giữ gìn danh dự Đội. Nhiệm vụ của đội viên: Thực hiện Điều lệ, Nghi thức Đội và Chương trình rèn luyện đội viên; thực hiện 5 điều Bác Hồ dạy; làm gương tốt cho thiếu niên, nhi đồng, giúp đỡ các em trở thành đội viên Đội TNTP Hồ Chí Minh. Quyền của đội viên: Được Đội và Đoàn giúp đỡ để phát huy năng lực; được bảo vệ quyền lợi hợp pháp; được ứng cử, đề cử và bầu cử vào Ban Chỉ huy Đội; được sinh hoạt, hoạt động trong Đội.</w:t>
      </w:r>
    </w:p>
    <w:p w14:paraId="127C9A20" w14:textId="77777777" w:rsidR="006C29EE" w:rsidRPr="007C3610" w:rsidRDefault="006C29EE" w:rsidP="006C29EE">
      <w:pPr>
        <w:jc w:val="both"/>
        <w:rPr>
          <w:rFonts w:asciiTheme="majorHAnsi" w:hAnsiTheme="majorHAnsi" w:cstheme="majorHAnsi"/>
          <w:b/>
          <w:bCs/>
          <w:sz w:val="28"/>
          <w:szCs w:val="28"/>
        </w:rPr>
      </w:pPr>
      <w:r w:rsidRPr="006C29EE">
        <w:rPr>
          <w:rFonts w:asciiTheme="majorHAnsi" w:hAnsiTheme="majorHAnsi" w:cstheme="majorHAnsi"/>
          <w:b/>
          <w:bCs/>
          <w:sz w:val="28"/>
          <w:szCs w:val="28"/>
        </w:rPr>
        <w:t>Chương II: Nguyên tắc tổ chức và hoạt động của Đội</w:t>
      </w:r>
    </w:p>
    <w:p w14:paraId="1D096B5F" w14:textId="513166D6" w:rsidR="006C29EE" w:rsidRPr="006C29EE" w:rsidRDefault="006C29EE" w:rsidP="006C29EE">
      <w:pPr>
        <w:jc w:val="both"/>
        <w:rPr>
          <w:rFonts w:asciiTheme="majorHAnsi" w:hAnsiTheme="majorHAnsi" w:cstheme="majorHAnsi"/>
          <w:sz w:val="28"/>
          <w:szCs w:val="28"/>
        </w:rPr>
      </w:pPr>
      <w:r w:rsidRPr="006C29EE">
        <w:rPr>
          <w:rFonts w:asciiTheme="majorHAnsi" w:hAnsiTheme="majorHAnsi" w:cstheme="majorHAnsi"/>
          <w:sz w:val="28"/>
          <w:szCs w:val="28"/>
        </w:rPr>
        <w:lastRenderedPageBreak/>
        <w:t>Tính thống nhất: Đội là tổ chức thống nhất trong cả nước, cấp cơ sở của Đội là liên đội và chi đội. Hệ thống tổ chức: Tổ chức cơ sở Đội được thành lập trong trường học và ở địa bàn dân cư. Hội đồng Đội: Hội đồng Đội các cấp đại diện cho tổ chức Đội, do Ban Chấp hành Đoàn cùng cấp lập ra và giúp Đoàn Thanh niên phụ trách Đội. Nguyên tắc tự quản: Đội hoạt động theo nguyên tắc tự nguyện, tự quản dưới sự hướng dẫn của phụ trách Đội.</w:t>
      </w:r>
    </w:p>
    <w:p w14:paraId="59BE8425" w14:textId="77777777" w:rsidR="006C29EE" w:rsidRPr="007C3610" w:rsidRDefault="006C29EE" w:rsidP="006C29EE">
      <w:pPr>
        <w:jc w:val="both"/>
        <w:rPr>
          <w:rFonts w:asciiTheme="majorHAnsi" w:hAnsiTheme="majorHAnsi" w:cstheme="majorHAnsi"/>
          <w:b/>
          <w:bCs/>
          <w:sz w:val="28"/>
          <w:szCs w:val="28"/>
        </w:rPr>
      </w:pPr>
      <w:r w:rsidRPr="006C29EE">
        <w:rPr>
          <w:rFonts w:asciiTheme="majorHAnsi" w:hAnsiTheme="majorHAnsi" w:cstheme="majorHAnsi"/>
          <w:b/>
          <w:bCs/>
          <w:sz w:val="28"/>
          <w:szCs w:val="28"/>
        </w:rPr>
        <w:t>Chương III: Đội TNTP Hồ Chí Minh phụ trách nhi đồng</w:t>
      </w:r>
    </w:p>
    <w:p w14:paraId="0D68D822" w14:textId="7CE05827" w:rsidR="006C29EE" w:rsidRPr="006C29EE" w:rsidRDefault="006C29EE" w:rsidP="006C29EE">
      <w:pPr>
        <w:jc w:val="both"/>
        <w:rPr>
          <w:rFonts w:asciiTheme="majorHAnsi" w:hAnsiTheme="majorHAnsi" w:cstheme="majorHAnsi"/>
          <w:sz w:val="28"/>
          <w:szCs w:val="28"/>
        </w:rPr>
      </w:pPr>
      <w:r w:rsidRPr="006C29EE">
        <w:rPr>
          <w:rFonts w:asciiTheme="majorHAnsi" w:hAnsiTheme="majorHAnsi" w:cstheme="majorHAnsi"/>
          <w:sz w:val="28"/>
          <w:szCs w:val="28"/>
        </w:rPr>
        <w:t>Nhi đồng: Các em từ 6 đến 8 tuổi là lớp dự bị của Đội. Sao Nhi đồng: Nhi đồng sinh hoạt theo Sao, mỗi Sao có số lượng tối thiểu 5 em. Trách nhiệm của Đội: Đội giúp đỡ nhi đồng thực hiện tốt 5 điều Bác Hồ dạy, xứng đáng là con ngoan, trò giỏi, bạn tốt và trở thành đội viên Đội TNTP Hồ Chí Minh.</w:t>
      </w:r>
    </w:p>
    <w:p w14:paraId="1018BC4F" w14:textId="77777777" w:rsidR="006C29EE" w:rsidRPr="007C3610" w:rsidRDefault="006C29EE" w:rsidP="006C29EE">
      <w:pPr>
        <w:jc w:val="both"/>
        <w:rPr>
          <w:rFonts w:asciiTheme="majorHAnsi" w:hAnsiTheme="majorHAnsi" w:cstheme="majorHAnsi"/>
          <w:b/>
          <w:bCs/>
          <w:sz w:val="28"/>
          <w:szCs w:val="28"/>
        </w:rPr>
      </w:pPr>
      <w:r w:rsidRPr="006C29EE">
        <w:rPr>
          <w:rFonts w:asciiTheme="majorHAnsi" w:hAnsiTheme="majorHAnsi" w:cstheme="majorHAnsi"/>
          <w:b/>
          <w:bCs/>
          <w:sz w:val="28"/>
          <w:szCs w:val="28"/>
        </w:rPr>
        <w:t>Chương IV: Tài chính của Đội</w:t>
      </w:r>
    </w:p>
    <w:p w14:paraId="0A3841CF" w14:textId="1FFCD846" w:rsidR="006C29EE" w:rsidRPr="006C29EE" w:rsidRDefault="006C29EE" w:rsidP="006C29EE">
      <w:pPr>
        <w:jc w:val="both"/>
        <w:rPr>
          <w:rFonts w:asciiTheme="majorHAnsi" w:hAnsiTheme="majorHAnsi" w:cstheme="majorHAnsi"/>
          <w:sz w:val="28"/>
          <w:szCs w:val="28"/>
        </w:rPr>
      </w:pPr>
      <w:r w:rsidRPr="006C29EE">
        <w:rPr>
          <w:rFonts w:asciiTheme="majorHAnsi" w:hAnsiTheme="majorHAnsi" w:cstheme="majorHAnsi"/>
          <w:sz w:val="28"/>
          <w:szCs w:val="28"/>
        </w:rPr>
        <w:t>Kinh phí hoạt động: Do Nhà nước cấp theo ngân sách hàng năm và các chương trình, dự án dành cho Đội. Quỹ Đội: Các khoản tiền và hiện vật thu được từ kết quả lao động, tiết kiệm của đội viên và sự ủng hộ của các tổ chức, cá nhân.</w:t>
      </w:r>
    </w:p>
    <w:p w14:paraId="4EBF9F2A" w14:textId="77777777" w:rsidR="006C29EE" w:rsidRPr="007C3610" w:rsidRDefault="006C29EE" w:rsidP="006C29EE">
      <w:pPr>
        <w:jc w:val="both"/>
        <w:rPr>
          <w:rFonts w:asciiTheme="majorHAnsi" w:hAnsiTheme="majorHAnsi" w:cstheme="majorHAnsi"/>
          <w:b/>
          <w:bCs/>
          <w:sz w:val="28"/>
          <w:szCs w:val="28"/>
        </w:rPr>
      </w:pPr>
      <w:r w:rsidRPr="006C29EE">
        <w:rPr>
          <w:rFonts w:asciiTheme="majorHAnsi" w:hAnsiTheme="majorHAnsi" w:cstheme="majorHAnsi"/>
          <w:b/>
          <w:bCs/>
          <w:sz w:val="28"/>
          <w:szCs w:val="28"/>
        </w:rPr>
        <w:t>Chương V: Công tác kiểm tra của Đội</w:t>
      </w:r>
    </w:p>
    <w:p w14:paraId="2B41512E" w14:textId="2849F283" w:rsidR="006C29EE" w:rsidRPr="006C29EE" w:rsidRDefault="006C29EE" w:rsidP="006C29EE">
      <w:pPr>
        <w:jc w:val="both"/>
        <w:rPr>
          <w:rFonts w:asciiTheme="majorHAnsi" w:hAnsiTheme="majorHAnsi" w:cstheme="majorHAnsi"/>
          <w:sz w:val="28"/>
          <w:szCs w:val="28"/>
        </w:rPr>
      </w:pPr>
      <w:r w:rsidRPr="006C29EE">
        <w:rPr>
          <w:rFonts w:asciiTheme="majorHAnsi" w:hAnsiTheme="majorHAnsi" w:cstheme="majorHAnsi"/>
          <w:sz w:val="28"/>
          <w:szCs w:val="28"/>
        </w:rPr>
        <w:t>Nhiệm vụ kiểm tra: Kiểm tra toàn diện các mặt công tác của Đội, việc thực hiện Điều lệ Đội, Nghi thức Đội, các nghị quyết, chương trình công tác của Đội. Đối tượng kiểm tra: Tổ chức Đội, cán bộ Đội và đội viên khi có dấu hiệu vi phạm Điều lệ Đội. Trách nhiệm kiểm tra: Hội đồng Đội các cấp có trách nhiệm lãnh đạo công tác kiểm tra, giám sát và tổ chức thực hiện nhiệm vụ kiểm tra, giám sát.</w:t>
      </w:r>
    </w:p>
    <w:p w14:paraId="5F56F7A8" w14:textId="77777777" w:rsidR="006C29EE" w:rsidRPr="007C3610" w:rsidRDefault="006C29EE" w:rsidP="0070393E">
      <w:pPr>
        <w:jc w:val="both"/>
        <w:rPr>
          <w:rFonts w:asciiTheme="majorHAnsi" w:hAnsiTheme="majorHAnsi" w:cstheme="majorHAnsi"/>
          <w:sz w:val="28"/>
          <w:szCs w:val="28"/>
        </w:rPr>
      </w:pPr>
    </w:p>
    <w:p w14:paraId="70569180" w14:textId="77777777" w:rsidR="0089774C" w:rsidRPr="007C3610" w:rsidRDefault="0089774C" w:rsidP="00CC6864">
      <w:pPr>
        <w:jc w:val="center"/>
        <w:rPr>
          <w:rFonts w:asciiTheme="majorHAnsi" w:hAnsiTheme="majorHAnsi" w:cstheme="majorHAnsi"/>
          <w:b/>
          <w:bCs/>
          <w:sz w:val="28"/>
          <w:szCs w:val="28"/>
        </w:rPr>
      </w:pPr>
    </w:p>
    <w:p w14:paraId="075E2967" w14:textId="2566C955" w:rsidR="0089774C" w:rsidRPr="007C3610" w:rsidRDefault="00CC6864" w:rsidP="00CC6864">
      <w:pPr>
        <w:jc w:val="center"/>
        <w:rPr>
          <w:rFonts w:asciiTheme="majorHAnsi" w:hAnsiTheme="majorHAnsi" w:cstheme="majorHAnsi"/>
          <w:b/>
          <w:bCs/>
          <w:sz w:val="28"/>
          <w:szCs w:val="28"/>
        </w:rPr>
      </w:pPr>
      <w:r w:rsidRPr="007C3610">
        <w:rPr>
          <w:rFonts w:asciiTheme="majorHAnsi" w:hAnsiTheme="majorHAnsi" w:cstheme="majorHAnsi"/>
          <w:b/>
          <w:bCs/>
          <w:sz w:val="28"/>
          <w:szCs w:val="28"/>
        </w:rPr>
        <w:t>HƯỚNG DẪN NGHI THỨC ĐỘI</w:t>
      </w:r>
    </w:p>
    <w:p w14:paraId="4777822B" w14:textId="4EC98A54" w:rsidR="00CC6864" w:rsidRPr="007C3610" w:rsidRDefault="00CC6864" w:rsidP="00CC6864">
      <w:pPr>
        <w:jc w:val="both"/>
        <w:rPr>
          <w:rFonts w:asciiTheme="majorHAnsi" w:hAnsiTheme="majorHAnsi" w:cstheme="majorHAnsi"/>
          <w:b/>
          <w:bCs/>
          <w:sz w:val="28"/>
          <w:szCs w:val="28"/>
        </w:rPr>
      </w:pPr>
      <w:r w:rsidRPr="00CC6864">
        <w:rPr>
          <w:rFonts w:asciiTheme="majorHAnsi" w:hAnsiTheme="majorHAnsi" w:cstheme="majorHAnsi"/>
          <w:b/>
          <w:bCs/>
          <w:sz w:val="28"/>
          <w:szCs w:val="28"/>
        </w:rPr>
        <w:t>Khái niệm:</w:t>
      </w:r>
    </w:p>
    <w:p w14:paraId="023B5F59" w14:textId="29B95ED3" w:rsidR="00CC6864" w:rsidRPr="00CC6864" w:rsidRDefault="00CC6864" w:rsidP="00CC6864">
      <w:pPr>
        <w:ind w:firstLine="720"/>
        <w:jc w:val="both"/>
        <w:rPr>
          <w:rFonts w:asciiTheme="majorHAnsi" w:hAnsiTheme="majorHAnsi" w:cstheme="majorHAnsi"/>
          <w:sz w:val="28"/>
          <w:szCs w:val="28"/>
        </w:rPr>
      </w:pPr>
      <w:r w:rsidRPr="00CC6864">
        <w:rPr>
          <w:rFonts w:asciiTheme="majorHAnsi" w:hAnsiTheme="majorHAnsi" w:cstheme="majorHAnsi"/>
          <w:b/>
          <w:bCs/>
          <w:sz w:val="28"/>
          <w:szCs w:val="28"/>
        </w:rPr>
        <w:t>Nghi thức</w:t>
      </w:r>
      <w:r w:rsidRPr="00CC6864">
        <w:rPr>
          <w:rFonts w:asciiTheme="majorHAnsi" w:hAnsiTheme="majorHAnsi" w:cstheme="majorHAnsi"/>
          <w:sz w:val="28"/>
          <w:szCs w:val="28"/>
        </w:rPr>
        <w:t xml:space="preserve"> là một phương tiện giáo dục của </w:t>
      </w:r>
      <w:r w:rsidRPr="00CC6864">
        <w:rPr>
          <w:rFonts w:asciiTheme="majorHAnsi" w:hAnsiTheme="majorHAnsi" w:cstheme="majorHAnsi"/>
          <w:b/>
          <w:bCs/>
          <w:sz w:val="28"/>
          <w:szCs w:val="28"/>
        </w:rPr>
        <w:t>Đội TNTP Hồ Chí Minh</w:t>
      </w:r>
      <w:r w:rsidRPr="00CC6864">
        <w:rPr>
          <w:rFonts w:asciiTheme="majorHAnsi" w:hAnsiTheme="majorHAnsi" w:cstheme="majorHAnsi"/>
          <w:sz w:val="28"/>
          <w:szCs w:val="28"/>
        </w:rPr>
        <w:t xml:space="preserve">. Nổi bật là </w:t>
      </w:r>
      <w:r w:rsidRPr="00CC6864">
        <w:rPr>
          <w:rFonts w:asciiTheme="majorHAnsi" w:hAnsiTheme="majorHAnsi" w:cstheme="majorHAnsi"/>
          <w:b/>
          <w:bCs/>
          <w:sz w:val="28"/>
          <w:szCs w:val="28"/>
        </w:rPr>
        <w:t>ý thức tổ chức kỷ luật</w:t>
      </w:r>
      <w:r w:rsidRPr="00CC6864">
        <w:rPr>
          <w:rFonts w:asciiTheme="majorHAnsi" w:hAnsiTheme="majorHAnsi" w:cstheme="majorHAnsi"/>
          <w:sz w:val="28"/>
          <w:szCs w:val="28"/>
        </w:rPr>
        <w:t xml:space="preserve">, </w:t>
      </w:r>
      <w:r w:rsidRPr="00CC6864">
        <w:rPr>
          <w:rFonts w:asciiTheme="majorHAnsi" w:hAnsiTheme="majorHAnsi" w:cstheme="majorHAnsi"/>
          <w:b/>
          <w:bCs/>
          <w:sz w:val="28"/>
          <w:szCs w:val="28"/>
        </w:rPr>
        <w:t>tư thế</w:t>
      </w:r>
      <w:r w:rsidRPr="00CC6864">
        <w:rPr>
          <w:rFonts w:asciiTheme="majorHAnsi" w:hAnsiTheme="majorHAnsi" w:cstheme="majorHAnsi"/>
          <w:sz w:val="28"/>
          <w:szCs w:val="28"/>
        </w:rPr>
        <w:t xml:space="preserve">, </w:t>
      </w:r>
      <w:r w:rsidRPr="00CC6864">
        <w:rPr>
          <w:rFonts w:asciiTheme="majorHAnsi" w:hAnsiTheme="majorHAnsi" w:cstheme="majorHAnsi"/>
          <w:b/>
          <w:bCs/>
          <w:sz w:val="28"/>
          <w:szCs w:val="28"/>
        </w:rPr>
        <w:t>tác phong</w:t>
      </w:r>
      <w:r w:rsidRPr="00CC6864">
        <w:rPr>
          <w:rFonts w:asciiTheme="majorHAnsi" w:hAnsiTheme="majorHAnsi" w:cstheme="majorHAnsi"/>
          <w:sz w:val="28"/>
          <w:szCs w:val="28"/>
        </w:rPr>
        <w:t xml:space="preserve"> và </w:t>
      </w:r>
      <w:r w:rsidRPr="00CC6864">
        <w:rPr>
          <w:rFonts w:asciiTheme="majorHAnsi" w:hAnsiTheme="majorHAnsi" w:cstheme="majorHAnsi"/>
          <w:b/>
          <w:bCs/>
          <w:sz w:val="28"/>
          <w:szCs w:val="28"/>
        </w:rPr>
        <w:t>tinh thần tập thể</w:t>
      </w:r>
      <w:r w:rsidRPr="00CC6864">
        <w:rPr>
          <w:rFonts w:asciiTheme="majorHAnsi" w:hAnsiTheme="majorHAnsi" w:cstheme="majorHAnsi"/>
          <w:sz w:val="28"/>
          <w:szCs w:val="28"/>
        </w:rPr>
        <w:t xml:space="preserve"> cho đội viên, tạo ra </w:t>
      </w:r>
      <w:r w:rsidRPr="00CC6864">
        <w:rPr>
          <w:rFonts w:asciiTheme="majorHAnsi" w:hAnsiTheme="majorHAnsi" w:cstheme="majorHAnsi"/>
          <w:b/>
          <w:bCs/>
          <w:sz w:val="28"/>
          <w:szCs w:val="28"/>
        </w:rPr>
        <w:t>vẻ đẹp tính nghiêm chỉnh</w:t>
      </w:r>
      <w:r w:rsidRPr="00CC6864">
        <w:rPr>
          <w:rFonts w:asciiTheme="majorHAnsi" w:hAnsiTheme="majorHAnsi" w:cstheme="majorHAnsi"/>
          <w:sz w:val="28"/>
          <w:szCs w:val="28"/>
        </w:rPr>
        <w:t xml:space="preserve"> và </w:t>
      </w:r>
      <w:r w:rsidRPr="00CC6864">
        <w:rPr>
          <w:rFonts w:asciiTheme="majorHAnsi" w:hAnsiTheme="majorHAnsi" w:cstheme="majorHAnsi"/>
          <w:b/>
          <w:bCs/>
          <w:sz w:val="28"/>
          <w:szCs w:val="28"/>
        </w:rPr>
        <w:t>sự thống nhất</w:t>
      </w:r>
      <w:r w:rsidRPr="00CC6864">
        <w:rPr>
          <w:rFonts w:asciiTheme="majorHAnsi" w:hAnsiTheme="majorHAnsi" w:cstheme="majorHAnsi"/>
          <w:sz w:val="28"/>
          <w:szCs w:val="28"/>
        </w:rPr>
        <w:t xml:space="preserve"> của tổ chức Đội.</w:t>
      </w:r>
    </w:p>
    <w:p w14:paraId="3AC5882A"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Một số nội dung của Nghi thức Đội:</w:t>
      </w:r>
    </w:p>
    <w:p w14:paraId="47057AE4"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2.1 Yêu cầu đối với đội viên</w:t>
      </w:r>
    </w:p>
    <w:p w14:paraId="3848602F"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t>Thuộc, hát đúng Quốc ca, Đội ca và một số bài hát truyền thống.</w:t>
      </w:r>
    </w:p>
    <w:p w14:paraId="4B9EBF5E"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t>Thắt khăn, tháo khăn quàng đỏ.</w:t>
      </w:r>
    </w:p>
    <w:p w14:paraId="24206040"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lastRenderedPageBreak/>
        <w:t>Chào kiểu đội viên TNTP.</w:t>
      </w:r>
    </w:p>
    <w:p w14:paraId="09194EB2"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t>Biết các động tác cầm cờ, giương cờ, vác cờ.</w:t>
      </w:r>
    </w:p>
    <w:p w14:paraId="2AECB52B"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t>Hô, đáp khẩu hiệu Đội.</w:t>
      </w:r>
    </w:p>
    <w:p w14:paraId="55EEF66E"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t>Thực hiện các động tác trong đội hình và nghi lễ của Đội.</w:t>
      </w:r>
    </w:p>
    <w:p w14:paraId="4B70C28F" w14:textId="77777777" w:rsidR="00CC6864" w:rsidRPr="00CC6864" w:rsidRDefault="00CC6864">
      <w:pPr>
        <w:numPr>
          <w:ilvl w:val="0"/>
          <w:numId w:val="11"/>
        </w:numPr>
        <w:jc w:val="both"/>
        <w:rPr>
          <w:rFonts w:asciiTheme="majorHAnsi" w:hAnsiTheme="majorHAnsi" w:cstheme="majorHAnsi"/>
          <w:sz w:val="28"/>
          <w:szCs w:val="28"/>
        </w:rPr>
      </w:pPr>
      <w:r w:rsidRPr="00CC6864">
        <w:rPr>
          <w:rFonts w:asciiTheme="majorHAnsi" w:hAnsiTheme="majorHAnsi" w:cstheme="majorHAnsi"/>
          <w:b/>
          <w:bCs/>
          <w:sz w:val="28"/>
          <w:szCs w:val="28"/>
        </w:rPr>
        <w:t>Biết 3 bài trống của Đội.</w:t>
      </w:r>
    </w:p>
    <w:p w14:paraId="3FE4D7AB"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2.2 Đội hình, đội ngũ đơn vị</w:t>
      </w:r>
    </w:p>
    <w:p w14:paraId="49328E4B" w14:textId="77777777" w:rsidR="00CC6864" w:rsidRPr="00CC6864" w:rsidRDefault="00CC6864">
      <w:pPr>
        <w:numPr>
          <w:ilvl w:val="0"/>
          <w:numId w:val="12"/>
        </w:numPr>
        <w:jc w:val="both"/>
        <w:rPr>
          <w:rFonts w:asciiTheme="majorHAnsi" w:hAnsiTheme="majorHAnsi" w:cstheme="majorHAnsi"/>
          <w:sz w:val="28"/>
          <w:szCs w:val="28"/>
        </w:rPr>
      </w:pPr>
      <w:r w:rsidRPr="00CC6864">
        <w:rPr>
          <w:rFonts w:asciiTheme="majorHAnsi" w:hAnsiTheme="majorHAnsi" w:cstheme="majorHAnsi"/>
          <w:b/>
          <w:bCs/>
          <w:sz w:val="28"/>
          <w:szCs w:val="28"/>
        </w:rPr>
        <w:t>Đội hình hàng dọc, hàng ngang, chữ U, vòng tròn.</w:t>
      </w:r>
    </w:p>
    <w:p w14:paraId="33899E8D"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2.3 Nghi lễ của Đội</w:t>
      </w:r>
    </w:p>
    <w:p w14:paraId="41944FC1" w14:textId="77777777" w:rsidR="00CC6864" w:rsidRPr="00CC6864" w:rsidRDefault="00CC6864">
      <w:pPr>
        <w:numPr>
          <w:ilvl w:val="0"/>
          <w:numId w:val="13"/>
        </w:numPr>
        <w:jc w:val="both"/>
        <w:rPr>
          <w:rFonts w:asciiTheme="majorHAnsi" w:hAnsiTheme="majorHAnsi" w:cstheme="majorHAnsi"/>
          <w:sz w:val="28"/>
          <w:szCs w:val="28"/>
        </w:rPr>
      </w:pPr>
      <w:r w:rsidRPr="00CC6864">
        <w:rPr>
          <w:rFonts w:asciiTheme="majorHAnsi" w:hAnsiTheme="majorHAnsi" w:cstheme="majorHAnsi"/>
          <w:b/>
          <w:bCs/>
          <w:sz w:val="28"/>
          <w:szCs w:val="28"/>
        </w:rPr>
        <w:t>Chào cờ, diễu hành, duyệt Đội, kết nạp đội viên, công nhận chi đội, trưởng thành Đội, đại hội Đội.</w:t>
      </w:r>
    </w:p>
    <w:p w14:paraId="71C4725B"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2.4 Nghi thức dành cho phụ trách</w:t>
      </w:r>
    </w:p>
    <w:p w14:paraId="186405B2" w14:textId="77777777" w:rsidR="00CC6864" w:rsidRPr="00CC6864" w:rsidRDefault="00CC6864">
      <w:pPr>
        <w:numPr>
          <w:ilvl w:val="0"/>
          <w:numId w:val="14"/>
        </w:numPr>
        <w:jc w:val="both"/>
        <w:rPr>
          <w:rFonts w:asciiTheme="majorHAnsi" w:hAnsiTheme="majorHAnsi" w:cstheme="majorHAnsi"/>
          <w:sz w:val="28"/>
          <w:szCs w:val="28"/>
        </w:rPr>
      </w:pPr>
      <w:r w:rsidRPr="00CC6864">
        <w:rPr>
          <w:rFonts w:asciiTheme="majorHAnsi" w:hAnsiTheme="majorHAnsi" w:cstheme="majorHAnsi"/>
          <w:b/>
          <w:bCs/>
          <w:sz w:val="28"/>
          <w:szCs w:val="28"/>
        </w:rPr>
        <w:t>Phụ trách quàng khăn đỏ khi sinh hoạt Đội và tham gia các hoạt động của Đội.</w:t>
      </w:r>
    </w:p>
    <w:p w14:paraId="503B4239"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Tên và khẩu lệnh thực hiện yêu cầu đối với đội viên:</w:t>
      </w:r>
    </w:p>
    <w:p w14:paraId="0C686644"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3.1. Thuộc và hát đúng Quốc ca, Đội ca và một số bài hát truyền thống</w:t>
      </w:r>
    </w:p>
    <w:p w14:paraId="1C280537" w14:textId="77777777" w:rsidR="00CC6864" w:rsidRPr="00CC6864" w:rsidRDefault="00CC6864">
      <w:pPr>
        <w:numPr>
          <w:ilvl w:val="0"/>
          <w:numId w:val="15"/>
        </w:numPr>
        <w:jc w:val="both"/>
        <w:rPr>
          <w:rFonts w:asciiTheme="majorHAnsi" w:hAnsiTheme="majorHAnsi" w:cstheme="majorHAnsi"/>
          <w:sz w:val="28"/>
          <w:szCs w:val="28"/>
        </w:rPr>
      </w:pPr>
      <w:r w:rsidRPr="00CC6864">
        <w:rPr>
          <w:rFonts w:asciiTheme="majorHAnsi" w:hAnsiTheme="majorHAnsi" w:cstheme="majorHAnsi"/>
          <w:b/>
          <w:bCs/>
          <w:sz w:val="28"/>
          <w:szCs w:val="28"/>
        </w:rPr>
        <w:t>Khẩu lệnh:</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Quốc ca! Đội ca!</w:t>
      </w:r>
    </w:p>
    <w:p w14:paraId="465CBF89"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3.2. Thắt khăn, tháo khăn quàng đỏ</w:t>
      </w:r>
    </w:p>
    <w:p w14:paraId="6F2CB938" w14:textId="77777777" w:rsidR="00CC6864" w:rsidRPr="00CC6864" w:rsidRDefault="00CC6864">
      <w:pPr>
        <w:numPr>
          <w:ilvl w:val="0"/>
          <w:numId w:val="16"/>
        </w:numPr>
        <w:jc w:val="both"/>
        <w:rPr>
          <w:rFonts w:asciiTheme="majorHAnsi" w:hAnsiTheme="majorHAnsi" w:cstheme="majorHAnsi"/>
          <w:sz w:val="28"/>
          <w:szCs w:val="28"/>
        </w:rPr>
      </w:pPr>
      <w:r w:rsidRPr="00CC6864">
        <w:rPr>
          <w:rFonts w:asciiTheme="majorHAnsi" w:hAnsiTheme="majorHAnsi" w:cstheme="majorHAnsi"/>
          <w:b/>
          <w:bCs/>
          <w:sz w:val="28"/>
          <w:szCs w:val="28"/>
        </w:rPr>
        <w:t>Khẩu lệnh:</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Tháo khăn! Thắt khăn!</w:t>
      </w:r>
    </w:p>
    <w:p w14:paraId="21CA7A01"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3.3. Chào kiểu đội viên Thiếu niên tiền phong</w:t>
      </w:r>
    </w:p>
    <w:p w14:paraId="6FB73820" w14:textId="77777777" w:rsidR="00CC6864" w:rsidRPr="00CC6864" w:rsidRDefault="00CC6864">
      <w:pPr>
        <w:numPr>
          <w:ilvl w:val="0"/>
          <w:numId w:val="17"/>
        </w:numPr>
        <w:jc w:val="both"/>
        <w:rPr>
          <w:rFonts w:asciiTheme="majorHAnsi" w:hAnsiTheme="majorHAnsi" w:cstheme="majorHAnsi"/>
          <w:sz w:val="28"/>
          <w:szCs w:val="28"/>
        </w:rPr>
      </w:pPr>
      <w:r w:rsidRPr="00CC6864">
        <w:rPr>
          <w:rFonts w:asciiTheme="majorHAnsi" w:hAnsiTheme="majorHAnsi" w:cstheme="majorHAnsi"/>
          <w:b/>
          <w:bCs/>
          <w:sz w:val="28"/>
          <w:szCs w:val="28"/>
        </w:rPr>
        <w:t>Khẩu lệnh:</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Chào! – Thôi!</w:t>
      </w:r>
    </w:p>
    <w:p w14:paraId="62F11391" w14:textId="77777777" w:rsidR="00CC6864" w:rsidRPr="00CC6864" w:rsidRDefault="00CC6864">
      <w:pPr>
        <w:numPr>
          <w:ilvl w:val="0"/>
          <w:numId w:val="17"/>
        </w:numPr>
        <w:jc w:val="both"/>
        <w:rPr>
          <w:rFonts w:asciiTheme="majorHAnsi" w:hAnsiTheme="majorHAnsi" w:cstheme="majorHAnsi"/>
          <w:sz w:val="28"/>
          <w:szCs w:val="28"/>
        </w:rPr>
      </w:pPr>
      <w:r w:rsidRPr="00CC6864">
        <w:rPr>
          <w:rFonts w:asciiTheme="majorHAnsi" w:hAnsiTheme="majorHAnsi" w:cstheme="majorHAnsi"/>
          <w:b/>
          <w:bCs/>
          <w:sz w:val="28"/>
          <w:szCs w:val="28"/>
        </w:rPr>
        <w:t>Chào cờ:</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Chào cờ, chào!</w:t>
      </w:r>
    </w:p>
    <w:p w14:paraId="558889E6"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3.4. Cầm cờ, giương cờ, vác cờ, kéo cờ</w:t>
      </w:r>
    </w:p>
    <w:p w14:paraId="721F2FCB" w14:textId="77777777" w:rsidR="00CC6864" w:rsidRPr="00CC6864" w:rsidRDefault="00CC6864">
      <w:pPr>
        <w:numPr>
          <w:ilvl w:val="0"/>
          <w:numId w:val="18"/>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cầm cờ:</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Nghiêm! Nghỉ!</w:t>
      </w:r>
    </w:p>
    <w:p w14:paraId="31796686" w14:textId="77777777" w:rsidR="00CC6864" w:rsidRPr="00CC6864" w:rsidRDefault="00CC6864">
      <w:pPr>
        <w:numPr>
          <w:ilvl w:val="0"/>
          <w:numId w:val="18"/>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giương cờ:</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Chào cờ, chào! Giương cờ!</w:t>
      </w:r>
      <w:r w:rsidRPr="00CC6864">
        <w:rPr>
          <w:rFonts w:asciiTheme="majorHAnsi" w:hAnsiTheme="majorHAnsi" w:cstheme="majorHAnsi"/>
          <w:sz w:val="28"/>
          <w:szCs w:val="28"/>
        </w:rPr>
        <w:t xml:space="preserve"> (Chỉ dùng khi tập Nghi thức)</w:t>
      </w:r>
    </w:p>
    <w:p w14:paraId="195EEC30" w14:textId="77777777" w:rsidR="00CC6864" w:rsidRPr="00CC6864" w:rsidRDefault="00CC6864">
      <w:pPr>
        <w:numPr>
          <w:ilvl w:val="0"/>
          <w:numId w:val="18"/>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vác cờ:</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Vác cờ!</w:t>
      </w:r>
      <w:r w:rsidRPr="00CC6864">
        <w:rPr>
          <w:rFonts w:asciiTheme="majorHAnsi" w:hAnsiTheme="majorHAnsi" w:cstheme="majorHAnsi"/>
          <w:sz w:val="28"/>
          <w:szCs w:val="28"/>
        </w:rPr>
        <w:t xml:space="preserve"> (Chỉ dùng khi tập Nghi thức)</w:t>
      </w:r>
    </w:p>
    <w:p w14:paraId="6997A82E" w14:textId="77777777" w:rsidR="00CC6864" w:rsidRPr="00CC6864" w:rsidRDefault="00CC6864">
      <w:pPr>
        <w:numPr>
          <w:ilvl w:val="0"/>
          <w:numId w:val="18"/>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kéo cờ:</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Chào cờ, chào!</w:t>
      </w:r>
    </w:p>
    <w:p w14:paraId="7A1BD622"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3.5. Hô đáp khẩu hiệu Đội</w:t>
      </w:r>
    </w:p>
    <w:p w14:paraId="18F2C5FF" w14:textId="77777777" w:rsidR="00CC6864" w:rsidRPr="00CC6864" w:rsidRDefault="00CC6864">
      <w:pPr>
        <w:numPr>
          <w:ilvl w:val="0"/>
          <w:numId w:val="19"/>
        </w:numPr>
        <w:jc w:val="both"/>
        <w:rPr>
          <w:rFonts w:asciiTheme="majorHAnsi" w:hAnsiTheme="majorHAnsi" w:cstheme="majorHAnsi"/>
          <w:sz w:val="28"/>
          <w:szCs w:val="28"/>
        </w:rPr>
      </w:pPr>
      <w:r w:rsidRPr="00CC6864">
        <w:rPr>
          <w:rFonts w:asciiTheme="majorHAnsi" w:hAnsiTheme="majorHAnsi" w:cstheme="majorHAnsi"/>
          <w:b/>
          <w:bCs/>
          <w:sz w:val="28"/>
          <w:szCs w:val="28"/>
        </w:rPr>
        <w:lastRenderedPageBreak/>
        <w:t>Khẩu hiệu:</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“Vì tổ quốc xã hội chủ nghĩa, vì lí tưởng của Bác Hồ vĩ đại – Sẵn sàng!”</w:t>
      </w:r>
    </w:p>
    <w:p w14:paraId="34A293FD"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3.6. Các động tác cá nhân tại chỗ và di động</w:t>
      </w:r>
      <w:r w:rsidRPr="00CC6864">
        <w:rPr>
          <w:rFonts w:asciiTheme="majorHAnsi" w:hAnsiTheme="majorHAnsi" w:cstheme="majorHAnsi"/>
          <w:sz w:val="28"/>
          <w:szCs w:val="28"/>
        </w:rPr>
        <w:br/>
      </w:r>
      <w:r w:rsidRPr="00CC6864">
        <w:rPr>
          <w:rFonts w:asciiTheme="majorHAnsi" w:hAnsiTheme="majorHAnsi" w:cstheme="majorHAnsi"/>
          <w:b/>
          <w:bCs/>
          <w:sz w:val="28"/>
          <w:szCs w:val="28"/>
        </w:rPr>
        <w:t>a) Các động tác tại chỗ</w:t>
      </w:r>
    </w:p>
    <w:p w14:paraId="5C142E45" w14:textId="77777777" w:rsidR="00CC6864" w:rsidRPr="00CC6864" w:rsidRDefault="00CC6864">
      <w:pPr>
        <w:numPr>
          <w:ilvl w:val="0"/>
          <w:numId w:val="20"/>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tư thế nghiêm, tư thế nghỉ:</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Nghiêm! Nghỉ!</w:t>
      </w:r>
    </w:p>
    <w:p w14:paraId="0D3FF359" w14:textId="77777777" w:rsidR="00CC6864" w:rsidRPr="00CC6864" w:rsidRDefault="00CC6864">
      <w:pPr>
        <w:numPr>
          <w:ilvl w:val="0"/>
          <w:numId w:val="20"/>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quay phải, quay trái, quay đằng sau:</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Bên phải, quay! Bên trái, quay! Đằng sau, quay!</w:t>
      </w:r>
    </w:p>
    <w:p w14:paraId="69674E7C" w14:textId="77777777" w:rsidR="00CC6864" w:rsidRPr="00CC6864" w:rsidRDefault="00CC6864">
      <w:pPr>
        <w:numPr>
          <w:ilvl w:val="0"/>
          <w:numId w:val="20"/>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dậm chân tại chỗ:</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Dậm chân, dậm! Đứng lại, đứng!</w:t>
      </w:r>
    </w:p>
    <w:p w14:paraId="3B3ACAE1" w14:textId="77777777" w:rsidR="00CC6864" w:rsidRPr="00CC6864" w:rsidRDefault="00CC6864">
      <w:pPr>
        <w:numPr>
          <w:ilvl w:val="0"/>
          <w:numId w:val="20"/>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chạy tại chỗ:</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Chạy tại chỗ, chạy! Đứng lại, đứng!</w:t>
      </w:r>
    </w:p>
    <w:p w14:paraId="5985FFCA"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b) Các động tác di động</w:t>
      </w:r>
    </w:p>
    <w:p w14:paraId="04B2D15C" w14:textId="77777777" w:rsidR="00CC6864" w:rsidRPr="00CC6864" w:rsidRDefault="00CC6864">
      <w:pPr>
        <w:numPr>
          <w:ilvl w:val="0"/>
          <w:numId w:val="21"/>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tiến, lùi, sang phải, sang trái:</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Tiến (n) bước, bước! Lùi (n) bước, bước! Sang phải (n) bước, bước! Sang trái (n) bước, bước!</w:t>
      </w:r>
    </w:p>
    <w:p w14:paraId="5B167C41" w14:textId="77777777" w:rsidR="00CC6864" w:rsidRPr="00CC6864" w:rsidRDefault="00CC6864">
      <w:pPr>
        <w:numPr>
          <w:ilvl w:val="0"/>
          <w:numId w:val="21"/>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đi đều:</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Đi đều, bước! Đứng lại, đứng!</w:t>
      </w:r>
    </w:p>
    <w:p w14:paraId="08A9AE8C" w14:textId="77777777" w:rsidR="00CC6864" w:rsidRPr="00CC6864" w:rsidRDefault="00CC6864">
      <w:pPr>
        <w:numPr>
          <w:ilvl w:val="0"/>
          <w:numId w:val="21"/>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chạy đều:</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Chạy đều, chạy! Đứng lại, đứng!</w:t>
      </w:r>
    </w:p>
    <w:p w14:paraId="7099D7AB" w14:textId="77777777" w:rsidR="00CC6864" w:rsidRPr="00CC6864" w:rsidRDefault="00CC6864">
      <w:pPr>
        <w:numPr>
          <w:ilvl w:val="0"/>
          <w:numId w:val="21"/>
        </w:numPr>
        <w:jc w:val="both"/>
        <w:rPr>
          <w:rFonts w:asciiTheme="majorHAnsi" w:hAnsiTheme="majorHAnsi" w:cstheme="majorHAnsi"/>
          <w:sz w:val="28"/>
          <w:szCs w:val="28"/>
        </w:rPr>
      </w:pPr>
      <w:r w:rsidRPr="00CC6864">
        <w:rPr>
          <w:rFonts w:asciiTheme="majorHAnsi" w:hAnsiTheme="majorHAnsi" w:cstheme="majorHAnsi"/>
          <w:b/>
          <w:bCs/>
          <w:sz w:val="28"/>
          <w:szCs w:val="28"/>
        </w:rPr>
        <w:t>Khẩu lệnh dừng để quy định đội hình khi đang đi đều hoặc chạy đều:</w:t>
      </w:r>
    </w:p>
    <w:p w14:paraId="58F3BEC5" w14:textId="77777777" w:rsidR="00CC6864" w:rsidRPr="00CC6864" w:rsidRDefault="00CC6864">
      <w:pPr>
        <w:numPr>
          <w:ilvl w:val="1"/>
          <w:numId w:val="21"/>
        </w:numPr>
        <w:jc w:val="both"/>
        <w:rPr>
          <w:rFonts w:asciiTheme="majorHAnsi" w:hAnsiTheme="majorHAnsi" w:cstheme="majorHAnsi"/>
          <w:sz w:val="28"/>
          <w:szCs w:val="28"/>
        </w:rPr>
      </w:pPr>
      <w:r w:rsidRPr="00CC6864">
        <w:rPr>
          <w:rFonts w:asciiTheme="majorHAnsi" w:hAnsiTheme="majorHAnsi" w:cstheme="majorHAnsi"/>
          <w:i/>
          <w:iCs/>
          <w:sz w:val="28"/>
          <w:szCs w:val="28"/>
        </w:rPr>
        <w:t>Vòng bên trái (phải) – bước!</w:t>
      </w:r>
    </w:p>
    <w:p w14:paraId="19EA6AF4" w14:textId="77777777" w:rsidR="00CC6864" w:rsidRPr="00CC6864" w:rsidRDefault="00CC6864">
      <w:pPr>
        <w:numPr>
          <w:ilvl w:val="1"/>
          <w:numId w:val="21"/>
        </w:numPr>
        <w:jc w:val="both"/>
        <w:rPr>
          <w:rFonts w:asciiTheme="majorHAnsi" w:hAnsiTheme="majorHAnsi" w:cstheme="majorHAnsi"/>
          <w:sz w:val="28"/>
          <w:szCs w:val="28"/>
        </w:rPr>
      </w:pPr>
      <w:r w:rsidRPr="00CC6864">
        <w:rPr>
          <w:rFonts w:asciiTheme="majorHAnsi" w:hAnsiTheme="majorHAnsi" w:cstheme="majorHAnsi"/>
          <w:i/>
          <w:iCs/>
          <w:sz w:val="28"/>
          <w:szCs w:val="28"/>
        </w:rPr>
        <w:t>Vòng bên trái (phải) – chạy!</w:t>
      </w:r>
    </w:p>
    <w:p w14:paraId="5115CEE2" w14:textId="77777777" w:rsidR="00CC6864" w:rsidRPr="00CC6864" w:rsidRDefault="00CC6864">
      <w:pPr>
        <w:numPr>
          <w:ilvl w:val="1"/>
          <w:numId w:val="21"/>
        </w:numPr>
        <w:jc w:val="both"/>
        <w:rPr>
          <w:rFonts w:asciiTheme="majorHAnsi" w:hAnsiTheme="majorHAnsi" w:cstheme="majorHAnsi"/>
          <w:sz w:val="28"/>
          <w:szCs w:val="28"/>
        </w:rPr>
      </w:pPr>
      <w:r w:rsidRPr="00CC6864">
        <w:rPr>
          <w:rFonts w:asciiTheme="majorHAnsi" w:hAnsiTheme="majorHAnsi" w:cstheme="majorHAnsi"/>
          <w:i/>
          <w:iCs/>
          <w:sz w:val="28"/>
          <w:szCs w:val="28"/>
        </w:rPr>
        <w:t>Bên trái (bên phải) vòng đằng sau – bước!</w:t>
      </w:r>
    </w:p>
    <w:p w14:paraId="4CAE8F70" w14:textId="77777777" w:rsidR="00CC6864" w:rsidRPr="00CC6864" w:rsidRDefault="00CC6864">
      <w:pPr>
        <w:numPr>
          <w:ilvl w:val="1"/>
          <w:numId w:val="21"/>
        </w:numPr>
        <w:jc w:val="both"/>
        <w:rPr>
          <w:rFonts w:asciiTheme="majorHAnsi" w:hAnsiTheme="majorHAnsi" w:cstheme="majorHAnsi"/>
          <w:sz w:val="28"/>
          <w:szCs w:val="28"/>
        </w:rPr>
      </w:pPr>
      <w:r w:rsidRPr="00CC6864">
        <w:rPr>
          <w:rFonts w:asciiTheme="majorHAnsi" w:hAnsiTheme="majorHAnsi" w:cstheme="majorHAnsi"/>
          <w:i/>
          <w:iCs/>
          <w:sz w:val="28"/>
          <w:szCs w:val="28"/>
        </w:rPr>
        <w:t>Bên trái (bên phải) vòng đằng sau – chạy!</w:t>
      </w:r>
    </w:p>
    <w:p w14:paraId="5FC1A5A2"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3.7. Đánh trống</w:t>
      </w:r>
    </w:p>
    <w:p w14:paraId="22FC31E9" w14:textId="77777777" w:rsidR="00CC6864" w:rsidRPr="00CC6864" w:rsidRDefault="00CC6864">
      <w:pPr>
        <w:numPr>
          <w:ilvl w:val="0"/>
          <w:numId w:val="22"/>
        </w:numPr>
        <w:jc w:val="both"/>
        <w:rPr>
          <w:rFonts w:asciiTheme="majorHAnsi" w:hAnsiTheme="majorHAnsi" w:cstheme="majorHAnsi"/>
          <w:sz w:val="28"/>
          <w:szCs w:val="28"/>
        </w:rPr>
      </w:pPr>
      <w:r w:rsidRPr="00CC6864">
        <w:rPr>
          <w:rFonts w:asciiTheme="majorHAnsi" w:hAnsiTheme="majorHAnsi" w:cstheme="majorHAnsi"/>
          <w:b/>
          <w:bCs/>
          <w:sz w:val="28"/>
          <w:szCs w:val="28"/>
        </w:rPr>
        <w:t>Mỗi đội viên phải biết 3 bài trống quy định:</w:t>
      </w:r>
      <w:r w:rsidRPr="00CC6864">
        <w:rPr>
          <w:rFonts w:asciiTheme="majorHAnsi" w:hAnsiTheme="majorHAnsi" w:cstheme="majorHAnsi"/>
          <w:sz w:val="28"/>
          <w:szCs w:val="28"/>
        </w:rPr>
        <w:t xml:space="preserve"> </w:t>
      </w:r>
      <w:r w:rsidRPr="00CC6864">
        <w:rPr>
          <w:rFonts w:asciiTheme="majorHAnsi" w:hAnsiTheme="majorHAnsi" w:cstheme="majorHAnsi"/>
          <w:i/>
          <w:iCs/>
          <w:sz w:val="28"/>
          <w:szCs w:val="28"/>
        </w:rPr>
        <w:t>Trống chào cờ, trống hành tiến, trống chào mừng.</w:t>
      </w:r>
    </w:p>
    <w:p w14:paraId="40138D5D"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Cách thực hiện yêu cầu đối với đội viên:</w:t>
      </w:r>
    </w:p>
    <w:p w14:paraId="4922FAD5"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4.1. Thuộc và hát đúng Quốc ca, Đội ca và một số bài hát truyền thống.</w:t>
      </w:r>
    </w:p>
    <w:p w14:paraId="5DFD933F" w14:textId="77777777" w:rsidR="00CC6864" w:rsidRPr="00CC6864" w:rsidRDefault="00CC6864" w:rsidP="00CC6864">
      <w:pPr>
        <w:jc w:val="both"/>
        <w:rPr>
          <w:rFonts w:asciiTheme="majorHAnsi" w:hAnsiTheme="majorHAnsi" w:cstheme="majorHAnsi"/>
          <w:sz w:val="28"/>
          <w:szCs w:val="28"/>
        </w:rPr>
      </w:pPr>
      <w:r w:rsidRPr="00CC6864">
        <w:rPr>
          <w:rFonts w:asciiTheme="majorHAnsi" w:hAnsiTheme="majorHAnsi" w:cstheme="majorHAnsi"/>
          <w:b/>
          <w:bCs/>
          <w:sz w:val="28"/>
          <w:szCs w:val="28"/>
        </w:rPr>
        <w:t>4.2. Thắt khăn, tháo khăn quàng đỏ:</w:t>
      </w:r>
    </w:p>
    <w:p w14:paraId="6406B7DE" w14:textId="77777777" w:rsidR="00CC6864" w:rsidRPr="00CC6864" w:rsidRDefault="00CC6864">
      <w:pPr>
        <w:numPr>
          <w:ilvl w:val="0"/>
          <w:numId w:val="23"/>
        </w:numPr>
        <w:jc w:val="both"/>
        <w:rPr>
          <w:rFonts w:asciiTheme="majorHAnsi" w:hAnsiTheme="majorHAnsi" w:cstheme="majorHAnsi"/>
          <w:sz w:val="28"/>
          <w:szCs w:val="28"/>
        </w:rPr>
      </w:pPr>
      <w:r w:rsidRPr="00CC6864">
        <w:rPr>
          <w:rFonts w:asciiTheme="majorHAnsi" w:hAnsiTheme="majorHAnsi" w:cstheme="majorHAnsi"/>
          <w:b/>
          <w:bCs/>
          <w:sz w:val="28"/>
          <w:szCs w:val="28"/>
        </w:rPr>
        <w:t>Thắt khăn quàng đỏ:</w:t>
      </w:r>
    </w:p>
    <w:p w14:paraId="70C8B3A3" w14:textId="77777777" w:rsidR="00CC6864" w:rsidRPr="00CC6864" w:rsidRDefault="00CC6864">
      <w:pPr>
        <w:numPr>
          <w:ilvl w:val="1"/>
          <w:numId w:val="23"/>
        </w:numPr>
        <w:jc w:val="both"/>
        <w:rPr>
          <w:rFonts w:asciiTheme="majorHAnsi" w:hAnsiTheme="majorHAnsi" w:cstheme="majorHAnsi"/>
          <w:sz w:val="28"/>
          <w:szCs w:val="28"/>
        </w:rPr>
      </w:pPr>
      <w:r w:rsidRPr="00CC6864">
        <w:rPr>
          <w:rFonts w:asciiTheme="majorHAnsi" w:hAnsiTheme="majorHAnsi" w:cstheme="majorHAnsi"/>
          <w:b/>
          <w:bCs/>
          <w:sz w:val="28"/>
          <w:szCs w:val="28"/>
        </w:rPr>
        <w:t>Dựng cổ áo lên</w:t>
      </w:r>
      <w:r w:rsidRPr="00CC6864">
        <w:rPr>
          <w:rFonts w:asciiTheme="majorHAnsi" w:hAnsiTheme="majorHAnsi" w:cstheme="majorHAnsi"/>
          <w:sz w:val="28"/>
          <w:szCs w:val="28"/>
        </w:rPr>
        <w:t xml:space="preserve">, </w:t>
      </w:r>
      <w:r w:rsidRPr="00CC6864">
        <w:rPr>
          <w:rFonts w:asciiTheme="majorHAnsi" w:hAnsiTheme="majorHAnsi" w:cstheme="majorHAnsi"/>
          <w:b/>
          <w:bCs/>
          <w:sz w:val="28"/>
          <w:szCs w:val="28"/>
        </w:rPr>
        <w:t>gấp xếp đổi chiều cạnh đáy khăn</w:t>
      </w:r>
      <w:r w:rsidRPr="00CC6864">
        <w:rPr>
          <w:rFonts w:asciiTheme="majorHAnsi" w:hAnsiTheme="majorHAnsi" w:cstheme="majorHAnsi"/>
          <w:sz w:val="28"/>
          <w:szCs w:val="28"/>
        </w:rPr>
        <w:t xml:space="preserve">, để phần chiều cao khăn còn lại khoảng </w:t>
      </w:r>
      <w:r w:rsidRPr="00CC6864">
        <w:rPr>
          <w:rFonts w:asciiTheme="majorHAnsi" w:hAnsiTheme="majorHAnsi" w:cstheme="majorHAnsi"/>
          <w:b/>
          <w:bCs/>
          <w:sz w:val="28"/>
          <w:szCs w:val="28"/>
        </w:rPr>
        <w:t>15 cm</w:t>
      </w:r>
      <w:r w:rsidRPr="00CC6864">
        <w:rPr>
          <w:rFonts w:asciiTheme="majorHAnsi" w:hAnsiTheme="majorHAnsi" w:cstheme="majorHAnsi"/>
          <w:sz w:val="28"/>
          <w:szCs w:val="28"/>
        </w:rPr>
        <w:t xml:space="preserve">, </w:t>
      </w:r>
      <w:r w:rsidRPr="00CC6864">
        <w:rPr>
          <w:rFonts w:asciiTheme="majorHAnsi" w:hAnsiTheme="majorHAnsi" w:cstheme="majorHAnsi"/>
          <w:b/>
          <w:bCs/>
          <w:sz w:val="28"/>
          <w:szCs w:val="28"/>
        </w:rPr>
        <w:t>đặt khăn vào cổ áo</w:t>
      </w:r>
      <w:r w:rsidRPr="00CC6864">
        <w:rPr>
          <w:rFonts w:asciiTheme="majorHAnsi" w:hAnsiTheme="majorHAnsi" w:cstheme="majorHAnsi"/>
          <w:sz w:val="28"/>
          <w:szCs w:val="28"/>
        </w:rPr>
        <w:t xml:space="preserve">, </w:t>
      </w:r>
      <w:r w:rsidRPr="00CC6864">
        <w:rPr>
          <w:rFonts w:asciiTheme="majorHAnsi" w:hAnsiTheme="majorHAnsi" w:cstheme="majorHAnsi"/>
          <w:b/>
          <w:bCs/>
          <w:sz w:val="28"/>
          <w:szCs w:val="28"/>
        </w:rPr>
        <w:t>so hai đầu khăn bằng nhau</w:t>
      </w:r>
      <w:r w:rsidRPr="00CC6864">
        <w:rPr>
          <w:rFonts w:asciiTheme="majorHAnsi" w:hAnsiTheme="majorHAnsi" w:cstheme="majorHAnsi"/>
          <w:sz w:val="28"/>
          <w:szCs w:val="28"/>
        </w:rPr>
        <w:t xml:space="preserve">, </w:t>
      </w:r>
      <w:r w:rsidRPr="00CC6864">
        <w:rPr>
          <w:rFonts w:asciiTheme="majorHAnsi" w:hAnsiTheme="majorHAnsi" w:cstheme="majorHAnsi"/>
          <w:b/>
          <w:bCs/>
          <w:sz w:val="28"/>
          <w:szCs w:val="28"/>
        </w:rPr>
        <w:t>đặt dải khăn bên trái lên trên dải khăn bên phải</w:t>
      </w:r>
      <w:r w:rsidRPr="00CC6864">
        <w:rPr>
          <w:rFonts w:asciiTheme="majorHAnsi" w:hAnsiTheme="majorHAnsi" w:cstheme="majorHAnsi"/>
          <w:sz w:val="28"/>
          <w:szCs w:val="28"/>
        </w:rPr>
        <w:t>.</w:t>
      </w:r>
    </w:p>
    <w:p w14:paraId="5EA054F2" w14:textId="77777777" w:rsidR="00CC6864" w:rsidRPr="00CC6864" w:rsidRDefault="00CC6864">
      <w:pPr>
        <w:numPr>
          <w:ilvl w:val="1"/>
          <w:numId w:val="23"/>
        </w:numPr>
        <w:jc w:val="both"/>
        <w:rPr>
          <w:rFonts w:asciiTheme="majorHAnsi" w:hAnsiTheme="majorHAnsi" w:cstheme="majorHAnsi"/>
          <w:sz w:val="28"/>
          <w:szCs w:val="28"/>
        </w:rPr>
      </w:pPr>
      <w:r w:rsidRPr="00CC6864">
        <w:rPr>
          <w:rFonts w:asciiTheme="majorHAnsi" w:hAnsiTheme="majorHAnsi" w:cstheme="majorHAnsi"/>
          <w:b/>
          <w:bCs/>
          <w:sz w:val="28"/>
          <w:szCs w:val="28"/>
        </w:rPr>
        <w:lastRenderedPageBreak/>
        <w:t>Vòng đuôi khăn bên trái vào trong đưa lên trên kéo ra phía ngoài.</w:t>
      </w:r>
    </w:p>
    <w:p w14:paraId="47E7B4EF" w14:textId="77777777" w:rsidR="00CC6864" w:rsidRPr="00CC6864" w:rsidRDefault="00CC6864">
      <w:pPr>
        <w:numPr>
          <w:ilvl w:val="1"/>
          <w:numId w:val="23"/>
        </w:numPr>
        <w:jc w:val="both"/>
        <w:rPr>
          <w:rFonts w:asciiTheme="majorHAnsi" w:hAnsiTheme="majorHAnsi" w:cstheme="majorHAnsi"/>
          <w:sz w:val="28"/>
          <w:szCs w:val="28"/>
        </w:rPr>
      </w:pPr>
      <w:r w:rsidRPr="00CC6864">
        <w:rPr>
          <w:rFonts w:asciiTheme="majorHAnsi" w:hAnsiTheme="majorHAnsi" w:cstheme="majorHAnsi"/>
          <w:b/>
          <w:bCs/>
          <w:sz w:val="28"/>
          <w:szCs w:val="28"/>
        </w:rPr>
        <w:t>Lấy đuôi khăn bên trái vòng từ trái sang phải và buộc tiếp thành nút (từ phải sang trái) với dải khăn bên phải.</w:t>
      </w:r>
    </w:p>
    <w:p w14:paraId="1F1519AE" w14:textId="77777777" w:rsidR="00CC6864" w:rsidRPr="00CC6864" w:rsidRDefault="00CC6864">
      <w:pPr>
        <w:numPr>
          <w:ilvl w:val="1"/>
          <w:numId w:val="23"/>
        </w:numPr>
        <w:jc w:val="both"/>
        <w:rPr>
          <w:rFonts w:asciiTheme="majorHAnsi" w:hAnsiTheme="majorHAnsi" w:cstheme="majorHAnsi"/>
          <w:sz w:val="28"/>
          <w:szCs w:val="28"/>
        </w:rPr>
      </w:pPr>
      <w:r w:rsidRPr="00CC6864">
        <w:rPr>
          <w:rFonts w:asciiTheme="majorHAnsi" w:hAnsiTheme="majorHAnsi" w:cstheme="majorHAnsi"/>
          <w:b/>
          <w:bCs/>
          <w:sz w:val="28"/>
          <w:szCs w:val="28"/>
        </w:rPr>
        <w:t>Thắt nút khăn, chỉnh cho hai dải khăn trên và dưới xoè ra, sửa nút khăn vuông vắn, bẻ cổ áo xuống.</w:t>
      </w:r>
    </w:p>
    <w:p w14:paraId="7623496E"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Kiến Thức Sinh Hoạt Dã Ngoại Dành Cho Học Sinh THCS</w:t>
      </w:r>
    </w:p>
    <w:p w14:paraId="42C4FBC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Sinh hoạt dã ngoại bao gồm nhiều kỹ năng và kiến thức giúp các em học sinh có thể tham gia các hoạt động ngoài trời một cách an toàn, vui vẻ và bổ ích. Đây cũng là những kỹ năng thường được sử dụng trong hướng đạo, trại hè hoặc các buổi sinh hoạt tập thể. Tài liệu này sẽ trình bày chi tiết bảy nội dung quan trọng: </w:t>
      </w:r>
      <w:r w:rsidRPr="00E25171">
        <w:rPr>
          <w:rFonts w:asciiTheme="majorHAnsi" w:hAnsiTheme="majorHAnsi" w:cstheme="majorHAnsi"/>
          <w:b/>
          <w:bCs/>
          <w:sz w:val="28"/>
          <w:szCs w:val="28"/>
        </w:rPr>
        <w:t>Morse</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Semaphore</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Nút dây</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Dấu đường</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Ước đạt</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Quan sát sao</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Mật thư</w:t>
      </w:r>
      <w:r w:rsidRPr="00E25171">
        <w:rPr>
          <w:rFonts w:asciiTheme="majorHAnsi" w:hAnsiTheme="majorHAnsi" w:cstheme="majorHAnsi"/>
          <w:sz w:val="28"/>
          <w:szCs w:val="28"/>
        </w:rPr>
        <w:t>. Mỗi phần sẽ có giải thích khái niệm, hướng dẫn cách thực hiện, ví dụ minh họa và bài tập thực hành. Các kiến thức được trình bày rõ ràng, dễ hiểu và phù hợp với lứa tuổi THCS, kèm theo hình ảnh minh họa giúp các em dễ hình dung.</w:t>
      </w:r>
    </w:p>
    <w:p w14:paraId="19FB8352" w14:textId="04BF9FB8" w:rsidR="00E25171" w:rsidRPr="00E25171" w:rsidRDefault="00E25171" w:rsidP="00E25171">
      <w:pPr>
        <w:jc w:val="both"/>
        <w:rPr>
          <w:rFonts w:asciiTheme="majorHAnsi" w:hAnsiTheme="majorHAnsi" w:cstheme="majorHAnsi"/>
          <w:sz w:val="28"/>
          <w:szCs w:val="28"/>
        </w:rPr>
      </w:pPr>
    </w:p>
    <w:p w14:paraId="60E99097"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1. Mã Morse (Morse Code)</w:t>
      </w:r>
    </w:p>
    <w:p w14:paraId="7B5CECB5"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Giới thiệu về mã Morse</w:t>
      </w:r>
    </w:p>
    <w:p w14:paraId="36F1E59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Morse</w:t>
      </w:r>
      <w:r w:rsidRPr="00E25171">
        <w:rPr>
          <w:rFonts w:asciiTheme="majorHAnsi" w:hAnsiTheme="majorHAnsi" w:cstheme="majorHAnsi"/>
          <w:sz w:val="28"/>
          <w:szCs w:val="28"/>
        </w:rPr>
        <w:t xml:space="preserve"> (hay mã Moóc-xơ) là một hệ thống ký hiệu dùng để mã hóa thông tin thành chuỗi các tín hiệu ngắn và dài. Cụ thể, nó sử dụng hai loại tín hiệu cơ bản: </w:t>
      </w:r>
      <w:r w:rsidRPr="00E25171">
        <w:rPr>
          <w:rFonts w:asciiTheme="majorHAnsi" w:hAnsiTheme="majorHAnsi" w:cstheme="majorHAnsi"/>
          <w:b/>
          <w:bCs/>
          <w:sz w:val="28"/>
          <w:szCs w:val="28"/>
        </w:rPr>
        <w:t>dấu chấm (.)</w:t>
      </w:r>
      <w:r w:rsidRPr="00E25171">
        <w:rPr>
          <w:rFonts w:asciiTheme="majorHAnsi" w:hAnsiTheme="majorHAnsi" w:cstheme="majorHAnsi"/>
          <w:sz w:val="28"/>
          <w:szCs w:val="28"/>
        </w:rPr>
        <w:t xml:space="preserve"> biểu thị tín hiệu ngắn và </w:t>
      </w:r>
      <w:r w:rsidRPr="00E25171">
        <w:rPr>
          <w:rFonts w:asciiTheme="majorHAnsi" w:hAnsiTheme="majorHAnsi" w:cstheme="majorHAnsi"/>
          <w:b/>
          <w:bCs/>
          <w:sz w:val="28"/>
          <w:szCs w:val="28"/>
        </w:rPr>
        <w:t>dấu gạch ngang (-)</w:t>
      </w:r>
      <w:r w:rsidRPr="00E25171">
        <w:rPr>
          <w:rFonts w:asciiTheme="majorHAnsi" w:hAnsiTheme="majorHAnsi" w:cstheme="majorHAnsi"/>
          <w:sz w:val="28"/>
          <w:szCs w:val="28"/>
        </w:rPr>
        <w:t xml:space="preserve"> biểu thị tín hiệu dài​</w:t>
      </w:r>
    </w:p>
    <w:p w14:paraId="7902E6FD" w14:textId="77777777" w:rsidR="00E25171" w:rsidRPr="00E25171" w:rsidRDefault="00E25171" w:rsidP="00E25171">
      <w:pPr>
        <w:jc w:val="both"/>
        <w:rPr>
          <w:rFonts w:asciiTheme="majorHAnsi" w:hAnsiTheme="majorHAnsi" w:cstheme="majorHAnsi"/>
          <w:sz w:val="28"/>
          <w:szCs w:val="28"/>
        </w:rPr>
      </w:pPr>
      <w:hyperlink r:id="rId8" w:anchor=":~:text=M%C3%A3%20Morse%20hay%20m%C3%A3%20Mo%C3%B3c,ph%C3%A1t%20minh%20c%E1%BB%A7a%20%C4%91i%E1%BB%87n%20b%C3%A1o" w:tgtFrame="_blank" w:history="1">
        <w:r w:rsidRPr="00E25171">
          <w:rPr>
            <w:rStyle w:val="Siuktni"/>
            <w:rFonts w:asciiTheme="majorHAnsi" w:hAnsiTheme="majorHAnsi" w:cstheme="majorHAnsi"/>
            <w:sz w:val="28"/>
            <w:szCs w:val="28"/>
          </w:rPr>
          <w:t>vi.wikipedia.org</w:t>
        </w:r>
      </w:hyperlink>
    </w:p>
    <w:p w14:paraId="7F647D2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Mã Morse được đặt theo tên của nhà phát minh Samuel Morse, người đã tạo ra hệ thống này để truyền thông điệp qua máy điện báo vào thế kỷ 19​</w:t>
      </w:r>
    </w:p>
    <w:p w14:paraId="4D2159B1" w14:textId="77777777" w:rsidR="00E25171" w:rsidRPr="00E25171" w:rsidRDefault="00E25171" w:rsidP="00E25171">
      <w:pPr>
        <w:jc w:val="both"/>
        <w:rPr>
          <w:rFonts w:asciiTheme="majorHAnsi" w:hAnsiTheme="majorHAnsi" w:cstheme="majorHAnsi"/>
          <w:sz w:val="28"/>
          <w:szCs w:val="28"/>
        </w:rPr>
      </w:pPr>
      <w:hyperlink r:id="rId9" w:anchor=":~:text=%C4%91%E1%BB%83%20m%C3%A3%20h%C3%B3a%20%20,ph%C3%A1t%20minh%20c%E1%BB%A7a%20%20142" w:tgtFrame="_blank" w:history="1">
        <w:r w:rsidRPr="00E25171">
          <w:rPr>
            <w:rStyle w:val="Siuktni"/>
            <w:rFonts w:asciiTheme="majorHAnsi" w:hAnsiTheme="majorHAnsi" w:cstheme="majorHAnsi"/>
            <w:sz w:val="28"/>
            <w:szCs w:val="28"/>
          </w:rPr>
          <w:t>vi.wikipedia.org</w:t>
        </w:r>
      </w:hyperlink>
    </w:p>
    <w:p w14:paraId="137ABB2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Bảng mã Morse quốc tế</w:t>
      </w:r>
      <w:r w:rsidRPr="00E25171">
        <w:rPr>
          <w:rFonts w:asciiTheme="majorHAnsi" w:hAnsiTheme="majorHAnsi" w:cstheme="majorHAnsi"/>
          <w:sz w:val="28"/>
          <w:szCs w:val="28"/>
        </w:rPr>
        <w:t xml:space="preserve"> có thể mã hóa các chữ cái từ A đến Z, các chữ số từ 0 đến 9, và một số dấu câu thông dụng​</w:t>
      </w:r>
    </w:p>
    <w:p w14:paraId="6669ED67" w14:textId="77777777" w:rsidR="00E25171" w:rsidRPr="00E25171" w:rsidRDefault="00E25171" w:rsidP="00E25171">
      <w:pPr>
        <w:jc w:val="both"/>
        <w:rPr>
          <w:rFonts w:asciiTheme="majorHAnsi" w:hAnsiTheme="majorHAnsi" w:cstheme="majorHAnsi"/>
          <w:sz w:val="28"/>
          <w:szCs w:val="28"/>
        </w:rPr>
      </w:pPr>
      <w:hyperlink r:id="rId10" w:anchor=":~:text=M%C3%A3%20Morse%20qu%E1%BB%91c%20t%E1%BA%BF%20m%C3%A3,b%E1%BA%B1ng%20ba%20d%E1%BA%A5u%20ch%E1%BA%A5m%20v%C3%A0" w:tgtFrame="_blank" w:history="1">
        <w:r w:rsidRPr="00E25171">
          <w:rPr>
            <w:rStyle w:val="Siuktni"/>
            <w:rFonts w:asciiTheme="majorHAnsi" w:hAnsiTheme="majorHAnsi" w:cstheme="majorHAnsi"/>
            <w:sz w:val="28"/>
            <w:szCs w:val="28"/>
          </w:rPr>
          <w:t>vi.wikipedia.org</w:t>
        </w:r>
      </w:hyperlink>
    </w:p>
    <w:p w14:paraId="08C5716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Không có sự phân biệt giữa chữ in hoa và chữ thường trong mã Morse, tức là cùng một mã dùng cho cả “A” và “a”​</w:t>
      </w:r>
    </w:p>
    <w:p w14:paraId="199BF587" w14:textId="77777777" w:rsidR="00E25171" w:rsidRPr="00E25171" w:rsidRDefault="00E25171" w:rsidP="00E25171">
      <w:pPr>
        <w:jc w:val="both"/>
        <w:rPr>
          <w:rFonts w:asciiTheme="majorHAnsi" w:hAnsiTheme="majorHAnsi" w:cstheme="majorHAnsi"/>
          <w:sz w:val="28"/>
          <w:szCs w:val="28"/>
        </w:rPr>
      </w:pPr>
      <w:hyperlink r:id="rId11" w:anchor=":~:text=M%C3%A3%20Morse%20qu%E1%BB%91c%20t%E1%BA%BF%20m%C3%A3,b%E1%BA%B1ng%20ba%20d%E1%BA%A5u%20ch%E1%BA%A5m%20v%C3%A0" w:tgtFrame="_blank" w:history="1">
        <w:r w:rsidRPr="00E25171">
          <w:rPr>
            <w:rStyle w:val="Siuktni"/>
            <w:rFonts w:asciiTheme="majorHAnsi" w:hAnsiTheme="majorHAnsi" w:cstheme="majorHAnsi"/>
            <w:sz w:val="28"/>
            <w:szCs w:val="28"/>
          </w:rPr>
          <w:t>vi.wikipedia.org</w:t>
        </w:r>
      </w:hyperlink>
    </w:p>
    <w:p w14:paraId="0F26FA9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6568FFD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Mỗi chữ cái hoặc chữ số trong mã Morse được biểu diễn bằng một chuỗi kết hợp các dấu chấm và gạch ngang. Ví dụ: chữ </w:t>
      </w:r>
      <w:r w:rsidRPr="00E25171">
        <w:rPr>
          <w:rFonts w:asciiTheme="majorHAnsi" w:hAnsiTheme="majorHAnsi" w:cstheme="majorHAnsi"/>
          <w:b/>
          <w:bCs/>
          <w:sz w:val="28"/>
          <w:szCs w:val="28"/>
        </w:rPr>
        <w:t>A</w:t>
      </w:r>
      <w:r w:rsidRPr="00E25171">
        <w:rPr>
          <w:rFonts w:asciiTheme="majorHAnsi" w:hAnsiTheme="majorHAnsi" w:cstheme="majorHAnsi"/>
          <w:sz w:val="28"/>
          <w:szCs w:val="28"/>
        </w:rPr>
        <w:t xml:space="preserve"> được mã hóa là .-, chữ </w:t>
      </w:r>
      <w:r w:rsidRPr="00E25171">
        <w:rPr>
          <w:rFonts w:asciiTheme="majorHAnsi" w:hAnsiTheme="majorHAnsi" w:cstheme="majorHAnsi"/>
          <w:b/>
          <w:bCs/>
          <w:sz w:val="28"/>
          <w:szCs w:val="28"/>
        </w:rPr>
        <w:t>B</w:t>
      </w:r>
      <w:r w:rsidRPr="00E25171">
        <w:rPr>
          <w:rFonts w:asciiTheme="majorHAnsi" w:hAnsiTheme="majorHAnsi" w:cstheme="majorHAnsi"/>
          <w:sz w:val="28"/>
          <w:szCs w:val="28"/>
        </w:rPr>
        <w:t xml:space="preserve"> là -..., chữ </w:t>
      </w:r>
      <w:r w:rsidRPr="00E25171">
        <w:rPr>
          <w:rFonts w:asciiTheme="majorHAnsi" w:hAnsiTheme="majorHAnsi" w:cstheme="majorHAnsi"/>
          <w:b/>
          <w:bCs/>
          <w:sz w:val="28"/>
          <w:szCs w:val="28"/>
        </w:rPr>
        <w:t>C</w:t>
      </w:r>
      <w:r w:rsidRPr="00E25171">
        <w:rPr>
          <w:rFonts w:asciiTheme="majorHAnsi" w:hAnsiTheme="majorHAnsi" w:cstheme="majorHAnsi"/>
          <w:sz w:val="28"/>
          <w:szCs w:val="28"/>
        </w:rPr>
        <w:t xml:space="preserve"> là -.-., v.v. (xem Hình 1 - Bảng chữ cái mã Morse). Độ dài của một dấu gạch ngang bằng ba lần độ dài của một dấu chấm. Giữa các tín hiệu trong cùng một ký tự có một khoảng ngắt ngắn (bằng độ dài một dấu chấm), giữa các ký tự trong một từ có khoảng ngắt dài hơn (bằng ba dấu chấm), và giữa các từ có khoảng trống dài tương đương bảy dấu chấm​</w:t>
      </w:r>
    </w:p>
    <w:p w14:paraId="082C051F" w14:textId="77777777" w:rsidR="00E25171" w:rsidRPr="00E25171" w:rsidRDefault="00E25171" w:rsidP="00E25171">
      <w:pPr>
        <w:jc w:val="both"/>
        <w:rPr>
          <w:rFonts w:asciiTheme="majorHAnsi" w:hAnsiTheme="majorHAnsi" w:cstheme="majorHAnsi"/>
          <w:sz w:val="28"/>
          <w:szCs w:val="28"/>
        </w:rPr>
      </w:pPr>
      <w:hyperlink r:id="rId12" w:anchor=":~:text=bi%E1%BB%83u%20t%C6%B0%E1%BB%A3ng%20m%C3%A3%20Morse%20%C4%91%C6%B0%E1%BB%A3c,v%C4%83n%20b%E1%BA%A3n%20c%E1%BB%A7a%20ng%C3%B4n%20ng%E1%BB%AF" w:tgtFrame="_blank" w:history="1">
        <w:r w:rsidRPr="00E25171">
          <w:rPr>
            <w:rStyle w:val="Siuktni"/>
            <w:rFonts w:asciiTheme="majorHAnsi" w:hAnsiTheme="majorHAnsi" w:cstheme="majorHAnsi"/>
            <w:sz w:val="28"/>
            <w:szCs w:val="28"/>
          </w:rPr>
          <w:t>vi.wikipedia.org</w:t>
        </w:r>
      </w:hyperlink>
    </w:p>
    <w:p w14:paraId="1BCD2F3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Nhờ quy ước này, người nghe hoặc người nhìn có thể phân biệt được ranh giới giữa các chữ và các từ trong thông điệp Morse.</w:t>
      </w:r>
    </w:p>
    <w:p w14:paraId="2998DFE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Điều thú vị là mã Morse được thiết kế sao cho các ký tự thường dùng có mã ngắn, ít tín hiệu, còn ký tự ít dùng có mã dài hơn​</w:t>
      </w:r>
    </w:p>
    <w:p w14:paraId="68D20D49" w14:textId="77777777" w:rsidR="00E25171" w:rsidRPr="00E25171" w:rsidRDefault="00E25171" w:rsidP="00E25171">
      <w:pPr>
        <w:jc w:val="both"/>
        <w:rPr>
          <w:rFonts w:asciiTheme="majorHAnsi" w:hAnsiTheme="majorHAnsi" w:cstheme="majorHAnsi"/>
          <w:sz w:val="28"/>
          <w:szCs w:val="28"/>
        </w:rPr>
      </w:pPr>
      <w:hyperlink r:id="rId13" w:anchor=":~:text=c%C3%A1c%20t%E1%BB%AB%20%C4%91%C6%B0%E1%BB%A3c%20ph%C3%A2n%20t%C3%A1ch,ch%E1%BB%89%20%C4%91%E1%BB%8Bnh%20theo%20nh%C3%B3m%20m%E1%BB%97i" w:tgtFrame="_blank" w:history="1">
        <w:r w:rsidRPr="00E25171">
          <w:rPr>
            <w:rStyle w:val="Siuktni"/>
            <w:rFonts w:asciiTheme="majorHAnsi" w:hAnsiTheme="majorHAnsi" w:cstheme="majorHAnsi"/>
            <w:sz w:val="28"/>
            <w:szCs w:val="28"/>
          </w:rPr>
          <w:t>vi.wikipedia.org</w:t>
        </w:r>
      </w:hyperlink>
    </w:p>
    <w:p w14:paraId="5D54931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Chẳng hạn, trong tiếng Anh, chữ </w:t>
      </w:r>
      <w:r w:rsidRPr="00E25171">
        <w:rPr>
          <w:rFonts w:asciiTheme="majorHAnsi" w:hAnsiTheme="majorHAnsi" w:cstheme="majorHAnsi"/>
          <w:b/>
          <w:bCs/>
          <w:sz w:val="28"/>
          <w:szCs w:val="28"/>
        </w:rPr>
        <w:t>E</w:t>
      </w:r>
      <w:r w:rsidRPr="00E25171">
        <w:rPr>
          <w:rFonts w:asciiTheme="majorHAnsi" w:hAnsiTheme="majorHAnsi" w:cstheme="majorHAnsi"/>
          <w:sz w:val="28"/>
          <w:szCs w:val="28"/>
        </w:rPr>
        <w:t xml:space="preserve"> là chữ cái thông dụng nhất nên được mã hóa thành . (một dấu chấm duy nhất) – mã ngắn nhất có thể​</w:t>
      </w:r>
    </w:p>
    <w:p w14:paraId="109BD6F0" w14:textId="77777777" w:rsidR="00E25171" w:rsidRPr="00E25171" w:rsidRDefault="00E25171" w:rsidP="00E25171">
      <w:pPr>
        <w:jc w:val="both"/>
        <w:rPr>
          <w:rFonts w:asciiTheme="majorHAnsi" w:hAnsiTheme="majorHAnsi" w:cstheme="majorHAnsi"/>
          <w:sz w:val="28"/>
          <w:szCs w:val="28"/>
        </w:rPr>
      </w:pPr>
      <w:hyperlink r:id="rId14" w:anchor=":~:text=c%C3%A1c%20t%E1%BB%AB%20%C4%91%C6%B0%E1%BB%A3c%20ph%C3%A2n%20t%C3%A1ch,ch%E1%BB%89%20%C4%91%E1%BB%8Bnh%20theo%20nh%C3%B3m%20m%E1%BB%97i" w:tgtFrame="_blank" w:history="1">
        <w:r w:rsidRPr="00E25171">
          <w:rPr>
            <w:rStyle w:val="Siuktni"/>
            <w:rFonts w:asciiTheme="majorHAnsi" w:hAnsiTheme="majorHAnsi" w:cstheme="majorHAnsi"/>
            <w:sz w:val="28"/>
            <w:szCs w:val="28"/>
          </w:rPr>
          <w:t>vi.wikipedia.org</w:t>
        </w:r>
      </w:hyperlink>
    </w:p>
    <w:p w14:paraId="4591792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Ngược lại, những chữ cái ít gặp hơn sẽ có mã dài hơn. Thiết kế này giúp việc truyền thông điệp hiệu quả hơn vì các chữ thường gặp sẽ truyền tải nhanh.</w:t>
      </w:r>
    </w:p>
    <w:p w14:paraId="78E176FA"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Cách phát tín hiệu Morse bằng âm thanh và ánh sáng</w:t>
      </w:r>
    </w:p>
    <w:p w14:paraId="7C9E3C4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Mã Morse có thể được truyền qua nhiều phương tiện khác nhau – bất kỳ phương tiện nào có thể tạo ra hai trạng thái “ngắn” và “dài” hoặc “bật” và “tắt” đều có thể dùng để gửi mã Morse. Ví dụ: người ta có thể dùng dòng điện, sóng vô tuyến, ánh sáng nhìn thấy hoặc âm thanh để mang thông tin mã Morse​</w:t>
      </w:r>
    </w:p>
    <w:p w14:paraId="5D7C039A" w14:textId="77777777" w:rsidR="00E25171" w:rsidRPr="00E25171" w:rsidRDefault="00E25171" w:rsidP="00E25171">
      <w:pPr>
        <w:jc w:val="both"/>
        <w:rPr>
          <w:rFonts w:asciiTheme="majorHAnsi" w:hAnsiTheme="majorHAnsi" w:cstheme="majorHAnsi"/>
          <w:sz w:val="28"/>
          <w:szCs w:val="28"/>
        </w:rPr>
      </w:pPr>
      <w:hyperlink r:id="rId15" w:anchor=":~:text=mang%20th%C3%B4ng%20tin%20nh%C6%B0%20d%C3%B2ng,9" w:tgtFrame="_blank" w:history="1">
        <w:r w:rsidRPr="00E25171">
          <w:rPr>
            <w:rStyle w:val="Siuktni"/>
            <w:rFonts w:asciiTheme="majorHAnsi" w:hAnsiTheme="majorHAnsi" w:cstheme="majorHAnsi"/>
            <w:sz w:val="28"/>
            <w:szCs w:val="28"/>
          </w:rPr>
          <w:t>vi.wikipedia.org</w:t>
        </w:r>
      </w:hyperlink>
    </w:p>
    <w:p w14:paraId="79A31C9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Trong thực tế dã ngoại, hai cách phổ biến nhất để gửi tín hiệu Morse là </w:t>
      </w:r>
      <w:r w:rsidRPr="00E25171">
        <w:rPr>
          <w:rFonts w:asciiTheme="majorHAnsi" w:hAnsiTheme="majorHAnsi" w:cstheme="majorHAnsi"/>
          <w:b/>
          <w:bCs/>
          <w:sz w:val="28"/>
          <w:szCs w:val="28"/>
        </w:rPr>
        <w:t>bằng âm thanh</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bằng ánh sáng</w:t>
      </w:r>
      <w:r w:rsidRPr="00E25171">
        <w:rPr>
          <w:rFonts w:asciiTheme="majorHAnsi" w:hAnsiTheme="majorHAnsi" w:cstheme="majorHAnsi"/>
          <w:sz w:val="28"/>
          <w:szCs w:val="28"/>
        </w:rPr>
        <w:t>.</w:t>
      </w:r>
    </w:p>
    <w:p w14:paraId="018D7B92" w14:textId="77777777" w:rsidR="00E25171" w:rsidRPr="00E25171" w:rsidRDefault="00E25171">
      <w:pPr>
        <w:numPr>
          <w:ilvl w:val="0"/>
          <w:numId w:val="24"/>
        </w:numPr>
        <w:jc w:val="both"/>
        <w:rPr>
          <w:rFonts w:asciiTheme="majorHAnsi" w:hAnsiTheme="majorHAnsi" w:cstheme="majorHAnsi"/>
          <w:sz w:val="28"/>
          <w:szCs w:val="28"/>
        </w:rPr>
      </w:pPr>
      <w:r w:rsidRPr="00E25171">
        <w:rPr>
          <w:rFonts w:asciiTheme="majorHAnsi" w:hAnsiTheme="majorHAnsi" w:cstheme="majorHAnsi"/>
          <w:b/>
          <w:bCs/>
          <w:sz w:val="28"/>
          <w:szCs w:val="28"/>
        </w:rPr>
        <w:t>Phát Morse bằng âm thanh:</w:t>
      </w:r>
      <w:r w:rsidRPr="00E25171">
        <w:rPr>
          <w:rFonts w:asciiTheme="majorHAnsi" w:hAnsiTheme="majorHAnsi" w:cstheme="majorHAnsi"/>
          <w:sz w:val="28"/>
          <w:szCs w:val="28"/>
        </w:rPr>
        <w:t xml:space="preserve"> Có thể sử dụng còi, trống, tiếng gõ hoặc bất kỳ âm thanh nào có thể tạo nhịp ngắn/dài. Chẳng hạn, dùng </w:t>
      </w:r>
      <w:r w:rsidRPr="00E25171">
        <w:rPr>
          <w:rFonts w:asciiTheme="majorHAnsi" w:hAnsiTheme="majorHAnsi" w:cstheme="majorHAnsi"/>
          <w:b/>
          <w:bCs/>
          <w:sz w:val="28"/>
          <w:szCs w:val="28"/>
        </w:rPr>
        <w:t>còi</w:t>
      </w:r>
      <w:r w:rsidRPr="00E25171">
        <w:rPr>
          <w:rFonts w:asciiTheme="majorHAnsi" w:hAnsiTheme="majorHAnsi" w:cstheme="majorHAnsi"/>
          <w:sz w:val="28"/>
          <w:szCs w:val="28"/>
        </w:rPr>
        <w:t xml:space="preserve">: một tiếng còi ngắn tương ứng với dấu chấm, một tiếng còi dài (kéo còi lâu hơn khoảng ba lần) tương ứng với dấu gạch ngang. Tương tự, khi </w:t>
      </w:r>
      <w:r w:rsidRPr="00E25171">
        <w:rPr>
          <w:rFonts w:asciiTheme="majorHAnsi" w:hAnsiTheme="majorHAnsi" w:cstheme="majorHAnsi"/>
          <w:b/>
          <w:bCs/>
          <w:sz w:val="28"/>
          <w:szCs w:val="28"/>
        </w:rPr>
        <w:t>gõ vào vật dụng</w:t>
      </w:r>
      <w:r w:rsidRPr="00E25171">
        <w:rPr>
          <w:rFonts w:asciiTheme="majorHAnsi" w:hAnsiTheme="majorHAnsi" w:cstheme="majorHAnsi"/>
          <w:sz w:val="28"/>
          <w:szCs w:val="28"/>
        </w:rPr>
        <w:t xml:space="preserve"> (như gõ nồi, gõ cửa): gõ </w:t>
      </w:r>
      <w:r w:rsidRPr="00E25171">
        <w:rPr>
          <w:rFonts w:asciiTheme="majorHAnsi" w:hAnsiTheme="majorHAnsi" w:cstheme="majorHAnsi"/>
          <w:i/>
          <w:iCs/>
          <w:sz w:val="28"/>
          <w:szCs w:val="28"/>
        </w:rPr>
        <w:t>cốc</w:t>
      </w:r>
      <w:r w:rsidRPr="00E25171">
        <w:rPr>
          <w:rFonts w:asciiTheme="majorHAnsi" w:hAnsiTheme="majorHAnsi" w:cstheme="majorHAnsi"/>
          <w:sz w:val="28"/>
          <w:szCs w:val="28"/>
        </w:rPr>
        <w:t xml:space="preserve"> một cái nhanh là dấu chấm, gõ kéo dài hoặc gõ ba cái liên tiếp nhanh để tạo âm kéo dài là dấu gạch ngang. Khi truyền tin bằng âm thanh, cần chú ý khoảng dừng giữa các âm để phân biệt rõ các chấm, gạch và phân tách giữa các chữ cái.</w:t>
      </w:r>
    </w:p>
    <w:p w14:paraId="2BCA3CEC" w14:textId="77777777" w:rsidR="00E25171" w:rsidRPr="00E25171" w:rsidRDefault="00E25171">
      <w:pPr>
        <w:numPr>
          <w:ilvl w:val="0"/>
          <w:numId w:val="24"/>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Phát Morse bằng ánh sáng:</w:t>
      </w:r>
      <w:r w:rsidRPr="00E25171">
        <w:rPr>
          <w:rFonts w:asciiTheme="majorHAnsi" w:hAnsiTheme="majorHAnsi" w:cstheme="majorHAnsi"/>
          <w:sz w:val="28"/>
          <w:szCs w:val="28"/>
        </w:rPr>
        <w:t xml:space="preserve"> Phương pháp này hữu ích vào ban đêm hoặc khi cần ra hiệu ở khoảng cách xa. Dụng cụ thường dùng là </w:t>
      </w:r>
      <w:r w:rsidRPr="00E25171">
        <w:rPr>
          <w:rFonts w:asciiTheme="majorHAnsi" w:hAnsiTheme="majorHAnsi" w:cstheme="majorHAnsi"/>
          <w:b/>
          <w:bCs/>
          <w:sz w:val="28"/>
          <w:szCs w:val="28"/>
        </w:rPr>
        <w:t>đèn pin</w:t>
      </w:r>
      <w:r w:rsidRPr="00E25171">
        <w:rPr>
          <w:rFonts w:asciiTheme="majorHAnsi" w:hAnsiTheme="majorHAnsi" w:cstheme="majorHAnsi"/>
          <w:sz w:val="28"/>
          <w:szCs w:val="28"/>
        </w:rPr>
        <w:t xml:space="preserve"> (ban đêm) hoặc </w:t>
      </w:r>
      <w:r w:rsidRPr="00E25171">
        <w:rPr>
          <w:rFonts w:asciiTheme="majorHAnsi" w:hAnsiTheme="majorHAnsi" w:cstheme="majorHAnsi"/>
          <w:b/>
          <w:bCs/>
          <w:sz w:val="28"/>
          <w:szCs w:val="28"/>
        </w:rPr>
        <w:t>gương phản chiếu ánh sáng mặt trời</w:t>
      </w:r>
      <w:r w:rsidRPr="00E25171">
        <w:rPr>
          <w:rFonts w:asciiTheme="majorHAnsi" w:hAnsiTheme="majorHAnsi" w:cstheme="majorHAnsi"/>
          <w:sz w:val="28"/>
          <w:szCs w:val="28"/>
        </w:rPr>
        <w:t xml:space="preserve"> (ban ngày). Nguyên tắc tương tự: chớp đèn hoặc chiếu gương </w:t>
      </w:r>
      <w:r w:rsidRPr="00E25171">
        <w:rPr>
          <w:rFonts w:asciiTheme="majorHAnsi" w:hAnsiTheme="majorHAnsi" w:cstheme="majorHAnsi"/>
          <w:b/>
          <w:bCs/>
          <w:sz w:val="28"/>
          <w:szCs w:val="28"/>
        </w:rPr>
        <w:t>nháy sáng ngắn</w:t>
      </w:r>
      <w:r w:rsidRPr="00E25171">
        <w:rPr>
          <w:rFonts w:asciiTheme="majorHAnsi" w:hAnsiTheme="majorHAnsi" w:cstheme="majorHAnsi"/>
          <w:sz w:val="28"/>
          <w:szCs w:val="28"/>
        </w:rPr>
        <w:t xml:space="preserve"> để báo hiệu dấu chấm, và </w:t>
      </w:r>
      <w:r w:rsidRPr="00E25171">
        <w:rPr>
          <w:rFonts w:asciiTheme="majorHAnsi" w:hAnsiTheme="majorHAnsi" w:cstheme="majorHAnsi"/>
          <w:b/>
          <w:bCs/>
          <w:sz w:val="28"/>
          <w:szCs w:val="28"/>
        </w:rPr>
        <w:t>nháy sáng dài</w:t>
      </w:r>
      <w:r w:rsidRPr="00E25171">
        <w:rPr>
          <w:rFonts w:asciiTheme="majorHAnsi" w:hAnsiTheme="majorHAnsi" w:cstheme="majorHAnsi"/>
          <w:sz w:val="28"/>
          <w:szCs w:val="28"/>
        </w:rPr>
        <w:t xml:space="preserve"> (bật sáng lâu hơn) để báo hiệu dấu gạch ngang. Nhiều loại đèn pin hiện đại còn có chức năng nháy </w:t>
      </w:r>
      <w:r w:rsidRPr="00E25171">
        <w:rPr>
          <w:rFonts w:asciiTheme="majorHAnsi" w:hAnsiTheme="majorHAnsi" w:cstheme="majorHAnsi"/>
          <w:b/>
          <w:bCs/>
          <w:sz w:val="28"/>
          <w:szCs w:val="28"/>
        </w:rPr>
        <w:t>SOS</w:t>
      </w:r>
      <w:r w:rsidRPr="00E25171">
        <w:rPr>
          <w:rFonts w:asciiTheme="majorHAnsi" w:hAnsiTheme="majorHAnsi" w:cstheme="majorHAnsi"/>
          <w:sz w:val="28"/>
          <w:szCs w:val="28"/>
        </w:rPr>
        <w:t xml:space="preserve"> tự động – khi kích hoạt, đèn sẽ nháy ba lần ngắn, ba lần dài, ba lần ngắn lặp lại, chính là mã Morse cho tín hiệu “SOS” cầu cứu khẩn cấp​</w:t>
      </w:r>
    </w:p>
    <w:p w14:paraId="088FFC03" w14:textId="77777777" w:rsidR="00E25171" w:rsidRPr="00E25171" w:rsidRDefault="00E25171" w:rsidP="00E25171">
      <w:pPr>
        <w:jc w:val="both"/>
        <w:rPr>
          <w:rFonts w:asciiTheme="majorHAnsi" w:hAnsiTheme="majorHAnsi" w:cstheme="majorHAnsi"/>
          <w:sz w:val="28"/>
          <w:szCs w:val="28"/>
        </w:rPr>
      </w:pPr>
      <w:hyperlink r:id="rId16" w:anchor=":~:text=SOS%20l%C3%A0%20g%C3%AC%3F%20T%C3%ADn%20hi%E1%BB%87u,T%E1%BB%AB" w:tgtFrame="_blank" w:history="1">
        <w:r w:rsidRPr="00E25171">
          <w:rPr>
            <w:rStyle w:val="Siuktni"/>
            <w:rFonts w:asciiTheme="majorHAnsi" w:hAnsiTheme="majorHAnsi" w:cstheme="majorHAnsi"/>
            <w:sz w:val="28"/>
            <w:szCs w:val="28"/>
          </w:rPr>
          <w:t>shadow.vn</w:t>
        </w:r>
      </w:hyperlink>
    </w:p>
    <w:p w14:paraId="16C3A8A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6B29577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Hình 1: Bảng mã Morse quốc tế</w:t>
      </w:r>
      <w:r w:rsidRPr="00E25171">
        <w:rPr>
          <w:rFonts w:asciiTheme="majorHAnsi" w:hAnsiTheme="majorHAnsi" w:cstheme="majorHAnsi"/>
          <w:sz w:val="28"/>
          <w:szCs w:val="28"/>
        </w:rPr>
        <w:t xml:space="preserve"> – (Minh họa bảng chữ cái, số và một số dấu câu trong mã Morse, với dấu chấm “.” và gạch ngang “–” tương ứng cho từng ký tự).</w:t>
      </w:r>
    </w:p>
    <w:p w14:paraId="2C0DFF36"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Ứng dụng thực tế của Morse trong tình huống khẩn cấp</w:t>
      </w:r>
    </w:p>
    <w:p w14:paraId="30047DA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Mã Morse có vai trò quan trọng trong lịch sử viễn thông và vẫn hữu ích trong các tình huống khẩn cấp ngày nay. </w:t>
      </w:r>
      <w:r w:rsidRPr="00E25171">
        <w:rPr>
          <w:rFonts w:asciiTheme="majorHAnsi" w:hAnsiTheme="majorHAnsi" w:cstheme="majorHAnsi"/>
          <w:b/>
          <w:bCs/>
          <w:sz w:val="28"/>
          <w:szCs w:val="28"/>
        </w:rPr>
        <w:t>Tín hiệu SOS</w:t>
      </w:r>
      <w:r w:rsidRPr="00E25171">
        <w:rPr>
          <w:rFonts w:asciiTheme="majorHAnsi" w:hAnsiTheme="majorHAnsi" w:cstheme="majorHAnsi"/>
          <w:sz w:val="28"/>
          <w:szCs w:val="28"/>
        </w:rPr>
        <w:t xml:space="preserve"> trong mã Morse (... --- ..., nghĩa là </w:t>
      </w:r>
      <w:r w:rsidRPr="00E25171">
        <w:rPr>
          <w:rFonts w:asciiTheme="majorHAnsi" w:hAnsiTheme="majorHAnsi" w:cstheme="majorHAnsi"/>
          <w:b/>
          <w:bCs/>
          <w:i/>
          <w:iCs/>
          <w:sz w:val="28"/>
          <w:szCs w:val="28"/>
        </w:rPr>
        <w:t>·</w:t>
      </w:r>
      <w:r w:rsidRPr="00E25171">
        <w:rPr>
          <w:rFonts w:asciiTheme="majorHAnsi" w:hAnsiTheme="majorHAnsi" w:cstheme="majorHAnsi"/>
          <w:sz w:val="28"/>
          <w:szCs w:val="28"/>
        </w:rPr>
        <w:t xml:space="preserve"> </w:t>
      </w:r>
      <w:r w:rsidRPr="00E25171">
        <w:rPr>
          <w:rFonts w:asciiTheme="majorHAnsi" w:hAnsiTheme="majorHAnsi" w:cstheme="majorHAnsi"/>
          <w:b/>
          <w:bCs/>
          <w:i/>
          <w:iCs/>
          <w:sz w:val="28"/>
          <w:szCs w:val="28"/>
        </w:rPr>
        <w:t>—</w:t>
      </w:r>
      <w:r w:rsidRPr="00E25171">
        <w:rPr>
          <w:rFonts w:asciiTheme="majorHAnsi" w:hAnsiTheme="majorHAnsi" w:cstheme="majorHAnsi"/>
          <w:sz w:val="28"/>
          <w:szCs w:val="28"/>
        </w:rPr>
        <w:t xml:space="preserve"> </w:t>
      </w:r>
      <w:r w:rsidRPr="00E25171">
        <w:rPr>
          <w:rFonts w:asciiTheme="majorHAnsi" w:hAnsiTheme="majorHAnsi" w:cstheme="majorHAnsi"/>
          <w:b/>
          <w:bCs/>
          <w:i/>
          <w:iCs/>
          <w:sz w:val="28"/>
          <w:szCs w:val="28"/>
        </w:rPr>
        <w:t>·</w:t>
      </w:r>
      <w:r w:rsidRPr="00E25171">
        <w:rPr>
          <w:rFonts w:asciiTheme="majorHAnsi" w:hAnsiTheme="majorHAnsi" w:cstheme="majorHAnsi"/>
          <w:sz w:val="28"/>
          <w:szCs w:val="28"/>
        </w:rPr>
        <w:t xml:space="preserve">, ba chấm, ba gạch, ba chấm) là tín hiệu cầu cứu quốc tế rất nổi tiếng và được sử dụng rộng rãi. SOS không phải viết tắt của từ gì cụ thể, mà được chọn do tính dễ nhớ và dễ truyền của nó trong mã Morse. Hiện nay, </w:t>
      </w:r>
      <w:r w:rsidRPr="00E25171">
        <w:rPr>
          <w:rFonts w:asciiTheme="majorHAnsi" w:hAnsiTheme="majorHAnsi" w:cstheme="majorHAnsi"/>
          <w:b/>
          <w:bCs/>
          <w:sz w:val="28"/>
          <w:szCs w:val="28"/>
        </w:rPr>
        <w:t>SOS được quốc tế công nhận</w:t>
      </w:r>
      <w:r w:rsidRPr="00E25171">
        <w:rPr>
          <w:rFonts w:asciiTheme="majorHAnsi" w:hAnsiTheme="majorHAnsi" w:cstheme="majorHAnsi"/>
          <w:sz w:val="28"/>
          <w:szCs w:val="28"/>
        </w:rPr>
        <w:t xml:space="preserve"> là tín hiệu báo nguy tiêu chuẩn​</w:t>
      </w:r>
    </w:p>
    <w:p w14:paraId="3756457E" w14:textId="77777777" w:rsidR="00E25171" w:rsidRPr="00E25171" w:rsidRDefault="00E25171" w:rsidP="00E25171">
      <w:pPr>
        <w:jc w:val="both"/>
        <w:rPr>
          <w:rFonts w:asciiTheme="majorHAnsi" w:hAnsiTheme="majorHAnsi" w:cstheme="majorHAnsi"/>
          <w:sz w:val="28"/>
          <w:szCs w:val="28"/>
        </w:rPr>
      </w:pPr>
      <w:hyperlink r:id="rId17" w:anchor=":~:text=hi%E1%BB%87u%20b%C3%A1o%20nguy%20ph%E1%BB%95%20bi%E1%BA%BFn,c%C3%B4ng%20nh%E1%BA%ADn%20b%E1%BB%9Fi%20hi%E1%BB%87p%20%C6%B0%E1%BB%9Bc" w:tgtFrame="_blank" w:history="1">
        <w:r w:rsidRPr="00E25171">
          <w:rPr>
            <w:rStyle w:val="Siuktni"/>
            <w:rFonts w:asciiTheme="majorHAnsi" w:hAnsiTheme="majorHAnsi" w:cstheme="majorHAnsi"/>
            <w:sz w:val="28"/>
            <w:szCs w:val="28"/>
          </w:rPr>
          <w:t>vi.wikipedia.org</w:t>
        </w:r>
      </w:hyperlink>
    </w:p>
    <w:p w14:paraId="03B4BEF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480F4C3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Khi lâm vào tình huống nguy hiểm, bị lạc hoặc gặp tai nạn mà cần trợ giúp, các em có thể dùng Morse để gửi tín hiệu cầu cứu nếu có phương tiện thích hợp:</w:t>
      </w:r>
    </w:p>
    <w:p w14:paraId="0DECD50C" w14:textId="77777777" w:rsidR="00E25171" w:rsidRPr="00E25171" w:rsidRDefault="00E25171">
      <w:pPr>
        <w:numPr>
          <w:ilvl w:val="0"/>
          <w:numId w:val="25"/>
        </w:numPr>
        <w:jc w:val="both"/>
        <w:rPr>
          <w:rFonts w:asciiTheme="majorHAnsi" w:hAnsiTheme="majorHAnsi" w:cstheme="majorHAnsi"/>
          <w:sz w:val="28"/>
          <w:szCs w:val="28"/>
        </w:rPr>
      </w:pPr>
      <w:r w:rsidRPr="00E25171">
        <w:rPr>
          <w:rFonts w:asciiTheme="majorHAnsi" w:hAnsiTheme="majorHAnsi" w:cstheme="majorHAnsi"/>
          <w:sz w:val="28"/>
          <w:szCs w:val="28"/>
        </w:rPr>
        <w:t xml:space="preserve">Ban ngày, có thể dùng </w:t>
      </w:r>
      <w:r w:rsidRPr="00E25171">
        <w:rPr>
          <w:rFonts w:asciiTheme="majorHAnsi" w:hAnsiTheme="majorHAnsi" w:cstheme="majorHAnsi"/>
          <w:b/>
          <w:bCs/>
          <w:sz w:val="28"/>
          <w:szCs w:val="28"/>
        </w:rPr>
        <w:t>gương soi</w:t>
      </w:r>
      <w:r w:rsidRPr="00E25171">
        <w:rPr>
          <w:rFonts w:asciiTheme="majorHAnsi" w:hAnsiTheme="majorHAnsi" w:cstheme="majorHAnsi"/>
          <w:sz w:val="28"/>
          <w:szCs w:val="28"/>
        </w:rPr>
        <w:t xml:space="preserve"> phản chiếu ánh sáng mặt trời chớp theo nhịp SOS để máy bay hoặc người ở xa nhìn thấy.</w:t>
      </w:r>
    </w:p>
    <w:p w14:paraId="51B5DDC3" w14:textId="77777777" w:rsidR="00E25171" w:rsidRPr="00E25171" w:rsidRDefault="00E25171">
      <w:pPr>
        <w:numPr>
          <w:ilvl w:val="0"/>
          <w:numId w:val="25"/>
        </w:numPr>
        <w:jc w:val="both"/>
        <w:rPr>
          <w:rFonts w:asciiTheme="majorHAnsi" w:hAnsiTheme="majorHAnsi" w:cstheme="majorHAnsi"/>
          <w:sz w:val="28"/>
          <w:szCs w:val="28"/>
        </w:rPr>
      </w:pPr>
      <w:r w:rsidRPr="00E25171">
        <w:rPr>
          <w:rFonts w:asciiTheme="majorHAnsi" w:hAnsiTheme="majorHAnsi" w:cstheme="majorHAnsi"/>
          <w:sz w:val="28"/>
          <w:szCs w:val="28"/>
        </w:rPr>
        <w:t xml:space="preserve">Ban đêm, dùng </w:t>
      </w:r>
      <w:r w:rsidRPr="00E25171">
        <w:rPr>
          <w:rFonts w:asciiTheme="majorHAnsi" w:hAnsiTheme="majorHAnsi" w:cstheme="majorHAnsi"/>
          <w:b/>
          <w:bCs/>
          <w:sz w:val="28"/>
          <w:szCs w:val="28"/>
        </w:rPr>
        <w:t>đèn pin</w:t>
      </w:r>
      <w:r w:rsidRPr="00E25171">
        <w:rPr>
          <w:rFonts w:asciiTheme="majorHAnsi" w:hAnsiTheme="majorHAnsi" w:cstheme="majorHAnsi"/>
          <w:sz w:val="28"/>
          <w:szCs w:val="28"/>
        </w:rPr>
        <w:t xml:space="preserve"> hoặc đuốc ra hiệu SOS.</w:t>
      </w:r>
    </w:p>
    <w:p w14:paraId="490968B7" w14:textId="77777777" w:rsidR="00E25171" w:rsidRPr="00E25171" w:rsidRDefault="00E25171">
      <w:pPr>
        <w:numPr>
          <w:ilvl w:val="0"/>
          <w:numId w:val="25"/>
        </w:numPr>
        <w:jc w:val="both"/>
        <w:rPr>
          <w:rFonts w:asciiTheme="majorHAnsi" w:hAnsiTheme="majorHAnsi" w:cstheme="majorHAnsi"/>
          <w:sz w:val="28"/>
          <w:szCs w:val="28"/>
        </w:rPr>
      </w:pPr>
      <w:r w:rsidRPr="00E25171">
        <w:rPr>
          <w:rFonts w:asciiTheme="majorHAnsi" w:hAnsiTheme="majorHAnsi" w:cstheme="majorHAnsi"/>
          <w:sz w:val="28"/>
          <w:szCs w:val="28"/>
        </w:rPr>
        <w:t xml:space="preserve">Nếu có </w:t>
      </w:r>
      <w:r w:rsidRPr="00E25171">
        <w:rPr>
          <w:rFonts w:asciiTheme="majorHAnsi" w:hAnsiTheme="majorHAnsi" w:cstheme="majorHAnsi"/>
          <w:b/>
          <w:bCs/>
          <w:sz w:val="28"/>
          <w:szCs w:val="28"/>
        </w:rPr>
        <w:t>còi</w:t>
      </w:r>
      <w:r w:rsidRPr="00E25171">
        <w:rPr>
          <w:rFonts w:asciiTheme="majorHAnsi" w:hAnsiTheme="majorHAnsi" w:cstheme="majorHAnsi"/>
          <w:sz w:val="28"/>
          <w:szCs w:val="28"/>
        </w:rPr>
        <w:t xml:space="preserve"> hoặc vật phát ra âm thanh lớn, cũng có thể thổi/nổi theo nhịp mã Morse. Ví dụ: thổi ba tiếng ngắn, ba tiếng dài, ba tiếng ngắn để báo SOS.</w:t>
      </w:r>
    </w:p>
    <w:p w14:paraId="09031D62" w14:textId="77777777" w:rsidR="00E25171" w:rsidRPr="00E25171" w:rsidRDefault="00E25171">
      <w:pPr>
        <w:numPr>
          <w:ilvl w:val="0"/>
          <w:numId w:val="25"/>
        </w:numPr>
        <w:jc w:val="both"/>
        <w:rPr>
          <w:rFonts w:asciiTheme="majorHAnsi" w:hAnsiTheme="majorHAnsi" w:cstheme="majorHAnsi"/>
          <w:sz w:val="28"/>
          <w:szCs w:val="28"/>
        </w:rPr>
      </w:pPr>
      <w:r w:rsidRPr="00E25171">
        <w:rPr>
          <w:rFonts w:asciiTheme="majorHAnsi" w:hAnsiTheme="majorHAnsi" w:cstheme="majorHAnsi"/>
          <w:sz w:val="28"/>
          <w:szCs w:val="28"/>
        </w:rPr>
        <w:t xml:space="preserve">Thậm chí, trong trường hợp mắc kẹt, có thể </w:t>
      </w:r>
      <w:r w:rsidRPr="00E25171">
        <w:rPr>
          <w:rFonts w:asciiTheme="majorHAnsi" w:hAnsiTheme="majorHAnsi" w:cstheme="majorHAnsi"/>
          <w:b/>
          <w:bCs/>
          <w:sz w:val="28"/>
          <w:szCs w:val="28"/>
        </w:rPr>
        <w:t>gõ</w:t>
      </w:r>
      <w:r w:rsidRPr="00E25171">
        <w:rPr>
          <w:rFonts w:asciiTheme="majorHAnsi" w:hAnsiTheme="majorHAnsi" w:cstheme="majorHAnsi"/>
          <w:sz w:val="28"/>
          <w:szCs w:val="28"/>
        </w:rPr>
        <w:t xml:space="preserve"> vào tường hoặc ống kim loại theo mã Morse để báo hiệu cho đội cứu hộ biết có người (như từng được sử dụng trong các cuộc giải cứu hầm mỏ).</w:t>
      </w:r>
    </w:p>
    <w:p w14:paraId="578AF77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Lưu ý khi dùng Morse trong tình huống khẩn cấp: hãy lặp lại tín hiệu </w:t>
      </w:r>
      <w:r w:rsidRPr="00E25171">
        <w:rPr>
          <w:rFonts w:asciiTheme="majorHAnsi" w:hAnsiTheme="majorHAnsi" w:cstheme="majorHAnsi"/>
          <w:b/>
          <w:bCs/>
          <w:sz w:val="28"/>
          <w:szCs w:val="28"/>
        </w:rPr>
        <w:t>SOS</w:t>
      </w:r>
      <w:r w:rsidRPr="00E25171">
        <w:rPr>
          <w:rFonts w:asciiTheme="majorHAnsi" w:hAnsiTheme="majorHAnsi" w:cstheme="majorHAnsi"/>
          <w:sz w:val="28"/>
          <w:szCs w:val="28"/>
        </w:rPr>
        <w:t xml:space="preserve"> nhiều lần, ngắt quãng một lúc rồi lặp lại, để tăng khả năng người khác phát hiện. Ngoài SOS, có thể truyền các thông điệp đơn giản khác nếu có người hiểu Morse ở gần, nhưng SOS vẫn là tín hiệu ngắn gọn và dễ nhận biết nhất.</w:t>
      </w:r>
    </w:p>
    <w:p w14:paraId="09447949"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Bài tập thực hành mã Morse</w:t>
      </w:r>
    </w:p>
    <w:p w14:paraId="22ED8BF6" w14:textId="77777777" w:rsidR="00E25171" w:rsidRPr="00E25171" w:rsidRDefault="00E25171">
      <w:pPr>
        <w:numPr>
          <w:ilvl w:val="0"/>
          <w:numId w:val="26"/>
        </w:numPr>
        <w:jc w:val="both"/>
        <w:rPr>
          <w:rFonts w:asciiTheme="majorHAnsi" w:hAnsiTheme="majorHAnsi" w:cstheme="majorHAnsi"/>
          <w:sz w:val="28"/>
          <w:szCs w:val="28"/>
        </w:rPr>
      </w:pPr>
      <w:r w:rsidRPr="00E25171">
        <w:rPr>
          <w:rFonts w:asciiTheme="majorHAnsi" w:hAnsiTheme="majorHAnsi" w:cstheme="majorHAnsi"/>
          <w:b/>
          <w:bCs/>
          <w:sz w:val="28"/>
          <w:szCs w:val="28"/>
        </w:rPr>
        <w:t>Đọc bảng Morse:</w:t>
      </w:r>
      <w:r w:rsidRPr="00E25171">
        <w:rPr>
          <w:rFonts w:asciiTheme="majorHAnsi" w:hAnsiTheme="majorHAnsi" w:cstheme="majorHAnsi"/>
          <w:sz w:val="28"/>
          <w:szCs w:val="28"/>
        </w:rPr>
        <w:t xml:space="preserve"> Trước hết, các em cần học thuộc (hoặc ít nhất quen thuộc) bảng mã Morse cho các chữ cái A–Z và số 0–9. Hãy bắt đầu bằng cách nhớ mã của tên mình hoặc những từ đơn giản. Ví dụ: tên </w:t>
      </w:r>
      <w:r w:rsidRPr="00E25171">
        <w:rPr>
          <w:rFonts w:asciiTheme="majorHAnsi" w:hAnsiTheme="majorHAnsi" w:cstheme="majorHAnsi"/>
          <w:b/>
          <w:bCs/>
          <w:sz w:val="28"/>
          <w:szCs w:val="28"/>
        </w:rPr>
        <w:t>LAN</w:t>
      </w:r>
      <w:r w:rsidRPr="00E25171">
        <w:rPr>
          <w:rFonts w:asciiTheme="majorHAnsi" w:hAnsiTheme="majorHAnsi" w:cstheme="majorHAnsi"/>
          <w:sz w:val="28"/>
          <w:szCs w:val="28"/>
        </w:rPr>
        <w:t xml:space="preserve"> sẽ được mã hóa là .-.. .- -.. Thử viết ra mã Morse cho tên của bạn và cho bạn bè cùng giải mã xem đúng không.</w:t>
      </w:r>
    </w:p>
    <w:p w14:paraId="0E1F16D1" w14:textId="77777777" w:rsidR="00E25171" w:rsidRPr="00E25171" w:rsidRDefault="00E25171">
      <w:pPr>
        <w:numPr>
          <w:ilvl w:val="0"/>
          <w:numId w:val="26"/>
        </w:numPr>
        <w:jc w:val="both"/>
        <w:rPr>
          <w:rFonts w:asciiTheme="majorHAnsi" w:hAnsiTheme="majorHAnsi" w:cstheme="majorHAnsi"/>
          <w:sz w:val="28"/>
          <w:szCs w:val="28"/>
        </w:rPr>
      </w:pPr>
      <w:r w:rsidRPr="00E25171">
        <w:rPr>
          <w:rFonts w:asciiTheme="majorHAnsi" w:hAnsiTheme="majorHAnsi" w:cstheme="majorHAnsi"/>
          <w:b/>
          <w:bCs/>
          <w:sz w:val="28"/>
          <w:szCs w:val="28"/>
        </w:rPr>
        <w:t>Nghe và dịch Morse:</w:t>
      </w:r>
      <w:r w:rsidRPr="00E25171">
        <w:rPr>
          <w:rFonts w:asciiTheme="majorHAnsi" w:hAnsiTheme="majorHAnsi" w:cstheme="majorHAnsi"/>
          <w:sz w:val="28"/>
          <w:szCs w:val="28"/>
        </w:rPr>
        <w:t xml:space="preserve"> Nghe một đoạn mã Morse đơn giản (thầy cô hoặc phụ trách có thể thổi còi hoặc gõ theo mã) và cố gắng viết ra chữ. Chẳng hạn, nếu nghe được tín hiệu .... . .-.. .-.. --- (âm thanh tương ứng: tit tit tit tit - tit - / tit - tit tit tit - tit -), các em có thể dịch ra thành “HELLO”. Ban đầu có thể giáo viên sẽ cho bảng mã để đối chiếu, dần dần các em sẽ nhớ nhanh hơn.</w:t>
      </w:r>
    </w:p>
    <w:p w14:paraId="59BAF71D" w14:textId="77777777" w:rsidR="00E25171" w:rsidRPr="00E25171" w:rsidRDefault="00E25171">
      <w:pPr>
        <w:numPr>
          <w:ilvl w:val="0"/>
          <w:numId w:val="26"/>
        </w:numPr>
        <w:jc w:val="both"/>
        <w:rPr>
          <w:rFonts w:asciiTheme="majorHAnsi" w:hAnsiTheme="majorHAnsi" w:cstheme="majorHAnsi"/>
          <w:sz w:val="28"/>
          <w:szCs w:val="28"/>
        </w:rPr>
      </w:pPr>
      <w:r w:rsidRPr="00E25171">
        <w:rPr>
          <w:rFonts w:asciiTheme="majorHAnsi" w:hAnsiTheme="majorHAnsi" w:cstheme="majorHAnsi"/>
          <w:b/>
          <w:bCs/>
          <w:sz w:val="28"/>
          <w:szCs w:val="28"/>
        </w:rPr>
        <w:t>Truyền tin nhắn ngắn:</w:t>
      </w:r>
      <w:r w:rsidRPr="00E25171">
        <w:rPr>
          <w:rFonts w:asciiTheme="majorHAnsi" w:hAnsiTheme="majorHAnsi" w:cstheme="majorHAnsi"/>
          <w:sz w:val="28"/>
          <w:szCs w:val="28"/>
        </w:rPr>
        <w:t xml:space="preserve"> Ghép cặp hoặc nhóm nhỏ, một bạn nghĩ một từ ngắn (ví dụ “SOS”, “HELP” hoặc một từ bí mật nào đó), rồi dùng đèn pin hoặc gõ theo mã Morse để truyền cho bạn kia. Bạn nhận sẽ viết lại mã và giải mã thành chữ. Đổi vai để cả hai đều được luyện tập gửi và nhận Morse.</w:t>
      </w:r>
    </w:p>
    <w:p w14:paraId="74A6ED4C" w14:textId="77777777" w:rsidR="00E25171" w:rsidRPr="00E25171" w:rsidRDefault="00E25171">
      <w:pPr>
        <w:numPr>
          <w:ilvl w:val="0"/>
          <w:numId w:val="26"/>
        </w:numPr>
        <w:jc w:val="both"/>
        <w:rPr>
          <w:rFonts w:asciiTheme="majorHAnsi" w:hAnsiTheme="majorHAnsi" w:cstheme="majorHAnsi"/>
          <w:sz w:val="28"/>
          <w:szCs w:val="28"/>
        </w:rPr>
      </w:pPr>
      <w:r w:rsidRPr="00E25171">
        <w:rPr>
          <w:rFonts w:asciiTheme="majorHAnsi" w:hAnsiTheme="majorHAnsi" w:cstheme="majorHAnsi"/>
          <w:b/>
          <w:bCs/>
          <w:sz w:val="28"/>
          <w:szCs w:val="28"/>
        </w:rPr>
        <w:t>Thi nháy đèn Morse:</w:t>
      </w:r>
      <w:r w:rsidRPr="00E25171">
        <w:rPr>
          <w:rFonts w:asciiTheme="majorHAnsi" w:hAnsiTheme="majorHAnsi" w:cstheme="majorHAnsi"/>
          <w:sz w:val="28"/>
          <w:szCs w:val="28"/>
        </w:rPr>
        <w:t xml:space="preserve"> Tổ chức một trò chơi nhỏ: mỗi đội được phát một đèn pin. Ban tổ chức chuẩn bị sẵn một số mẩu giấy ghi các từ (hoặc câu rất ngắn) bằng tiếng Việt không dấu hoặc tiếng Anh đơn giản. Lần lượt, mỗi đội cử người lên nhận mẩu giấy (bí mật với đội khác) rồi về truyền lại cho đội mình bằng cách </w:t>
      </w:r>
      <w:r w:rsidRPr="00E25171">
        <w:rPr>
          <w:rFonts w:asciiTheme="majorHAnsi" w:hAnsiTheme="majorHAnsi" w:cstheme="majorHAnsi"/>
          <w:b/>
          <w:bCs/>
          <w:sz w:val="28"/>
          <w:szCs w:val="28"/>
        </w:rPr>
        <w:t>nháy đèn pin theo mã Morse</w:t>
      </w:r>
      <w:r w:rsidRPr="00E25171">
        <w:rPr>
          <w:rFonts w:asciiTheme="majorHAnsi" w:hAnsiTheme="majorHAnsi" w:cstheme="majorHAnsi"/>
          <w:sz w:val="28"/>
          <w:szCs w:val="28"/>
        </w:rPr>
        <w:t>. Đội nào giải mã ra thông điệp đúng và nhanh nhất sẽ ghi điểm.</w:t>
      </w:r>
    </w:p>
    <w:p w14:paraId="42EA6DA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Thông qua thực hành, các em sẽ thấy mã Morse tuy ban đầu có vẻ khó nhớ, nhưng khi đã quen thì rất thú vị – như học một “ngôn ngữ bí mật” vậy. Đây là nền tảng tốt để tiếp tục học các kỹ năng truyền tin khác.</w:t>
      </w:r>
    </w:p>
    <w:p w14:paraId="367E636F" w14:textId="77777777" w:rsidR="00E25171" w:rsidRPr="00E25171" w:rsidRDefault="00000000" w:rsidP="00E25171">
      <w:pPr>
        <w:jc w:val="both"/>
        <w:rPr>
          <w:rFonts w:asciiTheme="majorHAnsi" w:hAnsiTheme="majorHAnsi" w:cstheme="majorHAnsi"/>
          <w:sz w:val="28"/>
          <w:szCs w:val="28"/>
        </w:rPr>
      </w:pPr>
      <w:r>
        <w:rPr>
          <w:rFonts w:asciiTheme="majorHAnsi" w:hAnsiTheme="majorHAnsi" w:cstheme="majorHAnsi"/>
          <w:sz w:val="28"/>
          <w:szCs w:val="28"/>
        </w:rPr>
        <w:pict w14:anchorId="44579972">
          <v:rect id="_x0000_i1025" style="width:0;height:1.5pt" o:hralign="center" o:hrstd="t" o:hr="t" fillcolor="#a0a0a0" stroked="f"/>
        </w:pict>
      </w:r>
    </w:p>
    <w:p w14:paraId="29B96E25"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2. Semaphore (Truyền tin bằng cờ hiệu)</w:t>
      </w:r>
    </w:p>
    <w:p w14:paraId="49C34C98"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Giới thiệu về hệ thống cờ Semaphore</w:t>
      </w:r>
    </w:p>
    <w:p w14:paraId="645E442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Semaphore</w:t>
      </w:r>
      <w:r w:rsidRPr="00E25171">
        <w:rPr>
          <w:rFonts w:asciiTheme="majorHAnsi" w:hAnsiTheme="majorHAnsi" w:cstheme="majorHAnsi"/>
          <w:sz w:val="28"/>
          <w:szCs w:val="28"/>
        </w:rPr>
        <w:t xml:space="preserve"> (đọc là “Xê-ma-pho”) là phương pháp truyền tin bằng cách sử dụng hai lá cờ, mỗi cờ cầm một tay, đưa ra các vị trí khác nhau để biểu thị các ký tự. </w:t>
      </w:r>
      <w:r w:rsidRPr="00E25171">
        <w:rPr>
          <w:rFonts w:asciiTheme="majorHAnsi" w:hAnsiTheme="majorHAnsi" w:cstheme="majorHAnsi"/>
          <w:sz w:val="28"/>
          <w:szCs w:val="28"/>
        </w:rPr>
        <w:lastRenderedPageBreak/>
        <w:t xml:space="preserve">Từ “semaphore” bắt nguồn từ tiếng Hy Lạp: </w:t>
      </w:r>
      <w:r w:rsidRPr="00E25171">
        <w:rPr>
          <w:rFonts w:asciiTheme="majorHAnsi" w:hAnsiTheme="majorHAnsi" w:cstheme="majorHAnsi"/>
          <w:b/>
          <w:bCs/>
          <w:sz w:val="28"/>
          <w:szCs w:val="28"/>
        </w:rPr>
        <w:t>sêma</w:t>
      </w:r>
      <w:r w:rsidRPr="00E25171">
        <w:rPr>
          <w:rFonts w:asciiTheme="majorHAnsi" w:hAnsiTheme="majorHAnsi" w:cstheme="majorHAnsi"/>
          <w:sz w:val="28"/>
          <w:szCs w:val="28"/>
        </w:rPr>
        <w:t xml:space="preserve"> nghĩa là dấu hiệu và </w:t>
      </w:r>
      <w:r w:rsidRPr="00E25171">
        <w:rPr>
          <w:rFonts w:asciiTheme="majorHAnsi" w:hAnsiTheme="majorHAnsi" w:cstheme="majorHAnsi"/>
          <w:b/>
          <w:bCs/>
          <w:sz w:val="28"/>
          <w:szCs w:val="28"/>
        </w:rPr>
        <w:t>phoros</w:t>
      </w:r>
      <w:r w:rsidRPr="00E25171">
        <w:rPr>
          <w:rFonts w:asciiTheme="majorHAnsi" w:hAnsiTheme="majorHAnsi" w:cstheme="majorHAnsi"/>
          <w:sz w:val="28"/>
          <w:szCs w:val="28"/>
        </w:rPr>
        <w:t xml:space="preserve"> nghĩa là người cầm​</w:t>
      </w:r>
    </w:p>
    <w:p w14:paraId="0F6A4DD7" w14:textId="77777777" w:rsidR="00E25171" w:rsidRPr="00E25171" w:rsidRDefault="00E25171" w:rsidP="00E25171">
      <w:pPr>
        <w:jc w:val="both"/>
        <w:rPr>
          <w:rFonts w:asciiTheme="majorHAnsi" w:hAnsiTheme="majorHAnsi" w:cstheme="majorHAnsi"/>
          <w:sz w:val="28"/>
          <w:szCs w:val="28"/>
        </w:rPr>
      </w:pPr>
      <w:hyperlink r:id="rId18" w:anchor=":~:text=Flag%20semaphore%20,wands%20instead%20of%20flags%2C%20at" w:tgtFrame="_blank" w:history="1">
        <w:r w:rsidRPr="00E25171">
          <w:rPr>
            <w:rStyle w:val="Siuktni"/>
            <w:rFonts w:asciiTheme="majorHAnsi" w:hAnsiTheme="majorHAnsi" w:cstheme="majorHAnsi"/>
            <w:sz w:val="28"/>
            <w:szCs w:val="28"/>
          </w:rPr>
          <w:t>en.wikipedia.org</w:t>
        </w:r>
      </w:hyperlink>
    </w:p>
    <w:p w14:paraId="7C38DC4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Đây là một </w:t>
      </w:r>
      <w:r w:rsidRPr="00E25171">
        <w:rPr>
          <w:rFonts w:asciiTheme="majorHAnsi" w:hAnsiTheme="majorHAnsi" w:cstheme="majorHAnsi"/>
          <w:b/>
          <w:bCs/>
          <w:sz w:val="28"/>
          <w:szCs w:val="28"/>
        </w:rPr>
        <w:t>hệ thống truyền tin tầm xa bằng tín hiệu thị giác</w:t>
      </w:r>
      <w:r w:rsidRPr="00E25171">
        <w:rPr>
          <w:rFonts w:asciiTheme="majorHAnsi" w:hAnsiTheme="majorHAnsi" w:cstheme="majorHAnsi"/>
          <w:sz w:val="28"/>
          <w:szCs w:val="28"/>
        </w:rPr>
        <w:t>, được dùng phổ biến trong ngành hàng hải thế kỷ 19 để các tàu thuyền liên lạc với nhau hoặc với đất liền khi không có radio​</w:t>
      </w:r>
    </w:p>
    <w:p w14:paraId="2C66E828" w14:textId="77777777" w:rsidR="00E25171" w:rsidRPr="00E25171" w:rsidRDefault="00E25171" w:rsidP="00E25171">
      <w:pPr>
        <w:jc w:val="both"/>
        <w:rPr>
          <w:rFonts w:asciiTheme="majorHAnsi" w:hAnsiTheme="majorHAnsi" w:cstheme="majorHAnsi"/>
          <w:sz w:val="28"/>
          <w:szCs w:val="28"/>
        </w:rPr>
      </w:pPr>
      <w:hyperlink r:id="rId19" w:anchor=":~:text=the%20flags%3B%20it%20is%20read,citation%20needed" w:tgtFrame="_blank" w:history="1">
        <w:r w:rsidRPr="00E25171">
          <w:rPr>
            <w:rStyle w:val="Siuktni"/>
            <w:rFonts w:asciiTheme="majorHAnsi" w:hAnsiTheme="majorHAnsi" w:cstheme="majorHAnsi"/>
            <w:sz w:val="28"/>
            <w:szCs w:val="28"/>
          </w:rPr>
          <w:t>en.wikipedia.org</w:t>
        </w:r>
      </w:hyperlink>
    </w:p>
    <w:p w14:paraId="02E51D1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2A9933E0" w14:textId="77777777" w:rsidR="00E25171" w:rsidRPr="00E25171" w:rsidRDefault="00E25171" w:rsidP="00E25171">
      <w:pPr>
        <w:jc w:val="both"/>
        <w:rPr>
          <w:rFonts w:asciiTheme="majorHAnsi" w:hAnsiTheme="majorHAnsi" w:cstheme="majorHAnsi"/>
          <w:sz w:val="28"/>
          <w:szCs w:val="28"/>
        </w:rPr>
      </w:pPr>
      <w:hyperlink r:id="rId20" w:anchor=":~:text=shutter%20semaphores%20,citation%20needed" w:tgtFrame="_blank" w:history="1">
        <w:r w:rsidRPr="00E25171">
          <w:rPr>
            <w:rStyle w:val="Siuktni"/>
            <w:rFonts w:asciiTheme="majorHAnsi" w:hAnsiTheme="majorHAnsi" w:cstheme="majorHAnsi"/>
            <w:sz w:val="28"/>
            <w:szCs w:val="28"/>
          </w:rPr>
          <w:t>en.wikipedia.org</w:t>
        </w:r>
      </w:hyperlink>
    </w:p>
    <w:p w14:paraId="5267E74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Đến ngày nay, Semaphore vẫn còn được sử dụng trong một số tình huống, ví dụ như giữa các tàu hải quân (khi đèn tín hiệu hoặc radio trục trặc) hoặc để liên lạc khẩn cấp ban ngày. Trong hoạt động dã ngoại và hướng đạo, học </w:t>
      </w:r>
      <w:r w:rsidRPr="00E25171">
        <w:rPr>
          <w:rFonts w:asciiTheme="majorHAnsi" w:hAnsiTheme="majorHAnsi" w:cstheme="majorHAnsi"/>
          <w:b/>
          <w:bCs/>
          <w:sz w:val="28"/>
          <w:szCs w:val="28"/>
        </w:rPr>
        <w:t>cờ Semaphore</w:t>
      </w:r>
      <w:r w:rsidRPr="00E25171">
        <w:rPr>
          <w:rFonts w:asciiTheme="majorHAnsi" w:hAnsiTheme="majorHAnsi" w:cstheme="majorHAnsi"/>
          <w:sz w:val="28"/>
          <w:szCs w:val="28"/>
        </w:rPr>
        <w:t xml:space="preserve"> là một trải nghiệm thú vị, giúp rèn luyện khả năng quan sát và phản xạ.</w:t>
      </w:r>
    </w:p>
    <w:p w14:paraId="7720638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Nguyên lý:</w:t>
      </w:r>
      <w:r w:rsidRPr="00E25171">
        <w:rPr>
          <w:rFonts w:asciiTheme="majorHAnsi" w:hAnsiTheme="majorHAnsi" w:cstheme="majorHAnsi"/>
          <w:sz w:val="28"/>
          <w:szCs w:val="28"/>
        </w:rPr>
        <w:t xml:space="preserve"> Người truyền tin cầm hai lá cờ nhỏ (thường là cờ vuông, cán ngắn) – một cờ trong tay trái và một cờ trong tay phải. Bằng cách </w:t>
      </w:r>
      <w:r w:rsidRPr="00E25171">
        <w:rPr>
          <w:rFonts w:asciiTheme="majorHAnsi" w:hAnsiTheme="majorHAnsi" w:cstheme="majorHAnsi"/>
          <w:b/>
          <w:bCs/>
          <w:sz w:val="28"/>
          <w:szCs w:val="28"/>
        </w:rPr>
        <w:t>giang hai tay</w:t>
      </w:r>
      <w:r w:rsidRPr="00E25171">
        <w:rPr>
          <w:rFonts w:asciiTheme="majorHAnsi" w:hAnsiTheme="majorHAnsi" w:cstheme="majorHAnsi"/>
          <w:sz w:val="28"/>
          <w:szCs w:val="28"/>
        </w:rPr>
        <w:t xml:space="preserve"> theo những </w:t>
      </w:r>
      <w:r w:rsidRPr="00E25171">
        <w:rPr>
          <w:rFonts w:asciiTheme="majorHAnsi" w:hAnsiTheme="majorHAnsi" w:cstheme="majorHAnsi"/>
          <w:b/>
          <w:bCs/>
          <w:sz w:val="28"/>
          <w:szCs w:val="28"/>
        </w:rPr>
        <w:t>góc nhất định</w:t>
      </w:r>
      <w:r w:rsidRPr="00E25171">
        <w:rPr>
          <w:rFonts w:asciiTheme="majorHAnsi" w:hAnsiTheme="majorHAnsi" w:cstheme="majorHAnsi"/>
          <w:sz w:val="28"/>
          <w:szCs w:val="28"/>
        </w:rPr>
        <w:t xml:space="preserve"> so với cơ thể, người đó có thể tạo thành các hình khác nhau với cờ. Mỗi </w:t>
      </w:r>
      <w:r w:rsidRPr="00E25171">
        <w:rPr>
          <w:rFonts w:asciiTheme="majorHAnsi" w:hAnsiTheme="majorHAnsi" w:cstheme="majorHAnsi"/>
          <w:b/>
          <w:bCs/>
          <w:sz w:val="28"/>
          <w:szCs w:val="28"/>
        </w:rPr>
        <w:t>tư thế cố định của hai lá cờ</w:t>
      </w:r>
      <w:r w:rsidRPr="00E25171">
        <w:rPr>
          <w:rFonts w:asciiTheme="majorHAnsi" w:hAnsiTheme="majorHAnsi" w:cstheme="majorHAnsi"/>
          <w:sz w:val="28"/>
          <w:szCs w:val="28"/>
        </w:rPr>
        <w:t xml:space="preserve"> tương ứng với một chữ cái, một chữ số hoặc tín hiệu đặc biệt. Hệ thống hiện đại quy ước </w:t>
      </w:r>
      <w:r w:rsidRPr="00E25171">
        <w:rPr>
          <w:rFonts w:asciiTheme="majorHAnsi" w:hAnsiTheme="majorHAnsi" w:cstheme="majorHAnsi"/>
          <w:b/>
          <w:bCs/>
          <w:sz w:val="28"/>
          <w:szCs w:val="28"/>
        </w:rPr>
        <w:t>8 hướng chính</w:t>
      </w:r>
      <w:r w:rsidRPr="00E25171">
        <w:rPr>
          <w:rFonts w:asciiTheme="majorHAnsi" w:hAnsiTheme="majorHAnsi" w:cstheme="majorHAnsi"/>
          <w:sz w:val="28"/>
          <w:szCs w:val="28"/>
        </w:rPr>
        <w:t xml:space="preserve"> mà mỗi cánh tay có thể chỉ đến (tưởng tượng như 8 hướng trên mặt đồng hồ: 0° (trên đầu), 45°, 90°, 135°, 180° (xuống dưới), và tương tự cho phía còn lại đối xứng). Bằng cách kết hợp các hướng của hai cánh tay, ta có thể có nhiều ký hiệu khác nhau. Tổng cộng có 26 ký hiệu chữ cái (A–Z), 10 ký hiệu số (0–9) và một số ký hiệu phụ trợ (như </w:t>
      </w:r>
      <w:r w:rsidRPr="00E25171">
        <w:rPr>
          <w:rFonts w:asciiTheme="majorHAnsi" w:eastAsia="MS Gothic" w:hAnsiTheme="majorHAnsi" w:cstheme="majorHAnsi"/>
          <w:b/>
          <w:bCs/>
          <w:sz w:val="28"/>
          <w:szCs w:val="28"/>
        </w:rPr>
        <w:t>休</w:t>
      </w:r>
      <w:r w:rsidRPr="00E25171">
        <w:rPr>
          <w:rFonts w:asciiTheme="majorHAnsi" w:hAnsiTheme="majorHAnsi" w:cstheme="majorHAnsi"/>
          <w:sz w:val="28"/>
          <w:szCs w:val="28"/>
        </w:rPr>
        <w:t xml:space="preserve"> “rest” – tư thế nghỉ, </w:t>
      </w:r>
      <w:r w:rsidRPr="00E25171">
        <w:rPr>
          <w:rFonts w:asciiTheme="majorHAnsi" w:hAnsiTheme="majorHAnsi" w:cstheme="majorHAnsi"/>
          <w:b/>
          <w:bCs/>
          <w:sz w:val="28"/>
          <w:szCs w:val="28"/>
        </w:rPr>
        <w:t>End</w:t>
      </w:r>
      <w:r w:rsidRPr="00E25171">
        <w:rPr>
          <w:rFonts w:asciiTheme="majorHAnsi" w:hAnsiTheme="majorHAnsi" w:cstheme="majorHAnsi"/>
          <w:sz w:val="28"/>
          <w:szCs w:val="28"/>
        </w:rPr>
        <w:t xml:space="preserve"> – kết thúc bản tin, v.v.).</w:t>
      </w:r>
    </w:p>
    <w:p w14:paraId="3097695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Dụng cụ:</w:t>
      </w:r>
      <w:r w:rsidRPr="00E25171">
        <w:rPr>
          <w:rFonts w:asciiTheme="majorHAnsi" w:hAnsiTheme="majorHAnsi" w:cstheme="majorHAnsi"/>
          <w:sz w:val="28"/>
          <w:szCs w:val="28"/>
        </w:rPr>
        <w:t xml:space="preserve"> Thông thường, </w:t>
      </w:r>
      <w:r w:rsidRPr="00E25171">
        <w:rPr>
          <w:rFonts w:asciiTheme="majorHAnsi" w:hAnsiTheme="majorHAnsi" w:cstheme="majorHAnsi"/>
          <w:b/>
          <w:bCs/>
          <w:sz w:val="28"/>
          <w:szCs w:val="28"/>
        </w:rPr>
        <w:t>cờ Semaphore</w:t>
      </w:r>
      <w:r w:rsidRPr="00E25171">
        <w:rPr>
          <w:rFonts w:asciiTheme="majorHAnsi" w:hAnsiTheme="majorHAnsi" w:cstheme="majorHAnsi"/>
          <w:sz w:val="28"/>
          <w:szCs w:val="28"/>
        </w:rPr>
        <w:t xml:space="preserve"> dùng trong hướng đạo có kích thước nhỏ (ví dụ 40x40 cm), cán dài tầm 50 cm. Màu sắc cờ thường là </w:t>
      </w:r>
      <w:r w:rsidRPr="00E25171">
        <w:rPr>
          <w:rFonts w:asciiTheme="majorHAnsi" w:hAnsiTheme="majorHAnsi" w:cstheme="majorHAnsi"/>
          <w:b/>
          <w:bCs/>
          <w:sz w:val="28"/>
          <w:szCs w:val="28"/>
        </w:rPr>
        <w:t>đỏ-vàng</w:t>
      </w:r>
      <w:r w:rsidRPr="00E25171">
        <w:rPr>
          <w:rFonts w:asciiTheme="majorHAnsi" w:hAnsiTheme="majorHAnsi" w:cstheme="majorHAnsi"/>
          <w:sz w:val="28"/>
          <w:szCs w:val="28"/>
        </w:rPr>
        <w:t xml:space="preserve"> (nửa đỏ nửa vàng chia chéo) nếu dùng trên biển, hoặc </w:t>
      </w:r>
      <w:r w:rsidRPr="00E25171">
        <w:rPr>
          <w:rFonts w:asciiTheme="majorHAnsi" w:hAnsiTheme="majorHAnsi" w:cstheme="majorHAnsi"/>
          <w:b/>
          <w:bCs/>
          <w:sz w:val="28"/>
          <w:szCs w:val="28"/>
        </w:rPr>
        <w:t>xanh dương-trắng</w:t>
      </w:r>
      <w:r w:rsidRPr="00E25171">
        <w:rPr>
          <w:rFonts w:asciiTheme="majorHAnsi" w:hAnsiTheme="majorHAnsi" w:cstheme="majorHAnsi"/>
          <w:sz w:val="28"/>
          <w:szCs w:val="28"/>
        </w:rPr>
        <w:t xml:space="preserve"> nếu dùng trên đất liền​</w:t>
      </w:r>
    </w:p>
    <w:p w14:paraId="3BB02DA8" w14:textId="77777777" w:rsidR="00E25171" w:rsidRPr="00E25171" w:rsidRDefault="00E25171" w:rsidP="00E25171">
      <w:pPr>
        <w:jc w:val="both"/>
        <w:rPr>
          <w:rFonts w:asciiTheme="majorHAnsi" w:hAnsiTheme="majorHAnsi" w:cstheme="majorHAnsi"/>
          <w:sz w:val="28"/>
          <w:szCs w:val="28"/>
        </w:rPr>
      </w:pPr>
      <w:hyperlink r:id="rId21" w:anchor=":~:text=one%20of%20eight%20possible%20directions,88" w:tgtFrame="_blank" w:history="1">
        <w:r w:rsidRPr="00E25171">
          <w:rPr>
            <w:rStyle w:val="Siuktni"/>
            <w:rFonts w:asciiTheme="majorHAnsi" w:hAnsiTheme="majorHAnsi" w:cstheme="majorHAnsi"/>
            <w:sz w:val="28"/>
            <w:szCs w:val="28"/>
          </w:rPr>
          <w:t>en.wikipedia.org</w:t>
        </w:r>
      </w:hyperlink>
    </w:p>
    <w:p w14:paraId="70D448B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mục đích là để tương phản với môi trường xung quanh giúp người nhận tin thấy rõ. Tuy nhiên, trong trường hợp không có cờ, người ta vẫn có thể sử dụng </w:t>
      </w:r>
      <w:r w:rsidRPr="00E25171">
        <w:rPr>
          <w:rFonts w:asciiTheme="majorHAnsi" w:hAnsiTheme="majorHAnsi" w:cstheme="majorHAnsi"/>
          <w:b/>
          <w:bCs/>
          <w:sz w:val="28"/>
          <w:szCs w:val="28"/>
        </w:rPr>
        <w:t>tay không</w:t>
      </w:r>
      <w:r w:rsidRPr="00E25171">
        <w:rPr>
          <w:rFonts w:asciiTheme="majorHAnsi" w:hAnsiTheme="majorHAnsi" w:cstheme="majorHAnsi"/>
          <w:sz w:val="28"/>
          <w:szCs w:val="28"/>
        </w:rPr>
        <w:t xml:space="preserve"> (hoặc cầm bất cứ vật gì dễ thấy) để phát tín hiệu – miễn người nhìn thấy được vị trí cánh tay là được​</w:t>
      </w:r>
    </w:p>
    <w:p w14:paraId="1AF687A6" w14:textId="77777777" w:rsidR="00E25171" w:rsidRPr="00E25171" w:rsidRDefault="00E25171" w:rsidP="00E25171">
      <w:pPr>
        <w:jc w:val="both"/>
        <w:rPr>
          <w:rFonts w:asciiTheme="majorHAnsi" w:hAnsiTheme="majorHAnsi" w:cstheme="majorHAnsi"/>
          <w:sz w:val="28"/>
          <w:szCs w:val="28"/>
        </w:rPr>
      </w:pPr>
      <w:hyperlink r:id="rId22" w:anchor=":~:text=one%20of%20eight%20possible%20directions,88" w:tgtFrame="_blank" w:history="1">
        <w:r w:rsidRPr="00E25171">
          <w:rPr>
            <w:rStyle w:val="Siuktni"/>
            <w:rFonts w:asciiTheme="majorHAnsi" w:hAnsiTheme="majorHAnsi" w:cstheme="majorHAnsi"/>
            <w:sz w:val="28"/>
            <w:szCs w:val="28"/>
          </w:rPr>
          <w:t>en.wikipedia.org</w:t>
        </w:r>
      </w:hyperlink>
    </w:p>
    <w:p w14:paraId="7EBEA5D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72EC642B" w14:textId="77777777" w:rsidR="00E25171" w:rsidRPr="00E25171" w:rsidRDefault="00E25171" w:rsidP="00E25171">
      <w:pPr>
        <w:jc w:val="both"/>
        <w:rPr>
          <w:rFonts w:asciiTheme="majorHAnsi" w:hAnsiTheme="majorHAnsi" w:cstheme="majorHAnsi"/>
          <w:sz w:val="28"/>
          <w:szCs w:val="28"/>
        </w:rPr>
      </w:pPr>
      <w:hyperlink r:id="rId23" w:anchor=":~:text=sent%20by%20sea%20or%20by,88" w:tgtFrame="_blank" w:history="1">
        <w:r w:rsidRPr="00E25171">
          <w:rPr>
            <w:rStyle w:val="Siuktni"/>
            <w:rFonts w:asciiTheme="majorHAnsi" w:hAnsiTheme="majorHAnsi" w:cstheme="majorHAnsi"/>
            <w:sz w:val="28"/>
            <w:szCs w:val="28"/>
          </w:rPr>
          <w:t>en.wikipedia.org</w:t>
        </w:r>
      </w:hyperlink>
    </w:p>
    <w:p w14:paraId="71CBC1A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30D008A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Hình 2: Bảng chữ cái Semaphore</w:t>
      </w:r>
      <w:r w:rsidRPr="00E25171">
        <w:rPr>
          <w:rFonts w:asciiTheme="majorHAnsi" w:hAnsiTheme="majorHAnsi" w:cstheme="majorHAnsi"/>
          <w:sz w:val="28"/>
          <w:szCs w:val="28"/>
        </w:rPr>
        <w:t xml:space="preserve"> – (Minh họa người cầm cờ trong các tư thế A–Z; thường được vẽ dạng hình tròn như mặt đồng hồ với các vị trí cờ tương ứng từng chữ cái).</w:t>
      </w:r>
    </w:p>
    <w:p w14:paraId="37E85C9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Trong bảng trên, có thể thấy một số quy ước:</w:t>
      </w:r>
    </w:p>
    <w:p w14:paraId="6835AF20"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Tư thế “nghỉ” (rest) khi chưa truyền tin: Hai cờ bắt chéo sát nhau, cúp xuống trước người.</w:t>
      </w:r>
    </w:p>
    <w:p w14:paraId="6E8C5263"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A</w:t>
      </w:r>
      <w:r w:rsidRPr="00E25171">
        <w:rPr>
          <w:rFonts w:asciiTheme="majorHAnsi" w:hAnsiTheme="majorHAnsi" w:cstheme="majorHAnsi"/>
          <w:sz w:val="28"/>
          <w:szCs w:val="28"/>
        </w:rPr>
        <w:t>: Tay phải giơ lên trên đầu (12 giờ), tay trái giang ngang (9 giờ).</w:t>
      </w:r>
    </w:p>
    <w:p w14:paraId="18419229"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B</w:t>
      </w:r>
      <w:r w:rsidRPr="00E25171">
        <w:rPr>
          <w:rFonts w:asciiTheme="majorHAnsi" w:hAnsiTheme="majorHAnsi" w:cstheme="majorHAnsi"/>
          <w:sz w:val="28"/>
          <w:szCs w:val="28"/>
        </w:rPr>
        <w:t>: Tay phải giơ chéo lên (1 giờ), tay trái giang ngang (9 giờ).</w:t>
      </w:r>
    </w:p>
    <w:p w14:paraId="2690DB7B"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 (các chữ tiếp theo theo bảng minh họa) ...</w:t>
      </w:r>
    </w:p>
    <w:p w14:paraId="1E40B415"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X</w:t>
      </w:r>
      <w:r w:rsidRPr="00E25171">
        <w:rPr>
          <w:rFonts w:asciiTheme="majorHAnsi" w:hAnsiTheme="majorHAnsi" w:cstheme="majorHAnsi"/>
          <w:sz w:val="28"/>
          <w:szCs w:val="28"/>
        </w:rPr>
        <w:t>: Tay phải giang ngang (3 giờ), tay trái chéo xuống (7 giờ).</w:t>
      </w:r>
    </w:p>
    <w:p w14:paraId="33495E86"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Y</w:t>
      </w:r>
      <w:r w:rsidRPr="00E25171">
        <w:rPr>
          <w:rFonts w:asciiTheme="majorHAnsi" w:hAnsiTheme="majorHAnsi" w:cstheme="majorHAnsi"/>
          <w:sz w:val="28"/>
          <w:szCs w:val="28"/>
        </w:rPr>
        <w:t>: Tay phải chéo lên (1 giờ), tay trái chéo xuống (7 giờ).</w:t>
      </w:r>
    </w:p>
    <w:p w14:paraId="20BC0CCE" w14:textId="77777777" w:rsidR="00E25171" w:rsidRPr="00E25171" w:rsidRDefault="00E25171">
      <w:pPr>
        <w:numPr>
          <w:ilvl w:val="0"/>
          <w:numId w:val="27"/>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Z</w:t>
      </w:r>
      <w:r w:rsidRPr="00E25171">
        <w:rPr>
          <w:rFonts w:asciiTheme="majorHAnsi" w:hAnsiTheme="majorHAnsi" w:cstheme="majorHAnsi"/>
          <w:sz w:val="28"/>
          <w:szCs w:val="28"/>
        </w:rPr>
        <w:t xml:space="preserve">: Tay phải giang ngang (3 giờ), tay trái giang ngang (9 giờ). </w:t>
      </w:r>
      <w:r w:rsidRPr="00E25171">
        <w:rPr>
          <w:rFonts w:asciiTheme="majorHAnsi" w:hAnsiTheme="majorHAnsi" w:cstheme="majorHAnsi"/>
          <w:i/>
          <w:iCs/>
          <w:sz w:val="28"/>
          <w:szCs w:val="28"/>
        </w:rPr>
        <w:t>(Lưu ý: Trong Semaphore, một số bộ chữ cái có thể không theo thứ tự bảng chữ cái trên mặt đồng hồ, nhưng cách học thường nhóm các chữ có hình dạng tương đồng để dễ nhớ.)</w:t>
      </w:r>
    </w:p>
    <w:p w14:paraId="6943F14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Ngoài ra, có những tư thế đặc biệt:</w:t>
      </w:r>
    </w:p>
    <w:p w14:paraId="6E8D3F8F" w14:textId="77777777" w:rsidR="00E25171" w:rsidRPr="00E25171" w:rsidRDefault="00E25171">
      <w:pPr>
        <w:numPr>
          <w:ilvl w:val="0"/>
          <w:numId w:val="28"/>
        </w:numPr>
        <w:jc w:val="both"/>
        <w:rPr>
          <w:rFonts w:asciiTheme="majorHAnsi" w:hAnsiTheme="majorHAnsi" w:cstheme="majorHAnsi"/>
          <w:sz w:val="28"/>
          <w:szCs w:val="28"/>
        </w:rPr>
      </w:pPr>
      <w:r w:rsidRPr="00E25171">
        <w:rPr>
          <w:rFonts w:asciiTheme="majorHAnsi" w:hAnsiTheme="majorHAnsi" w:cstheme="majorHAnsi"/>
          <w:b/>
          <w:bCs/>
          <w:sz w:val="28"/>
          <w:szCs w:val="28"/>
        </w:rPr>
        <w:t xml:space="preserve">Chữ </w:t>
      </w:r>
      <w:r w:rsidRPr="00E25171">
        <w:rPr>
          <w:rFonts w:asciiTheme="majorHAnsi" w:hAnsiTheme="majorHAnsi" w:cstheme="majorHAnsi"/>
          <w:b/>
          <w:bCs/>
          <w:i/>
          <w:iCs/>
          <w:sz w:val="28"/>
          <w:szCs w:val="28"/>
        </w:rPr>
        <w:t>“Rest”</w:t>
      </w:r>
      <w:r w:rsidRPr="00E25171">
        <w:rPr>
          <w:rFonts w:asciiTheme="majorHAnsi" w:hAnsiTheme="majorHAnsi" w:cstheme="majorHAnsi"/>
          <w:sz w:val="28"/>
          <w:szCs w:val="28"/>
        </w:rPr>
        <w:t>: Tư thế nghỉ hoặc tạm dừng – hai cờ cúp xuống bắt chéo trước người (giống hình chữ X trước thân người). Người gửi thường trở về tư thế này giữa những khoảng ngừng dài hoặc khi chờ.</w:t>
      </w:r>
    </w:p>
    <w:p w14:paraId="3BCC4550" w14:textId="77777777" w:rsidR="00E25171" w:rsidRPr="00E25171" w:rsidRDefault="00E25171">
      <w:pPr>
        <w:numPr>
          <w:ilvl w:val="0"/>
          <w:numId w:val="28"/>
        </w:numPr>
        <w:jc w:val="both"/>
        <w:rPr>
          <w:rFonts w:asciiTheme="majorHAnsi" w:hAnsiTheme="majorHAnsi" w:cstheme="majorHAnsi"/>
          <w:sz w:val="28"/>
          <w:szCs w:val="28"/>
        </w:rPr>
      </w:pPr>
      <w:r w:rsidRPr="00E25171">
        <w:rPr>
          <w:rFonts w:asciiTheme="majorHAnsi" w:hAnsiTheme="majorHAnsi" w:cstheme="majorHAnsi"/>
          <w:b/>
          <w:bCs/>
          <w:sz w:val="28"/>
          <w:szCs w:val="28"/>
        </w:rPr>
        <w:t>Dấu hiệu “Chuẩn bị” (Attention)</w:t>
      </w:r>
      <w:r w:rsidRPr="00E25171">
        <w:rPr>
          <w:rFonts w:asciiTheme="majorHAnsi" w:hAnsiTheme="majorHAnsi" w:cstheme="majorHAnsi"/>
          <w:sz w:val="28"/>
          <w:szCs w:val="28"/>
        </w:rPr>
        <w:t>: Xoay cờ hoặc làm dấu hiệu đặc biệt (ví dụ: vung cờ hình số 8 nằm ngang) để thu hút sự chú ý của người nhận trước khi bắt đầu gửi tin.</w:t>
      </w:r>
    </w:p>
    <w:p w14:paraId="268BEB5A" w14:textId="77777777" w:rsidR="00E25171" w:rsidRPr="00E25171" w:rsidRDefault="00E25171">
      <w:pPr>
        <w:numPr>
          <w:ilvl w:val="0"/>
          <w:numId w:val="28"/>
        </w:numPr>
        <w:jc w:val="both"/>
        <w:rPr>
          <w:rFonts w:asciiTheme="majorHAnsi" w:hAnsiTheme="majorHAnsi" w:cstheme="majorHAnsi"/>
          <w:sz w:val="28"/>
          <w:szCs w:val="28"/>
        </w:rPr>
      </w:pPr>
      <w:r w:rsidRPr="00E25171">
        <w:rPr>
          <w:rFonts w:asciiTheme="majorHAnsi" w:hAnsiTheme="majorHAnsi" w:cstheme="majorHAnsi"/>
          <w:b/>
          <w:bCs/>
          <w:sz w:val="28"/>
          <w:szCs w:val="28"/>
        </w:rPr>
        <w:t>Ký hiệu “End” (Kết thúc)</w:t>
      </w:r>
      <w:r w:rsidRPr="00E25171">
        <w:rPr>
          <w:rFonts w:asciiTheme="majorHAnsi" w:hAnsiTheme="majorHAnsi" w:cstheme="majorHAnsi"/>
          <w:sz w:val="28"/>
          <w:szCs w:val="28"/>
        </w:rPr>
        <w:t>: Giơ hai cờ thẳng lên cao qua đầu (12 giờ cả hai tay) để báo hiệu đã hết bản tin​</w:t>
      </w:r>
    </w:p>
    <w:p w14:paraId="60D094A4" w14:textId="77777777" w:rsidR="00E25171" w:rsidRPr="00E25171" w:rsidRDefault="00E25171" w:rsidP="00E25171">
      <w:pPr>
        <w:jc w:val="both"/>
        <w:rPr>
          <w:rFonts w:asciiTheme="majorHAnsi" w:hAnsiTheme="majorHAnsi" w:cstheme="majorHAnsi"/>
          <w:sz w:val="28"/>
          <w:szCs w:val="28"/>
        </w:rPr>
      </w:pPr>
      <w:hyperlink r:id="rId24" w:anchor=":~:text=Sau%20khi%20%C4%91%C3%A3%20truy%E1%BB%81n%20xong,hai%20c%E1%BB%9D%20xu%C3%B4i%20ph%C3%ADa%20tr%C6%B0%E1%BB%9Bc" w:tgtFrame="_blank" w:history="1">
        <w:r w:rsidRPr="00E25171">
          <w:rPr>
            <w:rStyle w:val="Siuktni"/>
            <w:rFonts w:asciiTheme="majorHAnsi" w:hAnsiTheme="majorHAnsi" w:cstheme="majorHAnsi"/>
            <w:sz w:val="28"/>
            <w:szCs w:val="28"/>
          </w:rPr>
          <w:t>tntnvinhlong.wordpress.com</w:t>
        </w:r>
      </w:hyperlink>
    </w:p>
    <w:p w14:paraId="3CE3333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7330A470"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Cách truyền và nhận tin bằng cờ Semaphore</w:t>
      </w:r>
    </w:p>
    <w:p w14:paraId="2C21464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Truyền tin bằng Semaphore đòi hỏi sự phối hợp nhịp nhàng giữa người gửi và người nhận, cũng như một số quy tắc chung để đảm bảo thông điệp được truyền chính xác:</w:t>
      </w:r>
    </w:p>
    <w:p w14:paraId="13914FA2"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Khoảng cách và vị trí:</w:t>
      </w:r>
      <w:r w:rsidRPr="00E25171">
        <w:rPr>
          <w:rFonts w:asciiTheme="majorHAnsi" w:hAnsiTheme="majorHAnsi" w:cstheme="majorHAnsi"/>
          <w:sz w:val="28"/>
          <w:szCs w:val="28"/>
        </w:rPr>
        <w:t xml:space="preserve"> Người gửi và người nhận phải đứng trong tầm nhìn thấy rõ nhau. Nên chọn nơi </w:t>
      </w:r>
      <w:r w:rsidRPr="00E25171">
        <w:rPr>
          <w:rFonts w:asciiTheme="majorHAnsi" w:hAnsiTheme="majorHAnsi" w:cstheme="majorHAnsi"/>
          <w:b/>
          <w:bCs/>
          <w:sz w:val="28"/>
          <w:szCs w:val="28"/>
        </w:rPr>
        <w:t>cao ráo, thoáng đãng, nền phía sau người gửi tương phản với màu cờ</w:t>
      </w:r>
      <w:r w:rsidRPr="00E25171">
        <w:rPr>
          <w:rFonts w:asciiTheme="majorHAnsi" w:hAnsiTheme="majorHAnsi" w:cstheme="majorHAnsi"/>
          <w:sz w:val="28"/>
          <w:szCs w:val="28"/>
        </w:rPr>
        <w:t xml:space="preserve"> (ví dụ người gửi đứng trên đồi với nền trời phía sau, hoặc trước một tấm bạt màu rõ)​</w:t>
      </w:r>
    </w:p>
    <w:p w14:paraId="48A8C4C8" w14:textId="77777777" w:rsidR="00E25171" w:rsidRPr="00E25171" w:rsidRDefault="00E25171" w:rsidP="00E25171">
      <w:pPr>
        <w:jc w:val="both"/>
        <w:rPr>
          <w:rFonts w:asciiTheme="majorHAnsi" w:hAnsiTheme="majorHAnsi" w:cstheme="majorHAnsi"/>
          <w:sz w:val="28"/>
          <w:szCs w:val="28"/>
        </w:rPr>
      </w:pPr>
      <w:hyperlink r:id="rId25" w:anchor=":~:text=%E2%80%93%20M%E1%BB%9F%20%C4%91%C3%BAng%20g%C3%B3c%20%C4%91%E1%BB%99,%C4%91%E1%BB%83%20hai%20vai%20b%E1%BB%8B%20l%E1%BB%87ch" w:tgtFrame="_blank" w:history="1">
        <w:r w:rsidRPr="00E25171">
          <w:rPr>
            <w:rStyle w:val="Siuktni"/>
            <w:rFonts w:asciiTheme="majorHAnsi" w:hAnsiTheme="majorHAnsi" w:cstheme="majorHAnsi"/>
            <w:sz w:val="28"/>
            <w:szCs w:val="28"/>
          </w:rPr>
          <w:t>tntnvinhlong.wordpress.com</w:t>
        </w:r>
      </w:hyperlink>
    </w:p>
    <w:p w14:paraId="0D91F8B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33FF1F9B" w14:textId="77777777" w:rsidR="00E25171" w:rsidRPr="00E25171" w:rsidRDefault="00E25171" w:rsidP="00E25171">
      <w:pPr>
        <w:jc w:val="both"/>
        <w:rPr>
          <w:rFonts w:asciiTheme="majorHAnsi" w:hAnsiTheme="majorHAnsi" w:cstheme="majorHAnsi"/>
          <w:sz w:val="28"/>
          <w:szCs w:val="28"/>
        </w:rPr>
      </w:pPr>
      <w:hyperlink r:id="rId26" w:anchor=":~:text=%E2%80%93%20S%E1%BB%AD%20d%E1%BB%A5ng%20b%E1%BA%A3ng%20d%E1%BA%A5u,chuy%E1%BB%83n%20h%E1%BB%A3p%20l%C3%BD" w:tgtFrame="_blank" w:history="1">
        <w:r w:rsidRPr="00E25171">
          <w:rPr>
            <w:rStyle w:val="Siuktni"/>
            <w:rFonts w:asciiTheme="majorHAnsi" w:hAnsiTheme="majorHAnsi" w:cstheme="majorHAnsi"/>
            <w:sz w:val="28"/>
            <w:szCs w:val="28"/>
          </w:rPr>
          <w:t>tntnvinhlong.wordpress.com</w:t>
        </w:r>
      </w:hyperlink>
    </w:p>
    <w:p w14:paraId="5D6C4DB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Tránh có vật cản giữa hai bên. Khoảng cách có thể tùy tình huống, thường trong tầm vài chục mét đến vài trăm mét tùy kích thước cờ và điều kiện ánh sáng.</w:t>
      </w:r>
    </w:p>
    <w:p w14:paraId="1EEDEEC6"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Thống nhất người gửi/người nhận:</w:t>
      </w:r>
      <w:r w:rsidRPr="00E25171">
        <w:rPr>
          <w:rFonts w:asciiTheme="majorHAnsi" w:hAnsiTheme="majorHAnsi" w:cstheme="majorHAnsi"/>
          <w:sz w:val="28"/>
          <w:szCs w:val="28"/>
        </w:rPr>
        <w:t xml:space="preserve"> Thông thường chỉ một người gửi và một người nhận chính để tránh nhầm lẫn. Nếu cần, người nhận có thể có một người hỗ trợ đứng bên để </w:t>
      </w:r>
      <w:r w:rsidRPr="00E25171">
        <w:rPr>
          <w:rFonts w:asciiTheme="majorHAnsi" w:hAnsiTheme="majorHAnsi" w:cstheme="majorHAnsi"/>
          <w:b/>
          <w:bCs/>
          <w:sz w:val="28"/>
          <w:szCs w:val="28"/>
        </w:rPr>
        <w:t>ghi chép</w:t>
      </w:r>
      <w:r w:rsidRPr="00E25171">
        <w:rPr>
          <w:rFonts w:asciiTheme="majorHAnsi" w:hAnsiTheme="majorHAnsi" w:cstheme="majorHAnsi"/>
          <w:sz w:val="28"/>
          <w:szCs w:val="28"/>
        </w:rPr>
        <w:t xml:space="preserve"> lại các chữ cái khi nhận (vì nếu vừa nhìn vừa ghi rất dễ bỏ lỡ tín hiệu nhanh)​</w:t>
      </w:r>
    </w:p>
    <w:p w14:paraId="28EDE97D" w14:textId="77777777" w:rsidR="00E25171" w:rsidRPr="00E25171" w:rsidRDefault="00E25171" w:rsidP="00E25171">
      <w:pPr>
        <w:jc w:val="both"/>
        <w:rPr>
          <w:rFonts w:asciiTheme="majorHAnsi" w:hAnsiTheme="majorHAnsi" w:cstheme="majorHAnsi"/>
          <w:sz w:val="28"/>
          <w:szCs w:val="28"/>
        </w:rPr>
      </w:pPr>
      <w:hyperlink r:id="rId27" w:anchor=":~:text=match%20at%20L77%20ph%C3%ADa%20tr%C6%B0%E1%BB%9Bc,nh%E1%BA%ADn%20thi%E1%BA%BFu%20s%C3%B3t%20b%E1%BA%A3n%20tin" w:tgtFrame="_blank" w:history="1">
        <w:r w:rsidRPr="00E25171">
          <w:rPr>
            <w:rStyle w:val="Siuktni"/>
            <w:rFonts w:asciiTheme="majorHAnsi" w:hAnsiTheme="majorHAnsi" w:cstheme="majorHAnsi"/>
            <w:sz w:val="28"/>
            <w:szCs w:val="28"/>
          </w:rPr>
          <w:t>tntnvinhlong.wordpress.com</w:t>
        </w:r>
      </w:hyperlink>
    </w:p>
    <w:p w14:paraId="4A2325C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416DBE3A"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Bắt đầu truyền tin:</w:t>
      </w:r>
      <w:r w:rsidRPr="00E25171">
        <w:rPr>
          <w:rFonts w:asciiTheme="majorHAnsi" w:hAnsiTheme="majorHAnsi" w:cstheme="majorHAnsi"/>
          <w:sz w:val="28"/>
          <w:szCs w:val="28"/>
        </w:rPr>
        <w:t xml:space="preserve"> Người gửi ra hiệu </w:t>
      </w:r>
      <w:r w:rsidRPr="00E25171">
        <w:rPr>
          <w:rFonts w:asciiTheme="majorHAnsi" w:hAnsiTheme="majorHAnsi" w:cstheme="majorHAnsi"/>
          <w:b/>
          <w:bCs/>
          <w:sz w:val="28"/>
          <w:szCs w:val="28"/>
        </w:rPr>
        <w:t>“chú ý”</w:t>
      </w:r>
      <w:r w:rsidRPr="00E25171">
        <w:rPr>
          <w:rFonts w:asciiTheme="majorHAnsi" w:hAnsiTheme="majorHAnsi" w:cstheme="majorHAnsi"/>
          <w:sz w:val="28"/>
          <w:szCs w:val="28"/>
        </w:rPr>
        <w:t xml:space="preserve"> bằng cách động tác mở cờ như thỏa thuận (ví dụ: xoay cờ hoặc giơ cờ vào vị trí chuẩn bị). Người nhận đáp lại (có thể bằng cách giơ cờ ở tư thế </w:t>
      </w:r>
      <w:r w:rsidRPr="00E25171">
        <w:rPr>
          <w:rFonts w:asciiTheme="majorHAnsi" w:hAnsiTheme="majorHAnsi" w:cstheme="majorHAnsi"/>
          <w:b/>
          <w:bCs/>
          <w:sz w:val="28"/>
          <w:szCs w:val="28"/>
        </w:rPr>
        <w:t>sẵn sàng nhận</w:t>
      </w:r>
      <w:r w:rsidRPr="00E25171">
        <w:rPr>
          <w:rFonts w:asciiTheme="majorHAnsi" w:hAnsiTheme="majorHAnsi" w:cstheme="majorHAnsi"/>
          <w:sz w:val="28"/>
          <w:szCs w:val="28"/>
        </w:rPr>
        <w:t xml:space="preserve"> hoặc phát tín hiệu “K” – ký hiệu sẵn sàng). Khi thấy tín hiệu sẵn sàng, người gửi bắt đầu truyền nội dung​</w:t>
      </w:r>
    </w:p>
    <w:p w14:paraId="2A279CF9" w14:textId="77777777" w:rsidR="00E25171" w:rsidRPr="00E25171" w:rsidRDefault="00E25171" w:rsidP="00E25171">
      <w:pPr>
        <w:jc w:val="both"/>
        <w:rPr>
          <w:rFonts w:asciiTheme="majorHAnsi" w:hAnsiTheme="majorHAnsi" w:cstheme="majorHAnsi"/>
          <w:sz w:val="28"/>
          <w:szCs w:val="28"/>
        </w:rPr>
      </w:pPr>
      <w:hyperlink r:id="rId28" w:anchor=":~:text=%E2%80%93%20Th%E1%BB%B1c%20hi%E1%BB%87n%20%C4%91%E1%BB%99ng%20t%C3%A1c,ph%C3%A1t%20n%E1%BB%99i%20dung%20b%E1%BA%A3n%20tin" w:tgtFrame="_blank" w:history="1">
        <w:r w:rsidRPr="00E25171">
          <w:rPr>
            <w:rStyle w:val="Siuktni"/>
            <w:rFonts w:asciiTheme="majorHAnsi" w:hAnsiTheme="majorHAnsi" w:cstheme="majorHAnsi"/>
            <w:sz w:val="28"/>
            <w:szCs w:val="28"/>
          </w:rPr>
          <w:t>tntnvinhlong.wordpress.com</w:t>
        </w:r>
      </w:hyperlink>
    </w:p>
    <w:p w14:paraId="4CBDD77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2A00F137"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Truyền từng chữ cái:</w:t>
      </w:r>
      <w:r w:rsidRPr="00E25171">
        <w:rPr>
          <w:rFonts w:asciiTheme="majorHAnsi" w:hAnsiTheme="majorHAnsi" w:cstheme="majorHAnsi"/>
          <w:sz w:val="28"/>
          <w:szCs w:val="28"/>
        </w:rPr>
        <w:t xml:space="preserve"> Mỗi chữ được biểu thị bằng </w:t>
      </w:r>
      <w:r w:rsidRPr="00E25171">
        <w:rPr>
          <w:rFonts w:asciiTheme="majorHAnsi" w:hAnsiTheme="majorHAnsi" w:cstheme="majorHAnsi"/>
          <w:b/>
          <w:bCs/>
          <w:sz w:val="28"/>
          <w:szCs w:val="28"/>
        </w:rPr>
        <w:t>một tư thế cờ</w:t>
      </w:r>
      <w:r w:rsidRPr="00E25171">
        <w:rPr>
          <w:rFonts w:asciiTheme="majorHAnsi" w:hAnsiTheme="majorHAnsi" w:cstheme="majorHAnsi"/>
          <w:sz w:val="28"/>
          <w:szCs w:val="28"/>
        </w:rPr>
        <w:t xml:space="preserve"> cố định. Người gửi sẽ chuyển từ chữ này sang chữ kế tiếp một cách rõ ràng, </w:t>
      </w:r>
      <w:r w:rsidRPr="00E25171">
        <w:rPr>
          <w:rFonts w:asciiTheme="majorHAnsi" w:hAnsiTheme="majorHAnsi" w:cstheme="majorHAnsi"/>
          <w:b/>
          <w:bCs/>
          <w:sz w:val="28"/>
          <w:szCs w:val="28"/>
        </w:rPr>
        <w:t>không ngừng giữa các chữ trong cùng một từ</w:t>
      </w:r>
      <w:r w:rsidRPr="00E25171">
        <w:rPr>
          <w:rFonts w:asciiTheme="majorHAnsi" w:hAnsiTheme="majorHAnsi" w:cstheme="majorHAnsi"/>
          <w:sz w:val="28"/>
          <w:szCs w:val="28"/>
        </w:rPr>
        <w:t xml:space="preserve"> (tức là đổi tư thế cờ liên tục cho các chữ cái liên tiếp)​</w:t>
      </w:r>
    </w:p>
    <w:p w14:paraId="013288CD" w14:textId="77777777" w:rsidR="00E25171" w:rsidRPr="00E25171" w:rsidRDefault="00E25171" w:rsidP="00E25171">
      <w:pPr>
        <w:jc w:val="both"/>
        <w:rPr>
          <w:rFonts w:asciiTheme="majorHAnsi" w:hAnsiTheme="majorHAnsi" w:cstheme="majorHAnsi"/>
          <w:sz w:val="28"/>
          <w:szCs w:val="28"/>
        </w:rPr>
      </w:pPr>
      <w:hyperlink r:id="rId29" w:anchor=":~:text=%E2%80%93%20%C4%90%E1%BB%83%20truy%E1%BB%81n%20m%E1%BB%99t%20ch%E1%BB%AF,v%E1%BB%8B%20tr%C3%AD%20N%20r%E1%BB%93i%20H%E2%80%9D" w:tgtFrame="_blank" w:history="1">
        <w:r w:rsidRPr="00E25171">
          <w:rPr>
            <w:rStyle w:val="Siuktni"/>
            <w:rFonts w:asciiTheme="majorHAnsi" w:hAnsiTheme="majorHAnsi" w:cstheme="majorHAnsi"/>
            <w:sz w:val="28"/>
            <w:szCs w:val="28"/>
          </w:rPr>
          <w:t>tntnvinhlong.wordpress.com</w:t>
        </w:r>
      </w:hyperlink>
    </w:p>
    <w:p w14:paraId="0AB6CE5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Ví dụ: để đánh chữ “ANH”, người gửi sẽ lần lượt đưa cờ tư thế A, rồi ngay lập tức chuyển sang tư thế N, rồi H, sau đó mới hạ cờ về dấu kết thúc chữ​</w:t>
      </w:r>
    </w:p>
    <w:p w14:paraId="22164CA7" w14:textId="77777777" w:rsidR="00E25171" w:rsidRPr="00E25171" w:rsidRDefault="00E25171" w:rsidP="00E25171">
      <w:pPr>
        <w:jc w:val="both"/>
        <w:rPr>
          <w:rFonts w:asciiTheme="majorHAnsi" w:hAnsiTheme="majorHAnsi" w:cstheme="majorHAnsi"/>
          <w:sz w:val="28"/>
          <w:szCs w:val="28"/>
        </w:rPr>
      </w:pPr>
      <w:hyperlink r:id="rId30" w:anchor=":~:text=%E2%80%93%20%C4%90%E1%BB%83%20truy%E1%BB%81n%20m%E1%BB%99t%20ch%E1%BB%AF,v%E1%BB%8B%20tr%C3%AD%20N%20r%E1%BB%93i%20H%E2%80%9D" w:tgtFrame="_blank" w:history="1">
        <w:r w:rsidRPr="00E25171">
          <w:rPr>
            <w:rStyle w:val="Siuktni"/>
            <w:rFonts w:asciiTheme="majorHAnsi" w:hAnsiTheme="majorHAnsi" w:cstheme="majorHAnsi"/>
            <w:sz w:val="28"/>
            <w:szCs w:val="28"/>
          </w:rPr>
          <w:t>tntnvinhlong.wordpress.com</w:t>
        </w:r>
      </w:hyperlink>
    </w:p>
    <w:p w14:paraId="4C87635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 Giữa các </w:t>
      </w:r>
      <w:r w:rsidRPr="00E25171">
        <w:rPr>
          <w:rFonts w:asciiTheme="majorHAnsi" w:hAnsiTheme="majorHAnsi" w:cstheme="majorHAnsi"/>
          <w:b/>
          <w:bCs/>
          <w:sz w:val="28"/>
          <w:szCs w:val="28"/>
        </w:rPr>
        <w:t>từ</w:t>
      </w:r>
      <w:r w:rsidRPr="00E25171">
        <w:rPr>
          <w:rFonts w:asciiTheme="majorHAnsi" w:hAnsiTheme="majorHAnsi" w:cstheme="majorHAnsi"/>
          <w:sz w:val="28"/>
          <w:szCs w:val="28"/>
        </w:rPr>
        <w:t xml:space="preserve"> trong câu, người gửi có thể tạm trở về tư thế nghỉ (bắt chéo cờ trước người) trong chốc lát để báo khoảng cách giữa các từ.</w:t>
      </w:r>
    </w:p>
    <w:p w14:paraId="00FBF44B"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Kết thúc bản tin:</w:t>
      </w:r>
      <w:r w:rsidRPr="00E25171">
        <w:rPr>
          <w:rFonts w:asciiTheme="majorHAnsi" w:hAnsiTheme="majorHAnsi" w:cstheme="majorHAnsi"/>
          <w:sz w:val="28"/>
          <w:szCs w:val="28"/>
        </w:rPr>
        <w:t xml:space="preserve"> Khi đã gửi xong toàn bộ thông điệp, người gửi giơ hai cờ </w:t>
      </w:r>
      <w:r w:rsidRPr="00E25171">
        <w:rPr>
          <w:rFonts w:asciiTheme="majorHAnsi" w:hAnsiTheme="majorHAnsi" w:cstheme="majorHAnsi"/>
          <w:b/>
          <w:bCs/>
          <w:sz w:val="28"/>
          <w:szCs w:val="28"/>
        </w:rPr>
        <w:t>thẳng lên trên đầu</w:t>
      </w:r>
      <w:r w:rsidRPr="00E25171">
        <w:rPr>
          <w:rFonts w:asciiTheme="majorHAnsi" w:hAnsiTheme="majorHAnsi" w:cstheme="majorHAnsi"/>
          <w:sz w:val="28"/>
          <w:szCs w:val="28"/>
        </w:rPr>
        <w:t xml:space="preserve"> (tư thế kết thúc) để báo hiệu </w:t>
      </w:r>
      <w:r w:rsidRPr="00E25171">
        <w:rPr>
          <w:rFonts w:asciiTheme="majorHAnsi" w:hAnsiTheme="majorHAnsi" w:cstheme="majorHAnsi"/>
          <w:b/>
          <w:bCs/>
          <w:sz w:val="28"/>
          <w:szCs w:val="28"/>
        </w:rPr>
        <w:t>hết</w:t>
      </w:r>
      <w:r w:rsidRPr="00E25171">
        <w:rPr>
          <w:rFonts w:asciiTheme="majorHAnsi" w:hAnsiTheme="majorHAnsi" w:cstheme="majorHAnsi"/>
          <w:sz w:val="28"/>
          <w:szCs w:val="28"/>
        </w:rPr>
        <w:t>​</w:t>
      </w:r>
    </w:p>
    <w:p w14:paraId="5CD782AA" w14:textId="77777777" w:rsidR="00E25171" w:rsidRPr="00E25171" w:rsidRDefault="00E25171" w:rsidP="00E25171">
      <w:pPr>
        <w:jc w:val="both"/>
        <w:rPr>
          <w:rFonts w:asciiTheme="majorHAnsi" w:hAnsiTheme="majorHAnsi" w:cstheme="majorHAnsi"/>
          <w:sz w:val="28"/>
          <w:szCs w:val="28"/>
        </w:rPr>
      </w:pPr>
      <w:hyperlink r:id="rId31" w:anchor=":~:text=Sau%20khi%20%C4%91%C3%A3%20truy%E1%BB%81n%20xong,hai%20c%E1%BB%9D%20xu%C3%B4i%20ph%C3%ADa%20tr%C6%B0%E1%BB%9Bc" w:tgtFrame="_blank" w:history="1">
        <w:r w:rsidRPr="00E25171">
          <w:rPr>
            <w:rStyle w:val="Siuktni"/>
            <w:rFonts w:asciiTheme="majorHAnsi" w:hAnsiTheme="majorHAnsi" w:cstheme="majorHAnsi"/>
            <w:sz w:val="28"/>
            <w:szCs w:val="28"/>
          </w:rPr>
          <w:t>tntnvinhlong.wordpress.com</w:t>
        </w:r>
      </w:hyperlink>
    </w:p>
    <w:p w14:paraId="52BC8E0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Người nhận có thể giơ cờ thành ký hiệu </w:t>
      </w:r>
      <w:r w:rsidRPr="00E25171">
        <w:rPr>
          <w:rFonts w:asciiTheme="majorHAnsi" w:hAnsiTheme="majorHAnsi" w:cstheme="majorHAnsi"/>
          <w:b/>
          <w:bCs/>
          <w:sz w:val="28"/>
          <w:szCs w:val="28"/>
        </w:rPr>
        <w:t>“R” (Received)</w:t>
      </w:r>
      <w:r w:rsidRPr="00E25171">
        <w:rPr>
          <w:rFonts w:asciiTheme="majorHAnsi" w:hAnsiTheme="majorHAnsi" w:cstheme="majorHAnsi"/>
          <w:sz w:val="28"/>
          <w:szCs w:val="28"/>
        </w:rPr>
        <w:t xml:space="preserve"> hoặc lặp lại một tín hiệu đã thỏa thuận để xác nhận đã nhận đủ​</w:t>
      </w:r>
    </w:p>
    <w:p w14:paraId="26A242F2" w14:textId="77777777" w:rsidR="00E25171" w:rsidRPr="00E25171" w:rsidRDefault="00E25171" w:rsidP="00E25171">
      <w:pPr>
        <w:jc w:val="both"/>
        <w:rPr>
          <w:rFonts w:asciiTheme="majorHAnsi" w:hAnsiTheme="majorHAnsi" w:cstheme="majorHAnsi"/>
          <w:sz w:val="28"/>
          <w:szCs w:val="28"/>
        </w:rPr>
      </w:pPr>
      <w:hyperlink r:id="rId32" w:anchor=":~:text=ch%C3%A9o%20ph%C3%ADa%20tr%C6%B0%E1%BB%9Bc%20m%E1%BA%B7t" w:tgtFrame="_blank" w:history="1">
        <w:r w:rsidRPr="00E25171">
          <w:rPr>
            <w:rStyle w:val="Siuktni"/>
            <w:rFonts w:asciiTheme="majorHAnsi" w:hAnsiTheme="majorHAnsi" w:cstheme="majorHAnsi"/>
            <w:sz w:val="28"/>
            <w:szCs w:val="28"/>
          </w:rPr>
          <w:t>tntnvinhlong.wordpress.com</w:t>
        </w:r>
      </w:hyperlink>
    </w:p>
    <w:p w14:paraId="39EEF69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Nếu người nhận chưa rõ hoặc bị sót chữ cuối, họ sẽ đưa cờ thành ký hiệu </w:t>
      </w:r>
      <w:r w:rsidRPr="00E25171">
        <w:rPr>
          <w:rFonts w:asciiTheme="majorHAnsi" w:hAnsiTheme="majorHAnsi" w:cstheme="majorHAnsi"/>
          <w:b/>
          <w:bCs/>
          <w:sz w:val="28"/>
          <w:szCs w:val="28"/>
        </w:rPr>
        <w:t>“IMI” (yêu cầu lặp lại)</w:t>
      </w:r>
      <w:r w:rsidRPr="00E25171">
        <w:rPr>
          <w:rFonts w:asciiTheme="majorHAnsi" w:hAnsiTheme="majorHAnsi" w:cstheme="majorHAnsi"/>
          <w:sz w:val="28"/>
          <w:szCs w:val="28"/>
        </w:rPr>
        <w:t xml:space="preserve"> – trong thực tế ký hiệu “IMI” thường tương đương với dấu hỏi, báo hiệu “hãy nhắc lại”​</w:t>
      </w:r>
    </w:p>
    <w:p w14:paraId="1F75B214" w14:textId="77777777" w:rsidR="00E25171" w:rsidRPr="00E25171" w:rsidRDefault="00E25171" w:rsidP="00E25171">
      <w:pPr>
        <w:jc w:val="both"/>
        <w:rPr>
          <w:rFonts w:asciiTheme="majorHAnsi" w:hAnsiTheme="majorHAnsi" w:cstheme="majorHAnsi"/>
          <w:sz w:val="28"/>
          <w:szCs w:val="28"/>
        </w:rPr>
      </w:pPr>
      <w:hyperlink r:id="rId33" w:anchor=":~:text=%E2%80%93%20N%E1%BA%BFu%20%C4%91%E1%BB%99t%20nhi%C3%AAn%20ng%C6%B0%E1%BB%9Di,xu%C3%B4i%20ch%C3%A9o%20ph%C3%ADa%20tr%C6%B0%E1%BB%9Bc%20m%E1%BA%B7t" w:tgtFrame="_blank" w:history="1">
        <w:r w:rsidRPr="00E25171">
          <w:rPr>
            <w:rStyle w:val="Siuktni"/>
            <w:rFonts w:asciiTheme="majorHAnsi" w:hAnsiTheme="majorHAnsi" w:cstheme="majorHAnsi"/>
            <w:sz w:val="28"/>
            <w:szCs w:val="28"/>
          </w:rPr>
          <w:t>tntnvinhlong.wordpress.com</w:t>
        </w:r>
      </w:hyperlink>
    </w:p>
    <w:p w14:paraId="013D72D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Khi thấy tín hiệu này, người gửi sẽ nhắc lại phần tin từ chữ bị lỗi.</w:t>
      </w:r>
    </w:p>
    <w:p w14:paraId="2D6BB08C"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Nguyên tắc giữ cờ:</w:t>
      </w:r>
      <w:r w:rsidRPr="00E25171">
        <w:rPr>
          <w:rFonts w:asciiTheme="majorHAnsi" w:hAnsiTheme="majorHAnsi" w:cstheme="majorHAnsi"/>
          <w:sz w:val="28"/>
          <w:szCs w:val="28"/>
        </w:rPr>
        <w:t xml:space="preserve"> Khi đưa cờ, cần giữ cánh tay </w:t>
      </w:r>
      <w:r w:rsidRPr="00E25171">
        <w:rPr>
          <w:rFonts w:asciiTheme="majorHAnsi" w:hAnsiTheme="majorHAnsi" w:cstheme="majorHAnsi"/>
          <w:b/>
          <w:bCs/>
          <w:sz w:val="28"/>
          <w:szCs w:val="28"/>
        </w:rPr>
        <w:t>thẳng và chắc</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cờ không bị rủ</w:t>
      </w:r>
      <w:r w:rsidRPr="00E25171">
        <w:rPr>
          <w:rFonts w:asciiTheme="majorHAnsi" w:hAnsiTheme="majorHAnsi" w:cstheme="majorHAnsi"/>
          <w:sz w:val="28"/>
          <w:szCs w:val="28"/>
        </w:rPr>
        <w:t>. Góc đưa tay phải chuẩn xác (ngang thì thật ngang, chéo 45° thì đúng 45°)​</w:t>
      </w:r>
    </w:p>
    <w:p w14:paraId="1760A9CE" w14:textId="77777777" w:rsidR="00E25171" w:rsidRPr="00E25171" w:rsidRDefault="00E25171" w:rsidP="00E25171">
      <w:pPr>
        <w:jc w:val="both"/>
        <w:rPr>
          <w:rFonts w:asciiTheme="majorHAnsi" w:hAnsiTheme="majorHAnsi" w:cstheme="majorHAnsi"/>
          <w:sz w:val="28"/>
          <w:szCs w:val="28"/>
        </w:rPr>
      </w:pPr>
      <w:hyperlink r:id="rId34" w:anchor=":~:text=T%C6%B0%20th%E1%BA%BF%20%3A%20C%E1%BA%A7n%20ch%C3%ADnh,ch%E1%BB%ADa%20cho%20%C4%91%C3%BAng%20t%C6%B0%20th%E1%BA%BF" w:tgtFrame="_blank" w:history="1">
        <w:r w:rsidRPr="00E25171">
          <w:rPr>
            <w:rStyle w:val="Siuktni"/>
            <w:rFonts w:asciiTheme="majorHAnsi" w:hAnsiTheme="majorHAnsi" w:cstheme="majorHAnsi"/>
            <w:sz w:val="28"/>
            <w:szCs w:val="28"/>
          </w:rPr>
          <w:t>tntnvinhlong.wordpress.com</w:t>
        </w:r>
      </w:hyperlink>
    </w:p>
    <w:p w14:paraId="725EF2A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3F8EE1D1" w14:textId="77777777" w:rsidR="00E25171" w:rsidRPr="00E25171" w:rsidRDefault="00E25171" w:rsidP="00E25171">
      <w:pPr>
        <w:jc w:val="both"/>
        <w:rPr>
          <w:rFonts w:asciiTheme="majorHAnsi" w:hAnsiTheme="majorHAnsi" w:cstheme="majorHAnsi"/>
          <w:sz w:val="28"/>
          <w:szCs w:val="28"/>
        </w:rPr>
      </w:pPr>
      <w:hyperlink r:id="rId35" w:anchor=":~:text=%E2%80%93%20M%E1%BB%9F%20%C4%91%C3%BAng%20g%C3%B3c%20%C4%91%E1%BB%99,%C4%91%E1%BB%83%20hai%20vai%20b%E1%BB%8B%20l%E1%BB%87ch" w:tgtFrame="_blank" w:history="1">
        <w:r w:rsidRPr="00E25171">
          <w:rPr>
            <w:rStyle w:val="Siuktni"/>
            <w:rFonts w:asciiTheme="majorHAnsi" w:hAnsiTheme="majorHAnsi" w:cstheme="majorHAnsi"/>
            <w:sz w:val="28"/>
            <w:szCs w:val="28"/>
          </w:rPr>
          <w:t>tntnvinhlong.wordpress.com</w:t>
        </w:r>
      </w:hyperlink>
    </w:p>
    <w:p w14:paraId="6779F08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Hai vai người gửi nên cố định, không nghiêng lệch, và người gửi nên </w:t>
      </w:r>
      <w:r w:rsidRPr="00E25171">
        <w:rPr>
          <w:rFonts w:asciiTheme="majorHAnsi" w:hAnsiTheme="majorHAnsi" w:cstheme="majorHAnsi"/>
          <w:b/>
          <w:bCs/>
          <w:sz w:val="28"/>
          <w:szCs w:val="28"/>
        </w:rPr>
        <w:t>đứng yên một chỗ</w:t>
      </w:r>
      <w:r w:rsidRPr="00E25171">
        <w:rPr>
          <w:rFonts w:asciiTheme="majorHAnsi" w:hAnsiTheme="majorHAnsi" w:cstheme="majorHAnsi"/>
          <w:sz w:val="28"/>
          <w:szCs w:val="28"/>
        </w:rPr>
        <w:t xml:space="preserve"> (trừ khi người nhận ra hiệu không thấy rõ thì người gửi có thể di chuyển vị trí hoặc lên cao hơn nếu có thể). Việc giữ tư thế chuẩn giúp người nhận dễ dàng nhận ra tín hiệu và tránh hiểu nhầm sang chữ khác.</w:t>
      </w:r>
    </w:p>
    <w:p w14:paraId="4C0E6B6D" w14:textId="77777777" w:rsidR="00E25171" w:rsidRPr="00E25171" w:rsidRDefault="00E25171">
      <w:pPr>
        <w:numPr>
          <w:ilvl w:val="0"/>
          <w:numId w:val="29"/>
        </w:numPr>
        <w:jc w:val="both"/>
        <w:rPr>
          <w:rFonts w:asciiTheme="majorHAnsi" w:hAnsiTheme="majorHAnsi" w:cstheme="majorHAnsi"/>
          <w:sz w:val="28"/>
          <w:szCs w:val="28"/>
        </w:rPr>
      </w:pPr>
      <w:r w:rsidRPr="00E25171">
        <w:rPr>
          <w:rFonts w:asciiTheme="majorHAnsi" w:hAnsiTheme="majorHAnsi" w:cstheme="majorHAnsi"/>
          <w:b/>
          <w:bCs/>
          <w:sz w:val="28"/>
          <w:szCs w:val="28"/>
        </w:rPr>
        <w:t>Tốc độ truyền:</w:t>
      </w:r>
      <w:r w:rsidRPr="00E25171">
        <w:rPr>
          <w:rFonts w:asciiTheme="majorHAnsi" w:hAnsiTheme="majorHAnsi" w:cstheme="majorHAnsi"/>
          <w:sz w:val="28"/>
          <w:szCs w:val="28"/>
        </w:rPr>
        <w:t xml:space="preserve"> Cố gắng giữ nhịp độ đều đặn – không quá nhanh khiến người nhận không kịp đọc, nhưng cũng không quá chậm. Khi mới tập, có thể truyền khoảng </w:t>
      </w:r>
      <w:r w:rsidRPr="00E25171">
        <w:rPr>
          <w:rFonts w:asciiTheme="majorHAnsi" w:hAnsiTheme="majorHAnsi" w:cstheme="majorHAnsi"/>
          <w:b/>
          <w:bCs/>
          <w:sz w:val="28"/>
          <w:szCs w:val="28"/>
        </w:rPr>
        <w:t>2–3 chữ cái mỗi giây</w:t>
      </w:r>
      <w:r w:rsidRPr="00E25171">
        <w:rPr>
          <w:rFonts w:asciiTheme="majorHAnsi" w:hAnsiTheme="majorHAnsi" w:cstheme="majorHAnsi"/>
          <w:sz w:val="28"/>
          <w:szCs w:val="28"/>
        </w:rPr>
        <w:t xml:space="preserve">. Lúc thành thạo có thể tăng tốc. Tuy nhiên, luôn ưu tiên độ </w:t>
      </w:r>
      <w:r w:rsidRPr="00E25171">
        <w:rPr>
          <w:rFonts w:asciiTheme="majorHAnsi" w:hAnsiTheme="majorHAnsi" w:cstheme="majorHAnsi"/>
          <w:b/>
          <w:bCs/>
          <w:sz w:val="28"/>
          <w:szCs w:val="28"/>
        </w:rPr>
        <w:t>rõ ràng</w:t>
      </w:r>
      <w:r w:rsidRPr="00E25171">
        <w:rPr>
          <w:rFonts w:asciiTheme="majorHAnsi" w:hAnsiTheme="majorHAnsi" w:cstheme="majorHAnsi"/>
          <w:sz w:val="28"/>
          <w:szCs w:val="28"/>
        </w:rPr>
        <w:t xml:space="preserve"> hơn tốc độ.</w:t>
      </w:r>
    </w:p>
    <w:p w14:paraId="603C076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Ví dụ minh họa và bài tập Semaphore</w:t>
      </w:r>
    </w:p>
    <w:p w14:paraId="79F47C8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Ví dụ minh họa:</w:t>
      </w:r>
      <w:r w:rsidRPr="00E25171">
        <w:rPr>
          <w:rFonts w:asciiTheme="majorHAnsi" w:hAnsiTheme="majorHAnsi" w:cstheme="majorHAnsi"/>
          <w:sz w:val="28"/>
          <w:szCs w:val="28"/>
        </w:rPr>
        <w:t xml:space="preserve"> Giả sử thầy phụ trách muốn truyền thông điệp </w:t>
      </w:r>
      <w:r w:rsidRPr="00E25171">
        <w:rPr>
          <w:rFonts w:asciiTheme="majorHAnsi" w:hAnsiTheme="majorHAnsi" w:cstheme="majorHAnsi"/>
          <w:b/>
          <w:bCs/>
          <w:sz w:val="28"/>
          <w:szCs w:val="28"/>
        </w:rPr>
        <w:t>“HELLO”</w:t>
      </w:r>
      <w:r w:rsidRPr="00E25171">
        <w:rPr>
          <w:rFonts w:asciiTheme="majorHAnsi" w:hAnsiTheme="majorHAnsi" w:cstheme="majorHAnsi"/>
          <w:sz w:val="28"/>
          <w:szCs w:val="28"/>
        </w:rPr>
        <w:t xml:space="preserve"> cho cả lớp bằng Semaphore. Thầy sẽ lần lượt giơ cờ tạo các chữ H, E, L, L, O. Trình tự như sau:</w:t>
      </w:r>
    </w:p>
    <w:p w14:paraId="3359B117" w14:textId="77777777" w:rsidR="00E25171" w:rsidRPr="00E25171" w:rsidRDefault="00E25171">
      <w:pPr>
        <w:numPr>
          <w:ilvl w:val="0"/>
          <w:numId w:val="30"/>
        </w:num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Chữ </w:t>
      </w:r>
      <w:r w:rsidRPr="00E25171">
        <w:rPr>
          <w:rFonts w:asciiTheme="majorHAnsi" w:hAnsiTheme="majorHAnsi" w:cstheme="majorHAnsi"/>
          <w:b/>
          <w:bCs/>
          <w:sz w:val="28"/>
          <w:szCs w:val="28"/>
        </w:rPr>
        <w:t>H</w:t>
      </w:r>
      <w:r w:rsidRPr="00E25171">
        <w:rPr>
          <w:rFonts w:asciiTheme="majorHAnsi" w:hAnsiTheme="majorHAnsi" w:cstheme="majorHAnsi"/>
          <w:sz w:val="28"/>
          <w:szCs w:val="28"/>
        </w:rPr>
        <w:t>: (Tay phải 6 giờ, tay trái 12 giờ – tùy theo bảng, ví dụ H ứng với tư thế đó theo hình minh họa). Thầy giữ tư thế này khoảng 1 giây cho học sinh nhận biết.</w:t>
      </w:r>
    </w:p>
    <w:p w14:paraId="12EB90CE" w14:textId="77777777" w:rsidR="00E25171" w:rsidRPr="00E25171" w:rsidRDefault="00E25171">
      <w:pPr>
        <w:numPr>
          <w:ilvl w:val="0"/>
          <w:numId w:val="30"/>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E</w:t>
      </w:r>
      <w:r w:rsidRPr="00E25171">
        <w:rPr>
          <w:rFonts w:asciiTheme="majorHAnsi" w:hAnsiTheme="majorHAnsi" w:cstheme="majorHAnsi"/>
          <w:sz w:val="28"/>
          <w:szCs w:val="28"/>
        </w:rPr>
        <w:t>: Thầy nhanh chóng chuyển tay sang tư thế chữ E (ví dụ: tay phải 6 giờ, tay trái 9 giờ).</w:t>
      </w:r>
    </w:p>
    <w:p w14:paraId="721EF351" w14:textId="77777777" w:rsidR="00E25171" w:rsidRPr="00E25171" w:rsidRDefault="00E25171">
      <w:pPr>
        <w:numPr>
          <w:ilvl w:val="0"/>
          <w:numId w:val="30"/>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L</w:t>
      </w:r>
      <w:r w:rsidRPr="00E25171">
        <w:rPr>
          <w:rFonts w:asciiTheme="majorHAnsi" w:hAnsiTheme="majorHAnsi" w:cstheme="majorHAnsi"/>
          <w:sz w:val="28"/>
          <w:szCs w:val="28"/>
        </w:rPr>
        <w:t>: Chuyển tiếp sang tư thế chữ L. Ở đây có hai chữ L giống nhau liên tiếp, thầy có thể giữ tư thế L một chút lâu hơn để ngầm chỉ có hai chữ L hoặc tạm về tư thế nghỉ giữa hai chữ L để phân biệt.</w:t>
      </w:r>
    </w:p>
    <w:p w14:paraId="28696B61" w14:textId="77777777" w:rsidR="00E25171" w:rsidRPr="00E25171" w:rsidRDefault="00E25171">
      <w:pPr>
        <w:numPr>
          <w:ilvl w:val="0"/>
          <w:numId w:val="30"/>
        </w:numPr>
        <w:jc w:val="both"/>
        <w:rPr>
          <w:rFonts w:asciiTheme="majorHAnsi" w:hAnsiTheme="majorHAnsi" w:cstheme="majorHAnsi"/>
          <w:sz w:val="28"/>
          <w:szCs w:val="28"/>
        </w:rPr>
      </w:pPr>
      <w:r w:rsidRPr="00E25171">
        <w:rPr>
          <w:rFonts w:asciiTheme="majorHAnsi" w:hAnsiTheme="majorHAnsi" w:cstheme="majorHAnsi"/>
          <w:sz w:val="28"/>
          <w:szCs w:val="28"/>
        </w:rPr>
        <w:t xml:space="preserve">Chữ </w:t>
      </w:r>
      <w:r w:rsidRPr="00E25171">
        <w:rPr>
          <w:rFonts w:asciiTheme="majorHAnsi" w:hAnsiTheme="majorHAnsi" w:cstheme="majorHAnsi"/>
          <w:b/>
          <w:bCs/>
          <w:sz w:val="28"/>
          <w:szCs w:val="28"/>
        </w:rPr>
        <w:t>O</w:t>
      </w:r>
      <w:r w:rsidRPr="00E25171">
        <w:rPr>
          <w:rFonts w:asciiTheme="majorHAnsi" w:hAnsiTheme="majorHAnsi" w:cstheme="majorHAnsi"/>
          <w:sz w:val="28"/>
          <w:szCs w:val="28"/>
        </w:rPr>
        <w:t>: Chuyển sang tư thế chữ O (ví dụ: tay phải 6 giờ, tay trái 3 giờ).</w:t>
      </w:r>
    </w:p>
    <w:p w14:paraId="6F4932F0" w14:textId="77777777" w:rsidR="00E25171" w:rsidRPr="00E25171" w:rsidRDefault="00E25171">
      <w:pPr>
        <w:numPr>
          <w:ilvl w:val="0"/>
          <w:numId w:val="30"/>
        </w:numPr>
        <w:jc w:val="both"/>
        <w:rPr>
          <w:rFonts w:asciiTheme="majorHAnsi" w:hAnsiTheme="majorHAnsi" w:cstheme="majorHAnsi"/>
          <w:sz w:val="28"/>
          <w:szCs w:val="28"/>
        </w:rPr>
      </w:pPr>
      <w:r w:rsidRPr="00E25171">
        <w:rPr>
          <w:rFonts w:asciiTheme="majorHAnsi" w:hAnsiTheme="majorHAnsi" w:cstheme="majorHAnsi"/>
          <w:sz w:val="28"/>
          <w:szCs w:val="28"/>
        </w:rPr>
        <w:t>Sau khi xong chữ O, thầy giơ hai cờ thẳng lên cao (kết thúc) để báo hiệu hết từ.</w:t>
      </w:r>
    </w:p>
    <w:p w14:paraId="6634250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Học sinh quan sát và ghi lại từng chữ cái thầy phát. Cuối cùng ghép lại được từ “HELLO”. Trong quá trình đó, nếu học sinh nào không chắc chữ nào đó, có thể giơ cờ ký hiệu hỏi lại, thầy sẽ phát lại chữ đó.</w:t>
      </w:r>
    </w:p>
    <w:p w14:paraId="797EA4A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Bài tập thực hành:</w:t>
      </w:r>
    </w:p>
    <w:p w14:paraId="0A7FDD09" w14:textId="77777777" w:rsidR="00E25171" w:rsidRPr="00E25171" w:rsidRDefault="00E25171">
      <w:pPr>
        <w:numPr>
          <w:ilvl w:val="0"/>
          <w:numId w:val="31"/>
        </w:numPr>
        <w:jc w:val="both"/>
        <w:rPr>
          <w:rFonts w:asciiTheme="majorHAnsi" w:hAnsiTheme="majorHAnsi" w:cstheme="majorHAnsi"/>
          <w:sz w:val="28"/>
          <w:szCs w:val="28"/>
        </w:rPr>
      </w:pPr>
      <w:r w:rsidRPr="00E25171">
        <w:rPr>
          <w:rFonts w:asciiTheme="majorHAnsi" w:hAnsiTheme="majorHAnsi" w:cstheme="majorHAnsi"/>
          <w:b/>
          <w:bCs/>
          <w:sz w:val="28"/>
          <w:szCs w:val="28"/>
        </w:rPr>
        <w:t>Học thuộc các tư thế chữ cái:</w:t>
      </w:r>
      <w:r w:rsidRPr="00E25171">
        <w:rPr>
          <w:rFonts w:asciiTheme="majorHAnsi" w:hAnsiTheme="majorHAnsi" w:cstheme="majorHAnsi"/>
          <w:sz w:val="28"/>
          <w:szCs w:val="28"/>
        </w:rPr>
        <w:t xml:space="preserve"> Sử dụng bảng chữ cái Semaphore (Hình 2) để tập. Có thể áp dụng mẹo học theo nhóm chữ: ví dụ nhóm các chữ có </w:t>
      </w:r>
      <w:r w:rsidRPr="00E25171">
        <w:rPr>
          <w:rFonts w:asciiTheme="majorHAnsi" w:hAnsiTheme="majorHAnsi" w:cstheme="majorHAnsi"/>
          <w:b/>
          <w:bCs/>
          <w:sz w:val="28"/>
          <w:szCs w:val="28"/>
        </w:rPr>
        <w:t>dạng đặc biệt</w:t>
      </w:r>
      <w:r w:rsidRPr="00E25171">
        <w:rPr>
          <w:rFonts w:asciiTheme="majorHAnsi" w:hAnsiTheme="majorHAnsi" w:cstheme="majorHAnsi"/>
          <w:sz w:val="28"/>
          <w:szCs w:val="28"/>
        </w:rPr>
        <w:t xml:space="preserve"> (như D: một tay trên đỉnh đầu; R: hai tay ngang; N: hai tay chéo xuống; U: hai tay chéo lên)​</w:t>
      </w:r>
    </w:p>
    <w:p w14:paraId="664F5CA3" w14:textId="77777777" w:rsidR="00E25171" w:rsidRPr="00E25171" w:rsidRDefault="00E25171" w:rsidP="00E25171">
      <w:pPr>
        <w:jc w:val="both"/>
        <w:rPr>
          <w:rFonts w:asciiTheme="majorHAnsi" w:hAnsiTheme="majorHAnsi" w:cstheme="majorHAnsi"/>
          <w:sz w:val="28"/>
          <w:szCs w:val="28"/>
        </w:rPr>
      </w:pPr>
      <w:hyperlink r:id="rId36" w:anchor=":~:text=match%20at%20L97%201,d%E1%BA%A1ng%20%C4%91%E1%BA%B7c%20bi%E1%BB%87t%3A%204m%E1%BA%ABu%20t%E1%BB%B1" w:tgtFrame="_blank" w:history="1">
        <w:r w:rsidRPr="00E25171">
          <w:rPr>
            <w:rStyle w:val="Siuktni"/>
            <w:rFonts w:asciiTheme="majorHAnsi" w:hAnsiTheme="majorHAnsi" w:cstheme="majorHAnsi"/>
            <w:sz w:val="28"/>
            <w:szCs w:val="28"/>
          </w:rPr>
          <w:t>tntnvinhlong.wordpress.com</w:t>
        </w:r>
      </w:hyperlink>
    </w:p>
    <w:p w14:paraId="0DA1C62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123BF0C8" w14:textId="77777777" w:rsidR="00E25171" w:rsidRPr="00E25171" w:rsidRDefault="00E25171" w:rsidP="00E25171">
      <w:pPr>
        <w:jc w:val="both"/>
        <w:rPr>
          <w:rFonts w:asciiTheme="majorHAnsi" w:hAnsiTheme="majorHAnsi" w:cstheme="majorHAnsi"/>
          <w:sz w:val="28"/>
          <w:szCs w:val="28"/>
        </w:rPr>
      </w:pPr>
      <w:hyperlink r:id="rId37" w:anchor=":~:text=3%20m%E1%BA%ABu%20t%E1%BB%B1%20R%20dang,2%20tay%20x%C3%A9o%20l%C3%AAn%20tr%E1%BB%9Di" w:tgtFrame="_blank" w:history="1">
        <w:r w:rsidRPr="00E25171">
          <w:rPr>
            <w:rStyle w:val="Siuktni"/>
            <w:rFonts w:asciiTheme="majorHAnsi" w:hAnsiTheme="majorHAnsi" w:cstheme="majorHAnsi"/>
            <w:sz w:val="28"/>
            <w:szCs w:val="28"/>
          </w:rPr>
          <w:t>tntnvinhlong.wordpress.com</w:t>
        </w:r>
      </w:hyperlink>
    </w:p>
    <w:p w14:paraId="2090F2F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nhóm các chữ </w:t>
      </w:r>
      <w:r w:rsidRPr="00E25171">
        <w:rPr>
          <w:rFonts w:asciiTheme="majorHAnsi" w:hAnsiTheme="majorHAnsi" w:cstheme="majorHAnsi"/>
          <w:b/>
          <w:bCs/>
          <w:sz w:val="28"/>
          <w:szCs w:val="28"/>
        </w:rPr>
        <w:t>đối xứng một tay</w:t>
      </w:r>
      <w:r w:rsidRPr="00E25171">
        <w:rPr>
          <w:rFonts w:asciiTheme="majorHAnsi" w:hAnsiTheme="majorHAnsi" w:cstheme="majorHAnsi"/>
          <w:sz w:val="28"/>
          <w:szCs w:val="28"/>
        </w:rPr>
        <w:t xml:space="preserve"> (các cặp như A–G, B–F, C–E, v.v.)​</w:t>
      </w:r>
    </w:p>
    <w:p w14:paraId="73C68E94" w14:textId="77777777" w:rsidR="00E25171" w:rsidRPr="00E25171" w:rsidRDefault="00E25171" w:rsidP="00E25171">
      <w:pPr>
        <w:jc w:val="both"/>
        <w:rPr>
          <w:rFonts w:asciiTheme="majorHAnsi" w:hAnsiTheme="majorHAnsi" w:cstheme="majorHAnsi"/>
          <w:sz w:val="28"/>
          <w:szCs w:val="28"/>
        </w:rPr>
      </w:pPr>
      <w:hyperlink r:id="rId38" w:anchor=":~:text=2,3%20c%E1%BA%B7p" w:tgtFrame="_blank" w:history="1">
        <w:r w:rsidRPr="00E25171">
          <w:rPr>
            <w:rStyle w:val="Siuktni"/>
            <w:rFonts w:asciiTheme="majorHAnsi" w:hAnsiTheme="majorHAnsi" w:cstheme="majorHAnsi"/>
            <w:sz w:val="28"/>
            <w:szCs w:val="28"/>
          </w:rPr>
          <w:t>tntnvinhlong.wordpress.com</w:t>
        </w:r>
      </w:hyperlink>
    </w:p>
    <w:p w14:paraId="2358A63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nhóm các chữ </w:t>
      </w:r>
      <w:r w:rsidRPr="00E25171">
        <w:rPr>
          <w:rFonts w:asciiTheme="majorHAnsi" w:hAnsiTheme="majorHAnsi" w:cstheme="majorHAnsi"/>
          <w:b/>
          <w:bCs/>
          <w:sz w:val="28"/>
          <w:szCs w:val="28"/>
        </w:rPr>
        <w:t>đối xứng hai tay</w:t>
      </w:r>
      <w:r w:rsidRPr="00E25171">
        <w:rPr>
          <w:rFonts w:asciiTheme="majorHAnsi" w:hAnsiTheme="majorHAnsi" w:cstheme="majorHAnsi"/>
          <w:sz w:val="28"/>
          <w:szCs w:val="28"/>
        </w:rPr>
        <w:t xml:space="preserve"> (như các cặp H–Z, I–X, K–Y, v.v.)​</w:t>
      </w:r>
    </w:p>
    <w:p w14:paraId="1AEDA643" w14:textId="77777777" w:rsidR="00E25171" w:rsidRPr="00E25171" w:rsidRDefault="00E25171" w:rsidP="00E25171">
      <w:pPr>
        <w:jc w:val="both"/>
        <w:rPr>
          <w:rFonts w:asciiTheme="majorHAnsi" w:hAnsiTheme="majorHAnsi" w:cstheme="majorHAnsi"/>
          <w:sz w:val="28"/>
          <w:szCs w:val="28"/>
        </w:rPr>
      </w:pPr>
      <w:hyperlink r:id="rId39" w:anchor=":~:text=Hai%20tay%3A%2014%20m%E1%BA%ABu%20t%E1%BB%B1,7%20c%E1%BA%B7p" w:tgtFrame="_blank" w:history="1">
        <w:r w:rsidRPr="00E25171">
          <w:rPr>
            <w:rStyle w:val="Siuktni"/>
            <w:rFonts w:asciiTheme="majorHAnsi" w:hAnsiTheme="majorHAnsi" w:cstheme="majorHAnsi"/>
            <w:sz w:val="28"/>
            <w:szCs w:val="28"/>
          </w:rPr>
          <w:t>tntnvinhlong.wordpress.com</w:t>
        </w:r>
      </w:hyperlink>
    </w:p>
    <w:p w14:paraId="2A100BB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Mẹo khác: tưởng tượng vị trí các chữ trên hình đồng hồ để dễ nhớ thứ tự. Chẳng hạn, các chữ từ A đến G nằm quanh một vòng tròn chính​</w:t>
      </w:r>
    </w:p>
    <w:p w14:paraId="449F42BA" w14:textId="77777777" w:rsidR="00E25171" w:rsidRPr="00E25171" w:rsidRDefault="00E25171" w:rsidP="00E25171">
      <w:pPr>
        <w:jc w:val="both"/>
        <w:rPr>
          <w:rFonts w:asciiTheme="majorHAnsi" w:hAnsiTheme="majorHAnsi" w:cstheme="majorHAnsi"/>
          <w:sz w:val="28"/>
          <w:szCs w:val="28"/>
        </w:rPr>
      </w:pPr>
      <w:hyperlink r:id="rId40" w:anchor=":~:text=1,7%20m%E1%BA%ABu%20t%E1%BB%B1%20Image" w:tgtFrame="_blank" w:history="1">
        <w:r w:rsidRPr="00E25171">
          <w:rPr>
            <w:rStyle w:val="Siuktni"/>
            <w:rFonts w:asciiTheme="majorHAnsi" w:hAnsiTheme="majorHAnsi" w:cstheme="majorHAnsi"/>
            <w:sz w:val="28"/>
            <w:szCs w:val="28"/>
          </w:rPr>
          <w:t>tntnvinhlong.wordpress.com</w:t>
        </w:r>
      </w:hyperlink>
    </w:p>
    <w:p w14:paraId="2CCFB71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Mỗi ngày học vài chữ, sau khoảng một tuần có thể thuộc hết 26 chữ.</w:t>
      </w:r>
    </w:p>
    <w:p w14:paraId="37AF6E7B" w14:textId="77777777" w:rsidR="00E25171" w:rsidRPr="00E25171" w:rsidRDefault="00E25171">
      <w:pPr>
        <w:numPr>
          <w:ilvl w:val="0"/>
          <w:numId w:val="31"/>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Luyện tập cá nhân trước gương:</w:t>
      </w:r>
      <w:r w:rsidRPr="00E25171">
        <w:rPr>
          <w:rFonts w:asciiTheme="majorHAnsi" w:hAnsiTheme="majorHAnsi" w:cstheme="majorHAnsi"/>
          <w:sz w:val="28"/>
          <w:szCs w:val="28"/>
        </w:rPr>
        <w:t xml:space="preserve"> Ở nhà, các em có thể cầm hai vật nhỏ (như hai cái bút dài hoặc hai cán cờ tự làm) và tập đứng trước gương. Thực hiện lần lượt các tư thế chữ cái và so sánh với bảng xem đúng góc độ chưa​</w:t>
      </w:r>
    </w:p>
    <w:p w14:paraId="602E33F5" w14:textId="77777777" w:rsidR="00E25171" w:rsidRPr="00E25171" w:rsidRDefault="00E25171" w:rsidP="00E25171">
      <w:pPr>
        <w:jc w:val="both"/>
        <w:rPr>
          <w:rFonts w:asciiTheme="majorHAnsi" w:hAnsiTheme="majorHAnsi" w:cstheme="majorHAnsi"/>
          <w:sz w:val="28"/>
          <w:szCs w:val="28"/>
        </w:rPr>
      </w:pPr>
      <w:hyperlink r:id="rId41" w:anchor=":~:text=T%C6%B0%20th%E1%BA%BF%20%3A%20C%E1%BA%A7n%20ch%C3%ADnh,ch%E1%BB%ADa%20cho%20%C4%91%C3%BAng%20t%C6%B0%20th%E1%BA%BF" w:tgtFrame="_blank" w:history="1">
        <w:r w:rsidRPr="00E25171">
          <w:rPr>
            <w:rStyle w:val="Siuktni"/>
            <w:rFonts w:asciiTheme="majorHAnsi" w:hAnsiTheme="majorHAnsi" w:cstheme="majorHAnsi"/>
            <w:sz w:val="28"/>
            <w:szCs w:val="28"/>
          </w:rPr>
          <w:t>tntnvinhlong.wordpress.com</w:t>
        </w:r>
      </w:hyperlink>
    </w:p>
    <w:p w14:paraId="678C1E9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Việc tập trước gương giúp tự điều chỉnh tư thế tay cho thẳng, cờ không nghiêng lệch.</w:t>
      </w:r>
    </w:p>
    <w:p w14:paraId="057E3F81" w14:textId="77777777" w:rsidR="00E25171" w:rsidRPr="00E25171" w:rsidRDefault="00E25171">
      <w:pPr>
        <w:numPr>
          <w:ilvl w:val="0"/>
          <w:numId w:val="31"/>
        </w:numPr>
        <w:jc w:val="both"/>
        <w:rPr>
          <w:rFonts w:asciiTheme="majorHAnsi" w:hAnsiTheme="majorHAnsi" w:cstheme="majorHAnsi"/>
          <w:sz w:val="28"/>
          <w:szCs w:val="28"/>
        </w:rPr>
      </w:pPr>
      <w:r w:rsidRPr="00E25171">
        <w:rPr>
          <w:rFonts w:asciiTheme="majorHAnsi" w:hAnsiTheme="majorHAnsi" w:cstheme="majorHAnsi"/>
          <w:b/>
          <w:bCs/>
          <w:sz w:val="28"/>
          <w:szCs w:val="28"/>
        </w:rPr>
        <w:t>Chơi trò “đánh vần tên”:</w:t>
      </w:r>
      <w:r w:rsidRPr="00E25171">
        <w:rPr>
          <w:rFonts w:asciiTheme="majorHAnsi" w:hAnsiTheme="majorHAnsi" w:cstheme="majorHAnsi"/>
          <w:sz w:val="28"/>
          <w:szCs w:val="28"/>
        </w:rPr>
        <w:t xml:space="preserve"> Mỗi bạn lần lượt dùng Semaphore “đánh vần” tên mình (hoặc một từ đơn giản yêu thích) trước lớp. Cả lớp sẽ quan sát và đoán xem đó là chữ gì. Ai cũng sẽ được thực hành gửi và các bạn khác thì thực hành nhận.</w:t>
      </w:r>
    </w:p>
    <w:p w14:paraId="5756F7A0" w14:textId="77777777" w:rsidR="00E25171" w:rsidRPr="00E25171" w:rsidRDefault="00E25171">
      <w:pPr>
        <w:numPr>
          <w:ilvl w:val="0"/>
          <w:numId w:val="31"/>
        </w:numPr>
        <w:jc w:val="both"/>
        <w:rPr>
          <w:rFonts w:asciiTheme="majorHAnsi" w:hAnsiTheme="majorHAnsi" w:cstheme="majorHAnsi"/>
          <w:sz w:val="28"/>
          <w:szCs w:val="28"/>
        </w:rPr>
      </w:pPr>
      <w:r w:rsidRPr="00E25171">
        <w:rPr>
          <w:rFonts w:asciiTheme="majorHAnsi" w:hAnsiTheme="majorHAnsi" w:cstheme="majorHAnsi"/>
          <w:b/>
          <w:bCs/>
          <w:sz w:val="28"/>
          <w:szCs w:val="28"/>
        </w:rPr>
        <w:t>Truyền tin đồng đội:</w:t>
      </w:r>
      <w:r w:rsidRPr="00E25171">
        <w:rPr>
          <w:rFonts w:asciiTheme="majorHAnsi" w:hAnsiTheme="majorHAnsi" w:cstheme="majorHAnsi"/>
          <w:sz w:val="28"/>
          <w:szCs w:val="28"/>
        </w:rPr>
        <w:t xml:space="preserve"> Chia lớp thành các đội. Mỗi đội đứng thành hàng, truyền tin “tiếp sức”: bạn đầu hàng nhận một thông điệp từ giáo viên viết trên giấy (ví dụ: một câu ngắn “TOI YEU THIEN NHIEN” – không dấu cho đơn giản). Bạn đầu tiên truyền bằng cờ cho bạn thứ hai, bạn thứ hai truyền cho bạn thứ ba,... cứ thế đến bạn cuối cùng sẽ viết ra thông điệp. Đội nào truyền đúng và nhanh nhất sẽ thắng. Trò chơi này giúp các em trải nghiệm cả vai trò người gửi lẫn người nhận.</w:t>
      </w:r>
    </w:p>
    <w:p w14:paraId="3E66A511" w14:textId="77777777" w:rsidR="00E25171" w:rsidRPr="00E25171" w:rsidRDefault="00E25171">
      <w:pPr>
        <w:numPr>
          <w:ilvl w:val="0"/>
          <w:numId w:val="31"/>
        </w:numPr>
        <w:jc w:val="both"/>
        <w:rPr>
          <w:rFonts w:asciiTheme="majorHAnsi" w:hAnsiTheme="majorHAnsi" w:cstheme="majorHAnsi"/>
          <w:sz w:val="28"/>
          <w:szCs w:val="28"/>
        </w:rPr>
      </w:pPr>
      <w:r w:rsidRPr="00E25171">
        <w:rPr>
          <w:rFonts w:asciiTheme="majorHAnsi" w:hAnsiTheme="majorHAnsi" w:cstheme="majorHAnsi"/>
          <w:b/>
          <w:bCs/>
          <w:sz w:val="28"/>
          <w:szCs w:val="28"/>
        </w:rPr>
        <w:t>Ứng dụng sáng tạo:</w:t>
      </w:r>
      <w:r w:rsidRPr="00E25171">
        <w:rPr>
          <w:rFonts w:asciiTheme="majorHAnsi" w:hAnsiTheme="majorHAnsi" w:cstheme="majorHAnsi"/>
          <w:sz w:val="28"/>
          <w:szCs w:val="28"/>
        </w:rPr>
        <w:t xml:space="preserve"> Các em có thể thử sử dụng Semaphore trong thực tế vui nhộn – ví dụ, trong giờ ra chơi ở sân trường, đứng từ tầng hai truyền tin bằng cờ cho bạn dưới sân (tất nhiên phải được thầy cô cho phép và giám sát an toàn). Hoặc khi đi cắm trại, hai bạn ở hai lều xa nhau có thể nhắn nhau gì đó bằng cờ thay vì chạy lại gần.</w:t>
      </w:r>
    </w:p>
    <w:p w14:paraId="02D7654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Học Semaphore giúp rèn luyện tính kiên nhẫn, khả năng phối hợp và cũng mang lại niềm vui khi biết thêm một “ngôn ngữ bí mật” dùng cờ. Đồng thời, nó cho thấy tầm quan trọng của việc </w:t>
      </w:r>
      <w:r w:rsidRPr="00E25171">
        <w:rPr>
          <w:rFonts w:asciiTheme="majorHAnsi" w:hAnsiTheme="majorHAnsi" w:cstheme="majorHAnsi"/>
          <w:b/>
          <w:bCs/>
          <w:sz w:val="28"/>
          <w:szCs w:val="28"/>
        </w:rPr>
        <w:t>quy ước chung</w:t>
      </w:r>
      <w:r w:rsidRPr="00E25171">
        <w:rPr>
          <w:rFonts w:asciiTheme="majorHAnsi" w:hAnsiTheme="majorHAnsi" w:cstheme="majorHAnsi"/>
          <w:sz w:val="28"/>
          <w:szCs w:val="28"/>
        </w:rPr>
        <w:t xml:space="preserve"> trong giao tiếp: cả người gửi và người nhận đều phải hiểu cùng một bộ quy tắc thì mới truyền thông tin thành công.</w:t>
      </w:r>
    </w:p>
    <w:p w14:paraId="1C542D8E" w14:textId="77777777" w:rsidR="00E25171" w:rsidRPr="00E25171" w:rsidRDefault="00000000" w:rsidP="00E25171">
      <w:pPr>
        <w:jc w:val="both"/>
        <w:rPr>
          <w:rFonts w:asciiTheme="majorHAnsi" w:hAnsiTheme="majorHAnsi" w:cstheme="majorHAnsi"/>
          <w:sz w:val="28"/>
          <w:szCs w:val="28"/>
        </w:rPr>
      </w:pPr>
      <w:r>
        <w:rPr>
          <w:rFonts w:asciiTheme="majorHAnsi" w:hAnsiTheme="majorHAnsi" w:cstheme="majorHAnsi"/>
          <w:sz w:val="28"/>
          <w:szCs w:val="28"/>
        </w:rPr>
        <w:pict w14:anchorId="6FA68BD1">
          <v:rect id="_x0000_i1026" style="width:0;height:1.5pt" o:hralign="center" o:hrstd="t" o:hr="t" fillcolor="#a0a0a0" stroked="f"/>
        </w:pict>
      </w:r>
    </w:p>
    <w:p w14:paraId="64646A3E"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3. Nút Dây (Kỹ năng thắt nút dây)</w:t>
      </w:r>
    </w:p>
    <w:p w14:paraId="7B4CAC3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Tầm quan trọng của kỹ năng thắt nút dây trong dã ngoại</w:t>
      </w:r>
    </w:p>
    <w:p w14:paraId="4777455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các hoạt động dã ngoại, </w:t>
      </w:r>
      <w:r w:rsidRPr="00E25171">
        <w:rPr>
          <w:rFonts w:asciiTheme="majorHAnsi" w:hAnsiTheme="majorHAnsi" w:cstheme="majorHAnsi"/>
          <w:b/>
          <w:bCs/>
          <w:sz w:val="28"/>
          <w:szCs w:val="28"/>
        </w:rPr>
        <w:t>kỹ năng thắt nút dây</w:t>
      </w:r>
      <w:r w:rsidRPr="00E25171">
        <w:rPr>
          <w:rFonts w:asciiTheme="majorHAnsi" w:hAnsiTheme="majorHAnsi" w:cstheme="majorHAnsi"/>
          <w:sz w:val="28"/>
          <w:szCs w:val="28"/>
        </w:rPr>
        <w:t xml:space="preserve"> vô cùng quan trọng. Biết cách thắt đúng </w:t>
      </w:r>
      <w:r w:rsidRPr="00E25171">
        <w:rPr>
          <w:rFonts w:asciiTheme="majorHAnsi" w:hAnsiTheme="majorHAnsi" w:cstheme="majorHAnsi"/>
          <w:b/>
          <w:bCs/>
          <w:sz w:val="28"/>
          <w:szCs w:val="28"/>
        </w:rPr>
        <w:t>nút dây</w:t>
      </w:r>
      <w:r w:rsidRPr="00E25171">
        <w:rPr>
          <w:rFonts w:asciiTheme="majorHAnsi" w:hAnsiTheme="majorHAnsi" w:cstheme="majorHAnsi"/>
          <w:sz w:val="28"/>
          <w:szCs w:val="28"/>
        </w:rPr>
        <w:t xml:space="preserve"> có thể giúp dựng lều trại chắc chắn, buộc đồ vật an toàn, leo núi hoặc cứu hộ, và thậm chí có thể </w:t>
      </w:r>
      <w:r w:rsidRPr="00E25171">
        <w:rPr>
          <w:rFonts w:asciiTheme="majorHAnsi" w:hAnsiTheme="majorHAnsi" w:cstheme="majorHAnsi"/>
          <w:b/>
          <w:bCs/>
          <w:sz w:val="28"/>
          <w:szCs w:val="28"/>
        </w:rPr>
        <w:t>cứu mạng</w:t>
      </w:r>
      <w:r w:rsidRPr="00E25171">
        <w:rPr>
          <w:rFonts w:asciiTheme="majorHAnsi" w:hAnsiTheme="majorHAnsi" w:cstheme="majorHAnsi"/>
          <w:sz w:val="28"/>
          <w:szCs w:val="28"/>
        </w:rPr>
        <w:t xml:space="preserve"> trong tình huống khẩn cấp. Ngược lại, nếu thắt nút sai hoặc dùng không đúng loại nút, dây có thể tuột ra hoặc </w:t>
      </w:r>
      <w:r w:rsidRPr="00E25171">
        <w:rPr>
          <w:rFonts w:asciiTheme="majorHAnsi" w:hAnsiTheme="majorHAnsi" w:cstheme="majorHAnsi"/>
          <w:sz w:val="28"/>
          <w:szCs w:val="28"/>
        </w:rPr>
        <w:lastRenderedPageBreak/>
        <w:t>khó tháo, gây nguy hiểm. Có rất nhiều loại nút dây khác nhau, mỗi loại có đặc tính và công dụng riêng​</w:t>
      </w:r>
    </w:p>
    <w:p w14:paraId="45AD185D" w14:textId="77777777" w:rsidR="00E25171" w:rsidRPr="00E25171" w:rsidRDefault="00E25171" w:rsidP="00E25171">
      <w:pPr>
        <w:jc w:val="both"/>
        <w:rPr>
          <w:rFonts w:asciiTheme="majorHAnsi" w:hAnsiTheme="majorHAnsi" w:cstheme="majorHAnsi"/>
          <w:sz w:val="28"/>
          <w:szCs w:val="28"/>
        </w:rPr>
      </w:pPr>
      <w:hyperlink r:id="rId42" w:anchor=":~:text=C%C3%B3%20v%C3%B4%20s%E1%BB%91%20c%C3%A1c%20lo%E1%BA%A1i,d%E1%BB%A5ng%20n%C3%BAt%20d%C3%A2y%20th%C3%A0nh%20th%E1%BA%A1o" w:tgtFrame="_blank" w:history="1">
        <w:r w:rsidRPr="00E25171">
          <w:rPr>
            <w:rStyle w:val="Siuktni"/>
            <w:rFonts w:asciiTheme="majorHAnsi" w:hAnsiTheme="majorHAnsi" w:cstheme="majorHAnsi"/>
            <w:sz w:val="28"/>
            <w:szCs w:val="28"/>
          </w:rPr>
          <w:t>hockiquandoi.net</w:t>
        </w:r>
      </w:hyperlink>
    </w:p>
    <w:p w14:paraId="1C8C933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57F92A67" w14:textId="77777777" w:rsidR="00E25171" w:rsidRPr="00E25171" w:rsidRDefault="00E25171" w:rsidP="00E25171">
      <w:pPr>
        <w:jc w:val="both"/>
        <w:rPr>
          <w:rFonts w:asciiTheme="majorHAnsi" w:hAnsiTheme="majorHAnsi" w:cstheme="majorHAnsi"/>
          <w:sz w:val="28"/>
          <w:szCs w:val="28"/>
        </w:rPr>
      </w:pPr>
      <w:hyperlink r:id="rId43" w:anchor=":~:text=%C4%91%C3%B3%20t%E1%BB%AB%20ti%E1%BB%87m%20b%C3%A1n%20%C4%91%E1%BB%93,ph%E1%BA%A3i%20b%E1%BA%AFt%20bu%E1%BB%99c%20c%E1%BA%AFt%20d%C3%A2y" w:tgtFrame="_blank" w:history="1">
        <w:r w:rsidRPr="00E25171">
          <w:rPr>
            <w:rStyle w:val="Siuktni"/>
            <w:rFonts w:asciiTheme="majorHAnsi" w:hAnsiTheme="majorHAnsi" w:cstheme="majorHAnsi"/>
            <w:sz w:val="28"/>
            <w:szCs w:val="28"/>
          </w:rPr>
          <w:t>hockiquandoi.net</w:t>
        </w:r>
      </w:hyperlink>
    </w:p>
    <w:p w14:paraId="0CDCA7C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Một số nút thích hợp để </w:t>
      </w:r>
      <w:r w:rsidRPr="00E25171">
        <w:rPr>
          <w:rFonts w:asciiTheme="majorHAnsi" w:hAnsiTheme="majorHAnsi" w:cstheme="majorHAnsi"/>
          <w:b/>
          <w:bCs/>
          <w:sz w:val="28"/>
          <w:szCs w:val="28"/>
        </w:rPr>
        <w:t>buộc nối hai sợi dây</w:t>
      </w:r>
      <w:r w:rsidRPr="00E25171">
        <w:rPr>
          <w:rFonts w:asciiTheme="majorHAnsi" w:hAnsiTheme="majorHAnsi" w:cstheme="majorHAnsi"/>
          <w:sz w:val="28"/>
          <w:szCs w:val="28"/>
        </w:rPr>
        <w:t xml:space="preserve"> với nhau, một số khác để </w:t>
      </w:r>
      <w:r w:rsidRPr="00E25171">
        <w:rPr>
          <w:rFonts w:asciiTheme="majorHAnsi" w:hAnsiTheme="majorHAnsi" w:cstheme="majorHAnsi"/>
          <w:b/>
          <w:bCs/>
          <w:sz w:val="28"/>
          <w:szCs w:val="28"/>
        </w:rPr>
        <w:t>buộc dây quanh cọc hoặc khoen</w:t>
      </w:r>
      <w:r w:rsidRPr="00E25171">
        <w:rPr>
          <w:rFonts w:asciiTheme="majorHAnsi" w:hAnsiTheme="majorHAnsi" w:cstheme="majorHAnsi"/>
          <w:sz w:val="28"/>
          <w:szCs w:val="28"/>
        </w:rPr>
        <w:t xml:space="preserve">, có nút dùng để </w:t>
      </w:r>
      <w:r w:rsidRPr="00E25171">
        <w:rPr>
          <w:rFonts w:asciiTheme="majorHAnsi" w:hAnsiTheme="majorHAnsi" w:cstheme="majorHAnsi"/>
          <w:b/>
          <w:bCs/>
          <w:sz w:val="28"/>
          <w:szCs w:val="28"/>
        </w:rPr>
        <w:t>cố định vật</w:t>
      </w:r>
      <w:r w:rsidRPr="00E25171">
        <w:rPr>
          <w:rFonts w:asciiTheme="majorHAnsi" w:hAnsiTheme="majorHAnsi" w:cstheme="majorHAnsi"/>
          <w:sz w:val="28"/>
          <w:szCs w:val="28"/>
        </w:rPr>
        <w:t xml:space="preserve"> và cũng có những nút chỉ để </w:t>
      </w:r>
      <w:r w:rsidRPr="00E25171">
        <w:rPr>
          <w:rFonts w:asciiTheme="majorHAnsi" w:hAnsiTheme="majorHAnsi" w:cstheme="majorHAnsi"/>
          <w:b/>
          <w:bCs/>
          <w:sz w:val="28"/>
          <w:szCs w:val="28"/>
        </w:rPr>
        <w:t>trang trí</w:t>
      </w:r>
      <w:r w:rsidRPr="00E25171">
        <w:rPr>
          <w:rFonts w:asciiTheme="majorHAnsi" w:hAnsiTheme="majorHAnsi" w:cstheme="majorHAnsi"/>
          <w:sz w:val="28"/>
          <w:szCs w:val="28"/>
        </w:rPr>
        <w:t xml:space="preserve">. Việc </w:t>
      </w:r>
      <w:r w:rsidRPr="00E25171">
        <w:rPr>
          <w:rFonts w:asciiTheme="majorHAnsi" w:hAnsiTheme="majorHAnsi" w:cstheme="majorHAnsi"/>
          <w:b/>
          <w:bCs/>
          <w:sz w:val="28"/>
          <w:szCs w:val="28"/>
        </w:rPr>
        <w:t>chọn đúng nút dây cho công việc</w:t>
      </w:r>
      <w:r w:rsidRPr="00E25171">
        <w:rPr>
          <w:rFonts w:asciiTheme="majorHAnsi" w:hAnsiTheme="majorHAnsi" w:cstheme="majorHAnsi"/>
          <w:sz w:val="28"/>
          <w:szCs w:val="28"/>
        </w:rPr>
        <w:t xml:space="preserve"> là kỹ năng cơ bản để sử dụng dây thừng hiệu quả​</w:t>
      </w:r>
    </w:p>
    <w:p w14:paraId="081E6361" w14:textId="77777777" w:rsidR="00E25171" w:rsidRPr="00E25171" w:rsidRDefault="00E25171" w:rsidP="00E25171">
      <w:pPr>
        <w:jc w:val="both"/>
        <w:rPr>
          <w:rFonts w:asciiTheme="majorHAnsi" w:hAnsiTheme="majorHAnsi" w:cstheme="majorHAnsi"/>
          <w:sz w:val="28"/>
          <w:szCs w:val="28"/>
        </w:rPr>
      </w:pPr>
      <w:hyperlink r:id="rId44" w:anchor=":~:text=C%C3%B3%20v%C3%B4%20s%E1%BB%91%20c%C3%A1c%20lo%E1%BA%A1i,d%E1%BB%A5ng%20n%C3%BAt%20d%C3%A2y%20th%C3%A0nh%20th%E1%BA%A1o" w:tgtFrame="_blank" w:history="1">
        <w:r w:rsidRPr="00E25171">
          <w:rPr>
            <w:rStyle w:val="Siuktni"/>
            <w:rFonts w:asciiTheme="majorHAnsi" w:hAnsiTheme="majorHAnsi" w:cstheme="majorHAnsi"/>
            <w:sz w:val="28"/>
            <w:szCs w:val="28"/>
          </w:rPr>
          <w:t>hockiquandoi.net</w:t>
        </w:r>
      </w:hyperlink>
    </w:p>
    <w:p w14:paraId="10D7360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2B40E125" w14:textId="77777777" w:rsidR="00E25171" w:rsidRPr="00E25171" w:rsidRDefault="00E25171" w:rsidP="00E25171">
      <w:pPr>
        <w:jc w:val="both"/>
        <w:rPr>
          <w:rFonts w:asciiTheme="majorHAnsi" w:hAnsiTheme="majorHAnsi" w:cstheme="majorHAnsi"/>
          <w:sz w:val="28"/>
          <w:szCs w:val="28"/>
        </w:rPr>
      </w:pPr>
      <w:hyperlink r:id="rId45" w:anchor=":~:text=%C4%91%C3%B3%20t%E1%BB%AB%20ti%E1%BB%87m%20b%C3%A1n%20%C4%91%E1%BB%93,ph%E1%BA%A3i%20b%E1%BA%AFt%20bu%E1%BB%99c%20c%E1%BA%AFt%20d%C3%A2y" w:tgtFrame="_blank" w:history="1">
        <w:r w:rsidRPr="00E25171">
          <w:rPr>
            <w:rStyle w:val="Siuktni"/>
            <w:rFonts w:asciiTheme="majorHAnsi" w:hAnsiTheme="majorHAnsi" w:cstheme="majorHAnsi"/>
            <w:sz w:val="28"/>
            <w:szCs w:val="28"/>
          </w:rPr>
          <w:t>hockiquandoi.net</w:t>
        </w:r>
      </w:hyperlink>
    </w:p>
    <w:p w14:paraId="730A152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64DAEC7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phạm vi sinh hoạt THCS và các hoạt động dã ngoại đơn giản, chúng ta sẽ tập trung vào </w:t>
      </w:r>
      <w:r w:rsidRPr="00E25171">
        <w:rPr>
          <w:rFonts w:asciiTheme="majorHAnsi" w:hAnsiTheme="majorHAnsi" w:cstheme="majorHAnsi"/>
          <w:b/>
          <w:bCs/>
          <w:sz w:val="28"/>
          <w:szCs w:val="28"/>
        </w:rPr>
        <w:t>một số nút dây thông dụng và hữu ích nhất</w:t>
      </w:r>
      <w:r w:rsidRPr="00E25171">
        <w:rPr>
          <w:rFonts w:asciiTheme="majorHAnsi" w:hAnsiTheme="majorHAnsi" w:cstheme="majorHAnsi"/>
          <w:sz w:val="28"/>
          <w:szCs w:val="28"/>
        </w:rPr>
        <w:t>:</w:t>
      </w:r>
    </w:p>
    <w:p w14:paraId="3DAE3C9D" w14:textId="77777777" w:rsidR="00E25171" w:rsidRPr="00E25171" w:rsidRDefault="00E25171">
      <w:pPr>
        <w:numPr>
          <w:ilvl w:val="0"/>
          <w:numId w:val="32"/>
        </w:numPr>
        <w:jc w:val="both"/>
        <w:rPr>
          <w:rFonts w:asciiTheme="majorHAnsi" w:hAnsiTheme="majorHAnsi" w:cstheme="majorHAnsi"/>
          <w:sz w:val="28"/>
          <w:szCs w:val="28"/>
        </w:rPr>
      </w:pPr>
      <w:r w:rsidRPr="00E25171">
        <w:rPr>
          <w:rFonts w:asciiTheme="majorHAnsi" w:hAnsiTheme="majorHAnsi" w:cstheme="majorHAnsi"/>
          <w:sz w:val="28"/>
          <w:szCs w:val="28"/>
        </w:rPr>
        <w:t xml:space="preserve">Nút buộc nối dây: ví dụ </w:t>
      </w:r>
      <w:r w:rsidRPr="00E25171">
        <w:rPr>
          <w:rFonts w:asciiTheme="majorHAnsi" w:hAnsiTheme="majorHAnsi" w:cstheme="majorHAnsi"/>
          <w:b/>
          <w:bCs/>
          <w:sz w:val="28"/>
          <w:szCs w:val="28"/>
        </w:rPr>
        <w:t>nút dẹt</w:t>
      </w:r>
      <w:r w:rsidRPr="00E25171">
        <w:rPr>
          <w:rFonts w:asciiTheme="majorHAnsi" w:hAnsiTheme="majorHAnsi" w:cstheme="majorHAnsi"/>
          <w:sz w:val="28"/>
          <w:szCs w:val="28"/>
        </w:rPr>
        <w:t xml:space="preserve"> (nút nối hai đầu dây chắc chắn, thường dùng buộc gói đồ hoặc băng cứu thương).</w:t>
      </w:r>
    </w:p>
    <w:p w14:paraId="60583364" w14:textId="77777777" w:rsidR="00E25171" w:rsidRPr="00E25171" w:rsidRDefault="00E25171">
      <w:pPr>
        <w:numPr>
          <w:ilvl w:val="0"/>
          <w:numId w:val="32"/>
        </w:numPr>
        <w:jc w:val="both"/>
        <w:rPr>
          <w:rFonts w:asciiTheme="majorHAnsi" w:hAnsiTheme="majorHAnsi" w:cstheme="majorHAnsi"/>
          <w:sz w:val="28"/>
          <w:szCs w:val="28"/>
        </w:rPr>
      </w:pPr>
      <w:r w:rsidRPr="00E25171">
        <w:rPr>
          <w:rFonts w:asciiTheme="majorHAnsi" w:hAnsiTheme="majorHAnsi" w:cstheme="majorHAnsi"/>
          <w:sz w:val="28"/>
          <w:szCs w:val="28"/>
        </w:rPr>
        <w:t xml:space="preserve">Nút thắt vòng cố định: </w:t>
      </w:r>
      <w:r w:rsidRPr="00E25171">
        <w:rPr>
          <w:rFonts w:asciiTheme="majorHAnsi" w:hAnsiTheme="majorHAnsi" w:cstheme="majorHAnsi"/>
          <w:b/>
          <w:bCs/>
          <w:sz w:val="28"/>
          <w:szCs w:val="28"/>
        </w:rPr>
        <w:t>nút ghế đơn</w:t>
      </w:r>
      <w:r w:rsidRPr="00E25171">
        <w:rPr>
          <w:rFonts w:asciiTheme="majorHAnsi" w:hAnsiTheme="majorHAnsi" w:cstheme="majorHAnsi"/>
          <w:sz w:val="28"/>
          <w:szCs w:val="28"/>
        </w:rPr>
        <w:t xml:space="preserve"> (hay còn gọi là </w:t>
      </w:r>
      <w:r w:rsidRPr="00E25171">
        <w:rPr>
          <w:rFonts w:asciiTheme="majorHAnsi" w:hAnsiTheme="majorHAnsi" w:cstheme="majorHAnsi"/>
          <w:b/>
          <w:bCs/>
          <w:sz w:val="28"/>
          <w:szCs w:val="28"/>
        </w:rPr>
        <w:t>bowline</w:t>
      </w:r>
      <w:r w:rsidRPr="00E25171">
        <w:rPr>
          <w:rFonts w:asciiTheme="majorHAnsi" w:hAnsiTheme="majorHAnsi" w:cstheme="majorHAnsi"/>
          <w:sz w:val="28"/>
          <w:szCs w:val="28"/>
        </w:rPr>
        <w:t>, tạo vòng dây cố định không tuột).</w:t>
      </w:r>
    </w:p>
    <w:p w14:paraId="32B873CC" w14:textId="77777777" w:rsidR="00E25171" w:rsidRPr="00E25171" w:rsidRDefault="00E25171">
      <w:pPr>
        <w:numPr>
          <w:ilvl w:val="0"/>
          <w:numId w:val="32"/>
        </w:numPr>
        <w:jc w:val="both"/>
        <w:rPr>
          <w:rFonts w:asciiTheme="majorHAnsi" w:hAnsiTheme="majorHAnsi" w:cstheme="majorHAnsi"/>
          <w:sz w:val="28"/>
          <w:szCs w:val="28"/>
        </w:rPr>
      </w:pPr>
      <w:r w:rsidRPr="00E25171">
        <w:rPr>
          <w:rFonts w:asciiTheme="majorHAnsi" w:hAnsiTheme="majorHAnsi" w:cstheme="majorHAnsi"/>
          <w:sz w:val="28"/>
          <w:szCs w:val="28"/>
        </w:rPr>
        <w:t xml:space="preserve">Nút thắt vòng siết: </w:t>
      </w:r>
      <w:r w:rsidRPr="00E25171">
        <w:rPr>
          <w:rFonts w:asciiTheme="majorHAnsi" w:hAnsiTheme="majorHAnsi" w:cstheme="majorHAnsi"/>
          <w:b/>
          <w:bCs/>
          <w:sz w:val="28"/>
          <w:szCs w:val="28"/>
        </w:rPr>
        <w:t>nút thòng lọng</w:t>
      </w:r>
      <w:r w:rsidRPr="00E25171">
        <w:rPr>
          <w:rFonts w:asciiTheme="majorHAnsi" w:hAnsiTheme="majorHAnsi" w:cstheme="majorHAnsi"/>
          <w:sz w:val="28"/>
          <w:szCs w:val="28"/>
        </w:rPr>
        <w:t xml:space="preserve"> (vòng thòng lọng có thể siết chặt khi kéo, dùng để bắt vật hay neo vào vật).</w:t>
      </w:r>
    </w:p>
    <w:p w14:paraId="693F253C" w14:textId="77777777" w:rsidR="00E25171" w:rsidRPr="00E25171" w:rsidRDefault="00E25171">
      <w:pPr>
        <w:numPr>
          <w:ilvl w:val="0"/>
          <w:numId w:val="32"/>
        </w:numPr>
        <w:jc w:val="both"/>
        <w:rPr>
          <w:rFonts w:asciiTheme="majorHAnsi" w:hAnsiTheme="majorHAnsi" w:cstheme="majorHAnsi"/>
          <w:sz w:val="28"/>
          <w:szCs w:val="28"/>
        </w:rPr>
      </w:pPr>
      <w:r w:rsidRPr="00E25171">
        <w:rPr>
          <w:rFonts w:asciiTheme="majorHAnsi" w:hAnsiTheme="majorHAnsi" w:cstheme="majorHAnsi"/>
          <w:sz w:val="28"/>
          <w:szCs w:val="28"/>
        </w:rPr>
        <w:t xml:space="preserve">Nút buộc vào cọc/khoen: </w:t>
      </w:r>
      <w:r w:rsidRPr="00E25171">
        <w:rPr>
          <w:rFonts w:asciiTheme="majorHAnsi" w:hAnsiTheme="majorHAnsi" w:cstheme="majorHAnsi"/>
          <w:b/>
          <w:bCs/>
          <w:sz w:val="28"/>
          <w:szCs w:val="28"/>
        </w:rPr>
        <w:t>nút neo</w:t>
      </w:r>
      <w:r w:rsidRPr="00E25171">
        <w:rPr>
          <w:rFonts w:asciiTheme="majorHAnsi" w:hAnsiTheme="majorHAnsi" w:cstheme="majorHAnsi"/>
          <w:sz w:val="28"/>
          <w:szCs w:val="28"/>
        </w:rPr>
        <w:t xml:space="preserve"> (dùng neo dây vào khoen neo tàu hoặc cọc một cách chắc nhưng dễ tháo).</w:t>
      </w:r>
    </w:p>
    <w:p w14:paraId="36845D9E" w14:textId="77777777" w:rsidR="00E25171" w:rsidRPr="00E25171" w:rsidRDefault="00E25171">
      <w:pPr>
        <w:numPr>
          <w:ilvl w:val="0"/>
          <w:numId w:val="32"/>
        </w:numPr>
        <w:jc w:val="both"/>
        <w:rPr>
          <w:rFonts w:asciiTheme="majorHAnsi" w:hAnsiTheme="majorHAnsi" w:cstheme="majorHAnsi"/>
          <w:sz w:val="28"/>
          <w:szCs w:val="28"/>
        </w:rPr>
      </w:pPr>
      <w:r w:rsidRPr="00E25171">
        <w:rPr>
          <w:rFonts w:asciiTheme="majorHAnsi" w:hAnsiTheme="majorHAnsi" w:cstheme="majorHAnsi"/>
          <w:sz w:val="28"/>
          <w:szCs w:val="28"/>
        </w:rPr>
        <w:t xml:space="preserve">Một vài nút hữu ích khác: </w:t>
      </w:r>
      <w:r w:rsidRPr="00E25171">
        <w:rPr>
          <w:rFonts w:asciiTheme="majorHAnsi" w:hAnsiTheme="majorHAnsi" w:cstheme="majorHAnsi"/>
          <w:b/>
          <w:bCs/>
          <w:sz w:val="28"/>
          <w:szCs w:val="28"/>
        </w:rPr>
        <w:t>nút thuyền chài</w:t>
      </w:r>
      <w:r w:rsidRPr="00E25171">
        <w:rPr>
          <w:rFonts w:asciiTheme="majorHAnsi" w:hAnsiTheme="majorHAnsi" w:cstheme="majorHAnsi"/>
          <w:sz w:val="28"/>
          <w:szCs w:val="28"/>
        </w:rPr>
        <w:t xml:space="preserve"> (buộc đầu dây vào vật nặng để quăng), </w:t>
      </w:r>
      <w:r w:rsidRPr="00E25171">
        <w:rPr>
          <w:rFonts w:asciiTheme="majorHAnsi" w:hAnsiTheme="majorHAnsi" w:cstheme="majorHAnsi"/>
          <w:b/>
          <w:bCs/>
          <w:sz w:val="28"/>
          <w:szCs w:val="28"/>
        </w:rPr>
        <w:t>nút khóa</w:t>
      </w:r>
      <w:r w:rsidRPr="00E25171">
        <w:rPr>
          <w:rFonts w:asciiTheme="majorHAnsi" w:hAnsiTheme="majorHAnsi" w:cstheme="majorHAnsi"/>
          <w:sz w:val="28"/>
          <w:szCs w:val="28"/>
        </w:rPr>
        <w:t xml:space="preserve"> (buộc hai vòng giữ căng lều), v.v.</w:t>
      </w:r>
    </w:p>
    <w:p w14:paraId="0F0842A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Dưới đây, chúng ta sẽ tìm hiểu chi tiết cách thắt và công dụng của từng loại nút trên, kèm hình minh họa cho mỗi bước thắt nút.</w:t>
      </w:r>
    </w:p>
    <w:p w14:paraId="4AF2BD3D"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3.1 Nút dẹt (Reef Knot)</w:t>
      </w:r>
    </w:p>
    <w:p w14:paraId="5D52B78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Nút dẹt</w:t>
      </w:r>
      <w:r w:rsidRPr="00E25171">
        <w:rPr>
          <w:rFonts w:asciiTheme="majorHAnsi" w:hAnsiTheme="majorHAnsi" w:cstheme="majorHAnsi"/>
          <w:sz w:val="28"/>
          <w:szCs w:val="28"/>
        </w:rPr>
        <w:t xml:space="preserve"> (hay còn gọi là </w:t>
      </w:r>
      <w:r w:rsidRPr="00E25171">
        <w:rPr>
          <w:rFonts w:asciiTheme="majorHAnsi" w:hAnsiTheme="majorHAnsi" w:cstheme="majorHAnsi"/>
          <w:b/>
          <w:bCs/>
          <w:sz w:val="28"/>
          <w:szCs w:val="28"/>
        </w:rPr>
        <w:t>nút nối đơn giản</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square knot</w:t>
      </w:r>
      <w:r w:rsidRPr="00E25171">
        <w:rPr>
          <w:rFonts w:asciiTheme="majorHAnsi" w:hAnsiTheme="majorHAnsi" w:cstheme="majorHAnsi"/>
          <w:sz w:val="28"/>
          <w:szCs w:val="28"/>
        </w:rPr>
        <w:t xml:space="preserve">) là nút dùng để </w:t>
      </w:r>
      <w:r w:rsidRPr="00E25171">
        <w:rPr>
          <w:rFonts w:asciiTheme="majorHAnsi" w:hAnsiTheme="majorHAnsi" w:cstheme="majorHAnsi"/>
          <w:b/>
          <w:bCs/>
          <w:sz w:val="28"/>
          <w:szCs w:val="28"/>
        </w:rPr>
        <w:t>nối hai đầu dây</w:t>
      </w:r>
      <w:r w:rsidRPr="00E25171">
        <w:rPr>
          <w:rFonts w:asciiTheme="majorHAnsi" w:hAnsiTheme="majorHAnsi" w:cstheme="majorHAnsi"/>
          <w:sz w:val="28"/>
          <w:szCs w:val="28"/>
        </w:rPr>
        <w:t xml:space="preserve"> của cùng một loại dây với nhau. Nút dẹt thắt đúng sẽ phẳng, gọn, hai đầu dây nằm song song sát nhau; nếu thắt sai sẽ thành nút “bán nguyệt” dễ tuột. </w:t>
      </w:r>
      <w:r w:rsidRPr="00E25171">
        <w:rPr>
          <w:rFonts w:asciiTheme="majorHAnsi" w:hAnsiTheme="majorHAnsi" w:cstheme="majorHAnsi"/>
          <w:sz w:val="28"/>
          <w:szCs w:val="28"/>
        </w:rPr>
        <w:lastRenderedPageBreak/>
        <w:t>Nút dẹt rất thông dụng trong đời sống: dùng buộc dây gói quà, buộc băng cứu thương, buộc hai mảnh vải,...</w:t>
      </w:r>
    </w:p>
    <w:p w14:paraId="4958C01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thắt:</w:t>
      </w:r>
      <w:r w:rsidRPr="00E25171">
        <w:rPr>
          <w:rFonts w:asciiTheme="majorHAnsi" w:hAnsiTheme="majorHAnsi" w:cstheme="majorHAnsi"/>
          <w:sz w:val="28"/>
          <w:szCs w:val="28"/>
        </w:rPr>
        <w:t xml:space="preserve"> Câu thần chú quen thuộc để thắt nút dẹt là </w:t>
      </w:r>
      <w:r w:rsidRPr="00E25171">
        <w:rPr>
          <w:rFonts w:asciiTheme="majorHAnsi" w:hAnsiTheme="majorHAnsi" w:cstheme="majorHAnsi"/>
          <w:i/>
          <w:iCs/>
          <w:sz w:val="28"/>
          <w:szCs w:val="28"/>
        </w:rPr>
        <w:t>“trái chồng lên phải, phải chồng lên trái”</w:t>
      </w:r>
      <w:r w:rsidRPr="00E25171">
        <w:rPr>
          <w:rFonts w:asciiTheme="majorHAnsi" w:hAnsiTheme="majorHAnsi" w:cstheme="majorHAnsi"/>
          <w:sz w:val="28"/>
          <w:szCs w:val="28"/>
        </w:rPr>
        <w:t>. Cụ thể:</w:t>
      </w:r>
    </w:p>
    <w:p w14:paraId="6CCE15B5" w14:textId="77777777" w:rsidR="00E25171" w:rsidRPr="00E25171" w:rsidRDefault="00E25171">
      <w:pPr>
        <w:numPr>
          <w:ilvl w:val="0"/>
          <w:numId w:val="33"/>
        </w:numPr>
        <w:jc w:val="both"/>
        <w:rPr>
          <w:rFonts w:asciiTheme="majorHAnsi" w:hAnsiTheme="majorHAnsi" w:cstheme="majorHAnsi"/>
          <w:sz w:val="28"/>
          <w:szCs w:val="28"/>
        </w:rPr>
      </w:pPr>
      <w:r w:rsidRPr="00E25171">
        <w:rPr>
          <w:rFonts w:asciiTheme="majorHAnsi" w:hAnsiTheme="majorHAnsi" w:cstheme="majorHAnsi"/>
          <w:sz w:val="28"/>
          <w:szCs w:val="28"/>
        </w:rPr>
        <w:t>Cầm hai đầu dây: đầu dây bên trái (A) và bên phải (B).</w:t>
      </w:r>
    </w:p>
    <w:p w14:paraId="3923BB6A" w14:textId="77777777" w:rsidR="00E25171" w:rsidRPr="00E25171" w:rsidRDefault="00E25171">
      <w:pPr>
        <w:numPr>
          <w:ilvl w:val="0"/>
          <w:numId w:val="33"/>
        </w:numPr>
        <w:jc w:val="both"/>
        <w:rPr>
          <w:rFonts w:asciiTheme="majorHAnsi" w:hAnsiTheme="majorHAnsi" w:cstheme="majorHAnsi"/>
          <w:sz w:val="28"/>
          <w:szCs w:val="28"/>
        </w:rPr>
      </w:pPr>
      <w:r w:rsidRPr="00E25171">
        <w:rPr>
          <w:rFonts w:asciiTheme="majorHAnsi" w:hAnsiTheme="majorHAnsi" w:cstheme="majorHAnsi"/>
          <w:sz w:val="28"/>
          <w:szCs w:val="28"/>
        </w:rPr>
        <w:t xml:space="preserve">Đưa đầu A </w:t>
      </w:r>
      <w:r w:rsidRPr="00E25171">
        <w:rPr>
          <w:rFonts w:asciiTheme="majorHAnsi" w:hAnsiTheme="majorHAnsi" w:cstheme="majorHAnsi"/>
          <w:b/>
          <w:bCs/>
          <w:sz w:val="28"/>
          <w:szCs w:val="28"/>
        </w:rPr>
        <w:t>bắt chéo lên trên</w:t>
      </w:r>
      <w:r w:rsidRPr="00E25171">
        <w:rPr>
          <w:rFonts w:asciiTheme="majorHAnsi" w:hAnsiTheme="majorHAnsi" w:cstheme="majorHAnsi"/>
          <w:sz w:val="28"/>
          <w:szCs w:val="28"/>
        </w:rPr>
        <w:t xml:space="preserve"> đầu B, quấn vòng và luồn xuống thắt lại như buộc dây giày bình thường một nửa – lúc này giống như thắt nút đơn đầu tiên.</w:t>
      </w:r>
    </w:p>
    <w:p w14:paraId="2AD99253" w14:textId="77777777" w:rsidR="00E25171" w:rsidRPr="00E25171" w:rsidRDefault="00E25171">
      <w:pPr>
        <w:numPr>
          <w:ilvl w:val="0"/>
          <w:numId w:val="33"/>
        </w:numPr>
        <w:jc w:val="both"/>
        <w:rPr>
          <w:rFonts w:asciiTheme="majorHAnsi" w:hAnsiTheme="majorHAnsi" w:cstheme="majorHAnsi"/>
          <w:sz w:val="28"/>
          <w:szCs w:val="28"/>
        </w:rPr>
      </w:pPr>
      <w:r w:rsidRPr="00E25171">
        <w:rPr>
          <w:rFonts w:asciiTheme="majorHAnsi" w:hAnsiTheme="majorHAnsi" w:cstheme="majorHAnsi"/>
          <w:sz w:val="28"/>
          <w:szCs w:val="28"/>
        </w:rPr>
        <w:t xml:space="preserve">Bây giờ, đổi tay cầm: đầu dây lúc trước bên trái giờ nằm bên phải, và ngược lại. Lấy đầu dây </w:t>
      </w:r>
      <w:r w:rsidRPr="00E25171">
        <w:rPr>
          <w:rFonts w:asciiTheme="majorHAnsi" w:hAnsiTheme="majorHAnsi" w:cstheme="majorHAnsi"/>
          <w:b/>
          <w:bCs/>
          <w:sz w:val="28"/>
          <w:szCs w:val="28"/>
        </w:rPr>
        <w:t>hiện ở bên phải</w:t>
      </w:r>
      <w:r w:rsidRPr="00E25171">
        <w:rPr>
          <w:rFonts w:asciiTheme="majorHAnsi" w:hAnsiTheme="majorHAnsi" w:cstheme="majorHAnsi"/>
          <w:sz w:val="28"/>
          <w:szCs w:val="28"/>
        </w:rPr>
        <w:t xml:space="preserve"> bắt chéo lên trên đầu dây bên trái, rồi luồn tương tự như bước 2 để thắt nút thứ hai.</w:t>
      </w:r>
    </w:p>
    <w:p w14:paraId="77CF3232" w14:textId="77777777" w:rsidR="00E25171" w:rsidRPr="00E25171" w:rsidRDefault="00E25171">
      <w:pPr>
        <w:numPr>
          <w:ilvl w:val="0"/>
          <w:numId w:val="33"/>
        </w:numPr>
        <w:jc w:val="both"/>
        <w:rPr>
          <w:rFonts w:asciiTheme="majorHAnsi" w:hAnsiTheme="majorHAnsi" w:cstheme="majorHAnsi"/>
          <w:sz w:val="28"/>
          <w:szCs w:val="28"/>
        </w:rPr>
      </w:pPr>
      <w:r w:rsidRPr="00E25171">
        <w:rPr>
          <w:rFonts w:asciiTheme="majorHAnsi" w:hAnsiTheme="majorHAnsi" w:cstheme="majorHAnsi"/>
          <w:sz w:val="28"/>
          <w:szCs w:val="28"/>
        </w:rPr>
        <w:t>Kéo chặt hai đầu dây. Nếu làm đúng, hai nửa nút sẽ khóa vào nhau đối xứng, phẳng. Hai đầu dây sẽ nằm thẳng hàng với phần dây đứng, không bị vắt chéo.</w:t>
      </w:r>
    </w:p>
    <w:p w14:paraId="62C5A34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Công dụng:</w:t>
      </w:r>
      <w:r w:rsidRPr="00E25171">
        <w:rPr>
          <w:rFonts w:asciiTheme="majorHAnsi" w:hAnsiTheme="majorHAnsi" w:cstheme="majorHAnsi"/>
          <w:sz w:val="28"/>
          <w:szCs w:val="28"/>
        </w:rPr>
        <w:t xml:space="preserve"> Nút dẹt </w:t>
      </w:r>
      <w:r w:rsidRPr="00E25171">
        <w:rPr>
          <w:rFonts w:asciiTheme="majorHAnsi" w:hAnsiTheme="majorHAnsi" w:cstheme="majorHAnsi"/>
          <w:b/>
          <w:bCs/>
          <w:sz w:val="28"/>
          <w:szCs w:val="28"/>
        </w:rPr>
        <w:t>giữ tương đối chắc khi có lực kéo đều ở cả hai dây</w:t>
      </w:r>
      <w:r w:rsidRPr="00E25171">
        <w:rPr>
          <w:rFonts w:asciiTheme="majorHAnsi" w:hAnsiTheme="majorHAnsi" w:cstheme="majorHAnsi"/>
          <w:sz w:val="28"/>
          <w:szCs w:val="28"/>
        </w:rPr>
        <w:t xml:space="preserve">. Nó thích hợp buộc những vật không quan trọng sống còn (vì nếu một bên dây không căng, nút có thể lỏng). Trong y tế, nút dẹt dùng để băng bó vì nó phẳng, nằm gọn, không làm bệnh nhân đau khi tì lên. Trong đời sống, ta hay thấy nút dẹt khi buộc hộp quà hoặc buộc tạm hai đầu dây. Tuy nhiên, </w:t>
      </w:r>
      <w:r w:rsidRPr="00E25171">
        <w:rPr>
          <w:rFonts w:asciiTheme="majorHAnsi" w:hAnsiTheme="majorHAnsi" w:cstheme="majorHAnsi"/>
          <w:b/>
          <w:bCs/>
          <w:sz w:val="28"/>
          <w:szCs w:val="28"/>
        </w:rPr>
        <w:t>không dùng nút dẹt để nối dây leo núi hoặc dây cứu sinh</w:t>
      </w:r>
      <w:r w:rsidRPr="00E25171">
        <w:rPr>
          <w:rFonts w:asciiTheme="majorHAnsi" w:hAnsiTheme="majorHAnsi" w:cstheme="majorHAnsi"/>
          <w:sz w:val="28"/>
          <w:szCs w:val="28"/>
        </w:rPr>
        <w:t xml:space="preserve"> vì khi một bên dây bị thả lỏng, nút có thể tuột.</w:t>
      </w:r>
    </w:p>
    <w:p w14:paraId="531578B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r w:rsidRPr="00E25171">
        <w:rPr>
          <w:rFonts w:asciiTheme="majorHAnsi" w:hAnsiTheme="majorHAnsi" w:cstheme="majorHAnsi"/>
          <w:sz w:val="28"/>
          <w:szCs w:val="28"/>
        </w:rPr>
        <w:t xml:space="preserve"> Lấy hai sợi dây ngắn (hoặc dây giày) thử thắt nút dẹt. Sau đó cố tình kéo chỉ một đầu dây mạnh xem nút có trượt không. Thử lại bằng cách thắt sai (trái lên trái, phải lên phải) để thấy nút sai sẽ trông khác và dễ tuột. Ghi nhớ cảm giác thắt đúng nút dẹt. Hãy đảm bảo các em có thể thắt nút này nhanh và đúng mà không cần nghĩ nhiều – vì nó rất cơ bản.</w:t>
      </w:r>
    </w:p>
    <w:p w14:paraId="79C3E3FB"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3.2 Nút ghế đơn (Bowline)</w:t>
      </w:r>
    </w:p>
    <w:p w14:paraId="6B0E118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Nút ghế đơn</w:t>
      </w:r>
      <w:r w:rsidRPr="00E25171">
        <w:rPr>
          <w:rFonts w:asciiTheme="majorHAnsi" w:hAnsiTheme="majorHAnsi" w:cstheme="majorHAnsi"/>
          <w:sz w:val="28"/>
          <w:szCs w:val="28"/>
        </w:rPr>
        <w:t xml:space="preserve"> (còn gọi là </w:t>
      </w:r>
      <w:r w:rsidRPr="00E25171">
        <w:rPr>
          <w:rFonts w:asciiTheme="majorHAnsi" w:hAnsiTheme="majorHAnsi" w:cstheme="majorHAnsi"/>
          <w:b/>
          <w:bCs/>
          <w:sz w:val="28"/>
          <w:szCs w:val="28"/>
        </w:rPr>
        <w:t>nút thòng lọng không siết</w:t>
      </w:r>
      <w:r w:rsidRPr="00E25171">
        <w:rPr>
          <w:rFonts w:asciiTheme="majorHAnsi" w:hAnsiTheme="majorHAnsi" w:cstheme="majorHAnsi"/>
          <w:sz w:val="28"/>
          <w:szCs w:val="28"/>
        </w:rPr>
        <w:t xml:space="preserve">, tiếng Anh: Bowline) là một trong những nút quan trọng và hữu ích nhất. Nút này tạo ra </w:t>
      </w:r>
      <w:r w:rsidRPr="00E25171">
        <w:rPr>
          <w:rFonts w:asciiTheme="majorHAnsi" w:hAnsiTheme="majorHAnsi" w:cstheme="majorHAnsi"/>
          <w:b/>
          <w:bCs/>
          <w:sz w:val="28"/>
          <w:szCs w:val="28"/>
        </w:rPr>
        <w:t>một vòng tròn cố định ở đầu dây</w:t>
      </w:r>
      <w:r w:rsidRPr="00E25171">
        <w:rPr>
          <w:rFonts w:asciiTheme="majorHAnsi" w:hAnsiTheme="majorHAnsi" w:cstheme="majorHAnsi"/>
          <w:sz w:val="28"/>
          <w:szCs w:val="28"/>
        </w:rPr>
        <w:t xml:space="preserve">, vòng này </w:t>
      </w:r>
      <w:r w:rsidRPr="00E25171">
        <w:rPr>
          <w:rFonts w:asciiTheme="majorHAnsi" w:hAnsiTheme="majorHAnsi" w:cstheme="majorHAnsi"/>
          <w:b/>
          <w:bCs/>
          <w:sz w:val="28"/>
          <w:szCs w:val="28"/>
        </w:rPr>
        <w:t>không bị thắt chặt thêm</w:t>
      </w:r>
      <w:r w:rsidRPr="00E25171">
        <w:rPr>
          <w:rFonts w:asciiTheme="majorHAnsi" w:hAnsiTheme="majorHAnsi" w:cstheme="majorHAnsi"/>
          <w:sz w:val="28"/>
          <w:szCs w:val="28"/>
        </w:rPr>
        <w:t xml:space="preserve"> khi kéo dây​</w:t>
      </w:r>
    </w:p>
    <w:p w14:paraId="15C3B0A1" w14:textId="77777777" w:rsidR="00E25171" w:rsidRPr="00E25171" w:rsidRDefault="00E25171" w:rsidP="00E25171">
      <w:pPr>
        <w:jc w:val="both"/>
        <w:rPr>
          <w:rFonts w:asciiTheme="majorHAnsi" w:hAnsiTheme="majorHAnsi" w:cstheme="majorHAnsi"/>
          <w:sz w:val="28"/>
          <w:szCs w:val="28"/>
        </w:rPr>
      </w:pPr>
      <w:hyperlink r:id="rId46" w:anchor=":~:text=N%C3%BAt%20gh%E1%BA%BF%20%C4%91%C6%A1n%20hay%20n%C3%BAt,tu%E1%BB%99t%20v%C3%A0%20xi%E1%BA%BFt%20ch%E1%BA%B7t%20v%C3%A0o" w:tgtFrame="_blank" w:history="1">
        <w:r w:rsidRPr="00E25171">
          <w:rPr>
            <w:rStyle w:val="Siuktni"/>
            <w:rFonts w:asciiTheme="majorHAnsi" w:hAnsiTheme="majorHAnsi" w:cstheme="majorHAnsi"/>
            <w:sz w:val="28"/>
            <w:szCs w:val="28"/>
          </w:rPr>
          <w:t>vi.wikipedia.org</w:t>
        </w:r>
      </w:hyperlink>
    </w:p>
    <w:p w14:paraId="0F5BCDB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Điều đó có nghĩa là dù có lực mạnh kéo trên sợi dây, vòng nút ghế đơn vẫn giữ nguyên kích thước, không siết chặt vào vật hay người bên trong vòng. Nhờ tính chất này, nút ghế đơn thường được dùng khi </w:t>
      </w:r>
      <w:r w:rsidRPr="00E25171">
        <w:rPr>
          <w:rFonts w:asciiTheme="majorHAnsi" w:hAnsiTheme="majorHAnsi" w:cstheme="majorHAnsi"/>
          <w:b/>
          <w:bCs/>
          <w:sz w:val="28"/>
          <w:szCs w:val="28"/>
        </w:rPr>
        <w:t>buộc dây quanh người hoặc đồ vật để kéo mà không sợ siết bóp</w:t>
      </w:r>
      <w:r w:rsidRPr="00E25171">
        <w:rPr>
          <w:rFonts w:asciiTheme="majorHAnsi" w:hAnsiTheme="majorHAnsi" w:cstheme="majorHAnsi"/>
          <w:sz w:val="28"/>
          <w:szCs w:val="28"/>
        </w:rPr>
        <w:t>.</w:t>
      </w:r>
    </w:p>
    <w:p w14:paraId="4FEF5B9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Công dụng:</w:t>
      </w:r>
    </w:p>
    <w:p w14:paraId="2C998A98" w14:textId="77777777" w:rsidR="00E25171" w:rsidRPr="00E25171" w:rsidRDefault="00E25171">
      <w:pPr>
        <w:numPr>
          <w:ilvl w:val="0"/>
          <w:numId w:val="34"/>
        </w:numPr>
        <w:jc w:val="both"/>
        <w:rPr>
          <w:rFonts w:asciiTheme="majorHAnsi" w:hAnsiTheme="majorHAnsi" w:cstheme="majorHAnsi"/>
          <w:sz w:val="28"/>
          <w:szCs w:val="28"/>
        </w:rPr>
      </w:pPr>
      <w:r w:rsidRPr="00E25171">
        <w:rPr>
          <w:rFonts w:asciiTheme="majorHAnsi" w:hAnsiTheme="majorHAnsi" w:cstheme="majorHAnsi"/>
          <w:sz w:val="28"/>
          <w:szCs w:val="28"/>
        </w:rPr>
        <w:t xml:space="preserve">Tạo một vòng ở đầu dây để </w:t>
      </w:r>
      <w:r w:rsidRPr="00E25171">
        <w:rPr>
          <w:rFonts w:asciiTheme="majorHAnsi" w:hAnsiTheme="majorHAnsi" w:cstheme="majorHAnsi"/>
          <w:b/>
          <w:bCs/>
          <w:sz w:val="28"/>
          <w:szCs w:val="28"/>
        </w:rPr>
        <w:t>cứu hộ người</w:t>
      </w:r>
      <w:r w:rsidRPr="00E25171">
        <w:rPr>
          <w:rFonts w:asciiTheme="majorHAnsi" w:hAnsiTheme="majorHAnsi" w:cstheme="majorHAnsi"/>
          <w:sz w:val="28"/>
          <w:szCs w:val="28"/>
        </w:rPr>
        <w:t>: ví dụ quăng dây xuống cứu bạn rơi xuống hố, có thể làm một vòng dây ghế đơn rồi cho bạn đó choàng vào người, vòng sẽ giữ chắc mà không thít cổ hoặc người.</w:t>
      </w:r>
    </w:p>
    <w:p w14:paraId="1966C1C9" w14:textId="77777777" w:rsidR="00E25171" w:rsidRPr="00E25171" w:rsidRDefault="00E25171">
      <w:pPr>
        <w:numPr>
          <w:ilvl w:val="0"/>
          <w:numId w:val="34"/>
        </w:numPr>
        <w:jc w:val="both"/>
        <w:rPr>
          <w:rFonts w:asciiTheme="majorHAnsi" w:hAnsiTheme="majorHAnsi" w:cstheme="majorHAnsi"/>
          <w:sz w:val="28"/>
          <w:szCs w:val="28"/>
        </w:rPr>
      </w:pPr>
      <w:r w:rsidRPr="00E25171">
        <w:rPr>
          <w:rFonts w:asciiTheme="majorHAnsi" w:hAnsiTheme="majorHAnsi" w:cstheme="majorHAnsi"/>
          <w:b/>
          <w:bCs/>
          <w:sz w:val="28"/>
          <w:szCs w:val="28"/>
        </w:rPr>
        <w:t>Kéo vật nặng</w:t>
      </w:r>
      <w:r w:rsidRPr="00E25171">
        <w:rPr>
          <w:rFonts w:asciiTheme="majorHAnsi" w:hAnsiTheme="majorHAnsi" w:cstheme="majorHAnsi"/>
          <w:sz w:val="28"/>
          <w:szCs w:val="28"/>
        </w:rPr>
        <w:t>: buộc quanh thân cây, tảng đá, hoặc buộc vào vòng đai để kéo, vì vòng này không thít chặt nên dễ tháo ra sau khi kéo xong.</w:t>
      </w:r>
    </w:p>
    <w:p w14:paraId="16250A53" w14:textId="77777777" w:rsidR="00E25171" w:rsidRPr="00E25171" w:rsidRDefault="00E25171">
      <w:pPr>
        <w:numPr>
          <w:ilvl w:val="0"/>
          <w:numId w:val="34"/>
        </w:numPr>
        <w:jc w:val="both"/>
        <w:rPr>
          <w:rFonts w:asciiTheme="majorHAnsi" w:hAnsiTheme="majorHAnsi" w:cstheme="majorHAnsi"/>
          <w:sz w:val="28"/>
          <w:szCs w:val="28"/>
        </w:rPr>
      </w:pPr>
      <w:r w:rsidRPr="00E25171">
        <w:rPr>
          <w:rFonts w:asciiTheme="majorHAnsi" w:hAnsiTheme="majorHAnsi" w:cstheme="majorHAnsi"/>
          <w:b/>
          <w:bCs/>
          <w:sz w:val="28"/>
          <w:szCs w:val="28"/>
        </w:rPr>
        <w:t>Làm dây an toàn</w:t>
      </w:r>
      <w:r w:rsidRPr="00E25171">
        <w:rPr>
          <w:rFonts w:asciiTheme="majorHAnsi" w:hAnsiTheme="majorHAnsi" w:cstheme="majorHAnsi"/>
          <w:sz w:val="28"/>
          <w:szCs w:val="28"/>
        </w:rPr>
        <w:t xml:space="preserve"> khi leo núi hoặc làm việc trên cao: thắt vòng ghế đơn buộc quanh thắt lưng để tựa người, tất nhiên trong thực tế leo núi còn có đai an toàn chuyên dụng nhưng nguyên lý là tương tự.</w:t>
      </w:r>
    </w:p>
    <w:p w14:paraId="2609BE83" w14:textId="77777777" w:rsidR="00E25171" w:rsidRPr="00E25171" w:rsidRDefault="00E25171">
      <w:pPr>
        <w:numPr>
          <w:ilvl w:val="0"/>
          <w:numId w:val="34"/>
        </w:numPr>
        <w:jc w:val="both"/>
        <w:rPr>
          <w:rFonts w:asciiTheme="majorHAnsi" w:hAnsiTheme="majorHAnsi" w:cstheme="majorHAnsi"/>
          <w:sz w:val="28"/>
          <w:szCs w:val="28"/>
        </w:rPr>
      </w:pPr>
      <w:r w:rsidRPr="00E25171">
        <w:rPr>
          <w:rFonts w:asciiTheme="majorHAnsi" w:hAnsiTheme="majorHAnsi" w:cstheme="majorHAnsi"/>
          <w:sz w:val="28"/>
          <w:szCs w:val="28"/>
        </w:rPr>
        <w:t xml:space="preserve">Buộc dây vào </w:t>
      </w:r>
      <w:r w:rsidRPr="00E25171">
        <w:rPr>
          <w:rFonts w:asciiTheme="majorHAnsi" w:hAnsiTheme="majorHAnsi" w:cstheme="majorHAnsi"/>
          <w:b/>
          <w:bCs/>
          <w:sz w:val="28"/>
          <w:szCs w:val="28"/>
        </w:rPr>
        <w:t>cọc neo, cọc thuyền</w:t>
      </w:r>
      <w:r w:rsidRPr="00E25171">
        <w:rPr>
          <w:rFonts w:asciiTheme="majorHAnsi" w:hAnsiTheme="majorHAnsi" w:cstheme="majorHAnsi"/>
          <w:sz w:val="28"/>
          <w:szCs w:val="28"/>
        </w:rPr>
        <w:t>: nhiều khi dùng bowline để buộc dây thuyền vào bến, vì dễ tháo sau khi cột (dù ướt hay căng vẫn tháo dễ).</w:t>
      </w:r>
    </w:p>
    <w:p w14:paraId="5EDE6F7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hướng đạo, nút ghế đơn còn được gọi là </w:t>
      </w:r>
      <w:r w:rsidRPr="00E25171">
        <w:rPr>
          <w:rFonts w:asciiTheme="majorHAnsi" w:hAnsiTheme="majorHAnsi" w:cstheme="majorHAnsi"/>
          <w:b/>
          <w:bCs/>
          <w:sz w:val="28"/>
          <w:szCs w:val="28"/>
        </w:rPr>
        <w:t>nút cấp cứu</w:t>
      </w:r>
      <w:r w:rsidRPr="00E25171">
        <w:rPr>
          <w:rFonts w:asciiTheme="majorHAnsi" w:hAnsiTheme="majorHAnsi" w:cstheme="majorHAnsi"/>
          <w:sz w:val="28"/>
          <w:szCs w:val="28"/>
        </w:rPr>
        <w:t xml:space="preserve"> (vì hay dùng trong cứu hộ)​</w:t>
      </w:r>
    </w:p>
    <w:p w14:paraId="166649AD" w14:textId="77777777" w:rsidR="00E25171" w:rsidRPr="00E25171" w:rsidRDefault="00E25171" w:rsidP="00E25171">
      <w:pPr>
        <w:jc w:val="both"/>
        <w:rPr>
          <w:rFonts w:asciiTheme="majorHAnsi" w:hAnsiTheme="majorHAnsi" w:cstheme="majorHAnsi"/>
          <w:sz w:val="28"/>
          <w:szCs w:val="28"/>
        </w:rPr>
      </w:pPr>
      <w:hyperlink r:id="rId47" w:anchor=":~:text=,N%C3%9AT%20V%E1%BA%A4N%20D%C3%80I" w:tgtFrame="_blank" w:history="1">
        <w:r w:rsidRPr="00E25171">
          <w:rPr>
            <w:rStyle w:val="Siuktni"/>
            <w:rFonts w:asciiTheme="majorHAnsi" w:hAnsiTheme="majorHAnsi" w:cstheme="majorHAnsi"/>
            <w:sz w:val="28"/>
            <w:szCs w:val="28"/>
          </w:rPr>
          <w:t>hockiquandoi.net</w:t>
        </w:r>
      </w:hyperlink>
    </w:p>
    <w:p w14:paraId="6D251C7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43C28216" w14:textId="77777777" w:rsidR="00E25171" w:rsidRPr="00E25171" w:rsidRDefault="00E25171" w:rsidP="00E25171">
      <w:pPr>
        <w:jc w:val="both"/>
        <w:rPr>
          <w:rFonts w:asciiTheme="majorHAnsi" w:hAnsiTheme="majorHAnsi" w:cstheme="majorHAnsi"/>
          <w:sz w:val="28"/>
          <w:szCs w:val="28"/>
        </w:rPr>
      </w:pPr>
      <w:hyperlink r:id="rId48" w:anchor=":~:text=,R%C3%81P%20C%C3%82Y%20CH%E1%BB%AE%20NH%C3%82N" w:tgtFrame="_blank" w:history="1">
        <w:r w:rsidRPr="00E25171">
          <w:rPr>
            <w:rStyle w:val="Siuktni"/>
            <w:rFonts w:asciiTheme="majorHAnsi" w:hAnsiTheme="majorHAnsi" w:cstheme="majorHAnsi"/>
            <w:sz w:val="28"/>
            <w:szCs w:val="28"/>
          </w:rPr>
          <w:t>hockiquandoi.net</w:t>
        </w:r>
      </w:hyperlink>
    </w:p>
    <w:p w14:paraId="180552F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1F4BD64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thắt:</w:t>
      </w:r>
      <w:r w:rsidRPr="00E25171">
        <w:rPr>
          <w:rFonts w:asciiTheme="majorHAnsi" w:hAnsiTheme="majorHAnsi" w:cstheme="majorHAnsi"/>
          <w:sz w:val="28"/>
          <w:szCs w:val="28"/>
        </w:rPr>
        <w:t xml:space="preserve"> Có nhiều cách dạy thắt nút ghế đơn. Một cách kinh điển bằng câu chuyện “con thỏ chui ra khỏi hang”:</w:t>
      </w:r>
    </w:p>
    <w:p w14:paraId="3B68E6EB" w14:textId="77777777" w:rsidR="00E25171" w:rsidRPr="00E25171" w:rsidRDefault="00E25171">
      <w:pPr>
        <w:numPr>
          <w:ilvl w:val="0"/>
          <w:numId w:val="35"/>
        </w:numPr>
        <w:jc w:val="both"/>
        <w:rPr>
          <w:rFonts w:asciiTheme="majorHAnsi" w:hAnsiTheme="majorHAnsi" w:cstheme="majorHAnsi"/>
          <w:sz w:val="28"/>
          <w:szCs w:val="28"/>
        </w:rPr>
      </w:pPr>
      <w:r w:rsidRPr="00E25171">
        <w:rPr>
          <w:rFonts w:asciiTheme="majorHAnsi" w:hAnsiTheme="majorHAnsi" w:cstheme="majorHAnsi"/>
          <w:sz w:val="28"/>
          <w:szCs w:val="28"/>
        </w:rPr>
        <w:t xml:space="preserve">Trước tiên, tạo một vòng nhỏ trên dây (gọi là “cái hang”), chú ý để </w:t>
      </w:r>
      <w:r w:rsidRPr="00E25171">
        <w:rPr>
          <w:rFonts w:asciiTheme="majorHAnsi" w:hAnsiTheme="majorHAnsi" w:cstheme="majorHAnsi"/>
          <w:b/>
          <w:bCs/>
          <w:sz w:val="28"/>
          <w:szCs w:val="28"/>
        </w:rPr>
        <w:t>đầu dây ngắn nằm trên đầu dây dài</w:t>
      </w:r>
      <w:r w:rsidRPr="00E25171">
        <w:rPr>
          <w:rFonts w:asciiTheme="majorHAnsi" w:hAnsiTheme="majorHAnsi" w:cstheme="majorHAnsi"/>
          <w:sz w:val="28"/>
          <w:szCs w:val="28"/>
        </w:rPr>
        <w:t xml:space="preserve"> (rất quan trọng hướng vòng để nút đúng).</w:t>
      </w:r>
    </w:p>
    <w:p w14:paraId="426F9FE2" w14:textId="77777777" w:rsidR="00E25171" w:rsidRPr="00E25171" w:rsidRDefault="00E25171">
      <w:pPr>
        <w:numPr>
          <w:ilvl w:val="0"/>
          <w:numId w:val="35"/>
        </w:numPr>
        <w:jc w:val="both"/>
        <w:rPr>
          <w:rFonts w:asciiTheme="majorHAnsi" w:hAnsiTheme="majorHAnsi" w:cstheme="majorHAnsi"/>
          <w:sz w:val="28"/>
          <w:szCs w:val="28"/>
        </w:rPr>
      </w:pPr>
      <w:r w:rsidRPr="00E25171">
        <w:rPr>
          <w:rFonts w:asciiTheme="majorHAnsi" w:hAnsiTheme="majorHAnsi" w:cstheme="majorHAnsi"/>
          <w:sz w:val="28"/>
          <w:szCs w:val="28"/>
        </w:rPr>
        <w:t xml:space="preserve">Hình dung đầu dây ngắn là “con thỏ”. Con thỏ (đầu dây ngắn) </w:t>
      </w:r>
      <w:r w:rsidRPr="00E25171">
        <w:rPr>
          <w:rFonts w:asciiTheme="majorHAnsi" w:hAnsiTheme="majorHAnsi" w:cstheme="majorHAnsi"/>
          <w:b/>
          <w:bCs/>
          <w:sz w:val="28"/>
          <w:szCs w:val="28"/>
        </w:rPr>
        <w:t>chui từ dưới lên qua cái hang</w:t>
      </w:r>
      <w:r w:rsidRPr="00E25171">
        <w:rPr>
          <w:rFonts w:asciiTheme="majorHAnsi" w:hAnsiTheme="majorHAnsi" w:cstheme="majorHAnsi"/>
          <w:sz w:val="28"/>
          <w:szCs w:val="28"/>
        </w:rPr>
        <w:t xml:space="preserve"> (luồn lên qua vòng vừa tạo).</w:t>
      </w:r>
    </w:p>
    <w:p w14:paraId="4F558B20" w14:textId="77777777" w:rsidR="00E25171" w:rsidRPr="00E25171" w:rsidRDefault="00E25171">
      <w:pPr>
        <w:numPr>
          <w:ilvl w:val="0"/>
          <w:numId w:val="35"/>
        </w:numPr>
        <w:jc w:val="both"/>
        <w:rPr>
          <w:rFonts w:asciiTheme="majorHAnsi" w:hAnsiTheme="majorHAnsi" w:cstheme="majorHAnsi"/>
          <w:sz w:val="28"/>
          <w:szCs w:val="28"/>
        </w:rPr>
      </w:pPr>
      <w:r w:rsidRPr="00E25171">
        <w:rPr>
          <w:rFonts w:asciiTheme="majorHAnsi" w:hAnsiTheme="majorHAnsi" w:cstheme="majorHAnsi"/>
          <w:sz w:val="28"/>
          <w:szCs w:val="28"/>
        </w:rPr>
        <w:t xml:space="preserve">Sau đó nó </w:t>
      </w:r>
      <w:r w:rsidRPr="00E25171">
        <w:rPr>
          <w:rFonts w:asciiTheme="majorHAnsi" w:hAnsiTheme="majorHAnsi" w:cstheme="majorHAnsi"/>
          <w:b/>
          <w:bCs/>
          <w:sz w:val="28"/>
          <w:szCs w:val="28"/>
        </w:rPr>
        <w:t>vòng ra phía sau thân cây</w:t>
      </w:r>
      <w:r w:rsidRPr="00E25171">
        <w:rPr>
          <w:rFonts w:asciiTheme="majorHAnsi" w:hAnsiTheme="majorHAnsi" w:cstheme="majorHAnsi"/>
          <w:sz w:val="28"/>
          <w:szCs w:val="28"/>
        </w:rPr>
        <w:t xml:space="preserve"> (vòng quanh đoạn dây dài đứng),</w:t>
      </w:r>
    </w:p>
    <w:p w14:paraId="1FC7254A" w14:textId="77777777" w:rsidR="00E25171" w:rsidRPr="00E25171" w:rsidRDefault="00E25171">
      <w:pPr>
        <w:numPr>
          <w:ilvl w:val="0"/>
          <w:numId w:val="35"/>
        </w:numPr>
        <w:jc w:val="both"/>
        <w:rPr>
          <w:rFonts w:asciiTheme="majorHAnsi" w:hAnsiTheme="majorHAnsi" w:cstheme="majorHAnsi"/>
          <w:sz w:val="28"/>
          <w:szCs w:val="28"/>
        </w:rPr>
      </w:pPr>
      <w:r w:rsidRPr="00E25171">
        <w:rPr>
          <w:rFonts w:asciiTheme="majorHAnsi" w:hAnsiTheme="majorHAnsi" w:cstheme="majorHAnsi"/>
          <w:sz w:val="28"/>
          <w:szCs w:val="28"/>
        </w:rPr>
        <w:t xml:space="preserve">Rồi </w:t>
      </w:r>
      <w:r w:rsidRPr="00E25171">
        <w:rPr>
          <w:rFonts w:asciiTheme="majorHAnsi" w:hAnsiTheme="majorHAnsi" w:cstheme="majorHAnsi"/>
          <w:b/>
          <w:bCs/>
          <w:sz w:val="28"/>
          <w:szCs w:val="28"/>
        </w:rPr>
        <w:t>chui trở lại vào hang từ trên xuống</w:t>
      </w:r>
      <w:r w:rsidRPr="00E25171">
        <w:rPr>
          <w:rFonts w:asciiTheme="majorHAnsi" w:hAnsiTheme="majorHAnsi" w:cstheme="majorHAnsi"/>
          <w:sz w:val="28"/>
          <w:szCs w:val="28"/>
        </w:rPr>
        <w:t>.</w:t>
      </w:r>
    </w:p>
    <w:p w14:paraId="35EE597B" w14:textId="77777777" w:rsidR="00E25171" w:rsidRPr="00E25171" w:rsidRDefault="00E25171">
      <w:pPr>
        <w:numPr>
          <w:ilvl w:val="0"/>
          <w:numId w:val="35"/>
        </w:numPr>
        <w:jc w:val="both"/>
        <w:rPr>
          <w:rFonts w:asciiTheme="majorHAnsi" w:hAnsiTheme="majorHAnsi" w:cstheme="majorHAnsi"/>
          <w:sz w:val="28"/>
          <w:szCs w:val="28"/>
        </w:rPr>
      </w:pPr>
      <w:r w:rsidRPr="00E25171">
        <w:rPr>
          <w:rFonts w:asciiTheme="majorHAnsi" w:hAnsiTheme="majorHAnsi" w:cstheme="majorHAnsi"/>
          <w:sz w:val="28"/>
          <w:szCs w:val="28"/>
        </w:rPr>
        <w:t>Kéo chặt đầu dây ngắn về phía vòng. Nút sẽ gọn lại thành vòng cố định.</w:t>
      </w:r>
    </w:p>
    <w:p w14:paraId="13EB961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Nếu làm đúng, nút ghế đơn sẽ có hình dạng như một cái ghế có lưng (nên gọi là ghế đơn): vòng dây là mặt ghế, đầu ngắn thắt giữ vòng như tựa lưng. Cách kiểm tra: vòng dây phải không tuột nhưng cũng không siết chặt khi kéo dây dài.</w:t>
      </w:r>
    </w:p>
    <w:p w14:paraId="4FEA5C2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Tham khảo hình minh họa các bước thắt nút ghế đơn</w:t>
      </w:r>
      <w:r w:rsidRPr="00E25171">
        <w:rPr>
          <w:rFonts w:asciiTheme="majorHAnsi" w:hAnsiTheme="majorHAnsi" w:cstheme="majorHAnsi"/>
          <w:sz w:val="28"/>
          <w:szCs w:val="28"/>
        </w:rPr>
        <w:t xml:space="preserve"> (Hình 3): cho thấy cách luồn dây theo trình tự trên. Ban đầu có thể hơi khó hiểu, nhưng sau vài lần tập thì sẽ “ngộ” ra và thắt rất nhanh.</w:t>
      </w:r>
    </w:p>
    <w:p w14:paraId="6CDE35E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Đặc điểm:</w:t>
      </w:r>
      <w:r w:rsidRPr="00E25171">
        <w:rPr>
          <w:rFonts w:asciiTheme="majorHAnsi" w:hAnsiTheme="majorHAnsi" w:cstheme="majorHAnsi"/>
          <w:sz w:val="28"/>
          <w:szCs w:val="28"/>
        </w:rPr>
        <w:t xml:space="preserve"> Nút ghế đơn </w:t>
      </w:r>
      <w:r w:rsidRPr="00E25171">
        <w:rPr>
          <w:rFonts w:asciiTheme="majorHAnsi" w:hAnsiTheme="majorHAnsi" w:cstheme="majorHAnsi"/>
          <w:b/>
          <w:bCs/>
          <w:sz w:val="28"/>
          <w:szCs w:val="28"/>
        </w:rPr>
        <w:t>dễ buộc và dễ mở</w:t>
      </w:r>
      <w:r w:rsidRPr="00E25171">
        <w:rPr>
          <w:rFonts w:asciiTheme="majorHAnsi" w:hAnsiTheme="majorHAnsi" w:cstheme="majorHAnsi"/>
          <w:sz w:val="28"/>
          <w:szCs w:val="28"/>
        </w:rPr>
        <w:t xml:space="preserve">. Dù sau khi chịu lực nặng, nút này vẫn có thể tháo ra khá đơn giản (thường chỉ cần bẻ gập nút để nới lỏng). Chính vì thế, nó </w:t>
      </w:r>
      <w:r w:rsidRPr="00E25171">
        <w:rPr>
          <w:rFonts w:asciiTheme="majorHAnsi" w:hAnsiTheme="majorHAnsi" w:cstheme="majorHAnsi"/>
          <w:b/>
          <w:bCs/>
          <w:sz w:val="28"/>
          <w:szCs w:val="28"/>
        </w:rPr>
        <w:t>đáng tin cậy</w:t>
      </w:r>
      <w:r w:rsidRPr="00E25171">
        <w:rPr>
          <w:rFonts w:asciiTheme="majorHAnsi" w:hAnsiTheme="majorHAnsi" w:cstheme="majorHAnsi"/>
          <w:sz w:val="28"/>
          <w:szCs w:val="28"/>
        </w:rPr>
        <w:t xml:space="preserve"> và được xem là “vua của các loại nút” – mọi người làm hoạt động ngoài trời đều nên biết​</w:t>
      </w:r>
    </w:p>
    <w:p w14:paraId="23C6FB25" w14:textId="77777777" w:rsidR="00E25171" w:rsidRPr="00E25171" w:rsidRDefault="00E25171" w:rsidP="00E25171">
      <w:pPr>
        <w:jc w:val="both"/>
        <w:rPr>
          <w:rFonts w:asciiTheme="majorHAnsi" w:hAnsiTheme="majorHAnsi" w:cstheme="majorHAnsi"/>
          <w:sz w:val="28"/>
          <w:szCs w:val="28"/>
        </w:rPr>
      </w:pPr>
      <w:hyperlink r:id="rId49" w:anchor=":~:text=N%C3%BAt%20gh%E1%BA%BF%20%C4%91%C6%A1n%20hay%20n%C3%BAt,bu%E1%BB%99c%20d%C3%A2y%20th%E1%BB%ABng%20quanh" w:tgtFrame="_blank" w:history="1">
        <w:r w:rsidRPr="00E25171">
          <w:rPr>
            <w:rStyle w:val="Siuktni"/>
            <w:rFonts w:asciiTheme="majorHAnsi" w:hAnsiTheme="majorHAnsi" w:cstheme="majorHAnsi"/>
            <w:sz w:val="28"/>
            <w:szCs w:val="28"/>
          </w:rPr>
          <w:t>vi.wikipedia.org</w:t>
        </w:r>
      </w:hyperlink>
    </w:p>
    <w:p w14:paraId="239D89A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Tuy nhiên, cần lưu ý là nếu dây quá trơn hoặc quá cứng, và nút ghế đơn không có tải trọng, nó có thể hơi lỏng. Để an toàn hơn nữa, người ta hay thắt thêm một </w:t>
      </w:r>
      <w:r w:rsidRPr="00E25171">
        <w:rPr>
          <w:rFonts w:asciiTheme="majorHAnsi" w:hAnsiTheme="majorHAnsi" w:cstheme="majorHAnsi"/>
          <w:b/>
          <w:bCs/>
          <w:sz w:val="28"/>
          <w:szCs w:val="28"/>
        </w:rPr>
        <w:t>nút chặn</w:t>
      </w:r>
      <w:r w:rsidRPr="00E25171">
        <w:rPr>
          <w:rFonts w:asciiTheme="majorHAnsi" w:hAnsiTheme="majorHAnsi" w:cstheme="majorHAnsi"/>
          <w:sz w:val="28"/>
          <w:szCs w:val="28"/>
        </w:rPr>
        <w:t xml:space="preserve"> (nút dẹp hoặc nút số 8 nhỏ) ở đầu dây ngắn dư thừa để phòng trừ tuột nút trong trường hợp đặc biệt.</w:t>
      </w:r>
    </w:p>
    <w:p w14:paraId="6DB6323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r w:rsidRPr="00E25171">
        <w:rPr>
          <w:rFonts w:asciiTheme="majorHAnsi" w:hAnsiTheme="majorHAnsi" w:cstheme="majorHAnsi"/>
          <w:sz w:val="28"/>
          <w:szCs w:val="28"/>
        </w:rPr>
        <w:t xml:space="preserve"> Mỗi em lấy một sợi dây dài khoảng 1–2 mét. Thử tự thắt nút ghế đơn quanh eo mình (như làm dây cứu sinh). Sau đó kéo thử xem nút có chắc không, và thử cúi người xem dây ôm mình tốt chưa. Tiếp theo, tập thắt nút này chỉ bằng một tay (trường hợp tay kia bị thương chẳng hạn) – đây là thử thách vui cho các em. Cuối cùng, cùng thi xem ai thắt nút ghế đơn nhanh và đúng nhất.</w:t>
      </w:r>
    </w:p>
    <w:p w14:paraId="01B064EF"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3.3 Nút thòng lọng (Running Noose)</w:t>
      </w:r>
    </w:p>
    <w:p w14:paraId="671CE44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Nút thòng lọng</w:t>
      </w:r>
      <w:r w:rsidRPr="00E25171">
        <w:rPr>
          <w:rFonts w:asciiTheme="majorHAnsi" w:hAnsiTheme="majorHAnsi" w:cstheme="majorHAnsi"/>
          <w:sz w:val="28"/>
          <w:szCs w:val="28"/>
        </w:rPr>
        <w:t xml:space="preserve"> là dạng nút tạo ra </w:t>
      </w:r>
      <w:r w:rsidRPr="00E25171">
        <w:rPr>
          <w:rFonts w:asciiTheme="majorHAnsi" w:hAnsiTheme="majorHAnsi" w:cstheme="majorHAnsi"/>
          <w:b/>
          <w:bCs/>
          <w:sz w:val="28"/>
          <w:szCs w:val="28"/>
        </w:rPr>
        <w:t>một vòng dây có thể thu nhỏ lại khi kéo</w:t>
      </w:r>
      <w:r w:rsidRPr="00E25171">
        <w:rPr>
          <w:rFonts w:asciiTheme="majorHAnsi" w:hAnsiTheme="majorHAnsi" w:cstheme="majorHAnsi"/>
          <w:sz w:val="28"/>
          <w:szCs w:val="28"/>
        </w:rPr>
        <w:t xml:space="preserve"> – tức là vòng sẽ </w:t>
      </w:r>
      <w:r w:rsidRPr="00E25171">
        <w:rPr>
          <w:rFonts w:asciiTheme="majorHAnsi" w:hAnsiTheme="majorHAnsi" w:cstheme="majorHAnsi"/>
          <w:b/>
          <w:bCs/>
          <w:sz w:val="28"/>
          <w:szCs w:val="28"/>
        </w:rPr>
        <w:t>siết chặt</w:t>
      </w:r>
      <w:r w:rsidRPr="00E25171">
        <w:rPr>
          <w:rFonts w:asciiTheme="majorHAnsi" w:hAnsiTheme="majorHAnsi" w:cstheme="majorHAnsi"/>
          <w:sz w:val="28"/>
          <w:szCs w:val="28"/>
        </w:rPr>
        <w:t xml:space="preserve"> vào vật bị buộc khi có lực kéo, và chỉ nới ra khi lực giảm. Cần phân biệt nút thòng lọng chúng ta nói ở đây với vòng thòng lọng làm bẫy (snare); thật ra nút thòng lọng chính là một phần của cái thòng lọng bẫy thú, nhưng ứng dụng của nó rộng hơn. Trong tiếng Anh, nút thòng lọng siết thường gọi chung là </w:t>
      </w:r>
      <w:r w:rsidRPr="00E25171">
        <w:rPr>
          <w:rFonts w:asciiTheme="majorHAnsi" w:hAnsiTheme="majorHAnsi" w:cstheme="majorHAnsi"/>
          <w:b/>
          <w:bCs/>
          <w:sz w:val="28"/>
          <w:szCs w:val="28"/>
        </w:rPr>
        <w:t>noose</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running knot</w:t>
      </w:r>
      <w:r w:rsidRPr="00E25171">
        <w:rPr>
          <w:rFonts w:asciiTheme="majorHAnsi" w:hAnsiTheme="majorHAnsi" w:cstheme="majorHAnsi"/>
          <w:sz w:val="28"/>
          <w:szCs w:val="28"/>
        </w:rPr>
        <w:t xml:space="preserve">. Một biến thể phổ biến của nút thòng lọng là </w:t>
      </w:r>
      <w:r w:rsidRPr="00E25171">
        <w:rPr>
          <w:rFonts w:asciiTheme="majorHAnsi" w:hAnsiTheme="majorHAnsi" w:cstheme="majorHAnsi"/>
          <w:b/>
          <w:bCs/>
          <w:sz w:val="28"/>
          <w:szCs w:val="28"/>
        </w:rPr>
        <w:t>nút thòng lọng Bowline</w:t>
      </w:r>
      <w:r w:rsidRPr="00E25171">
        <w:rPr>
          <w:rFonts w:asciiTheme="majorHAnsi" w:hAnsiTheme="majorHAnsi" w:cstheme="majorHAnsi"/>
          <w:sz w:val="28"/>
          <w:szCs w:val="28"/>
        </w:rPr>
        <w:t xml:space="preserve"> (running bowline), kết hợp ưu điểm bowline và thòng lọng.</w:t>
      </w:r>
    </w:p>
    <w:p w14:paraId="5A6EBEF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Công dụng:</w:t>
      </w:r>
      <w:r w:rsidRPr="00E25171">
        <w:rPr>
          <w:rFonts w:asciiTheme="majorHAnsi" w:hAnsiTheme="majorHAnsi" w:cstheme="majorHAnsi"/>
          <w:sz w:val="28"/>
          <w:szCs w:val="28"/>
        </w:rPr>
        <w:t xml:space="preserve"> Nút thòng lọng được dùng khi ta cần buộc nhanh quanh một vật mà muốn </w:t>
      </w:r>
      <w:r w:rsidRPr="00E25171">
        <w:rPr>
          <w:rFonts w:asciiTheme="majorHAnsi" w:hAnsiTheme="majorHAnsi" w:cstheme="majorHAnsi"/>
          <w:b/>
          <w:bCs/>
          <w:sz w:val="28"/>
          <w:szCs w:val="28"/>
        </w:rPr>
        <w:t>càng kéo càng chặt</w:t>
      </w:r>
      <w:r w:rsidRPr="00E25171">
        <w:rPr>
          <w:rFonts w:asciiTheme="majorHAnsi" w:hAnsiTheme="majorHAnsi" w:cstheme="majorHAnsi"/>
          <w:sz w:val="28"/>
          <w:szCs w:val="28"/>
        </w:rPr>
        <w:t>. Ví dụ:</w:t>
      </w:r>
    </w:p>
    <w:p w14:paraId="65A07FD7" w14:textId="77777777" w:rsidR="00E25171" w:rsidRPr="00E25171" w:rsidRDefault="00E25171">
      <w:pPr>
        <w:numPr>
          <w:ilvl w:val="0"/>
          <w:numId w:val="36"/>
        </w:numPr>
        <w:jc w:val="both"/>
        <w:rPr>
          <w:rFonts w:asciiTheme="majorHAnsi" w:hAnsiTheme="majorHAnsi" w:cstheme="majorHAnsi"/>
          <w:sz w:val="28"/>
          <w:szCs w:val="28"/>
        </w:rPr>
      </w:pPr>
      <w:r w:rsidRPr="00E25171">
        <w:rPr>
          <w:rFonts w:asciiTheme="majorHAnsi" w:hAnsiTheme="majorHAnsi" w:cstheme="majorHAnsi"/>
          <w:b/>
          <w:bCs/>
          <w:sz w:val="28"/>
          <w:szCs w:val="28"/>
        </w:rPr>
        <w:t>Bắt súc vật</w:t>
      </w:r>
      <w:r w:rsidRPr="00E25171">
        <w:rPr>
          <w:rFonts w:asciiTheme="majorHAnsi" w:hAnsiTheme="majorHAnsi" w:cstheme="majorHAnsi"/>
          <w:sz w:val="28"/>
          <w:szCs w:val="28"/>
        </w:rPr>
        <w:t>: Như buộc dây vào cổ bò, cổ ngựa – khi con vật kéo, dây sẽ siết để không tuột nhưng cũng tránh siết quá (vì cổ nó kéo căng làm nút dừng).</w:t>
      </w:r>
    </w:p>
    <w:p w14:paraId="595535D8" w14:textId="77777777" w:rsidR="00E25171" w:rsidRPr="00E25171" w:rsidRDefault="00E25171">
      <w:pPr>
        <w:numPr>
          <w:ilvl w:val="0"/>
          <w:numId w:val="36"/>
        </w:numPr>
        <w:jc w:val="both"/>
        <w:rPr>
          <w:rFonts w:asciiTheme="majorHAnsi" w:hAnsiTheme="majorHAnsi" w:cstheme="majorHAnsi"/>
          <w:sz w:val="28"/>
          <w:szCs w:val="28"/>
        </w:rPr>
      </w:pPr>
      <w:r w:rsidRPr="00E25171">
        <w:rPr>
          <w:rFonts w:asciiTheme="majorHAnsi" w:hAnsiTheme="majorHAnsi" w:cstheme="majorHAnsi"/>
          <w:b/>
          <w:bCs/>
          <w:sz w:val="28"/>
          <w:szCs w:val="28"/>
        </w:rPr>
        <w:t>Neo dây vào khoen sắt</w:t>
      </w:r>
      <w:r w:rsidRPr="00E25171">
        <w:rPr>
          <w:rFonts w:asciiTheme="majorHAnsi" w:hAnsiTheme="majorHAnsi" w:cstheme="majorHAnsi"/>
          <w:sz w:val="28"/>
          <w:szCs w:val="28"/>
        </w:rPr>
        <w:t>: Luồn dây qua một khoen tròn và thắt thòng lọng, khi kéo dây, nút siết chặt quanh khoen, tạo ma sát lớn khó tuột​</w:t>
      </w:r>
    </w:p>
    <w:p w14:paraId="34FF7809" w14:textId="77777777" w:rsidR="00E25171" w:rsidRPr="00E25171" w:rsidRDefault="00E25171" w:rsidP="00E25171">
      <w:pPr>
        <w:jc w:val="both"/>
        <w:rPr>
          <w:rFonts w:asciiTheme="majorHAnsi" w:hAnsiTheme="majorHAnsi" w:cstheme="majorHAnsi"/>
          <w:sz w:val="28"/>
          <w:szCs w:val="28"/>
        </w:rPr>
      </w:pPr>
      <w:hyperlink r:id="rId50" w:anchor=":~:text=" w:tgtFrame="_blank" w:history="1">
        <w:r w:rsidRPr="00E25171">
          <w:rPr>
            <w:rStyle w:val="Siuktni"/>
            <w:rFonts w:asciiTheme="majorHAnsi" w:hAnsiTheme="majorHAnsi" w:cstheme="majorHAnsi"/>
            <w:sz w:val="28"/>
            <w:szCs w:val="28"/>
          </w:rPr>
          <w:t>hockiquandoi.net</w:t>
        </w:r>
      </w:hyperlink>
    </w:p>
    <w:p w14:paraId="47ACBF9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493E16C2" w14:textId="77777777" w:rsidR="00E25171" w:rsidRPr="00E25171" w:rsidRDefault="00E25171">
      <w:pPr>
        <w:numPr>
          <w:ilvl w:val="0"/>
          <w:numId w:val="36"/>
        </w:numPr>
        <w:jc w:val="both"/>
        <w:rPr>
          <w:rFonts w:asciiTheme="majorHAnsi" w:hAnsiTheme="majorHAnsi" w:cstheme="majorHAnsi"/>
          <w:sz w:val="28"/>
          <w:szCs w:val="28"/>
        </w:rPr>
      </w:pPr>
      <w:r w:rsidRPr="00E25171">
        <w:rPr>
          <w:rFonts w:asciiTheme="majorHAnsi" w:hAnsiTheme="majorHAnsi" w:cstheme="majorHAnsi"/>
          <w:b/>
          <w:bCs/>
          <w:sz w:val="28"/>
          <w:szCs w:val="28"/>
        </w:rPr>
        <w:t>Buộc chặt đồ vật</w:t>
      </w:r>
      <w:r w:rsidRPr="00E25171">
        <w:rPr>
          <w:rFonts w:asciiTheme="majorHAnsi" w:hAnsiTheme="majorHAnsi" w:cstheme="majorHAnsi"/>
          <w:sz w:val="28"/>
          <w:szCs w:val="28"/>
        </w:rPr>
        <w:t>: Khi buộc một vật mà muốn nhanh gọn, ta có thể thòng dây qua chính nó rồi thắt nút thòng lọng – giật mạnh một đầu là nút thít lại giữ vật đó chắc.</w:t>
      </w:r>
    </w:p>
    <w:p w14:paraId="6DFBFEB2" w14:textId="77777777" w:rsidR="00E25171" w:rsidRPr="00E25171" w:rsidRDefault="00E25171">
      <w:pPr>
        <w:numPr>
          <w:ilvl w:val="0"/>
          <w:numId w:val="36"/>
        </w:num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Trong trinh sát hoặc trò chơi, đôi khi nút thòng lọng dùng để </w:t>
      </w:r>
      <w:r w:rsidRPr="00E25171">
        <w:rPr>
          <w:rFonts w:asciiTheme="majorHAnsi" w:hAnsiTheme="majorHAnsi" w:cstheme="majorHAnsi"/>
          <w:b/>
          <w:bCs/>
          <w:sz w:val="28"/>
          <w:szCs w:val="28"/>
        </w:rPr>
        <w:t>giăng bẫy</w:t>
      </w:r>
      <w:r w:rsidRPr="00E25171">
        <w:rPr>
          <w:rFonts w:asciiTheme="majorHAnsi" w:hAnsiTheme="majorHAnsi" w:cstheme="majorHAnsi"/>
          <w:sz w:val="28"/>
          <w:szCs w:val="28"/>
        </w:rPr>
        <w:t xml:space="preserve"> (như bẫy chân, bẫy thú nhỏ): con vật vướng vào vòng và càng giãy vòng càng siết.</w:t>
      </w:r>
    </w:p>
    <w:p w14:paraId="7766D3E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thắt:</w:t>
      </w:r>
      <w:r w:rsidRPr="00E25171">
        <w:rPr>
          <w:rFonts w:asciiTheme="majorHAnsi" w:hAnsiTheme="majorHAnsi" w:cstheme="majorHAnsi"/>
          <w:sz w:val="28"/>
          <w:szCs w:val="28"/>
        </w:rPr>
        <w:t xml:space="preserve"> Có cách rất đơn giản để có một nút thòng lọng: thực ra chỉ cần thắt </w:t>
      </w:r>
      <w:r w:rsidRPr="00E25171">
        <w:rPr>
          <w:rFonts w:asciiTheme="majorHAnsi" w:hAnsiTheme="majorHAnsi" w:cstheme="majorHAnsi"/>
          <w:b/>
          <w:bCs/>
          <w:sz w:val="28"/>
          <w:szCs w:val="28"/>
        </w:rPr>
        <w:t>nút ghế đơn</w:t>
      </w:r>
      <w:r w:rsidRPr="00E25171">
        <w:rPr>
          <w:rFonts w:asciiTheme="majorHAnsi" w:hAnsiTheme="majorHAnsi" w:cstheme="majorHAnsi"/>
          <w:sz w:val="28"/>
          <w:szCs w:val="28"/>
        </w:rPr>
        <w:t xml:space="preserve"> nhưng dùng chính thân dây làm vòng luồn.</w:t>
      </w:r>
    </w:p>
    <w:p w14:paraId="3EDCD5E2" w14:textId="77777777" w:rsidR="00E25171" w:rsidRPr="00E25171" w:rsidRDefault="00E25171">
      <w:pPr>
        <w:numPr>
          <w:ilvl w:val="0"/>
          <w:numId w:val="37"/>
        </w:numPr>
        <w:jc w:val="both"/>
        <w:rPr>
          <w:rFonts w:asciiTheme="majorHAnsi" w:hAnsiTheme="majorHAnsi" w:cstheme="majorHAnsi"/>
          <w:sz w:val="28"/>
          <w:szCs w:val="28"/>
        </w:rPr>
      </w:pPr>
      <w:r w:rsidRPr="00E25171">
        <w:rPr>
          <w:rFonts w:asciiTheme="majorHAnsi" w:hAnsiTheme="majorHAnsi" w:cstheme="majorHAnsi"/>
          <w:sz w:val="28"/>
          <w:szCs w:val="28"/>
        </w:rPr>
        <w:t>Quấn đầu dây quanh vật mục tiêu (hoặc nếu vật rời có thể luồn dây trước rồi thắt cũng được).</w:t>
      </w:r>
    </w:p>
    <w:p w14:paraId="39060E27" w14:textId="77777777" w:rsidR="00E25171" w:rsidRPr="00E25171" w:rsidRDefault="00E25171">
      <w:pPr>
        <w:numPr>
          <w:ilvl w:val="0"/>
          <w:numId w:val="37"/>
        </w:numPr>
        <w:jc w:val="both"/>
        <w:rPr>
          <w:rFonts w:asciiTheme="majorHAnsi" w:hAnsiTheme="majorHAnsi" w:cstheme="majorHAnsi"/>
          <w:sz w:val="28"/>
          <w:szCs w:val="28"/>
        </w:rPr>
      </w:pPr>
      <w:r w:rsidRPr="00E25171">
        <w:rPr>
          <w:rFonts w:asciiTheme="majorHAnsi" w:hAnsiTheme="majorHAnsi" w:cstheme="majorHAnsi"/>
          <w:sz w:val="28"/>
          <w:szCs w:val="28"/>
        </w:rPr>
        <w:t xml:space="preserve">Thay vì thắt ghế đơn trên đầu dây, ta thắt ghế đơn </w:t>
      </w:r>
      <w:r w:rsidRPr="00E25171">
        <w:rPr>
          <w:rFonts w:asciiTheme="majorHAnsi" w:hAnsiTheme="majorHAnsi" w:cstheme="majorHAnsi"/>
          <w:b/>
          <w:bCs/>
          <w:sz w:val="28"/>
          <w:szCs w:val="28"/>
        </w:rPr>
        <w:t>trên chính sợi dây</w:t>
      </w:r>
      <w:r w:rsidRPr="00E25171">
        <w:rPr>
          <w:rFonts w:asciiTheme="majorHAnsi" w:hAnsiTheme="majorHAnsi" w:cstheme="majorHAnsi"/>
          <w:sz w:val="28"/>
          <w:szCs w:val="28"/>
        </w:rPr>
        <w:t xml:space="preserve"> (tạo loop chạy). Cụ thể: dùng đầu dây quấn quanh dây dài và làm các bước như ghế đơn – kết quả sẽ được một nút ghế đơn mà vòng của nó là trượt dọc trên dây dài.</w:t>
      </w:r>
    </w:p>
    <w:p w14:paraId="3859B9D9" w14:textId="77777777" w:rsidR="00E25171" w:rsidRPr="00E25171" w:rsidRDefault="00E25171">
      <w:pPr>
        <w:numPr>
          <w:ilvl w:val="0"/>
          <w:numId w:val="37"/>
        </w:numPr>
        <w:jc w:val="both"/>
        <w:rPr>
          <w:rFonts w:asciiTheme="majorHAnsi" w:hAnsiTheme="majorHAnsi" w:cstheme="majorHAnsi"/>
          <w:sz w:val="28"/>
          <w:szCs w:val="28"/>
        </w:rPr>
      </w:pPr>
      <w:r w:rsidRPr="00E25171">
        <w:rPr>
          <w:rFonts w:asciiTheme="majorHAnsi" w:hAnsiTheme="majorHAnsi" w:cstheme="majorHAnsi"/>
          <w:sz w:val="28"/>
          <w:szCs w:val="28"/>
        </w:rPr>
        <w:t>Siết nút lại.</w:t>
      </w:r>
    </w:p>
    <w:p w14:paraId="653B7ED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Kết quả: một vòng tròn trên dây dài mà có thể trượt – khi kéo đầu dây dài, vòng sẽ nhỏ lại (siết). Đây chính là nút thòng lọng.</w:t>
      </w:r>
    </w:p>
    <w:p w14:paraId="367DE31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Nhược điểm:</w:t>
      </w:r>
      <w:r w:rsidRPr="00E25171">
        <w:rPr>
          <w:rFonts w:asciiTheme="majorHAnsi" w:hAnsiTheme="majorHAnsi" w:cstheme="majorHAnsi"/>
          <w:sz w:val="28"/>
          <w:szCs w:val="28"/>
        </w:rPr>
        <w:t xml:space="preserve"> Nút thòng lọng </w:t>
      </w:r>
      <w:r w:rsidRPr="00E25171">
        <w:rPr>
          <w:rFonts w:asciiTheme="majorHAnsi" w:hAnsiTheme="majorHAnsi" w:cstheme="majorHAnsi"/>
          <w:b/>
          <w:bCs/>
          <w:sz w:val="28"/>
          <w:szCs w:val="28"/>
        </w:rPr>
        <w:t>rất khó tháo</w:t>
      </w:r>
      <w:r w:rsidRPr="00E25171">
        <w:rPr>
          <w:rFonts w:asciiTheme="majorHAnsi" w:hAnsiTheme="majorHAnsi" w:cstheme="majorHAnsi"/>
          <w:sz w:val="28"/>
          <w:szCs w:val="28"/>
        </w:rPr>
        <w:t xml:space="preserve"> khi đã bị siết chặt mạnh. Vì nó thắt chặt lại như nút chết, nếu kéo quá mạnh có thể làm kẹt nút. Do đó thường dùng khi không cần giữ lại dây hoặc trong tình huống phải chấp nhận cắt dây để tháo.</w:t>
      </w:r>
    </w:p>
    <w:p w14:paraId="167E7D5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r w:rsidRPr="00E25171">
        <w:rPr>
          <w:rFonts w:asciiTheme="majorHAnsi" w:hAnsiTheme="majorHAnsi" w:cstheme="majorHAnsi"/>
          <w:sz w:val="28"/>
          <w:szCs w:val="28"/>
        </w:rPr>
        <w:t xml:space="preserve"> Thử làm một nút thòng lọng để </w:t>
      </w:r>
      <w:r w:rsidRPr="00E25171">
        <w:rPr>
          <w:rFonts w:asciiTheme="majorHAnsi" w:hAnsiTheme="majorHAnsi" w:cstheme="majorHAnsi"/>
          <w:b/>
          <w:bCs/>
          <w:sz w:val="28"/>
          <w:szCs w:val="28"/>
        </w:rPr>
        <w:t>làm dây phơi</w:t>
      </w:r>
      <w:r w:rsidRPr="00E25171">
        <w:rPr>
          <w:rFonts w:asciiTheme="majorHAnsi" w:hAnsiTheme="majorHAnsi" w:cstheme="majorHAnsi"/>
          <w:sz w:val="28"/>
          <w:szCs w:val="28"/>
        </w:rPr>
        <w:t>: buộc một đầu dây cố định lên cây bằng nút khác (ví dụ nút neo, xem phần sau), đầu dây còn lại làm nút thòng lọng. Móc thòng lọng vào cành cây đối diện và kéo căng dây phơi – dây sẽ thít chặt giữ dây phơi căng. Dùng xong, để tháo dây phơi chỉ việc nới chỗ thòng lọng (nếu khó quá thì cắt dây).</w:t>
      </w:r>
    </w:p>
    <w:p w14:paraId="0D9A659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Cũng có thể thử </w:t>
      </w:r>
      <w:r w:rsidRPr="00E25171">
        <w:rPr>
          <w:rFonts w:asciiTheme="majorHAnsi" w:hAnsiTheme="majorHAnsi" w:cstheme="majorHAnsi"/>
          <w:b/>
          <w:bCs/>
          <w:sz w:val="28"/>
          <w:szCs w:val="28"/>
        </w:rPr>
        <w:t>bẫy giả</w:t>
      </w:r>
      <w:r w:rsidRPr="00E25171">
        <w:rPr>
          <w:rFonts w:asciiTheme="majorHAnsi" w:hAnsiTheme="majorHAnsi" w:cstheme="majorHAnsi"/>
          <w:sz w:val="28"/>
          <w:szCs w:val="28"/>
        </w:rPr>
        <w:t xml:space="preserve"> trong trò chơi: đặt một vòng thòng lọng trên lối đi (nhớ là chơi vui, không gây nguy hiểm), khi bạn nào bước vào thì giật dây để vòng ôm lấy chân (cần lưu ý an toàn, không giật mạnh làm bạn ngã đau).</w:t>
      </w:r>
    </w:p>
    <w:p w14:paraId="77383189"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3.4 Nút neo (Anchor Hitch)</w:t>
      </w:r>
    </w:p>
    <w:p w14:paraId="41D1534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Nút neo</w:t>
      </w:r>
      <w:r w:rsidRPr="00E25171">
        <w:rPr>
          <w:rFonts w:asciiTheme="majorHAnsi" w:hAnsiTheme="majorHAnsi" w:cstheme="majorHAnsi"/>
          <w:sz w:val="28"/>
          <w:szCs w:val="28"/>
        </w:rPr>
        <w:t xml:space="preserve"> (tên gọi thông dụng, có thể tương ứng </w:t>
      </w:r>
      <w:r w:rsidRPr="00E25171">
        <w:rPr>
          <w:rFonts w:asciiTheme="majorHAnsi" w:hAnsiTheme="majorHAnsi" w:cstheme="majorHAnsi"/>
          <w:b/>
          <w:bCs/>
          <w:sz w:val="28"/>
          <w:szCs w:val="28"/>
        </w:rPr>
        <w:t>anchor hitch</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fisherman’s bend</w:t>
      </w:r>
      <w:r w:rsidRPr="00E25171">
        <w:rPr>
          <w:rFonts w:asciiTheme="majorHAnsi" w:hAnsiTheme="majorHAnsi" w:cstheme="majorHAnsi"/>
          <w:sz w:val="28"/>
          <w:szCs w:val="28"/>
        </w:rPr>
        <w:t xml:space="preserve"> trong tiếng Anh) là loại nút dùng để </w:t>
      </w:r>
      <w:r w:rsidRPr="00E25171">
        <w:rPr>
          <w:rFonts w:asciiTheme="majorHAnsi" w:hAnsiTheme="majorHAnsi" w:cstheme="majorHAnsi"/>
          <w:b/>
          <w:bCs/>
          <w:sz w:val="28"/>
          <w:szCs w:val="28"/>
        </w:rPr>
        <w:t>buộc dây vào vòng neo hoặc cọc cố định</w:t>
      </w:r>
      <w:r w:rsidRPr="00E25171">
        <w:rPr>
          <w:rFonts w:asciiTheme="majorHAnsi" w:hAnsiTheme="majorHAnsi" w:cstheme="majorHAnsi"/>
          <w:sz w:val="28"/>
          <w:szCs w:val="28"/>
        </w:rPr>
        <w:t xml:space="preserve"> một cách chắc chắn. Nút này thường dùng trong hàng hải: buộc dây thừng của thuyền vào mỏ neo, vào cọc bến cảng, hoặc buộc dây leo vào khoen cố định. Ưu điểm của nút neo là </w:t>
      </w:r>
      <w:r w:rsidRPr="00E25171">
        <w:rPr>
          <w:rFonts w:asciiTheme="majorHAnsi" w:hAnsiTheme="majorHAnsi" w:cstheme="majorHAnsi"/>
          <w:b/>
          <w:bCs/>
          <w:sz w:val="28"/>
          <w:szCs w:val="28"/>
        </w:rPr>
        <w:t>chịu tải trọng tốt và ít bị trượt</w:t>
      </w:r>
      <w:r w:rsidRPr="00E25171">
        <w:rPr>
          <w:rFonts w:asciiTheme="majorHAnsi" w:hAnsiTheme="majorHAnsi" w:cstheme="majorHAnsi"/>
          <w:sz w:val="28"/>
          <w:szCs w:val="28"/>
        </w:rPr>
        <w:t>, nhưng vẫn có thể tháo ra được khi cần (dù đã chịu lực).</w:t>
      </w:r>
    </w:p>
    <w:p w14:paraId="1673891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thắt (Anchor hitch):</w:t>
      </w:r>
    </w:p>
    <w:p w14:paraId="695F95E4" w14:textId="77777777" w:rsidR="00E25171" w:rsidRPr="00E25171" w:rsidRDefault="00E25171">
      <w:pPr>
        <w:numPr>
          <w:ilvl w:val="0"/>
          <w:numId w:val="38"/>
        </w:numPr>
        <w:jc w:val="both"/>
        <w:rPr>
          <w:rFonts w:asciiTheme="majorHAnsi" w:hAnsiTheme="majorHAnsi" w:cstheme="majorHAnsi"/>
          <w:sz w:val="28"/>
          <w:szCs w:val="28"/>
        </w:rPr>
      </w:pPr>
      <w:r w:rsidRPr="00E25171">
        <w:rPr>
          <w:rFonts w:asciiTheme="majorHAnsi" w:hAnsiTheme="majorHAnsi" w:cstheme="majorHAnsi"/>
          <w:sz w:val="28"/>
          <w:szCs w:val="28"/>
        </w:rPr>
        <w:t>Luồn đầu dây qua khoen (hoặc quanh cọc) từ dưới lên.</w:t>
      </w:r>
    </w:p>
    <w:p w14:paraId="130637CE" w14:textId="77777777" w:rsidR="00E25171" w:rsidRPr="00E25171" w:rsidRDefault="00E25171">
      <w:pPr>
        <w:numPr>
          <w:ilvl w:val="0"/>
          <w:numId w:val="38"/>
        </w:num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Quấn đầu dây đó </w:t>
      </w:r>
      <w:r w:rsidRPr="00E25171">
        <w:rPr>
          <w:rFonts w:asciiTheme="majorHAnsi" w:hAnsiTheme="majorHAnsi" w:cstheme="majorHAnsi"/>
          <w:b/>
          <w:bCs/>
          <w:sz w:val="28"/>
          <w:szCs w:val="28"/>
        </w:rPr>
        <w:t>hai vòng</w:t>
      </w:r>
      <w:r w:rsidRPr="00E25171">
        <w:rPr>
          <w:rFonts w:asciiTheme="majorHAnsi" w:hAnsiTheme="majorHAnsi" w:cstheme="majorHAnsi"/>
          <w:sz w:val="28"/>
          <w:szCs w:val="28"/>
        </w:rPr>
        <w:t xml:space="preserve"> liên tiếp quanh phần dây chính (tức là thân dây dài) gần khoen. Hai vòng này phải gọn gàng nằm sát nhau.</w:t>
      </w:r>
    </w:p>
    <w:p w14:paraId="7097837E" w14:textId="77777777" w:rsidR="00E25171" w:rsidRPr="00E25171" w:rsidRDefault="00E25171">
      <w:pPr>
        <w:numPr>
          <w:ilvl w:val="0"/>
          <w:numId w:val="38"/>
        </w:numPr>
        <w:jc w:val="both"/>
        <w:rPr>
          <w:rFonts w:asciiTheme="majorHAnsi" w:hAnsiTheme="majorHAnsi" w:cstheme="majorHAnsi"/>
          <w:sz w:val="28"/>
          <w:szCs w:val="28"/>
        </w:rPr>
      </w:pPr>
      <w:r w:rsidRPr="00E25171">
        <w:rPr>
          <w:rFonts w:asciiTheme="majorHAnsi" w:hAnsiTheme="majorHAnsi" w:cstheme="majorHAnsi"/>
          <w:sz w:val="28"/>
          <w:szCs w:val="28"/>
        </w:rPr>
        <w:t>Luồn đầu dây vào chính giữa hai vòng vừa quấn.</w:t>
      </w:r>
    </w:p>
    <w:p w14:paraId="7F9C78AC" w14:textId="77777777" w:rsidR="00E25171" w:rsidRPr="00E25171" w:rsidRDefault="00E25171">
      <w:pPr>
        <w:numPr>
          <w:ilvl w:val="0"/>
          <w:numId w:val="38"/>
        </w:numPr>
        <w:jc w:val="both"/>
        <w:rPr>
          <w:rFonts w:asciiTheme="majorHAnsi" w:hAnsiTheme="majorHAnsi" w:cstheme="majorHAnsi"/>
          <w:sz w:val="28"/>
          <w:szCs w:val="28"/>
        </w:rPr>
      </w:pPr>
      <w:r w:rsidRPr="00E25171">
        <w:rPr>
          <w:rFonts w:asciiTheme="majorHAnsi" w:hAnsiTheme="majorHAnsi" w:cstheme="majorHAnsi"/>
          <w:sz w:val="28"/>
          <w:szCs w:val="28"/>
        </w:rPr>
        <w:t xml:space="preserve">Thắt thêm một </w:t>
      </w:r>
      <w:r w:rsidRPr="00E25171">
        <w:rPr>
          <w:rFonts w:asciiTheme="majorHAnsi" w:hAnsiTheme="majorHAnsi" w:cstheme="majorHAnsi"/>
          <w:b/>
          <w:bCs/>
          <w:sz w:val="28"/>
          <w:szCs w:val="28"/>
        </w:rPr>
        <w:t>nút chặn (half hitch)</w:t>
      </w:r>
      <w:r w:rsidRPr="00E25171">
        <w:rPr>
          <w:rFonts w:asciiTheme="majorHAnsi" w:hAnsiTheme="majorHAnsi" w:cstheme="majorHAnsi"/>
          <w:sz w:val="28"/>
          <w:szCs w:val="28"/>
        </w:rPr>
        <w:t>: đưa đầu dây thừa quấn thêm một vòng quanh dây chính và xỏ qua tạo nút thắt đơn chặn cuối cùng.</w:t>
      </w:r>
    </w:p>
    <w:p w14:paraId="30CE6116" w14:textId="77777777" w:rsidR="00E25171" w:rsidRPr="00E25171" w:rsidRDefault="00E25171">
      <w:pPr>
        <w:numPr>
          <w:ilvl w:val="0"/>
          <w:numId w:val="38"/>
        </w:numPr>
        <w:jc w:val="both"/>
        <w:rPr>
          <w:rFonts w:asciiTheme="majorHAnsi" w:hAnsiTheme="majorHAnsi" w:cstheme="majorHAnsi"/>
          <w:sz w:val="28"/>
          <w:szCs w:val="28"/>
        </w:rPr>
      </w:pPr>
      <w:r w:rsidRPr="00E25171">
        <w:rPr>
          <w:rFonts w:asciiTheme="majorHAnsi" w:hAnsiTheme="majorHAnsi" w:cstheme="majorHAnsi"/>
          <w:sz w:val="28"/>
          <w:szCs w:val="28"/>
        </w:rPr>
        <w:t>Xiết chặt toàn bộ nút vào sát khoen.</w:t>
      </w:r>
    </w:p>
    <w:p w14:paraId="786F538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Khi hoàn tất, nút neo trông như hai vòng quấn quanh dây chính và được khóa bằng một nút chặn. Nút này có khả năng tự siết khi có lực kéo (nhưng không tuột vì có nút chặn).</w:t>
      </w:r>
    </w:p>
    <w:p w14:paraId="61E4F16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Công dụng:</w:t>
      </w:r>
      <w:r w:rsidRPr="00E25171">
        <w:rPr>
          <w:rFonts w:asciiTheme="majorHAnsi" w:hAnsiTheme="majorHAnsi" w:cstheme="majorHAnsi"/>
          <w:sz w:val="28"/>
          <w:szCs w:val="28"/>
        </w:rPr>
        <w:t xml:space="preserve"> Đúng như tên gọi, dùng để </w:t>
      </w:r>
      <w:r w:rsidRPr="00E25171">
        <w:rPr>
          <w:rFonts w:asciiTheme="majorHAnsi" w:hAnsiTheme="majorHAnsi" w:cstheme="majorHAnsi"/>
          <w:b/>
          <w:bCs/>
          <w:sz w:val="28"/>
          <w:szCs w:val="28"/>
        </w:rPr>
        <w:t>neo</w:t>
      </w:r>
      <w:r w:rsidRPr="00E25171">
        <w:rPr>
          <w:rFonts w:asciiTheme="majorHAnsi" w:hAnsiTheme="majorHAnsi" w:cstheme="majorHAnsi"/>
          <w:sz w:val="28"/>
          <w:szCs w:val="28"/>
        </w:rPr>
        <w:t xml:space="preserve">: buộc thuyền vào neo hay vào cọc. Trong trại, có thể dùng để </w:t>
      </w:r>
      <w:r w:rsidRPr="00E25171">
        <w:rPr>
          <w:rFonts w:asciiTheme="majorHAnsi" w:hAnsiTheme="majorHAnsi" w:cstheme="majorHAnsi"/>
          <w:b/>
          <w:bCs/>
          <w:sz w:val="28"/>
          <w:szCs w:val="28"/>
        </w:rPr>
        <w:t>cột dây lều vào cọc</w:t>
      </w:r>
      <w:r w:rsidRPr="00E25171">
        <w:rPr>
          <w:rFonts w:asciiTheme="majorHAnsi" w:hAnsiTheme="majorHAnsi" w:cstheme="majorHAnsi"/>
          <w:sz w:val="28"/>
          <w:szCs w:val="28"/>
        </w:rPr>
        <w:t xml:space="preserve"> cho chắc. Nếu cọc to quá không làm được nút neo, có thể dùng </w:t>
      </w:r>
      <w:r w:rsidRPr="00E25171">
        <w:rPr>
          <w:rFonts w:asciiTheme="majorHAnsi" w:hAnsiTheme="majorHAnsi" w:cstheme="majorHAnsi"/>
          <w:b/>
          <w:bCs/>
          <w:sz w:val="28"/>
          <w:szCs w:val="28"/>
        </w:rPr>
        <w:t>nút mỏ chim (clove hitch)</w:t>
      </w:r>
      <w:r w:rsidRPr="00E25171">
        <w:rPr>
          <w:rFonts w:asciiTheme="majorHAnsi" w:hAnsiTheme="majorHAnsi" w:cstheme="majorHAnsi"/>
          <w:sz w:val="28"/>
          <w:szCs w:val="28"/>
        </w:rPr>
        <w:t xml:space="preserve"> là nút buộc quanh cọc – tuy nhiên nút mỏ chim thì dễ buộc hơn nhưng kém chắc bằng. Nút neo cũng dùng để </w:t>
      </w:r>
      <w:r w:rsidRPr="00E25171">
        <w:rPr>
          <w:rFonts w:asciiTheme="majorHAnsi" w:hAnsiTheme="majorHAnsi" w:cstheme="majorHAnsi"/>
          <w:b/>
          <w:bCs/>
          <w:sz w:val="28"/>
          <w:szCs w:val="28"/>
        </w:rPr>
        <w:t>buộc dây vào khoen</w:t>
      </w:r>
      <w:r w:rsidRPr="00E25171">
        <w:rPr>
          <w:rFonts w:asciiTheme="majorHAnsi" w:hAnsiTheme="majorHAnsi" w:cstheme="majorHAnsi"/>
          <w:sz w:val="28"/>
          <w:szCs w:val="28"/>
        </w:rPr>
        <w:t xml:space="preserve"> khi </w:t>
      </w:r>
      <w:r w:rsidRPr="00E25171">
        <w:rPr>
          <w:rFonts w:asciiTheme="majorHAnsi" w:hAnsiTheme="majorHAnsi" w:cstheme="majorHAnsi"/>
          <w:b/>
          <w:bCs/>
          <w:sz w:val="28"/>
          <w:szCs w:val="28"/>
        </w:rPr>
        <w:t>kéo vật nặng lâu dài</w:t>
      </w:r>
      <w:r w:rsidRPr="00E25171">
        <w:rPr>
          <w:rFonts w:asciiTheme="majorHAnsi" w:hAnsiTheme="majorHAnsi" w:cstheme="majorHAnsi"/>
          <w:sz w:val="28"/>
          <w:szCs w:val="28"/>
        </w:rPr>
        <w:t xml:space="preserve"> (vì nó không bị trượt dần như một số nút khác).</w:t>
      </w:r>
    </w:p>
    <w:p w14:paraId="270F059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r w:rsidRPr="00E25171">
        <w:rPr>
          <w:rFonts w:asciiTheme="majorHAnsi" w:hAnsiTheme="majorHAnsi" w:cstheme="majorHAnsi"/>
          <w:sz w:val="28"/>
          <w:szCs w:val="28"/>
        </w:rPr>
        <w:t xml:space="preserve"> Tìm một cái khoen (như khoen ở đầu xích, hay tay nắm cửa dạng vòng) để tập. Hoặc giả lập một khoen bằng cách dùng băng dính dán cố định một đoạn ống tròn trên bàn. Luyện thắt nút neo cho thuần thục: quấn hai vòng, luồn và thắt chặn. Kéo thử dây xem nút ăn chặt không. Thử biến thể: quấn </w:t>
      </w:r>
      <w:r w:rsidRPr="00E25171">
        <w:rPr>
          <w:rFonts w:asciiTheme="majorHAnsi" w:hAnsiTheme="majorHAnsi" w:cstheme="majorHAnsi"/>
          <w:i/>
          <w:iCs/>
          <w:sz w:val="28"/>
          <w:szCs w:val="28"/>
        </w:rPr>
        <w:t>một</w:t>
      </w:r>
      <w:r w:rsidRPr="00E25171">
        <w:rPr>
          <w:rFonts w:asciiTheme="majorHAnsi" w:hAnsiTheme="majorHAnsi" w:cstheme="majorHAnsi"/>
          <w:sz w:val="28"/>
          <w:szCs w:val="28"/>
        </w:rPr>
        <w:t xml:space="preserve"> vòng thay vì hai vòng (sẽ kém chắc hơn), hoặc quấn </w:t>
      </w:r>
      <w:r w:rsidRPr="00E25171">
        <w:rPr>
          <w:rFonts w:asciiTheme="majorHAnsi" w:hAnsiTheme="majorHAnsi" w:cstheme="majorHAnsi"/>
          <w:i/>
          <w:iCs/>
          <w:sz w:val="28"/>
          <w:szCs w:val="28"/>
        </w:rPr>
        <w:t>ba</w:t>
      </w:r>
      <w:r w:rsidRPr="00E25171">
        <w:rPr>
          <w:rFonts w:asciiTheme="majorHAnsi" w:hAnsiTheme="majorHAnsi" w:cstheme="majorHAnsi"/>
          <w:sz w:val="28"/>
          <w:szCs w:val="28"/>
        </w:rPr>
        <w:t xml:space="preserve"> vòng (khi dây trơn, tăng ma sát). Nhận xét xem hai vòng quấn tạo độ ma sát như thế nào để giữ nút.</w:t>
      </w:r>
    </w:p>
    <w:p w14:paraId="0655682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3.5 Một số nút dây khác và ứng dụng</w:t>
      </w:r>
    </w:p>
    <w:p w14:paraId="1588E61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Ngoài các nút chính trên, trong sinh hoạt dã ngoại có thể gặp các nút sau:</w:t>
      </w:r>
    </w:p>
    <w:p w14:paraId="3FF02FB0" w14:textId="77777777" w:rsidR="00E25171" w:rsidRPr="00E25171" w:rsidRDefault="00E25171">
      <w:pPr>
        <w:numPr>
          <w:ilvl w:val="0"/>
          <w:numId w:val="39"/>
        </w:numPr>
        <w:jc w:val="both"/>
        <w:rPr>
          <w:rFonts w:asciiTheme="majorHAnsi" w:hAnsiTheme="majorHAnsi" w:cstheme="majorHAnsi"/>
          <w:sz w:val="28"/>
          <w:szCs w:val="28"/>
        </w:rPr>
      </w:pPr>
      <w:r w:rsidRPr="00E25171">
        <w:rPr>
          <w:rFonts w:asciiTheme="majorHAnsi" w:hAnsiTheme="majorHAnsi" w:cstheme="majorHAnsi"/>
          <w:b/>
          <w:bCs/>
          <w:sz w:val="28"/>
          <w:szCs w:val="28"/>
        </w:rPr>
        <w:t>Nút nối dây</w:t>
      </w:r>
      <w:r w:rsidRPr="00E25171">
        <w:rPr>
          <w:rFonts w:asciiTheme="majorHAnsi" w:hAnsiTheme="majorHAnsi" w:cstheme="majorHAnsi"/>
          <w:sz w:val="28"/>
          <w:szCs w:val="28"/>
        </w:rPr>
        <w:t xml:space="preserve">: ngoài nút dẹt, có </w:t>
      </w:r>
      <w:r w:rsidRPr="00E25171">
        <w:rPr>
          <w:rFonts w:asciiTheme="majorHAnsi" w:hAnsiTheme="majorHAnsi" w:cstheme="majorHAnsi"/>
          <w:b/>
          <w:bCs/>
          <w:sz w:val="28"/>
          <w:szCs w:val="28"/>
        </w:rPr>
        <w:t>nút nối thợ dệt (sheet bend)</w:t>
      </w:r>
      <w:r w:rsidRPr="00E25171">
        <w:rPr>
          <w:rFonts w:asciiTheme="majorHAnsi" w:hAnsiTheme="majorHAnsi" w:cstheme="majorHAnsi"/>
          <w:sz w:val="28"/>
          <w:szCs w:val="28"/>
        </w:rPr>
        <w:t xml:space="preserve"> dùng để nối hai dây khác đường kính; </w:t>
      </w:r>
      <w:r w:rsidRPr="00E25171">
        <w:rPr>
          <w:rFonts w:asciiTheme="majorHAnsi" w:hAnsiTheme="majorHAnsi" w:cstheme="majorHAnsi"/>
          <w:b/>
          <w:bCs/>
          <w:sz w:val="28"/>
          <w:szCs w:val="28"/>
        </w:rPr>
        <w:t>nút nối chỉ câu</w:t>
      </w:r>
      <w:r w:rsidRPr="00E25171">
        <w:rPr>
          <w:rFonts w:asciiTheme="majorHAnsi" w:hAnsiTheme="majorHAnsi" w:cstheme="majorHAnsi"/>
          <w:sz w:val="28"/>
          <w:szCs w:val="28"/>
        </w:rPr>
        <w:t xml:space="preserve"> để nối dây mảnh (như dây cước câu cá)​</w:t>
      </w:r>
    </w:p>
    <w:p w14:paraId="7C624E46" w14:textId="77777777" w:rsidR="00E25171" w:rsidRPr="00E25171" w:rsidRDefault="00E25171" w:rsidP="00E25171">
      <w:pPr>
        <w:jc w:val="both"/>
        <w:rPr>
          <w:rFonts w:asciiTheme="majorHAnsi" w:hAnsiTheme="majorHAnsi" w:cstheme="majorHAnsi"/>
          <w:sz w:val="28"/>
          <w:szCs w:val="28"/>
        </w:rPr>
      </w:pPr>
      <w:hyperlink r:id="rId51" w:anchor=":~:text=N%C3%9AT%20TH%C3%92NG%20L%E1%BB%8CNG%3B%207,N%C3%9AT%20CH%C3%82N" w:tgtFrame="_blank" w:history="1">
        <w:r w:rsidRPr="00E25171">
          <w:rPr>
            <w:rStyle w:val="Siuktni"/>
            <w:rFonts w:asciiTheme="majorHAnsi" w:hAnsiTheme="majorHAnsi" w:cstheme="majorHAnsi"/>
            <w:sz w:val="28"/>
            <w:szCs w:val="28"/>
          </w:rPr>
          <w:t>hockiquandoi.net</w:t>
        </w:r>
      </w:hyperlink>
    </w:p>
    <w:p w14:paraId="6261BD6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Những nút này chuyên dụng hơn, nếu có thời gian các em có thể tìm hiểu thêm.</w:t>
      </w:r>
    </w:p>
    <w:p w14:paraId="5AAB0615" w14:textId="77777777" w:rsidR="00E25171" w:rsidRPr="00E25171" w:rsidRDefault="00E25171">
      <w:pPr>
        <w:numPr>
          <w:ilvl w:val="0"/>
          <w:numId w:val="39"/>
        </w:numPr>
        <w:jc w:val="both"/>
        <w:rPr>
          <w:rFonts w:asciiTheme="majorHAnsi" w:hAnsiTheme="majorHAnsi" w:cstheme="majorHAnsi"/>
          <w:sz w:val="28"/>
          <w:szCs w:val="28"/>
        </w:rPr>
      </w:pPr>
      <w:r w:rsidRPr="00E25171">
        <w:rPr>
          <w:rFonts w:asciiTheme="majorHAnsi" w:hAnsiTheme="majorHAnsi" w:cstheme="majorHAnsi"/>
          <w:b/>
          <w:bCs/>
          <w:sz w:val="28"/>
          <w:szCs w:val="28"/>
        </w:rPr>
        <w:t>Nút buộc giữa dây</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nút bướm (alpine butterfly)</w:t>
      </w:r>
      <w:r w:rsidRPr="00E25171">
        <w:rPr>
          <w:rFonts w:asciiTheme="majorHAnsi" w:hAnsiTheme="majorHAnsi" w:cstheme="majorHAnsi"/>
          <w:sz w:val="28"/>
          <w:szCs w:val="28"/>
        </w:rPr>
        <w:t xml:space="preserve"> tạo điểm cố định giữa một sợi dây (khi cần móc thêm một nhánh khác vào giữa dây kéo).</w:t>
      </w:r>
    </w:p>
    <w:p w14:paraId="6E153748" w14:textId="77777777" w:rsidR="00E25171" w:rsidRPr="00E25171" w:rsidRDefault="00E25171">
      <w:pPr>
        <w:numPr>
          <w:ilvl w:val="0"/>
          <w:numId w:val="39"/>
        </w:numPr>
        <w:jc w:val="both"/>
        <w:rPr>
          <w:rFonts w:asciiTheme="majorHAnsi" w:hAnsiTheme="majorHAnsi" w:cstheme="majorHAnsi"/>
          <w:sz w:val="28"/>
          <w:szCs w:val="28"/>
        </w:rPr>
      </w:pPr>
      <w:r w:rsidRPr="00E25171">
        <w:rPr>
          <w:rFonts w:asciiTheme="majorHAnsi" w:hAnsiTheme="majorHAnsi" w:cstheme="majorHAnsi"/>
          <w:b/>
          <w:bCs/>
          <w:sz w:val="28"/>
          <w:szCs w:val="28"/>
        </w:rPr>
        <w:t>Nút số 8 (figure-eight knot)</w:t>
      </w:r>
      <w:r w:rsidRPr="00E25171">
        <w:rPr>
          <w:rFonts w:asciiTheme="majorHAnsi" w:hAnsiTheme="majorHAnsi" w:cstheme="majorHAnsi"/>
          <w:sz w:val="28"/>
          <w:szCs w:val="28"/>
        </w:rPr>
        <w:t xml:space="preserve">: tạo một nút chặn to, thường dùng làm </w:t>
      </w:r>
      <w:r w:rsidRPr="00E25171">
        <w:rPr>
          <w:rFonts w:asciiTheme="majorHAnsi" w:hAnsiTheme="majorHAnsi" w:cstheme="majorHAnsi"/>
          <w:b/>
          <w:bCs/>
          <w:sz w:val="28"/>
          <w:szCs w:val="28"/>
        </w:rPr>
        <w:t>nút chặn</w:t>
      </w:r>
      <w:r w:rsidRPr="00E25171">
        <w:rPr>
          <w:rFonts w:asciiTheme="majorHAnsi" w:hAnsiTheme="majorHAnsi" w:cstheme="majorHAnsi"/>
          <w:sz w:val="28"/>
          <w:szCs w:val="28"/>
        </w:rPr>
        <w:t xml:space="preserve"> (ví dụ cuối dây cột chuông để chuông không rơi khỏi dây). Nút số 8 cũng là cơ sở để thắt </w:t>
      </w:r>
      <w:r w:rsidRPr="00E25171">
        <w:rPr>
          <w:rFonts w:asciiTheme="majorHAnsi" w:hAnsiTheme="majorHAnsi" w:cstheme="majorHAnsi"/>
          <w:b/>
          <w:bCs/>
          <w:sz w:val="28"/>
          <w:szCs w:val="28"/>
        </w:rPr>
        <w:t>nút thòng lọng kép</w:t>
      </w:r>
      <w:r w:rsidRPr="00E25171">
        <w:rPr>
          <w:rFonts w:asciiTheme="majorHAnsi" w:hAnsiTheme="majorHAnsi" w:cstheme="majorHAnsi"/>
          <w:sz w:val="28"/>
          <w:szCs w:val="28"/>
        </w:rPr>
        <w:t xml:space="preserve"> an toàn trong leo núi.</w:t>
      </w:r>
    </w:p>
    <w:p w14:paraId="3EF6B553" w14:textId="77777777" w:rsidR="00E25171" w:rsidRPr="00E25171" w:rsidRDefault="00E25171">
      <w:pPr>
        <w:numPr>
          <w:ilvl w:val="0"/>
          <w:numId w:val="39"/>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Nút thuyền chài (timber hitch)</w:t>
      </w:r>
      <w:r w:rsidRPr="00E25171">
        <w:rPr>
          <w:rFonts w:asciiTheme="majorHAnsi" w:hAnsiTheme="majorHAnsi" w:cstheme="majorHAnsi"/>
          <w:sz w:val="28"/>
          <w:szCs w:val="28"/>
        </w:rPr>
        <w:t xml:space="preserve">: dùng để </w:t>
      </w:r>
      <w:r w:rsidRPr="00E25171">
        <w:rPr>
          <w:rFonts w:asciiTheme="majorHAnsi" w:hAnsiTheme="majorHAnsi" w:cstheme="majorHAnsi"/>
          <w:b/>
          <w:bCs/>
          <w:sz w:val="28"/>
          <w:szCs w:val="28"/>
        </w:rPr>
        <w:t>buộc kéo gỗ</w:t>
      </w:r>
      <w:r w:rsidRPr="00E25171">
        <w:rPr>
          <w:rFonts w:asciiTheme="majorHAnsi" w:hAnsiTheme="majorHAnsi" w:cstheme="majorHAnsi"/>
          <w:sz w:val="28"/>
          <w:szCs w:val="28"/>
        </w:rPr>
        <w:t xml:space="preserve"> hoặc vật hình trụ dài. Nút này siết chặt khi kéo nhưng lỏng ra dễ khi hết lực, thích hợp kéo lê khúc gỗ trên đất mà khi đến nơi cần chỉ xoay vài vòng là tháo.</w:t>
      </w:r>
    </w:p>
    <w:p w14:paraId="199707D9" w14:textId="77777777" w:rsidR="00E25171" w:rsidRPr="00E25171" w:rsidRDefault="00E25171">
      <w:pPr>
        <w:numPr>
          <w:ilvl w:val="0"/>
          <w:numId w:val="39"/>
        </w:numPr>
        <w:jc w:val="both"/>
        <w:rPr>
          <w:rFonts w:asciiTheme="majorHAnsi" w:hAnsiTheme="majorHAnsi" w:cstheme="majorHAnsi"/>
          <w:sz w:val="28"/>
          <w:szCs w:val="28"/>
        </w:rPr>
      </w:pPr>
      <w:r w:rsidRPr="00E25171">
        <w:rPr>
          <w:rFonts w:asciiTheme="majorHAnsi" w:hAnsiTheme="majorHAnsi" w:cstheme="majorHAnsi"/>
          <w:b/>
          <w:bCs/>
          <w:sz w:val="28"/>
          <w:szCs w:val="28"/>
        </w:rPr>
        <w:t>Nút căng lều (Taut-line hitch)</w:t>
      </w:r>
      <w:r w:rsidRPr="00E25171">
        <w:rPr>
          <w:rFonts w:asciiTheme="majorHAnsi" w:hAnsiTheme="majorHAnsi" w:cstheme="majorHAnsi"/>
          <w:sz w:val="28"/>
          <w:szCs w:val="28"/>
        </w:rPr>
        <w:t xml:space="preserve">: dùng để </w:t>
      </w:r>
      <w:r w:rsidRPr="00E25171">
        <w:rPr>
          <w:rFonts w:asciiTheme="majorHAnsi" w:hAnsiTheme="majorHAnsi" w:cstheme="majorHAnsi"/>
          <w:b/>
          <w:bCs/>
          <w:sz w:val="28"/>
          <w:szCs w:val="28"/>
        </w:rPr>
        <w:t>căng dây lều</w:t>
      </w:r>
      <w:r w:rsidRPr="00E25171">
        <w:rPr>
          <w:rFonts w:asciiTheme="majorHAnsi" w:hAnsiTheme="majorHAnsi" w:cstheme="majorHAnsi"/>
          <w:sz w:val="28"/>
          <w:szCs w:val="28"/>
        </w:rPr>
        <w:t xml:space="preserve"> có thể điều chỉnh độ dài. Nút này tạo một vòng siết có thể trượt điều chỉnh độ căng nhưng khi giữ lực thì khóa lại.</w:t>
      </w:r>
    </w:p>
    <w:p w14:paraId="5214C960" w14:textId="77777777" w:rsidR="00E25171" w:rsidRPr="00E25171" w:rsidRDefault="00E25171">
      <w:pPr>
        <w:numPr>
          <w:ilvl w:val="0"/>
          <w:numId w:val="39"/>
        </w:numPr>
        <w:jc w:val="both"/>
        <w:rPr>
          <w:rFonts w:asciiTheme="majorHAnsi" w:hAnsiTheme="majorHAnsi" w:cstheme="majorHAnsi"/>
          <w:sz w:val="28"/>
          <w:szCs w:val="28"/>
        </w:rPr>
      </w:pPr>
      <w:r w:rsidRPr="00E25171">
        <w:rPr>
          <w:rFonts w:asciiTheme="majorHAnsi" w:hAnsiTheme="majorHAnsi" w:cstheme="majorHAnsi"/>
          <w:b/>
          <w:bCs/>
          <w:sz w:val="28"/>
          <w:szCs w:val="28"/>
        </w:rPr>
        <w:t>Nút trang trí</w:t>
      </w:r>
      <w:r w:rsidRPr="00E25171">
        <w:rPr>
          <w:rFonts w:asciiTheme="majorHAnsi" w:hAnsiTheme="majorHAnsi" w:cstheme="majorHAnsi"/>
          <w:sz w:val="28"/>
          <w:szCs w:val="28"/>
        </w:rPr>
        <w:t xml:space="preserve">: như </w:t>
      </w:r>
      <w:r w:rsidRPr="00E25171">
        <w:rPr>
          <w:rFonts w:asciiTheme="majorHAnsi" w:hAnsiTheme="majorHAnsi" w:cstheme="majorHAnsi"/>
          <w:b/>
          <w:bCs/>
          <w:sz w:val="28"/>
          <w:szCs w:val="28"/>
        </w:rPr>
        <w:t>nút hoa</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nút thắt dây đồng hồ</w:t>
      </w:r>
      <w:r w:rsidRPr="00E25171">
        <w:rPr>
          <w:rFonts w:asciiTheme="majorHAnsi" w:hAnsiTheme="majorHAnsi" w:cstheme="majorHAnsi"/>
          <w:sz w:val="28"/>
          <w:szCs w:val="28"/>
        </w:rPr>
        <w:t>,... thường để làm đẹp, không dùng chịu lực.</w:t>
      </w:r>
    </w:p>
    <w:p w14:paraId="027E54E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Học nút dây là một quá trình thực hành – các em nên tự tay thắt đi thắt lại nhiều lần để nhớ. Quan trọng là </w:t>
      </w:r>
      <w:r w:rsidRPr="00E25171">
        <w:rPr>
          <w:rFonts w:asciiTheme="majorHAnsi" w:hAnsiTheme="majorHAnsi" w:cstheme="majorHAnsi"/>
          <w:b/>
          <w:bCs/>
          <w:sz w:val="28"/>
          <w:szCs w:val="28"/>
        </w:rPr>
        <w:t>hiểu được chức năng của nút</w:t>
      </w:r>
      <w:r w:rsidRPr="00E25171">
        <w:rPr>
          <w:rFonts w:asciiTheme="majorHAnsi" w:hAnsiTheme="majorHAnsi" w:cstheme="majorHAnsi"/>
          <w:sz w:val="28"/>
          <w:szCs w:val="28"/>
        </w:rPr>
        <w:t>: khi nào thì nút giữ chặt, khi nào thì dễ mở, nút này dùng cho mục đích gì. Ví dụ, nút ghế đơn thì giữ vòng không đổi, còn nút thòng lọng thì để vòng siết. Biết đặc tính như vậy các em mới chọn đúng nút khi cần.</w:t>
      </w:r>
    </w:p>
    <w:p w14:paraId="438BBA0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Bài tập thực hành nút dây:</w:t>
      </w:r>
    </w:p>
    <w:p w14:paraId="626D2491" w14:textId="77777777" w:rsidR="00E25171" w:rsidRPr="00E25171" w:rsidRDefault="00E25171">
      <w:pPr>
        <w:numPr>
          <w:ilvl w:val="0"/>
          <w:numId w:val="40"/>
        </w:numPr>
        <w:jc w:val="both"/>
        <w:rPr>
          <w:rFonts w:asciiTheme="majorHAnsi" w:hAnsiTheme="majorHAnsi" w:cstheme="majorHAnsi"/>
          <w:sz w:val="28"/>
          <w:szCs w:val="28"/>
        </w:rPr>
      </w:pPr>
      <w:r w:rsidRPr="00E25171">
        <w:rPr>
          <w:rFonts w:asciiTheme="majorHAnsi" w:hAnsiTheme="majorHAnsi" w:cstheme="majorHAnsi"/>
          <w:b/>
          <w:bCs/>
          <w:sz w:val="28"/>
          <w:szCs w:val="28"/>
        </w:rPr>
        <w:t>Trò chơi “tiếp sức thắt nút”</w:t>
      </w:r>
      <w:r w:rsidRPr="00E25171">
        <w:rPr>
          <w:rFonts w:asciiTheme="majorHAnsi" w:hAnsiTheme="majorHAnsi" w:cstheme="majorHAnsi"/>
          <w:sz w:val="28"/>
          <w:szCs w:val="28"/>
        </w:rPr>
        <w:t>: Chuẩn bị mỗi đội một sợi dây dài. Các đội xếp hàng, lần lượt từng bạn chạy lên thắt một nút theo yêu cầu rồi chạy về, bạn kế tiếp tháo nút đó ra hoặc thắt nút khác. Ví dụ: bạn 1 chạy lên thắt nút dẹt nối hai đầu dây lại, bạn 2 chạy lên tháo nút dẹt ra, bạn 3 chạy lên thắt nút ghế đơn ở đầu dây, bạn 4 lên tháo nút ghế đơn, v.v. Đội nào hoàn thành trước và đúng kỹ thuật sẽ thắng.</w:t>
      </w:r>
    </w:p>
    <w:p w14:paraId="1020C717" w14:textId="77777777" w:rsidR="00E25171" w:rsidRPr="00E25171" w:rsidRDefault="00E25171">
      <w:pPr>
        <w:numPr>
          <w:ilvl w:val="0"/>
          <w:numId w:val="40"/>
        </w:numPr>
        <w:jc w:val="both"/>
        <w:rPr>
          <w:rFonts w:asciiTheme="majorHAnsi" w:hAnsiTheme="majorHAnsi" w:cstheme="majorHAnsi"/>
          <w:sz w:val="28"/>
          <w:szCs w:val="28"/>
        </w:rPr>
      </w:pPr>
      <w:r w:rsidRPr="00E25171">
        <w:rPr>
          <w:rFonts w:asciiTheme="majorHAnsi" w:hAnsiTheme="majorHAnsi" w:cstheme="majorHAnsi"/>
          <w:b/>
          <w:bCs/>
          <w:sz w:val="28"/>
          <w:szCs w:val="28"/>
        </w:rPr>
        <w:t>Ứng dụng thực tế</w:t>
      </w:r>
      <w:r w:rsidRPr="00E25171">
        <w:rPr>
          <w:rFonts w:asciiTheme="majorHAnsi" w:hAnsiTheme="majorHAnsi" w:cstheme="majorHAnsi"/>
          <w:sz w:val="28"/>
          <w:szCs w:val="28"/>
        </w:rPr>
        <w:t xml:space="preserve">: Khi đi cắm trại thật, phân công mỗi nhóm học sinh chịu trách nhiệm một việc: nhóm thì </w:t>
      </w:r>
      <w:r w:rsidRPr="00E25171">
        <w:rPr>
          <w:rFonts w:asciiTheme="majorHAnsi" w:hAnsiTheme="majorHAnsi" w:cstheme="majorHAnsi"/>
          <w:b/>
          <w:bCs/>
          <w:sz w:val="28"/>
          <w:szCs w:val="28"/>
        </w:rPr>
        <w:t>dựng lều</w:t>
      </w:r>
      <w:r w:rsidRPr="00E25171">
        <w:rPr>
          <w:rFonts w:asciiTheme="majorHAnsi" w:hAnsiTheme="majorHAnsi" w:cstheme="majorHAnsi"/>
          <w:sz w:val="28"/>
          <w:szCs w:val="28"/>
        </w:rPr>
        <w:t xml:space="preserve"> (cần dùng nút mỏ chim buộc cọc, nút căng lều), nhóm thì </w:t>
      </w:r>
      <w:r w:rsidRPr="00E25171">
        <w:rPr>
          <w:rFonts w:asciiTheme="majorHAnsi" w:hAnsiTheme="majorHAnsi" w:cstheme="majorHAnsi"/>
          <w:b/>
          <w:bCs/>
          <w:sz w:val="28"/>
          <w:szCs w:val="28"/>
        </w:rPr>
        <w:t>kéo nước từ giếng</w:t>
      </w:r>
      <w:r w:rsidRPr="00E25171">
        <w:rPr>
          <w:rFonts w:asciiTheme="majorHAnsi" w:hAnsiTheme="majorHAnsi" w:cstheme="majorHAnsi"/>
          <w:sz w:val="28"/>
          <w:szCs w:val="28"/>
        </w:rPr>
        <w:t xml:space="preserve"> (dùng nút ghế đơn buộc gầu), nhóm thì </w:t>
      </w:r>
      <w:r w:rsidRPr="00E25171">
        <w:rPr>
          <w:rFonts w:asciiTheme="majorHAnsi" w:hAnsiTheme="majorHAnsi" w:cstheme="majorHAnsi"/>
          <w:b/>
          <w:bCs/>
          <w:sz w:val="28"/>
          <w:szCs w:val="28"/>
        </w:rPr>
        <w:t>làm bếp</w:t>
      </w:r>
      <w:r w:rsidRPr="00E25171">
        <w:rPr>
          <w:rFonts w:asciiTheme="majorHAnsi" w:hAnsiTheme="majorHAnsi" w:cstheme="majorHAnsi"/>
          <w:sz w:val="28"/>
          <w:szCs w:val="28"/>
        </w:rPr>
        <w:t xml:space="preserve"> (buộc dựng giá nồi, buộc treo bình nước bằng nút thòng lọng). Qua đó các em sẽ thấy nút dây hữu ích ngay trong thực tế dựng trại.</w:t>
      </w:r>
    </w:p>
    <w:p w14:paraId="54826CDC" w14:textId="77777777" w:rsidR="00E25171" w:rsidRPr="00E25171" w:rsidRDefault="00E25171">
      <w:pPr>
        <w:numPr>
          <w:ilvl w:val="0"/>
          <w:numId w:val="40"/>
        </w:numPr>
        <w:jc w:val="both"/>
        <w:rPr>
          <w:rFonts w:asciiTheme="majorHAnsi" w:hAnsiTheme="majorHAnsi" w:cstheme="majorHAnsi"/>
          <w:sz w:val="28"/>
          <w:szCs w:val="28"/>
        </w:rPr>
      </w:pPr>
      <w:r w:rsidRPr="00E25171">
        <w:rPr>
          <w:rFonts w:asciiTheme="majorHAnsi" w:hAnsiTheme="majorHAnsi" w:cstheme="majorHAnsi"/>
          <w:b/>
          <w:bCs/>
          <w:sz w:val="28"/>
          <w:szCs w:val="28"/>
        </w:rPr>
        <w:t>Thi thắt nút nhanh</w:t>
      </w:r>
      <w:r w:rsidRPr="00E25171">
        <w:rPr>
          <w:rFonts w:asciiTheme="majorHAnsi" w:hAnsiTheme="majorHAnsi" w:cstheme="majorHAnsi"/>
          <w:sz w:val="28"/>
          <w:szCs w:val="28"/>
        </w:rPr>
        <w:t>: Giáo viên hô tên một nút, học sinh phải nhanh chóng thắt nút đó. Ai thắt đúng và nhanh nhất được điểm. Trò này giúp các em phản xạ nhớ nút khi cần thiết.</w:t>
      </w:r>
    </w:p>
    <w:p w14:paraId="2A9713E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Nút dây vừa là kỹ năng sinh tồn, vừa là nghệ thuật. Khi đã thành thạo, các em sẽ cảm thấy việc thắt dây rất thú vị và có thể sáng tạo trong nhiều tình huống khác nhau. Nhớ rằng </w:t>
      </w:r>
      <w:r w:rsidRPr="00E25171">
        <w:rPr>
          <w:rFonts w:asciiTheme="majorHAnsi" w:hAnsiTheme="majorHAnsi" w:cstheme="majorHAnsi"/>
          <w:b/>
          <w:bCs/>
          <w:sz w:val="28"/>
          <w:szCs w:val="28"/>
        </w:rPr>
        <w:t>“dây thừng tốt cũng vô ích nếu buộc bằng nút xấu”</w:t>
      </w:r>
      <w:r w:rsidRPr="00E25171">
        <w:rPr>
          <w:rFonts w:asciiTheme="majorHAnsi" w:hAnsiTheme="majorHAnsi" w:cstheme="majorHAnsi"/>
          <w:sz w:val="28"/>
          <w:szCs w:val="28"/>
        </w:rPr>
        <w:t xml:space="preserve"> – nên hãy rèn luyện để luôn buộc được “nút tốt” nhé!</w:t>
      </w:r>
    </w:p>
    <w:p w14:paraId="00E378E9" w14:textId="34E3083B" w:rsidR="00E25171" w:rsidRPr="00E25171" w:rsidRDefault="00E25171" w:rsidP="00E25171">
      <w:pPr>
        <w:jc w:val="both"/>
        <w:rPr>
          <w:rFonts w:asciiTheme="majorHAnsi" w:hAnsiTheme="majorHAnsi" w:cstheme="majorHAnsi"/>
          <w:sz w:val="28"/>
          <w:szCs w:val="28"/>
        </w:rPr>
      </w:pPr>
    </w:p>
    <w:p w14:paraId="31A23D0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4. Dấu đường (Trail Signs)</w:t>
      </w:r>
    </w:p>
    <w:p w14:paraId="380B890A"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Hệ thống ký hiệu dấu đường trong dã ngoại là gì?</w:t>
      </w:r>
    </w:p>
    <w:p w14:paraId="2D9507A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Khi tham gia các trò chơi lớn hoặc hành quân dã ngoại theo đội nhóm, đôi khi chúng ta cần để lại những </w:t>
      </w:r>
      <w:r w:rsidRPr="00E25171">
        <w:rPr>
          <w:rFonts w:asciiTheme="majorHAnsi" w:hAnsiTheme="majorHAnsi" w:cstheme="majorHAnsi"/>
          <w:b/>
          <w:bCs/>
          <w:sz w:val="28"/>
          <w:szCs w:val="28"/>
        </w:rPr>
        <w:t>dấu hiệu trên đường đi</w:t>
      </w:r>
      <w:r w:rsidRPr="00E25171">
        <w:rPr>
          <w:rFonts w:asciiTheme="majorHAnsi" w:hAnsiTheme="majorHAnsi" w:cstheme="majorHAnsi"/>
          <w:sz w:val="28"/>
          <w:szCs w:val="28"/>
        </w:rPr>
        <w:t xml:space="preserve"> để chỉ dẫn hoặc nhắn nhủ điều gì đó cho người đi sau. </w:t>
      </w:r>
      <w:r w:rsidRPr="00E25171">
        <w:rPr>
          <w:rFonts w:asciiTheme="majorHAnsi" w:hAnsiTheme="majorHAnsi" w:cstheme="majorHAnsi"/>
          <w:b/>
          <w:bCs/>
          <w:sz w:val="28"/>
          <w:szCs w:val="28"/>
        </w:rPr>
        <w:t>Dấu đường</w:t>
      </w:r>
      <w:r w:rsidRPr="00E25171">
        <w:rPr>
          <w:rFonts w:asciiTheme="majorHAnsi" w:hAnsiTheme="majorHAnsi" w:cstheme="majorHAnsi"/>
          <w:sz w:val="28"/>
          <w:szCs w:val="28"/>
        </w:rPr>
        <w:t xml:space="preserve"> chính là những </w:t>
      </w:r>
      <w:r w:rsidRPr="00E25171">
        <w:rPr>
          <w:rFonts w:asciiTheme="majorHAnsi" w:hAnsiTheme="majorHAnsi" w:cstheme="majorHAnsi"/>
          <w:b/>
          <w:bCs/>
          <w:sz w:val="28"/>
          <w:szCs w:val="28"/>
        </w:rPr>
        <w:t>ký hiệu quy ước</w:t>
      </w:r>
      <w:r w:rsidRPr="00E25171">
        <w:rPr>
          <w:rFonts w:asciiTheme="majorHAnsi" w:hAnsiTheme="majorHAnsi" w:cstheme="majorHAnsi"/>
          <w:sz w:val="28"/>
          <w:szCs w:val="28"/>
        </w:rPr>
        <w:t xml:space="preserve"> được vẽ hoặc xếp bằng vật liệu tự nhiên trên lối đi, nhằm truyền đạt thông tin mà </w:t>
      </w:r>
      <w:r w:rsidRPr="00E25171">
        <w:rPr>
          <w:rFonts w:asciiTheme="majorHAnsi" w:hAnsiTheme="majorHAnsi" w:cstheme="majorHAnsi"/>
          <w:b/>
          <w:bCs/>
          <w:sz w:val="28"/>
          <w:szCs w:val="28"/>
        </w:rPr>
        <w:t>không cần dùng chữ viết</w:t>
      </w:r>
      <w:r w:rsidRPr="00E25171">
        <w:rPr>
          <w:rFonts w:asciiTheme="majorHAnsi" w:hAnsiTheme="majorHAnsi" w:cstheme="majorHAnsi"/>
          <w:sz w:val="28"/>
          <w:szCs w:val="28"/>
        </w:rPr>
        <w:t>. Cùng với Morse, Semaphore và mật thư, dấu đường là một phương tiện sáng tạo giúp tổ chức các trò chơi truy tìm và thám hiểm, làm tăng tính hấp dẫn và rèn luyện trí quan sát​</w:t>
      </w:r>
    </w:p>
    <w:p w14:paraId="4953910C" w14:textId="77777777" w:rsidR="00E25171" w:rsidRPr="00E25171" w:rsidRDefault="00E25171" w:rsidP="00E25171">
      <w:pPr>
        <w:jc w:val="both"/>
        <w:rPr>
          <w:rFonts w:asciiTheme="majorHAnsi" w:hAnsiTheme="majorHAnsi" w:cstheme="majorHAnsi"/>
          <w:sz w:val="28"/>
          <w:szCs w:val="28"/>
        </w:rPr>
      </w:pPr>
      <w:hyperlink r:id="rId52" w:anchor=":~:text=D%E1%BA%A5u%20%C4%90%C6%B0%E1%BB%9Dng%20l%C3%A0%20k%C3%BD%20hi%E1%BB%87u%2C,duy%20nh%E1%BA%ADn%20x%C3%A9t%20ph%C3%A2n%20t%C3%ADch" w:tgtFrame="_blank" w:history="1">
        <w:r w:rsidRPr="00E25171">
          <w:rPr>
            <w:rStyle w:val="Siuktni"/>
            <w:rFonts w:asciiTheme="majorHAnsi" w:hAnsiTheme="majorHAnsi" w:cstheme="majorHAnsi"/>
            <w:sz w:val="28"/>
            <w:szCs w:val="28"/>
          </w:rPr>
          <w:t>nhathieunhitphcm.com.vn</w:t>
        </w:r>
      </w:hyperlink>
    </w:p>
    <w:p w14:paraId="25F04B1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Người tham gia phải vận dụng trí nhớ và khả năng suy luận để tìm ra hoặc hiểu được các dấu hiệu này, từ đó đi đúng hướng hoặc thực hiện đúng nhiệm vụ.</w:t>
      </w:r>
    </w:p>
    <w:p w14:paraId="0E7E2B2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Ví dụ tình huống:</w:t>
      </w:r>
      <w:r w:rsidRPr="00E25171">
        <w:rPr>
          <w:rFonts w:asciiTheme="majorHAnsi" w:hAnsiTheme="majorHAnsi" w:cstheme="majorHAnsi"/>
          <w:sz w:val="28"/>
          <w:szCs w:val="28"/>
        </w:rPr>
        <w:t xml:space="preserve"> Thầy phụ trách có thể đi trước để lại các dấu đường, dẫn dắt cả lớp theo một lộ trình bí ẩn trong rừng. Các học sinh sẽ phải tìm các ký hiệu trên đất, trên cây để biết rẽ hướng nào, có nguy hiểm gì không, hoặc điểm đích ở đâu.</w:t>
      </w:r>
    </w:p>
    <w:p w14:paraId="194ADAB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Dấu đường thường được vẽ bằng </w:t>
      </w:r>
      <w:r w:rsidRPr="00E25171">
        <w:rPr>
          <w:rFonts w:asciiTheme="majorHAnsi" w:hAnsiTheme="majorHAnsi" w:cstheme="majorHAnsi"/>
          <w:b/>
          <w:bCs/>
          <w:sz w:val="28"/>
          <w:szCs w:val="28"/>
        </w:rPr>
        <w:t>phấn, than, gạch</w:t>
      </w:r>
      <w:r w:rsidRPr="00E25171">
        <w:rPr>
          <w:rFonts w:asciiTheme="majorHAnsi" w:hAnsiTheme="majorHAnsi" w:cstheme="majorHAnsi"/>
          <w:sz w:val="28"/>
          <w:szCs w:val="28"/>
        </w:rPr>
        <w:t xml:space="preserve"> trên mặt đất, tảng đá, hoặc </w:t>
      </w:r>
      <w:r w:rsidRPr="00E25171">
        <w:rPr>
          <w:rFonts w:asciiTheme="majorHAnsi" w:hAnsiTheme="majorHAnsi" w:cstheme="majorHAnsi"/>
          <w:b/>
          <w:bCs/>
          <w:sz w:val="28"/>
          <w:szCs w:val="28"/>
        </w:rPr>
        <w:t>xếp bằng cành cây, đá, sỏi</w:t>
      </w:r>
      <w:r w:rsidRPr="00E25171">
        <w:rPr>
          <w:rFonts w:asciiTheme="majorHAnsi" w:hAnsiTheme="majorHAnsi" w:cstheme="majorHAnsi"/>
          <w:sz w:val="28"/>
          <w:szCs w:val="28"/>
        </w:rPr>
        <w:t xml:space="preserve"> dọc đường​</w:t>
      </w:r>
    </w:p>
    <w:p w14:paraId="67B5DDB2" w14:textId="77777777" w:rsidR="00E25171" w:rsidRPr="00E25171" w:rsidRDefault="00E25171" w:rsidP="00E25171">
      <w:pPr>
        <w:jc w:val="both"/>
        <w:rPr>
          <w:rFonts w:asciiTheme="majorHAnsi" w:hAnsiTheme="majorHAnsi" w:cstheme="majorHAnsi"/>
          <w:sz w:val="28"/>
          <w:szCs w:val="28"/>
        </w:rPr>
      </w:pPr>
      <w:hyperlink r:id="rId53" w:anchor=":~:text=%E2%80%A2%20C%C3%B3%20s%E1%BB%B1%20chu%E1%BA%A9n%20b%E1%BB%8B,m%C3%ACnh%20khi%20%C4%91%E1%BA%B7t%20d%E1%BA%A5u%20%C4%91%C6%B0%E1%BB%9Dng" w:tgtFrame="_blank" w:history="1">
        <w:r w:rsidRPr="00E25171">
          <w:rPr>
            <w:rStyle w:val="Siuktni"/>
            <w:rFonts w:asciiTheme="majorHAnsi" w:hAnsiTheme="majorHAnsi" w:cstheme="majorHAnsi"/>
            <w:sz w:val="28"/>
            <w:szCs w:val="28"/>
          </w:rPr>
          <w:t>nhathieunhitphcm.com.vn</w:t>
        </w:r>
      </w:hyperlink>
    </w:p>
    <w:p w14:paraId="4706E47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Đôi khi có thể dùng giấy bìa vẽ ký hiệu rồi đặt xuống, và sau khi hoạt động xong thì thu lại để bảo vệ môi trường​</w:t>
      </w:r>
    </w:p>
    <w:p w14:paraId="6E783552" w14:textId="77777777" w:rsidR="00E25171" w:rsidRPr="00E25171" w:rsidRDefault="00E25171" w:rsidP="00E25171">
      <w:pPr>
        <w:jc w:val="both"/>
        <w:rPr>
          <w:rFonts w:asciiTheme="majorHAnsi" w:hAnsiTheme="majorHAnsi" w:cstheme="majorHAnsi"/>
          <w:sz w:val="28"/>
          <w:szCs w:val="28"/>
        </w:rPr>
      </w:pPr>
      <w:hyperlink r:id="rId54" w:anchor=":~:text=%E2%80%A2%20C%C3%B3%20s%E1%BB%B1%20chu%E1%BA%A9n%20b%E1%BB%8B,m%C3%ACnh%20khi%20%C4%91%E1%BA%B7t%20d%E1%BA%A5u%20%C4%91%C6%B0%E1%BB%9Dng" w:tgtFrame="_blank" w:history="1">
        <w:r w:rsidRPr="00E25171">
          <w:rPr>
            <w:rStyle w:val="Siuktni"/>
            <w:rFonts w:asciiTheme="majorHAnsi" w:hAnsiTheme="majorHAnsi" w:cstheme="majorHAnsi"/>
            <w:sz w:val="28"/>
            <w:szCs w:val="28"/>
          </w:rPr>
          <w:t>nhathieunhitphcm.com.vn</w:t>
        </w:r>
      </w:hyperlink>
    </w:p>
    <w:p w14:paraId="14A2878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Một số nguyên tắc cơ bản khi đặt dấu đường:</w:t>
      </w:r>
    </w:p>
    <w:p w14:paraId="3A36C9F8" w14:textId="77777777" w:rsidR="00E25171" w:rsidRPr="00E25171" w:rsidRDefault="00E25171">
      <w:pPr>
        <w:numPr>
          <w:ilvl w:val="0"/>
          <w:numId w:val="41"/>
        </w:numPr>
        <w:jc w:val="both"/>
        <w:rPr>
          <w:rFonts w:asciiTheme="majorHAnsi" w:hAnsiTheme="majorHAnsi" w:cstheme="majorHAnsi"/>
          <w:sz w:val="28"/>
          <w:szCs w:val="28"/>
        </w:rPr>
      </w:pPr>
      <w:r w:rsidRPr="00E25171">
        <w:rPr>
          <w:rFonts w:asciiTheme="majorHAnsi" w:hAnsiTheme="majorHAnsi" w:cstheme="majorHAnsi"/>
          <w:sz w:val="28"/>
          <w:szCs w:val="28"/>
        </w:rPr>
        <w:t xml:space="preserve">Đặt ở vị trí </w:t>
      </w:r>
      <w:r w:rsidRPr="00E25171">
        <w:rPr>
          <w:rFonts w:asciiTheme="majorHAnsi" w:hAnsiTheme="majorHAnsi" w:cstheme="majorHAnsi"/>
          <w:b/>
          <w:bCs/>
          <w:sz w:val="28"/>
          <w:szCs w:val="28"/>
        </w:rPr>
        <w:t>bên phải lối đi</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dễ thấy</w:t>
      </w:r>
      <w:r w:rsidRPr="00E25171">
        <w:rPr>
          <w:rFonts w:asciiTheme="majorHAnsi" w:hAnsiTheme="majorHAnsi" w:cstheme="majorHAnsi"/>
          <w:sz w:val="28"/>
          <w:szCs w:val="28"/>
        </w:rPr>
        <w:t>, ngang tầm mắt hoặc dưới đất nơi người đi qua chú ý được​</w:t>
      </w:r>
    </w:p>
    <w:p w14:paraId="62EF0D34" w14:textId="77777777" w:rsidR="00E25171" w:rsidRPr="00E25171" w:rsidRDefault="00E25171" w:rsidP="00E25171">
      <w:pPr>
        <w:jc w:val="both"/>
        <w:rPr>
          <w:rFonts w:asciiTheme="majorHAnsi" w:hAnsiTheme="majorHAnsi" w:cstheme="majorHAnsi"/>
          <w:sz w:val="28"/>
          <w:szCs w:val="28"/>
        </w:rPr>
      </w:pPr>
      <w:hyperlink r:id="rId55" w:anchor=":~:text=l%E1%BA%A7n%20kh%C3%A1c,%E2%80%A2%20R%E1%BB%99ng%20nh%E1%BA%A5t%20%3A%2010cm" w:tgtFrame="_blank" w:history="1">
        <w:r w:rsidRPr="00E25171">
          <w:rPr>
            <w:rStyle w:val="Siuktni"/>
            <w:rFonts w:asciiTheme="majorHAnsi" w:hAnsiTheme="majorHAnsi" w:cstheme="majorHAnsi"/>
            <w:sz w:val="28"/>
            <w:szCs w:val="28"/>
          </w:rPr>
          <w:t>nhathieunhitphcm.com.vn</w:t>
        </w:r>
      </w:hyperlink>
    </w:p>
    <w:p w14:paraId="07DA632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6019974B" w14:textId="77777777" w:rsidR="00E25171" w:rsidRPr="00E25171" w:rsidRDefault="00E25171">
      <w:pPr>
        <w:numPr>
          <w:ilvl w:val="0"/>
          <w:numId w:val="41"/>
        </w:numPr>
        <w:jc w:val="both"/>
        <w:rPr>
          <w:rFonts w:asciiTheme="majorHAnsi" w:hAnsiTheme="majorHAnsi" w:cstheme="majorHAnsi"/>
          <w:sz w:val="28"/>
          <w:szCs w:val="28"/>
        </w:rPr>
      </w:pPr>
      <w:r w:rsidRPr="00E25171">
        <w:rPr>
          <w:rFonts w:asciiTheme="majorHAnsi" w:hAnsiTheme="majorHAnsi" w:cstheme="majorHAnsi"/>
          <w:b/>
          <w:bCs/>
          <w:sz w:val="28"/>
          <w:szCs w:val="28"/>
        </w:rPr>
        <w:t>Không đặt quá xa nhau</w:t>
      </w:r>
      <w:r w:rsidRPr="00E25171">
        <w:rPr>
          <w:rFonts w:asciiTheme="majorHAnsi" w:hAnsiTheme="majorHAnsi" w:cstheme="majorHAnsi"/>
          <w:sz w:val="28"/>
          <w:szCs w:val="28"/>
        </w:rPr>
        <w:t>: khoảng cách giữa hai dấu liên tiếp không nên quá 50 m, để người tìm không bị đi lố mất dấu​</w:t>
      </w:r>
    </w:p>
    <w:p w14:paraId="50CDFBD3" w14:textId="77777777" w:rsidR="00E25171" w:rsidRPr="00E25171" w:rsidRDefault="00E25171" w:rsidP="00E25171">
      <w:pPr>
        <w:jc w:val="both"/>
        <w:rPr>
          <w:rFonts w:asciiTheme="majorHAnsi" w:hAnsiTheme="majorHAnsi" w:cstheme="majorHAnsi"/>
          <w:sz w:val="28"/>
          <w:szCs w:val="28"/>
        </w:rPr>
      </w:pPr>
      <w:hyperlink r:id="rId56" w:anchor=":~:text=%E2%80%A2%20N%C3%AAn%20c%C3%B3%20k%C3%BD%20hi%E1%BB%87u,%E2%80%A2%20R%E1%BB%99ng%20nh%E1%BA%A5t%20%3A%2010cm" w:tgtFrame="_blank" w:history="1">
        <w:r w:rsidRPr="00E25171">
          <w:rPr>
            <w:rStyle w:val="Siuktni"/>
            <w:rFonts w:asciiTheme="majorHAnsi" w:hAnsiTheme="majorHAnsi" w:cstheme="majorHAnsi"/>
            <w:sz w:val="28"/>
            <w:szCs w:val="28"/>
          </w:rPr>
          <w:t>nhathieunhitphcm.com.vn</w:t>
        </w:r>
      </w:hyperlink>
    </w:p>
    <w:p w14:paraId="0942B6D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5F6DA3EF" w14:textId="77777777" w:rsidR="00E25171" w:rsidRPr="00E25171" w:rsidRDefault="00E25171">
      <w:pPr>
        <w:numPr>
          <w:ilvl w:val="0"/>
          <w:numId w:val="41"/>
        </w:numPr>
        <w:jc w:val="both"/>
        <w:rPr>
          <w:rFonts w:asciiTheme="majorHAnsi" w:hAnsiTheme="majorHAnsi" w:cstheme="majorHAnsi"/>
          <w:sz w:val="28"/>
          <w:szCs w:val="28"/>
        </w:rPr>
      </w:pPr>
      <w:r w:rsidRPr="00E25171">
        <w:rPr>
          <w:rFonts w:asciiTheme="majorHAnsi" w:hAnsiTheme="majorHAnsi" w:cstheme="majorHAnsi"/>
          <w:b/>
          <w:bCs/>
          <w:sz w:val="28"/>
          <w:szCs w:val="28"/>
        </w:rPr>
        <w:t>Không vẽ bừa bãi lên tài sản chung</w:t>
      </w:r>
      <w:r w:rsidRPr="00E25171">
        <w:rPr>
          <w:rFonts w:asciiTheme="majorHAnsi" w:hAnsiTheme="majorHAnsi" w:cstheme="majorHAnsi"/>
          <w:sz w:val="28"/>
          <w:szCs w:val="28"/>
        </w:rPr>
        <w:t xml:space="preserve"> (như tường nhà, khắc cây) gây hư hại môi trường​</w:t>
      </w:r>
    </w:p>
    <w:p w14:paraId="0C36E065" w14:textId="77777777" w:rsidR="00E25171" w:rsidRPr="00E25171" w:rsidRDefault="00E25171" w:rsidP="00E25171">
      <w:pPr>
        <w:jc w:val="both"/>
        <w:rPr>
          <w:rFonts w:asciiTheme="majorHAnsi" w:hAnsiTheme="majorHAnsi" w:cstheme="majorHAnsi"/>
          <w:sz w:val="28"/>
          <w:szCs w:val="28"/>
        </w:rPr>
      </w:pPr>
      <w:hyperlink r:id="rId57" w:anchor=":~:text=Quy%20%C6%B0%E1%BB%9Bc%20%C4%91%E1%BA%B7t%20d%E1%BA%A5u%20%C4%91%C6%B0%E1%BB%9Dng%3A,n%C3%AAn%20%C4%91%E1%BA%B7t%20qu%C3%A1%20xa%20nhau" w:tgtFrame="_blank" w:history="1">
        <w:r w:rsidRPr="00E25171">
          <w:rPr>
            <w:rStyle w:val="Siuktni"/>
            <w:rFonts w:asciiTheme="majorHAnsi" w:hAnsiTheme="majorHAnsi" w:cstheme="majorHAnsi"/>
            <w:sz w:val="28"/>
            <w:szCs w:val="28"/>
          </w:rPr>
          <w:t>thcsphumy.hcm.edu.vn</w:t>
        </w:r>
      </w:hyperlink>
    </w:p>
    <w:p w14:paraId="304B2AA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w:t>
      </w:r>
    </w:p>
    <w:p w14:paraId="4EAF3535" w14:textId="77777777" w:rsidR="00E25171" w:rsidRPr="00E25171" w:rsidRDefault="00E25171">
      <w:pPr>
        <w:numPr>
          <w:ilvl w:val="0"/>
          <w:numId w:val="41"/>
        </w:numPr>
        <w:jc w:val="both"/>
        <w:rPr>
          <w:rFonts w:asciiTheme="majorHAnsi" w:hAnsiTheme="majorHAnsi" w:cstheme="majorHAnsi"/>
          <w:sz w:val="28"/>
          <w:szCs w:val="28"/>
        </w:rPr>
      </w:pPr>
      <w:r w:rsidRPr="00E25171">
        <w:rPr>
          <w:rFonts w:asciiTheme="majorHAnsi" w:hAnsiTheme="majorHAnsi" w:cstheme="majorHAnsi"/>
          <w:sz w:val="28"/>
          <w:szCs w:val="28"/>
        </w:rPr>
        <w:t xml:space="preserve">Nếu có nhiều đội cùng hoạt động, người đặt dấu nên có </w:t>
      </w:r>
      <w:r w:rsidRPr="00E25171">
        <w:rPr>
          <w:rFonts w:asciiTheme="majorHAnsi" w:hAnsiTheme="majorHAnsi" w:cstheme="majorHAnsi"/>
          <w:b/>
          <w:bCs/>
          <w:sz w:val="28"/>
          <w:szCs w:val="28"/>
        </w:rPr>
        <w:t>ký hiệu riêng</w:t>
      </w:r>
      <w:r w:rsidRPr="00E25171">
        <w:rPr>
          <w:rFonts w:asciiTheme="majorHAnsi" w:hAnsiTheme="majorHAnsi" w:cstheme="majorHAnsi"/>
          <w:sz w:val="28"/>
          <w:szCs w:val="28"/>
        </w:rPr>
        <w:t xml:space="preserve"> hoặc ký tên đơn vị mình bên cạnh dấu để phân biệt, tránh nhầm lẫn dấu của đội khác​</w:t>
      </w:r>
    </w:p>
    <w:p w14:paraId="32992079" w14:textId="77777777" w:rsidR="00E25171" w:rsidRPr="00E25171" w:rsidRDefault="00E25171" w:rsidP="00E25171">
      <w:pPr>
        <w:jc w:val="both"/>
        <w:rPr>
          <w:rFonts w:asciiTheme="majorHAnsi" w:hAnsiTheme="majorHAnsi" w:cstheme="majorHAnsi"/>
          <w:sz w:val="28"/>
          <w:szCs w:val="28"/>
        </w:rPr>
      </w:pPr>
      <w:hyperlink r:id="rId58" w:anchor=":~:text=Kh%C3%B4ng%20v%E1%BA%BD%20l%C3%AAn%20t%C6%B0%E1%BB%9Dng%20nh%C3%A0,tam%20gi%C3%A1c%20l%C3%A0%20nguy%20hi%E1%BB%83m" w:tgtFrame="_blank" w:history="1">
        <w:r w:rsidRPr="00E25171">
          <w:rPr>
            <w:rStyle w:val="Siuktni"/>
            <w:rFonts w:asciiTheme="majorHAnsi" w:hAnsiTheme="majorHAnsi" w:cstheme="majorHAnsi"/>
            <w:sz w:val="28"/>
            <w:szCs w:val="28"/>
          </w:rPr>
          <w:t>thcsphumy.hcm.edu.vn</w:t>
        </w:r>
      </w:hyperlink>
    </w:p>
    <w:p w14:paraId="377FA33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36A545FB" w14:textId="77777777" w:rsidR="00E25171" w:rsidRPr="00E25171" w:rsidRDefault="00E25171">
      <w:pPr>
        <w:numPr>
          <w:ilvl w:val="0"/>
          <w:numId w:val="41"/>
        </w:numPr>
        <w:jc w:val="both"/>
        <w:rPr>
          <w:rFonts w:asciiTheme="majorHAnsi" w:hAnsiTheme="majorHAnsi" w:cstheme="majorHAnsi"/>
          <w:sz w:val="28"/>
          <w:szCs w:val="28"/>
        </w:rPr>
      </w:pPr>
      <w:r w:rsidRPr="00E25171">
        <w:rPr>
          <w:rFonts w:asciiTheme="majorHAnsi" w:hAnsiTheme="majorHAnsi" w:cstheme="majorHAnsi"/>
          <w:sz w:val="28"/>
          <w:szCs w:val="28"/>
        </w:rPr>
        <w:t>Có thể sáng tạo dấu mới nếu cần, nhưng phải dễ hiểu và nên giải thích sau khi chơi. Thông thường vẫn nên tuân thủ những dấu quy ước chung để mọi người đoán được​</w:t>
      </w:r>
    </w:p>
    <w:p w14:paraId="7D7A6F38" w14:textId="77777777" w:rsidR="00E25171" w:rsidRPr="00E25171" w:rsidRDefault="00E25171" w:rsidP="00E25171">
      <w:pPr>
        <w:jc w:val="both"/>
        <w:rPr>
          <w:rFonts w:asciiTheme="majorHAnsi" w:hAnsiTheme="majorHAnsi" w:cstheme="majorHAnsi"/>
          <w:sz w:val="28"/>
          <w:szCs w:val="28"/>
        </w:rPr>
      </w:pPr>
      <w:hyperlink r:id="rId59" w:anchor=":~:text=t%C3%AAn%20%C4%91%C6%A1n%20v%E1%BB%8B%20m%C3%ACnh%20d%C6%B0%E1%BB%9Bi,tam%20gi%C3%A1c%20l%C3%A0%20nguy%20hi%E1%BB%83m" w:tgtFrame="_blank" w:history="1">
        <w:r w:rsidRPr="00E25171">
          <w:rPr>
            <w:rStyle w:val="Siuktni"/>
            <w:rFonts w:asciiTheme="majorHAnsi" w:hAnsiTheme="majorHAnsi" w:cstheme="majorHAnsi"/>
            <w:sz w:val="28"/>
            <w:szCs w:val="28"/>
          </w:rPr>
          <w:t>thcsphumy.hcm.edu.vn</w:t>
        </w:r>
      </w:hyperlink>
    </w:p>
    <w:p w14:paraId="5D09AAA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56E4DDD9" w14:textId="77777777" w:rsidR="00E25171" w:rsidRPr="00E25171" w:rsidRDefault="00E25171">
      <w:pPr>
        <w:numPr>
          <w:ilvl w:val="0"/>
          <w:numId w:val="41"/>
        </w:numPr>
        <w:jc w:val="both"/>
        <w:rPr>
          <w:rFonts w:asciiTheme="majorHAnsi" w:hAnsiTheme="majorHAnsi" w:cstheme="majorHAnsi"/>
          <w:sz w:val="28"/>
          <w:szCs w:val="28"/>
        </w:rPr>
      </w:pPr>
      <w:r w:rsidRPr="00E25171">
        <w:rPr>
          <w:rFonts w:asciiTheme="majorHAnsi" w:hAnsiTheme="majorHAnsi" w:cstheme="majorHAnsi"/>
          <w:sz w:val="28"/>
          <w:szCs w:val="28"/>
        </w:rPr>
        <w:t xml:space="preserve">Khi kết thúc trò chơi, nên </w:t>
      </w:r>
      <w:r w:rsidRPr="00E25171">
        <w:rPr>
          <w:rFonts w:asciiTheme="majorHAnsi" w:hAnsiTheme="majorHAnsi" w:cstheme="majorHAnsi"/>
          <w:b/>
          <w:bCs/>
          <w:sz w:val="28"/>
          <w:szCs w:val="28"/>
        </w:rPr>
        <w:t>xóa hoặc gỡ</w:t>
      </w:r>
      <w:r w:rsidRPr="00E25171">
        <w:rPr>
          <w:rFonts w:asciiTheme="majorHAnsi" w:hAnsiTheme="majorHAnsi" w:cstheme="majorHAnsi"/>
          <w:sz w:val="28"/>
          <w:szCs w:val="28"/>
        </w:rPr>
        <w:t xml:space="preserve"> các dấu đường để không gây nhầm lẫn cho người khác về sau (trừ khi đó là khu vực dành riêng cho hoạt động của mình).</w:t>
      </w:r>
    </w:p>
    <w:p w14:paraId="251FC079"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Các ký hiệu dấu đường cơ bản và ý nghĩa</w:t>
      </w:r>
    </w:p>
    <w:p w14:paraId="4E27B85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Dưới đây là một số </w:t>
      </w:r>
      <w:r w:rsidRPr="00E25171">
        <w:rPr>
          <w:rFonts w:asciiTheme="majorHAnsi" w:hAnsiTheme="majorHAnsi" w:cstheme="majorHAnsi"/>
          <w:b/>
          <w:bCs/>
          <w:sz w:val="28"/>
          <w:szCs w:val="28"/>
        </w:rPr>
        <w:t>dấu đường thông dụng</w:t>
      </w:r>
      <w:r w:rsidRPr="00E25171">
        <w:rPr>
          <w:rFonts w:asciiTheme="majorHAnsi" w:hAnsiTheme="majorHAnsi" w:cstheme="majorHAnsi"/>
          <w:sz w:val="28"/>
          <w:szCs w:val="28"/>
        </w:rPr>
        <w:t xml:space="preserve"> mà các em cần biết. Hình vẽ minh họa (Hình 4) sẽ cho thấy dạng trực quan của mỗi dấu:</w:t>
      </w:r>
    </w:p>
    <w:p w14:paraId="64D818BA"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Xuất phát</w:t>
      </w:r>
      <w:r w:rsidRPr="00E25171">
        <w:rPr>
          <w:rFonts w:asciiTheme="majorHAnsi" w:hAnsiTheme="majorHAnsi" w:cstheme="majorHAnsi"/>
          <w:sz w:val="28"/>
          <w:szCs w:val="28"/>
        </w:rPr>
        <w:t xml:space="preserve">: Ký hiệu điểm xuất phát thường là </w:t>
      </w:r>
      <w:r w:rsidRPr="00E25171">
        <w:rPr>
          <w:rFonts w:asciiTheme="majorHAnsi" w:hAnsiTheme="majorHAnsi" w:cstheme="majorHAnsi"/>
          <w:b/>
          <w:bCs/>
          <w:sz w:val="28"/>
          <w:szCs w:val="28"/>
        </w:rPr>
        <w:t>một vòng tròn</w:t>
      </w:r>
      <w:r w:rsidRPr="00E25171">
        <w:rPr>
          <w:rFonts w:asciiTheme="majorHAnsi" w:hAnsiTheme="majorHAnsi" w:cstheme="majorHAnsi"/>
          <w:sz w:val="28"/>
          <w:szCs w:val="28"/>
        </w:rPr>
        <w:t xml:space="preserve"> (O) hoặc một dấu hiệu đặc biệt báo hiệu </w:t>
      </w:r>
      <w:r w:rsidRPr="00E25171">
        <w:rPr>
          <w:rFonts w:asciiTheme="majorHAnsi" w:hAnsiTheme="majorHAnsi" w:cstheme="majorHAnsi"/>
          <w:b/>
          <w:bCs/>
          <w:sz w:val="28"/>
          <w:szCs w:val="28"/>
        </w:rPr>
        <w:t>điểm bắt đầu</w:t>
      </w:r>
      <w:r w:rsidRPr="00E25171">
        <w:rPr>
          <w:rFonts w:asciiTheme="majorHAnsi" w:hAnsiTheme="majorHAnsi" w:cstheme="majorHAnsi"/>
          <w:sz w:val="28"/>
          <w:szCs w:val="28"/>
        </w:rPr>
        <w:t xml:space="preserve"> của đường mòn hoặc trò chơi.</w:t>
      </w:r>
    </w:p>
    <w:p w14:paraId="51399513"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Đường đi đúng</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Mũi tên</w:t>
      </w:r>
      <w:r w:rsidRPr="00E25171">
        <w:rPr>
          <w:rFonts w:asciiTheme="majorHAnsi" w:hAnsiTheme="majorHAnsi" w:cstheme="majorHAnsi"/>
          <w:sz w:val="28"/>
          <w:szCs w:val="28"/>
        </w:rPr>
        <w:t xml:space="preserve"> chỉ hướng (một mũi tên được vẽ bằng phấn hoặc xếp bằng que/đá) nghĩa là </w:t>
      </w:r>
      <w:r w:rsidRPr="00E25171">
        <w:rPr>
          <w:rFonts w:asciiTheme="majorHAnsi" w:hAnsiTheme="majorHAnsi" w:cstheme="majorHAnsi"/>
          <w:b/>
          <w:bCs/>
          <w:sz w:val="28"/>
          <w:szCs w:val="28"/>
        </w:rPr>
        <w:t>hãy đi theo hướng mũi tên</w:t>
      </w:r>
      <w:r w:rsidRPr="00E25171">
        <w:rPr>
          <w:rFonts w:asciiTheme="majorHAnsi" w:hAnsiTheme="majorHAnsi" w:cstheme="majorHAnsi"/>
          <w:sz w:val="28"/>
          <w:szCs w:val="28"/>
        </w:rPr>
        <w:t>. Ví dụ: mũi tên chỉ sang phải tức là rẽ phải.</w:t>
      </w:r>
    </w:p>
    <w:p w14:paraId="2918DD42"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Không đi lối này</w:t>
      </w:r>
      <w:r w:rsidRPr="00E25171">
        <w:rPr>
          <w:rFonts w:asciiTheme="majorHAnsi" w:hAnsiTheme="majorHAnsi" w:cstheme="majorHAnsi"/>
          <w:sz w:val="28"/>
          <w:szCs w:val="28"/>
        </w:rPr>
        <w:t xml:space="preserve">: Dấu </w:t>
      </w:r>
      <w:r w:rsidRPr="00E25171">
        <w:rPr>
          <w:rFonts w:asciiTheme="majorHAnsi" w:hAnsiTheme="majorHAnsi" w:cstheme="majorHAnsi"/>
          <w:b/>
          <w:bCs/>
          <w:sz w:val="28"/>
          <w:szCs w:val="28"/>
        </w:rPr>
        <w:t>chữ thập (X)</w:t>
      </w:r>
      <w:r w:rsidRPr="00E25171">
        <w:rPr>
          <w:rFonts w:asciiTheme="majorHAnsi" w:hAnsiTheme="majorHAnsi" w:cstheme="majorHAnsi"/>
          <w:sz w:val="28"/>
          <w:szCs w:val="28"/>
        </w:rPr>
        <w:t xml:space="preserve"> lớn đặt ngang đường hoặc trên cây, nghĩa là </w:t>
      </w:r>
      <w:r w:rsidRPr="00E25171">
        <w:rPr>
          <w:rFonts w:asciiTheme="majorHAnsi" w:hAnsiTheme="majorHAnsi" w:cstheme="majorHAnsi"/>
          <w:b/>
          <w:bCs/>
          <w:sz w:val="28"/>
          <w:szCs w:val="28"/>
        </w:rPr>
        <w:t>đừng đi đường này</w:t>
      </w:r>
      <w:r w:rsidRPr="00E25171">
        <w:rPr>
          <w:rFonts w:asciiTheme="majorHAnsi" w:hAnsiTheme="majorHAnsi" w:cstheme="majorHAnsi"/>
          <w:sz w:val="28"/>
          <w:szCs w:val="28"/>
        </w:rPr>
        <w:t xml:space="preserve"> (ngõ cụt hoặc sai hướng). Gặp dấu X, người chơi phải quay lại tìm hướng khác.</w:t>
      </w:r>
    </w:p>
    <w:p w14:paraId="39ED0146"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Có nguy hiểm</w:t>
      </w:r>
      <w:r w:rsidRPr="00E25171">
        <w:rPr>
          <w:rFonts w:asciiTheme="majorHAnsi" w:hAnsiTheme="majorHAnsi" w:cstheme="majorHAnsi"/>
          <w:sz w:val="28"/>
          <w:szCs w:val="28"/>
        </w:rPr>
        <w:t xml:space="preserve">: Dấu hình </w:t>
      </w:r>
      <w:r w:rsidRPr="00E25171">
        <w:rPr>
          <w:rFonts w:asciiTheme="majorHAnsi" w:hAnsiTheme="majorHAnsi" w:cstheme="majorHAnsi"/>
          <w:b/>
          <w:bCs/>
          <w:sz w:val="28"/>
          <w:szCs w:val="28"/>
        </w:rPr>
        <w:t>tam giác</w:t>
      </w:r>
      <w:r w:rsidRPr="00E25171">
        <w:rPr>
          <w:rFonts w:asciiTheme="majorHAnsi" w:hAnsiTheme="majorHAnsi" w:cstheme="majorHAnsi"/>
          <w:sz w:val="28"/>
          <w:szCs w:val="28"/>
        </w:rPr>
        <w:t xml:space="preserve"> (</w:t>
      </w:r>
      <w:r w:rsidRPr="00E25171">
        <w:rPr>
          <w:rFonts w:ascii="Cambria Math" w:hAnsi="Cambria Math" w:cs="Cambria Math"/>
          <w:sz w:val="28"/>
          <w:szCs w:val="28"/>
        </w:rPr>
        <w:t>△</w:t>
      </w:r>
      <w:r w:rsidRPr="00E25171">
        <w:rPr>
          <w:rFonts w:asciiTheme="majorHAnsi" w:hAnsiTheme="majorHAnsi" w:cstheme="majorHAnsi"/>
          <w:sz w:val="28"/>
          <w:szCs w:val="28"/>
        </w:rPr>
        <w:t>) th</w:t>
      </w:r>
      <w:r w:rsidRPr="00E25171">
        <w:rPr>
          <w:rFonts w:ascii="Times New Roman" w:hAnsi="Times New Roman" w:cs="Times New Roman"/>
          <w:sz w:val="28"/>
          <w:szCs w:val="28"/>
        </w:rPr>
        <w:t>ư</w:t>
      </w:r>
      <w:r w:rsidRPr="00E25171">
        <w:rPr>
          <w:rFonts w:asciiTheme="majorHAnsi" w:hAnsiTheme="majorHAnsi" w:cstheme="majorHAnsi"/>
          <w:sz w:val="28"/>
          <w:szCs w:val="28"/>
        </w:rPr>
        <w:t xml:space="preserve">ờng được dùng để báo </w:t>
      </w:r>
      <w:r w:rsidRPr="00E25171">
        <w:rPr>
          <w:rFonts w:asciiTheme="majorHAnsi" w:hAnsiTheme="majorHAnsi" w:cstheme="majorHAnsi"/>
          <w:b/>
          <w:bCs/>
          <w:sz w:val="28"/>
          <w:szCs w:val="28"/>
        </w:rPr>
        <w:t>nguy hiểm</w:t>
      </w:r>
      <w:r w:rsidRPr="00E25171">
        <w:rPr>
          <w:rFonts w:asciiTheme="majorHAnsi" w:hAnsiTheme="majorHAnsi" w:cstheme="majorHAnsi"/>
          <w:sz w:val="28"/>
          <w:szCs w:val="28"/>
        </w:rPr>
        <w:t>, cần cẩn thận. Ví dụ khu vực phía trước có địa hình xấu hoặc có tổ ong, hố sâu,... Người tham gia nên đề cao cảnh giác hoặc tránh xa nếu thấy dấu tam giác​</w:t>
      </w:r>
    </w:p>
    <w:p w14:paraId="54569B2B" w14:textId="77777777" w:rsidR="00E25171" w:rsidRPr="00E25171" w:rsidRDefault="00E25171" w:rsidP="00E25171">
      <w:pPr>
        <w:jc w:val="both"/>
        <w:rPr>
          <w:rFonts w:asciiTheme="majorHAnsi" w:hAnsiTheme="majorHAnsi" w:cstheme="majorHAnsi"/>
          <w:sz w:val="28"/>
          <w:szCs w:val="28"/>
        </w:rPr>
      </w:pPr>
      <w:hyperlink r:id="rId60" w:anchor=":~:text=Nh%E1%BB%9B%20ph%E1%BA%A3i%20theo%20quy%20t%E1%BA%AFc,tam%20gi%C3%A1c%20l%C3%A0%20nguy%20hi%E1%BB%83m" w:tgtFrame="_blank" w:history="1">
        <w:r w:rsidRPr="00E25171">
          <w:rPr>
            <w:rStyle w:val="Siuktni"/>
            <w:rFonts w:asciiTheme="majorHAnsi" w:hAnsiTheme="majorHAnsi" w:cstheme="majorHAnsi"/>
            <w:sz w:val="28"/>
            <w:szCs w:val="28"/>
          </w:rPr>
          <w:t>thcsphumy.hcm.edu.vn</w:t>
        </w:r>
      </w:hyperlink>
    </w:p>
    <w:p w14:paraId="198B981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1B5576AE"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Đợi ở đây</w:t>
      </w:r>
      <w:r w:rsidRPr="00E25171">
        <w:rPr>
          <w:rFonts w:asciiTheme="majorHAnsi" w:hAnsiTheme="majorHAnsi" w:cstheme="majorHAnsi"/>
          <w:sz w:val="28"/>
          <w:szCs w:val="28"/>
        </w:rPr>
        <w:t xml:space="preserve">: Ký hiệu </w:t>
      </w:r>
      <w:r w:rsidRPr="00E25171">
        <w:rPr>
          <w:rFonts w:asciiTheme="majorHAnsi" w:hAnsiTheme="majorHAnsi" w:cstheme="majorHAnsi"/>
          <w:b/>
          <w:bCs/>
          <w:sz w:val="28"/>
          <w:szCs w:val="28"/>
        </w:rPr>
        <w:t>đợi chờ</w:t>
      </w:r>
      <w:r w:rsidRPr="00E25171">
        <w:rPr>
          <w:rFonts w:asciiTheme="majorHAnsi" w:hAnsiTheme="majorHAnsi" w:cstheme="majorHAnsi"/>
          <w:sz w:val="28"/>
          <w:szCs w:val="28"/>
        </w:rPr>
        <w:t xml:space="preserve"> thường là hình </w:t>
      </w:r>
      <w:r w:rsidRPr="00E25171">
        <w:rPr>
          <w:rFonts w:asciiTheme="majorHAnsi" w:hAnsiTheme="majorHAnsi" w:cstheme="majorHAnsi"/>
          <w:b/>
          <w:bCs/>
          <w:sz w:val="28"/>
          <w:szCs w:val="28"/>
        </w:rPr>
        <w:t>chữ Y ngược</w:t>
      </w:r>
      <w:r w:rsidRPr="00E25171">
        <w:rPr>
          <w:rFonts w:asciiTheme="majorHAnsi" w:hAnsiTheme="majorHAnsi" w:cstheme="majorHAnsi"/>
          <w:sz w:val="28"/>
          <w:szCs w:val="28"/>
        </w:rPr>
        <w:t xml:space="preserve"> (</w:t>
      </w:r>
      <w:r w:rsidRPr="00E25171">
        <w:rPr>
          <w:rFonts w:ascii="Cambria Math" w:hAnsi="Cambria Math" w:cs="Cambria Math"/>
          <w:sz w:val="28"/>
          <w:szCs w:val="28"/>
        </w:rPr>
        <w:t>∧</w:t>
      </w:r>
      <w:r w:rsidRPr="00E25171">
        <w:rPr>
          <w:rFonts w:asciiTheme="majorHAnsi" w:hAnsiTheme="majorHAnsi" w:cstheme="majorHAnsi"/>
          <w:sz w:val="28"/>
          <w:szCs w:val="28"/>
        </w:rPr>
        <w:t xml:space="preserve">) hoặc hai cọc song song // (tưởng tượng hình người giơ hai tay lên) báo hiệu </w:t>
      </w:r>
      <w:r w:rsidRPr="00E25171">
        <w:rPr>
          <w:rFonts w:asciiTheme="majorHAnsi" w:hAnsiTheme="majorHAnsi" w:cstheme="majorHAnsi"/>
          <w:b/>
          <w:bCs/>
          <w:sz w:val="28"/>
          <w:szCs w:val="28"/>
        </w:rPr>
        <w:t>tập trung hoặc chờ ở điểm này</w:t>
      </w:r>
      <w:r w:rsidRPr="00E25171">
        <w:rPr>
          <w:rFonts w:asciiTheme="majorHAnsi" w:hAnsiTheme="majorHAnsi" w:cstheme="majorHAnsi"/>
          <w:sz w:val="28"/>
          <w:szCs w:val="28"/>
        </w:rPr>
        <w:t>. Khi thấy dấu này, đội sau nên dừng lại chờ người đặt dấu hoặc đội khác đến.</w:t>
      </w:r>
    </w:p>
    <w:p w14:paraId="38B6B506"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Có thư giấu gần đây</w:t>
      </w:r>
      <w:r w:rsidRPr="00E25171">
        <w:rPr>
          <w:rFonts w:asciiTheme="majorHAnsi" w:hAnsiTheme="majorHAnsi" w:cstheme="majorHAnsi"/>
          <w:sz w:val="28"/>
          <w:szCs w:val="28"/>
        </w:rPr>
        <w:t xml:space="preserve">: Một mũi tên nhỏ kèm hình </w:t>
      </w:r>
      <w:r w:rsidRPr="00E25171">
        <w:rPr>
          <w:rFonts w:asciiTheme="majorHAnsi" w:hAnsiTheme="majorHAnsi" w:cstheme="majorHAnsi"/>
          <w:b/>
          <w:bCs/>
          <w:sz w:val="28"/>
          <w:szCs w:val="28"/>
        </w:rPr>
        <w:t>lá thư (</w:t>
      </w:r>
      <w:r w:rsidRPr="00E25171">
        <w:rPr>
          <w:rFonts w:ascii="Segoe UI Symbol" w:hAnsi="Segoe UI Symbol" w:cs="Segoe UI Symbol"/>
          <w:b/>
          <w:bCs/>
          <w:sz w:val="28"/>
          <w:szCs w:val="28"/>
        </w:rPr>
        <w:t>✉</w:t>
      </w:r>
      <w:r w:rsidRPr="00E25171">
        <w:rPr>
          <w:rFonts w:asciiTheme="majorHAnsi" w:hAnsiTheme="majorHAnsi" w:cstheme="majorHAnsi"/>
          <w:b/>
          <w:bCs/>
          <w:sz w:val="28"/>
          <w:szCs w:val="28"/>
        </w:rPr>
        <w:t>)</w:t>
      </w:r>
      <w:r w:rsidRPr="00E25171">
        <w:rPr>
          <w:rFonts w:asciiTheme="majorHAnsi" w:hAnsiTheme="majorHAnsi" w:cstheme="majorHAnsi"/>
          <w:sz w:val="28"/>
          <w:szCs w:val="28"/>
        </w:rPr>
        <w:t xml:space="preserve"> hoặc chữ </w:t>
      </w:r>
      <w:r w:rsidRPr="00E25171">
        <w:rPr>
          <w:rFonts w:asciiTheme="majorHAnsi" w:hAnsiTheme="majorHAnsi" w:cstheme="majorHAnsi"/>
          <w:b/>
          <w:bCs/>
          <w:sz w:val="28"/>
          <w:szCs w:val="28"/>
        </w:rPr>
        <w:t>T</w:t>
      </w:r>
      <w:r w:rsidRPr="00E25171">
        <w:rPr>
          <w:rFonts w:asciiTheme="majorHAnsi" w:hAnsiTheme="majorHAnsi" w:cstheme="majorHAnsi"/>
          <w:sz w:val="28"/>
          <w:szCs w:val="28"/>
        </w:rPr>
        <w:t xml:space="preserve"> (viết tắt của “Thư”) chỉ về hướng nào đó, nghĩa là </w:t>
      </w:r>
      <w:r w:rsidRPr="00E25171">
        <w:rPr>
          <w:rFonts w:asciiTheme="majorHAnsi" w:hAnsiTheme="majorHAnsi" w:cstheme="majorHAnsi"/>
          <w:b/>
          <w:bCs/>
          <w:sz w:val="28"/>
          <w:szCs w:val="28"/>
        </w:rPr>
        <w:t>ở hướng đó có một bức thư/tin nhắn giấu</w:t>
      </w:r>
      <w:r w:rsidRPr="00E25171">
        <w:rPr>
          <w:rFonts w:asciiTheme="majorHAnsi" w:hAnsiTheme="majorHAnsi" w:cstheme="majorHAnsi"/>
          <w:sz w:val="28"/>
          <w:szCs w:val="28"/>
        </w:rPr>
        <w:t xml:space="preserve"> để các em tìm. Ví dụ: mũi tên chỉ vào gốc cây kèm chữ T, tức là trong hốc gốc cây đó có thể có một mẩu giấy chứa mật thư cần giải.</w:t>
      </w:r>
    </w:p>
    <w:p w14:paraId="544B696A"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Trại ở hướng này</w:t>
      </w:r>
      <w:r w:rsidRPr="00E25171">
        <w:rPr>
          <w:rFonts w:asciiTheme="majorHAnsi" w:hAnsiTheme="majorHAnsi" w:cstheme="majorHAnsi"/>
          <w:sz w:val="28"/>
          <w:szCs w:val="28"/>
        </w:rPr>
        <w:t xml:space="preserve">: Ký hiệu </w:t>
      </w:r>
      <w:r w:rsidRPr="00E25171">
        <w:rPr>
          <w:rFonts w:ascii="Segoe UI Emoji" w:hAnsi="Segoe UI Emoji" w:cs="Segoe UI Emoji"/>
          <w:b/>
          <w:bCs/>
          <w:sz w:val="28"/>
          <w:szCs w:val="28"/>
        </w:rPr>
        <w:t>🏕️</w:t>
      </w:r>
      <w:r w:rsidRPr="00E25171">
        <w:rPr>
          <w:rFonts w:asciiTheme="majorHAnsi" w:hAnsiTheme="majorHAnsi" w:cstheme="majorHAnsi"/>
          <w:sz w:val="28"/>
          <w:szCs w:val="28"/>
        </w:rPr>
        <w:t xml:space="preserve"> (hình lều hoặc hình tam giác trên đường thẳng) chỉ hướng khu trại, nơi tập kết.</w:t>
      </w:r>
    </w:p>
    <w:p w14:paraId="6C17F739"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Đi tiếp thẳng</w:t>
      </w:r>
      <w:r w:rsidRPr="00E25171">
        <w:rPr>
          <w:rFonts w:asciiTheme="majorHAnsi" w:hAnsiTheme="majorHAnsi" w:cstheme="majorHAnsi"/>
          <w:sz w:val="28"/>
          <w:szCs w:val="28"/>
        </w:rPr>
        <w:t xml:space="preserve">: Dấu </w:t>
      </w:r>
      <w:r w:rsidRPr="00E25171">
        <w:rPr>
          <w:rFonts w:asciiTheme="majorHAnsi" w:hAnsiTheme="majorHAnsi" w:cstheme="majorHAnsi"/>
          <w:b/>
          <w:bCs/>
          <w:sz w:val="28"/>
          <w:szCs w:val="28"/>
        </w:rPr>
        <w:t>mũi tên kép</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dấu chấm liên tục</w:t>
      </w:r>
      <w:r w:rsidRPr="00E25171">
        <w:rPr>
          <w:rFonts w:asciiTheme="majorHAnsi" w:hAnsiTheme="majorHAnsi" w:cstheme="majorHAnsi"/>
          <w:sz w:val="28"/>
          <w:szCs w:val="28"/>
        </w:rPr>
        <w:t xml:space="preserve"> trên đường nghĩa là </w:t>
      </w:r>
      <w:r w:rsidRPr="00E25171">
        <w:rPr>
          <w:rFonts w:asciiTheme="majorHAnsi" w:hAnsiTheme="majorHAnsi" w:cstheme="majorHAnsi"/>
          <w:b/>
          <w:bCs/>
          <w:sz w:val="28"/>
          <w:szCs w:val="28"/>
        </w:rPr>
        <w:t>tiếp tục đi thẳng</w:t>
      </w:r>
      <w:r w:rsidRPr="00E25171">
        <w:rPr>
          <w:rFonts w:asciiTheme="majorHAnsi" w:hAnsiTheme="majorHAnsi" w:cstheme="majorHAnsi"/>
          <w:sz w:val="28"/>
          <w:szCs w:val="28"/>
        </w:rPr>
        <w:t xml:space="preserve"> theo lối cũ (để người chơi không phân vân khi thấy ngã rẽ nhưng không có mũi tên rẽ thì hiểu rằng cứ đi thẳng tiếp).</w:t>
      </w:r>
    </w:p>
    <w:p w14:paraId="6E743F3D" w14:textId="77777777" w:rsidR="00E25171" w:rsidRPr="00E25171" w:rsidRDefault="00E25171">
      <w:pPr>
        <w:numPr>
          <w:ilvl w:val="0"/>
          <w:numId w:val="42"/>
        </w:numPr>
        <w:jc w:val="both"/>
        <w:rPr>
          <w:rFonts w:asciiTheme="majorHAnsi" w:hAnsiTheme="majorHAnsi" w:cstheme="majorHAnsi"/>
          <w:sz w:val="28"/>
          <w:szCs w:val="28"/>
        </w:rPr>
      </w:pPr>
      <w:r w:rsidRPr="00E25171">
        <w:rPr>
          <w:rFonts w:asciiTheme="majorHAnsi" w:hAnsiTheme="majorHAnsi" w:cstheme="majorHAnsi"/>
          <w:b/>
          <w:bCs/>
          <w:sz w:val="28"/>
          <w:szCs w:val="28"/>
        </w:rPr>
        <w:t>Kết thúc/Đích</w:t>
      </w:r>
      <w:r w:rsidRPr="00E25171">
        <w:rPr>
          <w:rFonts w:asciiTheme="majorHAnsi" w:hAnsiTheme="majorHAnsi" w:cstheme="majorHAnsi"/>
          <w:sz w:val="28"/>
          <w:szCs w:val="28"/>
        </w:rPr>
        <w:t xml:space="preserve">: Ký hiệu </w:t>
      </w:r>
      <w:r w:rsidRPr="00E25171">
        <w:rPr>
          <w:rFonts w:asciiTheme="majorHAnsi" w:hAnsiTheme="majorHAnsi" w:cstheme="majorHAnsi"/>
          <w:b/>
          <w:bCs/>
          <w:sz w:val="28"/>
          <w:szCs w:val="28"/>
        </w:rPr>
        <w:t>vòng tròn có chấm ở giữa</w:t>
      </w:r>
      <w:r w:rsidRPr="00E25171">
        <w:rPr>
          <w:rFonts w:asciiTheme="majorHAnsi" w:hAnsiTheme="majorHAnsi" w:cstheme="majorHAnsi"/>
          <w:sz w:val="28"/>
          <w:szCs w:val="28"/>
        </w:rPr>
        <w:t xml:space="preserve"> (</w:t>
      </w:r>
      <w:r w:rsidRPr="00E25171">
        <w:rPr>
          <w:rFonts w:ascii="Segoe UI Symbol" w:hAnsi="Segoe UI Symbol" w:cs="Segoe UI Symbol"/>
          <w:sz w:val="28"/>
          <w:szCs w:val="28"/>
        </w:rPr>
        <w:t>Ⓘ</w:t>
      </w:r>
      <w:r w:rsidRPr="00E25171">
        <w:rPr>
          <w:rFonts w:asciiTheme="majorHAnsi" w:hAnsiTheme="majorHAnsi" w:cstheme="majorHAnsi"/>
          <w:sz w:val="28"/>
          <w:szCs w:val="28"/>
        </w:rPr>
        <w:t xml:space="preserve">) hoặc chữ </w:t>
      </w:r>
      <w:r w:rsidRPr="00E25171">
        <w:rPr>
          <w:rFonts w:asciiTheme="majorHAnsi" w:hAnsiTheme="majorHAnsi" w:cstheme="majorHAnsi"/>
          <w:b/>
          <w:bCs/>
          <w:sz w:val="28"/>
          <w:szCs w:val="28"/>
        </w:rPr>
        <w:t>X</w:t>
      </w:r>
      <w:r w:rsidRPr="00E25171">
        <w:rPr>
          <w:rFonts w:asciiTheme="majorHAnsi" w:hAnsiTheme="majorHAnsi" w:cstheme="majorHAnsi"/>
          <w:sz w:val="28"/>
          <w:szCs w:val="28"/>
        </w:rPr>
        <w:t xml:space="preserve"> trong vòng tròn, nghĩa là </w:t>
      </w:r>
      <w:r w:rsidRPr="00E25171">
        <w:rPr>
          <w:rFonts w:asciiTheme="majorHAnsi" w:hAnsiTheme="majorHAnsi" w:cstheme="majorHAnsi"/>
          <w:b/>
          <w:bCs/>
          <w:sz w:val="28"/>
          <w:szCs w:val="28"/>
        </w:rPr>
        <w:t>hết hành trình, đã đến đích</w:t>
      </w:r>
      <w:r w:rsidRPr="00E25171">
        <w:rPr>
          <w:rFonts w:asciiTheme="majorHAnsi" w:hAnsiTheme="majorHAnsi" w:cstheme="majorHAnsi"/>
          <w:sz w:val="28"/>
          <w:szCs w:val="28"/>
        </w:rPr>
        <w:t>. Dấu này báo rằng nhiệm vụ hoàn thành hoặc không còn dấu đường nào tiếp nữa vì trò chơi kết thúc ở đây.</w:t>
      </w:r>
    </w:p>
    <w:p w14:paraId="7CAAF8F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i/>
          <w:iCs/>
          <w:sz w:val="28"/>
          <w:szCs w:val="28"/>
        </w:rPr>
        <w:t>(Lưu ý: Các ký hiệu có thể thay đổi đôi chút tùy tài liệu hướng đạo, nhưng về cơ bản đều theo logic chung và tương đối thống nhất. Trước khi chơi, người tổ chức nên phổ biến nhanh cho các em các ký hiệu sẽ dùng.)</w:t>
      </w:r>
    </w:p>
    <w:p w14:paraId="461E655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Minh họa Hình 4: Một đoạn đường mòn với các dấu đường</w:t>
      </w:r>
      <w:r w:rsidRPr="00E25171">
        <w:rPr>
          <w:rFonts w:asciiTheme="majorHAnsi" w:hAnsiTheme="majorHAnsi" w:cstheme="majorHAnsi"/>
          <w:sz w:val="28"/>
          <w:szCs w:val="28"/>
        </w:rPr>
        <w:t xml:space="preserve"> – Ví dụ minh họa: Trên mặt đất có vẽ một mũi tên bằng phấn chỉ sang trái, xa hơn chút có một chữ X chặn lối đi bên phải, trên thân cây có vẽ tam giác cảnh báo, và gần gốc cây có xếp hình mũi tên nhỏ với hai viên đá tạo hình lá thư chỉ vào bụi cây – nơi đó giấu một thông điệp cho đội tìm.</w:t>
      </w:r>
    </w:p>
    <w:p w14:paraId="172372D6"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Cách sử dụng dấu đường để dẫn đường và thông báo</w:t>
      </w:r>
    </w:p>
    <w:p w14:paraId="45F92B3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Khi đóng vai </w:t>
      </w:r>
      <w:r w:rsidRPr="00E25171">
        <w:rPr>
          <w:rFonts w:asciiTheme="majorHAnsi" w:hAnsiTheme="majorHAnsi" w:cstheme="majorHAnsi"/>
          <w:b/>
          <w:bCs/>
          <w:sz w:val="28"/>
          <w:szCs w:val="28"/>
        </w:rPr>
        <w:t>người đặt dấu</w:t>
      </w:r>
      <w:r w:rsidRPr="00E25171">
        <w:rPr>
          <w:rFonts w:asciiTheme="majorHAnsi" w:hAnsiTheme="majorHAnsi" w:cstheme="majorHAnsi"/>
          <w:sz w:val="28"/>
          <w:szCs w:val="28"/>
        </w:rPr>
        <w:t>, các em cần suy nghĩ như người “dẫn truyện” cho một cuộc phiêu lưu:</w:t>
      </w:r>
    </w:p>
    <w:p w14:paraId="02FCEFE0" w14:textId="77777777" w:rsidR="00E25171" w:rsidRPr="00E25171" w:rsidRDefault="00E25171">
      <w:pPr>
        <w:numPr>
          <w:ilvl w:val="0"/>
          <w:numId w:val="43"/>
        </w:numPr>
        <w:jc w:val="both"/>
        <w:rPr>
          <w:rFonts w:asciiTheme="majorHAnsi" w:hAnsiTheme="majorHAnsi" w:cstheme="majorHAnsi"/>
          <w:sz w:val="28"/>
          <w:szCs w:val="28"/>
        </w:rPr>
      </w:pPr>
      <w:r w:rsidRPr="00E25171">
        <w:rPr>
          <w:rFonts w:asciiTheme="majorHAnsi" w:hAnsiTheme="majorHAnsi" w:cstheme="majorHAnsi"/>
          <w:b/>
          <w:bCs/>
          <w:sz w:val="28"/>
          <w:szCs w:val="28"/>
        </w:rPr>
        <w:t>Dẫn đường:</w:t>
      </w:r>
      <w:r w:rsidRPr="00E25171">
        <w:rPr>
          <w:rFonts w:asciiTheme="majorHAnsi" w:hAnsiTheme="majorHAnsi" w:cstheme="majorHAnsi"/>
          <w:sz w:val="28"/>
          <w:szCs w:val="28"/>
        </w:rPr>
        <w:t xml:space="preserve"> Dùng dấu mũi tên, dấu X, v.v. để hướng dẫn tuyến đường mong muốn. Đặt dấu ngay sau hoặc ngay tại các </w:t>
      </w:r>
      <w:r w:rsidRPr="00E25171">
        <w:rPr>
          <w:rFonts w:asciiTheme="majorHAnsi" w:hAnsiTheme="majorHAnsi" w:cstheme="majorHAnsi"/>
          <w:b/>
          <w:bCs/>
          <w:sz w:val="28"/>
          <w:szCs w:val="28"/>
        </w:rPr>
        <w:t>ngã rẽ</w:t>
      </w:r>
      <w:r w:rsidRPr="00E25171">
        <w:rPr>
          <w:rFonts w:asciiTheme="majorHAnsi" w:hAnsiTheme="majorHAnsi" w:cstheme="majorHAnsi"/>
          <w:sz w:val="28"/>
          <w:szCs w:val="28"/>
        </w:rPr>
        <w:t xml:space="preserve"> để đội sau kịp nhìn thấy và rẽ hướng đúng. Nếu quãng đường dài không rẽ, thỉnh thoảng cũng nên đặt một dấu nhỏ (ví dụ một cọc đá xếp) để người đi sau biết mình vẫn đi đúng hướng, tránh cảm giác hoang mang.</w:t>
      </w:r>
    </w:p>
    <w:p w14:paraId="3C8B0BA3" w14:textId="77777777" w:rsidR="00E25171" w:rsidRPr="00E25171" w:rsidRDefault="00E25171">
      <w:pPr>
        <w:numPr>
          <w:ilvl w:val="0"/>
          <w:numId w:val="43"/>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Thông tin:</w:t>
      </w:r>
      <w:r w:rsidRPr="00E25171">
        <w:rPr>
          <w:rFonts w:asciiTheme="majorHAnsi" w:hAnsiTheme="majorHAnsi" w:cstheme="majorHAnsi"/>
          <w:sz w:val="28"/>
          <w:szCs w:val="28"/>
        </w:rPr>
        <w:t xml:space="preserve"> Nếu muốn cảnh báo, dùng dấu nguy hiểm trước đoạn nguy hiểm một quãng đủ để người ta kịp dừng. Nếu muốn người chơi thực hiện hành động (như tìm mật thư, hoặc dừng lại chờ mọi người), đặt dấu thích hợp ở vị trí hợp lý (ví dụ chỗ rộng rãi để dừng chân).</w:t>
      </w:r>
    </w:p>
    <w:p w14:paraId="3D4A4CF3" w14:textId="77777777" w:rsidR="00E25171" w:rsidRPr="00E25171" w:rsidRDefault="00E25171">
      <w:pPr>
        <w:numPr>
          <w:ilvl w:val="0"/>
          <w:numId w:val="43"/>
        </w:numPr>
        <w:jc w:val="both"/>
        <w:rPr>
          <w:rFonts w:asciiTheme="majorHAnsi" w:hAnsiTheme="majorHAnsi" w:cstheme="majorHAnsi"/>
          <w:sz w:val="28"/>
          <w:szCs w:val="28"/>
        </w:rPr>
      </w:pPr>
      <w:r w:rsidRPr="00E25171">
        <w:rPr>
          <w:rFonts w:asciiTheme="majorHAnsi" w:hAnsiTheme="majorHAnsi" w:cstheme="majorHAnsi"/>
          <w:b/>
          <w:bCs/>
          <w:sz w:val="28"/>
          <w:szCs w:val="28"/>
        </w:rPr>
        <w:t>Nhiệm vụ:</w:t>
      </w:r>
      <w:r w:rsidRPr="00E25171">
        <w:rPr>
          <w:rFonts w:asciiTheme="majorHAnsi" w:hAnsiTheme="majorHAnsi" w:cstheme="majorHAnsi"/>
          <w:sz w:val="28"/>
          <w:szCs w:val="28"/>
        </w:rPr>
        <w:t xml:space="preserve"> Có thể kết hợp dấu đường với </w:t>
      </w:r>
      <w:r w:rsidRPr="00E25171">
        <w:rPr>
          <w:rFonts w:asciiTheme="majorHAnsi" w:hAnsiTheme="majorHAnsi" w:cstheme="majorHAnsi"/>
          <w:b/>
          <w:bCs/>
          <w:sz w:val="28"/>
          <w:szCs w:val="28"/>
        </w:rPr>
        <w:t>mật thư hoặc thử thách</w:t>
      </w:r>
      <w:r w:rsidRPr="00E25171">
        <w:rPr>
          <w:rFonts w:asciiTheme="majorHAnsi" w:hAnsiTheme="majorHAnsi" w:cstheme="majorHAnsi"/>
          <w:sz w:val="28"/>
          <w:szCs w:val="28"/>
        </w:rPr>
        <w:t>. Chẳng hạn, đến một điểm có dấu "Thư ở đây", các em phải tìm thư và giải mật thư đó để biết tiếp theo làm gì.</w:t>
      </w:r>
    </w:p>
    <w:p w14:paraId="6676E3DC" w14:textId="77777777" w:rsidR="00E25171" w:rsidRPr="00E25171" w:rsidRDefault="00E25171">
      <w:pPr>
        <w:numPr>
          <w:ilvl w:val="0"/>
          <w:numId w:val="43"/>
        </w:numPr>
        <w:jc w:val="both"/>
        <w:rPr>
          <w:rFonts w:asciiTheme="majorHAnsi" w:hAnsiTheme="majorHAnsi" w:cstheme="majorHAnsi"/>
          <w:sz w:val="28"/>
          <w:szCs w:val="28"/>
        </w:rPr>
      </w:pPr>
      <w:r w:rsidRPr="00E25171">
        <w:rPr>
          <w:rFonts w:asciiTheme="majorHAnsi" w:hAnsiTheme="majorHAnsi" w:cstheme="majorHAnsi"/>
          <w:b/>
          <w:bCs/>
          <w:sz w:val="28"/>
          <w:szCs w:val="28"/>
        </w:rPr>
        <w:t>Kết thúc:</w:t>
      </w:r>
      <w:r w:rsidRPr="00E25171">
        <w:rPr>
          <w:rFonts w:asciiTheme="majorHAnsi" w:hAnsiTheme="majorHAnsi" w:cstheme="majorHAnsi"/>
          <w:sz w:val="28"/>
          <w:szCs w:val="28"/>
        </w:rPr>
        <w:t xml:space="preserve"> Đặt dấu đích rõ ràng ở cuối, có thể kèm thông điệp "Chúc mừng" hoặc phần thưởng.</w:t>
      </w:r>
    </w:p>
    <w:p w14:paraId="7A106A1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Khi ở vai </w:t>
      </w:r>
      <w:r w:rsidRPr="00E25171">
        <w:rPr>
          <w:rFonts w:asciiTheme="majorHAnsi" w:hAnsiTheme="majorHAnsi" w:cstheme="majorHAnsi"/>
          <w:b/>
          <w:bCs/>
          <w:sz w:val="28"/>
          <w:szCs w:val="28"/>
        </w:rPr>
        <w:t>người theo dấu</w:t>
      </w:r>
      <w:r w:rsidRPr="00E25171">
        <w:rPr>
          <w:rFonts w:asciiTheme="majorHAnsi" w:hAnsiTheme="majorHAnsi" w:cstheme="majorHAnsi"/>
          <w:sz w:val="28"/>
          <w:szCs w:val="28"/>
        </w:rPr>
        <w:t xml:space="preserve">, các em phải </w:t>
      </w:r>
      <w:r w:rsidRPr="00E25171">
        <w:rPr>
          <w:rFonts w:asciiTheme="majorHAnsi" w:hAnsiTheme="majorHAnsi" w:cstheme="majorHAnsi"/>
          <w:b/>
          <w:bCs/>
          <w:sz w:val="28"/>
          <w:szCs w:val="28"/>
        </w:rPr>
        <w:t>quan sát kỹ lưỡng</w:t>
      </w:r>
      <w:r w:rsidRPr="00E25171">
        <w:rPr>
          <w:rFonts w:asciiTheme="majorHAnsi" w:hAnsiTheme="majorHAnsi" w:cstheme="majorHAnsi"/>
          <w:sz w:val="28"/>
          <w:szCs w:val="28"/>
        </w:rPr>
        <w:t xml:space="preserve"> môi trường xung quanh:</w:t>
      </w:r>
    </w:p>
    <w:p w14:paraId="62C358F6" w14:textId="77777777" w:rsidR="00E25171" w:rsidRPr="00E25171" w:rsidRDefault="00E25171">
      <w:pPr>
        <w:numPr>
          <w:ilvl w:val="0"/>
          <w:numId w:val="44"/>
        </w:numPr>
        <w:jc w:val="both"/>
        <w:rPr>
          <w:rFonts w:asciiTheme="majorHAnsi" w:hAnsiTheme="majorHAnsi" w:cstheme="majorHAnsi"/>
          <w:sz w:val="28"/>
          <w:szCs w:val="28"/>
        </w:rPr>
      </w:pPr>
      <w:r w:rsidRPr="00E25171">
        <w:rPr>
          <w:rFonts w:asciiTheme="majorHAnsi" w:hAnsiTheme="majorHAnsi" w:cstheme="majorHAnsi"/>
          <w:sz w:val="28"/>
          <w:szCs w:val="28"/>
        </w:rPr>
        <w:t xml:space="preserve">Đi </w:t>
      </w:r>
      <w:r w:rsidRPr="00E25171">
        <w:rPr>
          <w:rFonts w:asciiTheme="majorHAnsi" w:hAnsiTheme="majorHAnsi" w:cstheme="majorHAnsi"/>
          <w:b/>
          <w:bCs/>
          <w:sz w:val="28"/>
          <w:szCs w:val="28"/>
        </w:rPr>
        <w:t>chậm rãi</w:t>
      </w:r>
      <w:r w:rsidRPr="00E25171">
        <w:rPr>
          <w:rFonts w:asciiTheme="majorHAnsi" w:hAnsiTheme="majorHAnsi" w:cstheme="majorHAnsi"/>
          <w:sz w:val="28"/>
          <w:szCs w:val="28"/>
        </w:rPr>
        <w:t xml:space="preserve"> để không bỏ sót dấu. Nhiều dấu đường có thể nhỏ, ví dụ chỉ vài viên sỏi xếp hình mũi tên, nếu chạy vội có thể không thấy.</w:t>
      </w:r>
    </w:p>
    <w:p w14:paraId="7B38B665" w14:textId="77777777" w:rsidR="00E25171" w:rsidRPr="00E25171" w:rsidRDefault="00E25171">
      <w:pPr>
        <w:numPr>
          <w:ilvl w:val="0"/>
          <w:numId w:val="44"/>
        </w:numPr>
        <w:jc w:val="both"/>
        <w:rPr>
          <w:rFonts w:asciiTheme="majorHAnsi" w:hAnsiTheme="majorHAnsi" w:cstheme="majorHAnsi"/>
          <w:sz w:val="28"/>
          <w:szCs w:val="28"/>
        </w:rPr>
      </w:pPr>
      <w:r w:rsidRPr="00E25171">
        <w:rPr>
          <w:rFonts w:asciiTheme="majorHAnsi" w:hAnsiTheme="majorHAnsi" w:cstheme="majorHAnsi"/>
          <w:sz w:val="28"/>
          <w:szCs w:val="28"/>
        </w:rPr>
        <w:t xml:space="preserve">Quan sát </w:t>
      </w:r>
      <w:r w:rsidRPr="00E25171">
        <w:rPr>
          <w:rFonts w:asciiTheme="majorHAnsi" w:hAnsiTheme="majorHAnsi" w:cstheme="majorHAnsi"/>
          <w:b/>
          <w:bCs/>
          <w:sz w:val="28"/>
          <w:szCs w:val="28"/>
        </w:rPr>
        <w:t>bên phải đường</w:t>
      </w:r>
      <w:r w:rsidRPr="00E25171">
        <w:rPr>
          <w:rFonts w:asciiTheme="majorHAnsi" w:hAnsiTheme="majorHAnsi" w:cstheme="majorHAnsi"/>
          <w:sz w:val="28"/>
          <w:szCs w:val="28"/>
        </w:rPr>
        <w:t xml:space="preserve"> trước tiên (vì quy ước đặt bên phải)​</w:t>
      </w:r>
    </w:p>
    <w:p w14:paraId="49BA4983" w14:textId="77777777" w:rsidR="00E25171" w:rsidRPr="00E25171" w:rsidRDefault="00E25171" w:rsidP="00E25171">
      <w:pPr>
        <w:jc w:val="both"/>
        <w:rPr>
          <w:rFonts w:asciiTheme="majorHAnsi" w:hAnsiTheme="majorHAnsi" w:cstheme="majorHAnsi"/>
          <w:sz w:val="28"/>
          <w:szCs w:val="28"/>
        </w:rPr>
      </w:pPr>
      <w:hyperlink r:id="rId61" w:anchor=":~:text=l%E1%BA%A7n%20kh%C3%A1c,%E2%80%A2%20R%E1%BB%99ng%20nh%E1%BA%A5t%20%3A%2010cm" w:tgtFrame="_blank" w:history="1">
        <w:r w:rsidRPr="00E25171">
          <w:rPr>
            <w:rStyle w:val="Siuktni"/>
            <w:rFonts w:asciiTheme="majorHAnsi" w:hAnsiTheme="majorHAnsi" w:cstheme="majorHAnsi"/>
            <w:sz w:val="28"/>
            <w:szCs w:val="28"/>
          </w:rPr>
          <w:t>nhathieunhitphcm.com.vn</w:t>
        </w:r>
      </w:hyperlink>
    </w:p>
    <w:p w14:paraId="0AA2F42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nhưng cũng để ý cả hai bên nếu địa hình đặc biệt.</w:t>
      </w:r>
    </w:p>
    <w:p w14:paraId="287CE2D8" w14:textId="77777777" w:rsidR="00E25171" w:rsidRPr="00E25171" w:rsidRDefault="00E25171">
      <w:pPr>
        <w:numPr>
          <w:ilvl w:val="0"/>
          <w:numId w:val="44"/>
        </w:numPr>
        <w:jc w:val="both"/>
        <w:rPr>
          <w:rFonts w:asciiTheme="majorHAnsi" w:hAnsiTheme="majorHAnsi" w:cstheme="majorHAnsi"/>
          <w:sz w:val="28"/>
          <w:szCs w:val="28"/>
        </w:rPr>
      </w:pPr>
      <w:r w:rsidRPr="00E25171">
        <w:rPr>
          <w:rFonts w:asciiTheme="majorHAnsi" w:hAnsiTheme="majorHAnsi" w:cstheme="majorHAnsi"/>
          <w:sz w:val="28"/>
          <w:szCs w:val="28"/>
        </w:rPr>
        <w:t xml:space="preserve">Mỗi khi đến </w:t>
      </w:r>
      <w:r w:rsidRPr="00E25171">
        <w:rPr>
          <w:rFonts w:asciiTheme="majorHAnsi" w:hAnsiTheme="majorHAnsi" w:cstheme="majorHAnsi"/>
          <w:b/>
          <w:bCs/>
          <w:sz w:val="28"/>
          <w:szCs w:val="28"/>
        </w:rPr>
        <w:t>ngã ba, ngã tư</w:t>
      </w:r>
      <w:r w:rsidRPr="00E25171">
        <w:rPr>
          <w:rFonts w:asciiTheme="majorHAnsi" w:hAnsiTheme="majorHAnsi" w:cstheme="majorHAnsi"/>
          <w:sz w:val="28"/>
          <w:szCs w:val="28"/>
        </w:rPr>
        <w:t>, dừng lại tìm dấu: nếu thấy mũi tên, đi theo hướng mũi tên; nếu thấy X chặn một lối, thì bỏ lối đó; nếu không thấy gì, có thể quay lại điểm có dấu gần nhất xem có bỏ lỡ dấu báo rẽ không.</w:t>
      </w:r>
    </w:p>
    <w:p w14:paraId="5A17432C" w14:textId="77777777" w:rsidR="00E25171" w:rsidRPr="00E25171" w:rsidRDefault="00E25171">
      <w:pPr>
        <w:numPr>
          <w:ilvl w:val="0"/>
          <w:numId w:val="44"/>
        </w:numPr>
        <w:jc w:val="both"/>
        <w:rPr>
          <w:rFonts w:asciiTheme="majorHAnsi" w:hAnsiTheme="majorHAnsi" w:cstheme="majorHAnsi"/>
          <w:sz w:val="28"/>
          <w:szCs w:val="28"/>
        </w:rPr>
      </w:pPr>
      <w:r w:rsidRPr="00E25171">
        <w:rPr>
          <w:rFonts w:asciiTheme="majorHAnsi" w:hAnsiTheme="majorHAnsi" w:cstheme="majorHAnsi"/>
          <w:sz w:val="28"/>
          <w:szCs w:val="28"/>
        </w:rPr>
        <w:t xml:space="preserve">Khi thấy dấu đặc biệt (nguy hiểm, chờ đợi, thư...), hãy </w:t>
      </w:r>
      <w:r w:rsidRPr="00E25171">
        <w:rPr>
          <w:rFonts w:asciiTheme="majorHAnsi" w:hAnsiTheme="majorHAnsi" w:cstheme="majorHAnsi"/>
          <w:b/>
          <w:bCs/>
          <w:sz w:val="28"/>
          <w:szCs w:val="28"/>
        </w:rPr>
        <w:t>thực hiện đúng</w:t>
      </w:r>
      <w:r w:rsidRPr="00E25171">
        <w:rPr>
          <w:rFonts w:asciiTheme="majorHAnsi" w:hAnsiTheme="majorHAnsi" w:cstheme="majorHAnsi"/>
          <w:sz w:val="28"/>
          <w:szCs w:val="28"/>
        </w:rPr>
        <w:t>: ví dụ thấy dấu đợi thì cả đội dừng, không đi tiếp; thấy dấu thư thì dừng lại tìm cho ra thư mới đi tiếp.</w:t>
      </w:r>
    </w:p>
    <w:p w14:paraId="4978CC7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Việc tìm dấu đường giống như chơi trò giải đố. Đôi khi ban tổ chức có thể đánh lừa bằng cách đặt </w:t>
      </w:r>
      <w:r w:rsidRPr="00E25171">
        <w:rPr>
          <w:rFonts w:asciiTheme="majorHAnsi" w:hAnsiTheme="majorHAnsi" w:cstheme="majorHAnsi"/>
          <w:b/>
          <w:bCs/>
          <w:sz w:val="28"/>
          <w:szCs w:val="28"/>
        </w:rPr>
        <w:t>dấu giả</w:t>
      </w:r>
      <w:r w:rsidRPr="00E25171">
        <w:rPr>
          <w:rFonts w:asciiTheme="majorHAnsi" w:hAnsiTheme="majorHAnsi" w:cstheme="majorHAnsi"/>
          <w:sz w:val="28"/>
          <w:szCs w:val="28"/>
        </w:rPr>
        <w:t xml:space="preserve"> (ví dụ mũi tên giả dẫn vào bụi rậm – nhưng sẽ cảnh báo nguy hiểm ngay sau đó để thử thách sự cảnh giác). Do vậy, người chơi cần vừa tin tưởng dấu nhưng cũng vừa cẩn thận kiểm chứng (nếu thấy dấu mâu thuẫn hoặc dẫn vào chỗ nguy hiểm thật thì phải dừng lại suy xét).</w:t>
      </w:r>
    </w:p>
    <w:p w14:paraId="3A49F1FD"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Bài tập nhận diện và tạo dấu đường</w:t>
      </w:r>
    </w:p>
    <w:p w14:paraId="41D5462F" w14:textId="77777777" w:rsidR="00E25171" w:rsidRPr="00E25171" w:rsidRDefault="00E25171">
      <w:pPr>
        <w:numPr>
          <w:ilvl w:val="0"/>
          <w:numId w:val="45"/>
        </w:numPr>
        <w:jc w:val="both"/>
        <w:rPr>
          <w:rFonts w:asciiTheme="majorHAnsi" w:hAnsiTheme="majorHAnsi" w:cstheme="majorHAnsi"/>
          <w:sz w:val="28"/>
          <w:szCs w:val="28"/>
        </w:rPr>
      </w:pPr>
      <w:r w:rsidRPr="00E25171">
        <w:rPr>
          <w:rFonts w:asciiTheme="majorHAnsi" w:hAnsiTheme="majorHAnsi" w:cstheme="majorHAnsi"/>
          <w:b/>
          <w:bCs/>
          <w:sz w:val="28"/>
          <w:szCs w:val="28"/>
        </w:rPr>
        <w:t>Nhận diện dấu vẽ:</w:t>
      </w:r>
      <w:r w:rsidRPr="00E25171">
        <w:rPr>
          <w:rFonts w:asciiTheme="majorHAnsi" w:hAnsiTheme="majorHAnsi" w:cstheme="majorHAnsi"/>
          <w:sz w:val="28"/>
          <w:szCs w:val="28"/>
        </w:rPr>
        <w:t xml:space="preserve"> Giáo viên vẽ một loạt ký hiệu trên bảng (hoặc trình bày hình ảnh các dấu đường). Học sinh thi nhau giơ tay nói ý nghĩa của từng dấu. Ví dụ: thấy hình mũi tên thì nói “Đi hướng mũi tên”, thấy hình chữ X thì “Đường cấm”, v.v. Ai trả lời đúng nhiều sẽ được khen thưởng.</w:t>
      </w:r>
    </w:p>
    <w:p w14:paraId="2DF259A9" w14:textId="77777777" w:rsidR="00E25171" w:rsidRPr="00E25171" w:rsidRDefault="00E25171">
      <w:pPr>
        <w:numPr>
          <w:ilvl w:val="0"/>
          <w:numId w:val="45"/>
        </w:numPr>
        <w:jc w:val="both"/>
        <w:rPr>
          <w:rFonts w:asciiTheme="majorHAnsi" w:hAnsiTheme="majorHAnsi" w:cstheme="majorHAnsi"/>
          <w:sz w:val="28"/>
          <w:szCs w:val="28"/>
        </w:rPr>
      </w:pPr>
      <w:r w:rsidRPr="00E25171">
        <w:rPr>
          <w:rFonts w:asciiTheme="majorHAnsi" w:hAnsiTheme="majorHAnsi" w:cstheme="majorHAnsi"/>
          <w:b/>
          <w:bCs/>
          <w:sz w:val="28"/>
          <w:szCs w:val="28"/>
        </w:rPr>
        <w:t>Vẽ/thực hành đặt dấu:</w:t>
      </w:r>
      <w:r w:rsidRPr="00E25171">
        <w:rPr>
          <w:rFonts w:asciiTheme="majorHAnsi" w:hAnsiTheme="majorHAnsi" w:cstheme="majorHAnsi"/>
          <w:sz w:val="28"/>
          <w:szCs w:val="28"/>
        </w:rPr>
        <w:t xml:space="preserve"> Chia lớp thành các nhóm nhỏ. Phát cho mỗi nhóm một viên phấn hoặc một nắm sỏi, que củi. Yêu cầu mỗi nhóm </w:t>
      </w:r>
      <w:r w:rsidRPr="00E25171">
        <w:rPr>
          <w:rFonts w:asciiTheme="majorHAnsi" w:hAnsiTheme="majorHAnsi" w:cstheme="majorHAnsi"/>
          <w:b/>
          <w:bCs/>
          <w:sz w:val="28"/>
          <w:szCs w:val="28"/>
        </w:rPr>
        <w:t xml:space="preserve">sáng tạo một </w:t>
      </w:r>
      <w:r w:rsidRPr="00E25171">
        <w:rPr>
          <w:rFonts w:asciiTheme="majorHAnsi" w:hAnsiTheme="majorHAnsi" w:cstheme="majorHAnsi"/>
          <w:b/>
          <w:bCs/>
          <w:sz w:val="28"/>
          <w:szCs w:val="28"/>
        </w:rPr>
        <w:lastRenderedPageBreak/>
        <w:t>đoạn dấu đường ngắn</w:t>
      </w:r>
      <w:r w:rsidRPr="00E25171">
        <w:rPr>
          <w:rFonts w:asciiTheme="majorHAnsi" w:hAnsiTheme="majorHAnsi" w:cstheme="majorHAnsi"/>
          <w:sz w:val="28"/>
          <w:szCs w:val="28"/>
        </w:rPr>
        <w:t xml:space="preserve"> trong sân trường: nhóm A bắt đầu từ gốc cây và dẫn đến băng ghế, nhóm B dẫn từ cổng trường đến lớp học,... Các nhóm đổi tuyến cho nhau và thử đi theo dấu của nhóm bạn. Sau cùng, cả lớp cùng nhau nhận xét xem có chỗ nào đặt dấu khó hiểu hoặc quá khó tìm không, từ đó rút kinh nghiệm.</w:t>
      </w:r>
    </w:p>
    <w:p w14:paraId="4566610A" w14:textId="77777777" w:rsidR="00E25171" w:rsidRPr="00E25171" w:rsidRDefault="00E25171">
      <w:pPr>
        <w:numPr>
          <w:ilvl w:val="0"/>
          <w:numId w:val="45"/>
        </w:numPr>
        <w:jc w:val="both"/>
        <w:rPr>
          <w:rFonts w:asciiTheme="majorHAnsi" w:hAnsiTheme="majorHAnsi" w:cstheme="majorHAnsi"/>
          <w:sz w:val="28"/>
          <w:szCs w:val="28"/>
        </w:rPr>
      </w:pPr>
      <w:r w:rsidRPr="00E25171">
        <w:rPr>
          <w:rFonts w:asciiTheme="majorHAnsi" w:hAnsiTheme="majorHAnsi" w:cstheme="majorHAnsi"/>
          <w:b/>
          <w:bCs/>
          <w:sz w:val="28"/>
          <w:szCs w:val="28"/>
        </w:rPr>
        <w:t>Trò chơi “truy tìm kho báu” với dấu đường:</w:t>
      </w:r>
      <w:r w:rsidRPr="00E25171">
        <w:rPr>
          <w:rFonts w:asciiTheme="majorHAnsi" w:hAnsiTheme="majorHAnsi" w:cstheme="majorHAnsi"/>
          <w:sz w:val="28"/>
          <w:szCs w:val="28"/>
        </w:rPr>
        <w:t xml:space="preserve"> Giáo viên (hoặc một nhóm trưởng) sẽ làm người giấu kho báu. Họ chuẩn bị một bản đồ khu vực trường hoặc công viên, sau đó đặt các dấu đường ngoài thực tế theo bản đồ để dẫn đến kho báu (có thể là một hộp kẹo chẳng hạn). Các nhóm học sinh sẽ thi đua xem nhóm nào lần theo dấu đường và tìm được kho báu trước. Trò chơi này kết hợp nhiều kỹ năng: định hướng, giải dấu hiệu, làm việc nhóm,... rất hào hứng.</w:t>
      </w:r>
    </w:p>
    <w:p w14:paraId="03A5A2C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Dấu đường là một cách giao tiếp </w:t>
      </w:r>
      <w:r w:rsidRPr="00E25171">
        <w:rPr>
          <w:rFonts w:asciiTheme="majorHAnsi" w:hAnsiTheme="majorHAnsi" w:cstheme="majorHAnsi"/>
          <w:b/>
          <w:bCs/>
          <w:sz w:val="28"/>
          <w:szCs w:val="28"/>
        </w:rPr>
        <w:t>âm thầm nhưng hiệu quả</w:t>
      </w:r>
      <w:r w:rsidRPr="00E25171">
        <w:rPr>
          <w:rFonts w:asciiTheme="majorHAnsi" w:hAnsiTheme="majorHAnsi" w:cstheme="majorHAnsi"/>
          <w:sz w:val="28"/>
          <w:szCs w:val="28"/>
        </w:rPr>
        <w:t>. Thông qua những viên đá, cành cây tưởng chừng vô tri, chúng ta có thể “nói” được nhiều điều với người đến sau. Kỹ năng này cũng bồi dưỡng cho các em sự tỉ mỉ, óc suy luận và tinh thần đồng đội khi cùng nhau lần theo dấu vết trong các cuộc phiêu lưu nhỏ.</w:t>
      </w:r>
    </w:p>
    <w:p w14:paraId="0461DC6C" w14:textId="77777777" w:rsidR="00E25171" w:rsidRPr="00E25171" w:rsidRDefault="00000000" w:rsidP="00E25171">
      <w:pPr>
        <w:jc w:val="both"/>
        <w:rPr>
          <w:rFonts w:asciiTheme="majorHAnsi" w:hAnsiTheme="majorHAnsi" w:cstheme="majorHAnsi"/>
          <w:sz w:val="28"/>
          <w:szCs w:val="28"/>
        </w:rPr>
      </w:pPr>
      <w:r>
        <w:rPr>
          <w:rFonts w:asciiTheme="majorHAnsi" w:hAnsiTheme="majorHAnsi" w:cstheme="majorHAnsi"/>
          <w:sz w:val="28"/>
          <w:szCs w:val="28"/>
        </w:rPr>
        <w:pict w14:anchorId="627D27F0">
          <v:rect id="_x0000_i1027" style="width:0;height:1.5pt" o:hralign="center" o:hrstd="t" o:hr="t" fillcolor="#a0a0a0" stroked="f"/>
        </w:pict>
      </w:r>
    </w:p>
    <w:p w14:paraId="3951DCF2"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5. Ước đạt (Kỹ năng ước lượng đo đạc bằng mắt thường)</w:t>
      </w:r>
    </w:p>
    <w:p w14:paraId="14961538"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Khái niệm ước đạt và tầm quan trọng</w:t>
      </w:r>
    </w:p>
    <w:p w14:paraId="5CB8CEF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Ước đạt</w:t>
      </w:r>
      <w:r w:rsidRPr="00E25171">
        <w:rPr>
          <w:rFonts w:asciiTheme="majorHAnsi" w:hAnsiTheme="majorHAnsi" w:cstheme="majorHAnsi"/>
          <w:sz w:val="28"/>
          <w:szCs w:val="28"/>
        </w:rPr>
        <w:t xml:space="preserve"> (hay </w:t>
      </w:r>
      <w:r w:rsidRPr="00E25171">
        <w:rPr>
          <w:rFonts w:asciiTheme="majorHAnsi" w:hAnsiTheme="majorHAnsi" w:cstheme="majorHAnsi"/>
          <w:b/>
          <w:bCs/>
          <w:sz w:val="28"/>
          <w:szCs w:val="28"/>
        </w:rPr>
        <w:t>ước đạc</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ước lượng</w:t>
      </w:r>
      <w:r w:rsidRPr="00E25171">
        <w:rPr>
          <w:rFonts w:asciiTheme="majorHAnsi" w:hAnsiTheme="majorHAnsi" w:cstheme="majorHAnsi"/>
          <w:sz w:val="28"/>
          <w:szCs w:val="28"/>
        </w:rPr>
        <w:t xml:space="preserve">) là kỹ năng </w:t>
      </w:r>
      <w:r w:rsidRPr="00E25171">
        <w:rPr>
          <w:rFonts w:asciiTheme="majorHAnsi" w:hAnsiTheme="majorHAnsi" w:cstheme="majorHAnsi"/>
          <w:b/>
          <w:bCs/>
          <w:sz w:val="28"/>
          <w:szCs w:val="28"/>
        </w:rPr>
        <w:t>đo đạc bằng mắt thường</w:t>
      </w:r>
      <w:r w:rsidRPr="00E25171">
        <w:rPr>
          <w:rFonts w:asciiTheme="majorHAnsi" w:hAnsiTheme="majorHAnsi" w:cstheme="majorHAnsi"/>
          <w:sz w:val="28"/>
          <w:szCs w:val="28"/>
        </w:rPr>
        <w:t xml:space="preserve"> hoặc bằng các phương pháp đơn giản, không cần dụng cụ chuyên dụng như thước đo hay máy đo. Trong dã ngoại, nhiều lúc chúng ta cần biết </w:t>
      </w:r>
      <w:r w:rsidRPr="00E25171">
        <w:rPr>
          <w:rFonts w:asciiTheme="majorHAnsi" w:hAnsiTheme="majorHAnsi" w:cstheme="majorHAnsi"/>
          <w:b/>
          <w:bCs/>
          <w:sz w:val="28"/>
          <w:szCs w:val="28"/>
        </w:rPr>
        <w:t>chiều cao một cái cây</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chiều rộng một con sông</w:t>
      </w:r>
      <w:r w:rsidRPr="00E25171">
        <w:rPr>
          <w:rFonts w:asciiTheme="majorHAnsi" w:hAnsiTheme="majorHAnsi" w:cstheme="majorHAnsi"/>
          <w:sz w:val="28"/>
          <w:szCs w:val="28"/>
        </w:rPr>
        <w:t xml:space="preserve">, hay </w:t>
      </w:r>
      <w:r w:rsidRPr="00E25171">
        <w:rPr>
          <w:rFonts w:asciiTheme="majorHAnsi" w:hAnsiTheme="majorHAnsi" w:cstheme="majorHAnsi"/>
          <w:b/>
          <w:bCs/>
          <w:sz w:val="28"/>
          <w:szCs w:val="28"/>
        </w:rPr>
        <w:t>khoảng cách từ đây đến điểm nào đó</w:t>
      </w:r>
      <w:r w:rsidRPr="00E25171">
        <w:rPr>
          <w:rFonts w:asciiTheme="majorHAnsi" w:hAnsiTheme="majorHAnsi" w:cstheme="majorHAnsi"/>
          <w:sz w:val="28"/>
          <w:szCs w:val="28"/>
        </w:rPr>
        <w:t>, nhưng đâu phải lúc nào cũng mang theo thước dây hay máy đo laser. Khi đó, kỹ năng ước lượng giúp ta có con số gần đúng để lên kế hoạch: ví dụ biết sông rộng khoảng 20m để chuẩn bị dây thừng đủ dài để băng qua, hoặc biết cây cao cỡ 8m để chọn dây leo phù hợp.</w:t>
      </w:r>
    </w:p>
    <w:p w14:paraId="38E9FBA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Nguyên tắc nền tảng của nhiều phương pháp ước đạt là áp dụng </w:t>
      </w:r>
      <w:r w:rsidRPr="00E25171">
        <w:rPr>
          <w:rFonts w:asciiTheme="majorHAnsi" w:hAnsiTheme="majorHAnsi" w:cstheme="majorHAnsi"/>
          <w:b/>
          <w:bCs/>
          <w:sz w:val="28"/>
          <w:szCs w:val="28"/>
        </w:rPr>
        <w:t>hình học và tỷ lệ</w:t>
      </w:r>
      <w:r w:rsidRPr="00E25171">
        <w:rPr>
          <w:rFonts w:asciiTheme="majorHAnsi" w:hAnsiTheme="majorHAnsi" w:cstheme="majorHAnsi"/>
          <w:sz w:val="28"/>
          <w:szCs w:val="28"/>
        </w:rPr>
        <w:t xml:space="preserve">: dùng các </w:t>
      </w:r>
      <w:r w:rsidRPr="00E25171">
        <w:rPr>
          <w:rFonts w:asciiTheme="majorHAnsi" w:hAnsiTheme="majorHAnsi" w:cstheme="majorHAnsi"/>
          <w:b/>
          <w:bCs/>
          <w:sz w:val="28"/>
          <w:szCs w:val="28"/>
        </w:rPr>
        <w:t>tam giác đồng dạng</w:t>
      </w:r>
      <w:r w:rsidRPr="00E25171">
        <w:rPr>
          <w:rFonts w:asciiTheme="majorHAnsi" w:hAnsiTheme="majorHAnsi" w:cstheme="majorHAnsi"/>
          <w:sz w:val="28"/>
          <w:szCs w:val="28"/>
        </w:rPr>
        <w:t xml:space="preserve"> hoặc các hiện tượng vật lý đơn giản để tính toán​</w:t>
      </w:r>
    </w:p>
    <w:p w14:paraId="0369236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737FA3B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Nghe có vẻ phức tạp nhưng thực ra có những mẹo rất dễ thực hiện mà khá chính xác.</w:t>
      </w:r>
    </w:p>
    <w:p w14:paraId="02B8B55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Chúng ta sẽ tìm hiểu lần lượt cách ước lượng </w:t>
      </w:r>
      <w:r w:rsidRPr="00E25171">
        <w:rPr>
          <w:rFonts w:asciiTheme="majorHAnsi" w:hAnsiTheme="majorHAnsi" w:cstheme="majorHAnsi"/>
          <w:b/>
          <w:bCs/>
          <w:sz w:val="28"/>
          <w:szCs w:val="28"/>
        </w:rPr>
        <w:t>khoảng cách</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chiều cao</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bề rộng</w:t>
      </w:r>
      <w:r w:rsidRPr="00E25171">
        <w:rPr>
          <w:rFonts w:asciiTheme="majorHAnsi" w:hAnsiTheme="majorHAnsi" w:cstheme="majorHAnsi"/>
          <w:sz w:val="28"/>
          <w:szCs w:val="28"/>
        </w:rPr>
        <w:t xml:space="preserve"> bằng mắt thường, cùng một số mẹo vui khác.</w:t>
      </w:r>
    </w:p>
    <w:p w14:paraId="0312A3CE"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lastRenderedPageBreak/>
        <w:t>5.1 Ước lượng khoảng cách</w:t>
      </w:r>
    </w:p>
    <w:p w14:paraId="7D22C25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Có nhiều cách ước lượng khoảng cách giữa hai điểm (ví dụ từ chỗ mình đứng đến một cột mốc ở xa). Dưới đây là một vài phương pháp:</w:t>
      </w:r>
    </w:p>
    <w:p w14:paraId="398696C3" w14:textId="77777777" w:rsidR="00E25171" w:rsidRPr="00E25171" w:rsidRDefault="00E25171">
      <w:pPr>
        <w:numPr>
          <w:ilvl w:val="0"/>
          <w:numId w:val="46"/>
        </w:numPr>
        <w:jc w:val="both"/>
        <w:rPr>
          <w:rFonts w:asciiTheme="majorHAnsi" w:hAnsiTheme="majorHAnsi" w:cstheme="majorHAnsi"/>
          <w:sz w:val="28"/>
          <w:szCs w:val="28"/>
        </w:rPr>
      </w:pPr>
      <w:r w:rsidRPr="00E25171">
        <w:rPr>
          <w:rFonts w:asciiTheme="majorHAnsi" w:hAnsiTheme="majorHAnsi" w:cstheme="majorHAnsi"/>
          <w:b/>
          <w:bCs/>
          <w:sz w:val="28"/>
          <w:szCs w:val="28"/>
        </w:rPr>
        <w:t>Bước chân (Phương pháp bước đôi):</w:t>
      </w:r>
      <w:r w:rsidRPr="00E25171">
        <w:rPr>
          <w:rFonts w:asciiTheme="majorHAnsi" w:hAnsiTheme="majorHAnsi" w:cstheme="majorHAnsi"/>
          <w:sz w:val="28"/>
          <w:szCs w:val="28"/>
        </w:rPr>
        <w:t xml:space="preserve"> Đây là cách đơn giản và được sử dụng nhiều nhất khi đi bộ. Trước tiên, hãy </w:t>
      </w:r>
      <w:r w:rsidRPr="00E25171">
        <w:rPr>
          <w:rFonts w:asciiTheme="majorHAnsi" w:hAnsiTheme="majorHAnsi" w:cstheme="majorHAnsi"/>
          <w:b/>
          <w:bCs/>
          <w:sz w:val="28"/>
          <w:szCs w:val="28"/>
        </w:rPr>
        <w:t>tập đếm bước chân</w:t>
      </w:r>
      <w:r w:rsidRPr="00E25171">
        <w:rPr>
          <w:rFonts w:asciiTheme="majorHAnsi" w:hAnsiTheme="majorHAnsi" w:cstheme="majorHAnsi"/>
          <w:sz w:val="28"/>
          <w:szCs w:val="28"/>
        </w:rPr>
        <w:t xml:space="preserve"> của mình: đo một đoạn xác định (ví dụ 100 mét trên sân trường) và đi qua đi lại nhiều lần, </w:t>
      </w:r>
      <w:r w:rsidRPr="00E25171">
        <w:rPr>
          <w:rFonts w:asciiTheme="majorHAnsi" w:hAnsiTheme="majorHAnsi" w:cstheme="majorHAnsi"/>
          <w:b/>
          <w:bCs/>
          <w:sz w:val="28"/>
          <w:szCs w:val="28"/>
        </w:rPr>
        <w:t>cứ hai bước đếm “1”</w:t>
      </w:r>
      <w:r w:rsidRPr="00E25171">
        <w:rPr>
          <w:rFonts w:asciiTheme="majorHAnsi" w:hAnsiTheme="majorHAnsi" w:cstheme="majorHAnsi"/>
          <w:sz w:val="28"/>
          <w:szCs w:val="28"/>
        </w:rPr>
        <w:t xml:space="preserve"> (tức là đếm theo mỗi bước chân trái chẳng hạn)​</w:t>
      </w:r>
    </w:p>
    <w:p w14:paraId="7B527F4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26EA52E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Sau nhiều lần, các em sẽ biết trung bình </w:t>
      </w:r>
      <w:r w:rsidRPr="00E25171">
        <w:rPr>
          <w:rFonts w:asciiTheme="majorHAnsi" w:hAnsiTheme="majorHAnsi" w:cstheme="majorHAnsi"/>
          <w:b/>
          <w:bCs/>
          <w:sz w:val="28"/>
          <w:szCs w:val="28"/>
        </w:rPr>
        <w:t>100m ứng với bao nhiêu bước đôi</w:t>
      </w:r>
      <w:r w:rsidRPr="00E25171">
        <w:rPr>
          <w:rFonts w:asciiTheme="majorHAnsi" w:hAnsiTheme="majorHAnsi" w:cstheme="majorHAnsi"/>
          <w:sz w:val="28"/>
          <w:szCs w:val="28"/>
        </w:rPr>
        <w:t xml:space="preserve"> của mình (ví dụ bạn A: 100m = 60 bước đôi). Khi ra thực địa, nếu muốn ước tính khoảng cách từ A đến B, bạn A chỉ cần bước đều đặn từ A đến B, đếm số bước đôi và dựa vào tỷ lệ đã biết để tính. Nếu đếm được 30 bước đôi, khoảng cách ~50m (vì 60 bước ~100m). Phương pháp này chính xác tương đối nếu địa hình bằng phẳng và bước chân đều. Chú ý: trên địa hình dốc hoặc gồ ghề, bước chân sẽ ngắn hơn, nên kết quả có sai số, cần hiệu chỉnh (ví dụ cộng thêm 10% nếu lên dốc).</w:t>
      </w:r>
    </w:p>
    <w:p w14:paraId="067AA503" w14:textId="77777777" w:rsidR="00E25171" w:rsidRPr="00E25171" w:rsidRDefault="00E25171">
      <w:pPr>
        <w:numPr>
          <w:ilvl w:val="0"/>
          <w:numId w:val="46"/>
        </w:numPr>
        <w:jc w:val="both"/>
        <w:rPr>
          <w:rFonts w:asciiTheme="majorHAnsi" w:hAnsiTheme="majorHAnsi" w:cstheme="majorHAnsi"/>
          <w:sz w:val="28"/>
          <w:szCs w:val="28"/>
        </w:rPr>
      </w:pPr>
      <w:r w:rsidRPr="00E25171">
        <w:rPr>
          <w:rFonts w:asciiTheme="majorHAnsi" w:hAnsiTheme="majorHAnsi" w:cstheme="majorHAnsi"/>
          <w:b/>
          <w:bCs/>
          <w:sz w:val="28"/>
          <w:szCs w:val="28"/>
        </w:rPr>
        <w:t>Cảm nhận mắt thường:</w:t>
      </w:r>
      <w:r w:rsidRPr="00E25171">
        <w:rPr>
          <w:rFonts w:asciiTheme="majorHAnsi" w:hAnsiTheme="majorHAnsi" w:cstheme="majorHAnsi"/>
          <w:sz w:val="28"/>
          <w:szCs w:val="28"/>
        </w:rPr>
        <w:t xml:space="preserve"> Khi không tiện đi bộ đếm bước, chúng ta có thể tập </w:t>
      </w:r>
      <w:r w:rsidRPr="00E25171">
        <w:rPr>
          <w:rFonts w:asciiTheme="majorHAnsi" w:hAnsiTheme="majorHAnsi" w:cstheme="majorHAnsi"/>
          <w:b/>
          <w:bCs/>
          <w:sz w:val="28"/>
          <w:szCs w:val="28"/>
        </w:rPr>
        <w:t>cảm nhận khoảng cách</w:t>
      </w:r>
      <w:r w:rsidRPr="00E25171">
        <w:rPr>
          <w:rFonts w:asciiTheme="majorHAnsi" w:hAnsiTheme="majorHAnsi" w:cstheme="majorHAnsi"/>
          <w:sz w:val="28"/>
          <w:szCs w:val="28"/>
        </w:rPr>
        <w:t xml:space="preserve"> bằng mắt. Ví dụ, hãy ghi nhớ một số độ dài quen thuộc: một sân bóng đá (90-100m), chiều dài 2 chiếc xe buýt (~20m), chiều cao một tầng nhà (~3m) v.v. Sau đó, khi nhìn một vật ở xa, tưởng tượng xếp các đơn vị quen thuộc đó vào khoảng cách để ước tính. Tuy phương pháp này cảm tính, nhưng luyện nhiều sẽ khá hiệu quả. Hãy thử: cây cột điện kia cách khoảng bao nhiêu? Nếu biết khoảng cách giữa hai cột điện liên tiếp trên đường thường ~50m, và thấy cột điện đó ở gần cột thứ hai thì đoán tầm 75m,...</w:t>
      </w:r>
    </w:p>
    <w:p w14:paraId="2A190FB3" w14:textId="77777777" w:rsidR="00E25171" w:rsidRPr="00E25171" w:rsidRDefault="00E25171">
      <w:pPr>
        <w:numPr>
          <w:ilvl w:val="0"/>
          <w:numId w:val="46"/>
        </w:numPr>
        <w:jc w:val="both"/>
        <w:rPr>
          <w:rFonts w:asciiTheme="majorHAnsi" w:hAnsiTheme="majorHAnsi" w:cstheme="majorHAnsi"/>
          <w:sz w:val="28"/>
          <w:szCs w:val="28"/>
        </w:rPr>
      </w:pPr>
      <w:r w:rsidRPr="00E25171">
        <w:rPr>
          <w:rFonts w:asciiTheme="majorHAnsi" w:hAnsiTheme="majorHAnsi" w:cstheme="majorHAnsi"/>
          <w:b/>
          <w:bCs/>
          <w:sz w:val="28"/>
          <w:szCs w:val="28"/>
        </w:rPr>
        <w:t>Dựa vào vật tham chiếu</w:t>
      </w:r>
      <w:r w:rsidRPr="00E25171">
        <w:rPr>
          <w:rFonts w:asciiTheme="majorHAnsi" w:hAnsiTheme="majorHAnsi" w:cstheme="majorHAnsi"/>
          <w:sz w:val="28"/>
          <w:szCs w:val="28"/>
        </w:rPr>
        <w:t>: Nếu có một người hoặc vật có kích thước chuẩn ở xa, có thể dựa vào kích thước biểu kiến của họ để đo khoảng cách. Ví dụ: một người cao ~1,7m. Nếu ở khoảng cách 17m, người đó nhìn sẽ nhỏ gấp ~10 lần (góc rất nhỏ trong tầm nhìn). Cách này đòi hỏi nhiều kinh nghiệm và có công thức trong quân sự (ước lượng khoảng cách qua kích thước góc). Ở mức THCS, giáo viên có thể chỉ mẹo: ngón tay cái của bạn dài ~2,5 cm, khi đưa tay thẳng ra hết cỡ (~60cm từ mắt), ngón tay che vừa người cao 1,7m ở khoảng cách ~40m. Có nghĩa là nếu bạn nhắm một mắt, giơ ngón cái, thấy người đó vừa bị ngón cái che hết chiều cao, thì người đó cách khoảng 40m. Nếu người đó nhỏ hơn ngón tay, thì xa hơn 40m; nếu người đó lớn hơn ngón tay, thì gần hơn 40m.</w:t>
      </w:r>
    </w:p>
    <w:p w14:paraId="1E7C14EE" w14:textId="77777777" w:rsidR="00E25171" w:rsidRPr="00E25171" w:rsidRDefault="00E25171">
      <w:pPr>
        <w:numPr>
          <w:ilvl w:val="0"/>
          <w:numId w:val="46"/>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Âm thanh (Tốc độ âm thanh):</w:t>
      </w:r>
      <w:r w:rsidRPr="00E25171">
        <w:rPr>
          <w:rFonts w:asciiTheme="majorHAnsi" w:hAnsiTheme="majorHAnsi" w:cstheme="majorHAnsi"/>
          <w:sz w:val="28"/>
          <w:szCs w:val="28"/>
        </w:rPr>
        <w:t xml:space="preserve"> Trong điều kiện đặc biệt, có thể ước lượng khoảng cách bằng </w:t>
      </w:r>
      <w:r w:rsidRPr="00E25171">
        <w:rPr>
          <w:rFonts w:asciiTheme="majorHAnsi" w:hAnsiTheme="majorHAnsi" w:cstheme="majorHAnsi"/>
          <w:b/>
          <w:bCs/>
          <w:sz w:val="28"/>
          <w:szCs w:val="28"/>
        </w:rPr>
        <w:t>âm thanh và ánh sáng</w:t>
      </w:r>
      <w:r w:rsidRPr="00E25171">
        <w:rPr>
          <w:rFonts w:asciiTheme="majorHAnsi" w:hAnsiTheme="majorHAnsi" w:cstheme="majorHAnsi"/>
          <w:sz w:val="28"/>
          <w:szCs w:val="28"/>
        </w:rPr>
        <w:t xml:space="preserve">. Chúng ta biết âm thanh truyền với vận tốc khoảng </w:t>
      </w:r>
      <w:r w:rsidRPr="00E25171">
        <w:rPr>
          <w:rFonts w:asciiTheme="majorHAnsi" w:hAnsiTheme="majorHAnsi" w:cstheme="majorHAnsi"/>
          <w:b/>
          <w:bCs/>
          <w:sz w:val="28"/>
          <w:szCs w:val="28"/>
        </w:rPr>
        <w:t>330 m/s</w:t>
      </w:r>
      <w:r w:rsidRPr="00E25171">
        <w:rPr>
          <w:rFonts w:asciiTheme="majorHAnsi" w:hAnsiTheme="majorHAnsi" w:cstheme="majorHAnsi"/>
          <w:sz w:val="28"/>
          <w:szCs w:val="28"/>
        </w:rPr>
        <w:t xml:space="preserve"> (hay ~1km/3 giây)​</w:t>
      </w:r>
    </w:p>
    <w:p w14:paraId="193BAC3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214A142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Ví dụ, khi thấy tia chớp lóe và bạn đếm “301, 302, 303,...” cho đến khi nghe tiếng sấm, nếu đếm khoảng 9 giây thì khoảng cách tia chớp ~ 9 x 330 = 2970m (~3km)​</w:t>
      </w:r>
    </w:p>
    <w:p w14:paraId="31F38D5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6781D11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Tương tự, nếu thấy ai đó đập một tảng đá ở xa rồi mới nghe tiếng vang sau 2 giây, khoảng cách bạn - tảng đá ~ 660m. Phương pháp này áp dụng khi có thể thấy sự kiện trước rồi mới nghe âm thanh (như cưa cây, đập đá, pháo sáng...).</w:t>
      </w:r>
    </w:p>
    <w:p w14:paraId="7A3E552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Những cách trên cho kết quả ước lượng </w:t>
      </w:r>
      <w:r w:rsidRPr="00E25171">
        <w:rPr>
          <w:rFonts w:asciiTheme="majorHAnsi" w:hAnsiTheme="majorHAnsi" w:cstheme="majorHAnsi"/>
          <w:b/>
          <w:bCs/>
          <w:sz w:val="28"/>
          <w:szCs w:val="28"/>
        </w:rPr>
        <w:t>khá chính xác</w:t>
      </w:r>
      <w:r w:rsidRPr="00E25171">
        <w:rPr>
          <w:rFonts w:asciiTheme="majorHAnsi" w:hAnsiTheme="majorHAnsi" w:cstheme="majorHAnsi"/>
          <w:sz w:val="28"/>
          <w:szCs w:val="28"/>
        </w:rPr>
        <w:t xml:space="preserve"> nếu làm đúng và có thực hành. Sai số thường trong khoảng ±5-10%. Trong dã ngoại thông thường, sai số đó chấp nhận được (ví dụ báo khoảng cách 100m nhưng thực tế 110m cũng không sao). Quan trọng là có ước lượng để chuẩn bị (như bắc cầu, ném dây, v.v.).</w:t>
      </w:r>
    </w:p>
    <w:p w14:paraId="4456EE6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p>
    <w:p w14:paraId="5603ADEB" w14:textId="77777777" w:rsidR="00E25171" w:rsidRPr="00E25171" w:rsidRDefault="00E25171">
      <w:pPr>
        <w:numPr>
          <w:ilvl w:val="0"/>
          <w:numId w:val="47"/>
        </w:numPr>
        <w:jc w:val="both"/>
        <w:rPr>
          <w:rFonts w:asciiTheme="majorHAnsi" w:hAnsiTheme="majorHAnsi" w:cstheme="majorHAnsi"/>
          <w:sz w:val="28"/>
          <w:szCs w:val="28"/>
        </w:rPr>
      </w:pPr>
      <w:r w:rsidRPr="00E25171">
        <w:rPr>
          <w:rFonts w:asciiTheme="majorHAnsi" w:hAnsiTheme="majorHAnsi" w:cstheme="majorHAnsi"/>
          <w:sz w:val="28"/>
          <w:szCs w:val="28"/>
        </w:rPr>
        <w:t>Tự đo bước chân: Mỗi bạn tự đo xem 100m mình bước bao nhiêu bước đôi. Sau đó thi đi bộ ước lượng: giáo viên đo sẵn một đoạn 50m, 80m, 120m... cho các bạn ước lượng bằng cách bước hoặc bằng mắt, xem ai gần đúng nhất.</w:t>
      </w:r>
    </w:p>
    <w:p w14:paraId="6633F06D" w14:textId="77777777" w:rsidR="00E25171" w:rsidRPr="00E25171" w:rsidRDefault="00E25171">
      <w:pPr>
        <w:numPr>
          <w:ilvl w:val="0"/>
          <w:numId w:val="47"/>
        </w:numPr>
        <w:jc w:val="both"/>
        <w:rPr>
          <w:rFonts w:asciiTheme="majorHAnsi" w:hAnsiTheme="majorHAnsi" w:cstheme="majorHAnsi"/>
          <w:sz w:val="28"/>
          <w:szCs w:val="28"/>
        </w:rPr>
      </w:pPr>
      <w:r w:rsidRPr="00E25171">
        <w:rPr>
          <w:rFonts w:asciiTheme="majorHAnsi" w:hAnsiTheme="majorHAnsi" w:cstheme="majorHAnsi"/>
          <w:sz w:val="28"/>
          <w:szCs w:val="28"/>
        </w:rPr>
        <w:t>Chơi trò “đoán xa gần”: Giáo viên chỉ một vật ở xa (cây, cột cờ) hỏi “bao xa?”, học sinh lần lượt đoán. Ai đoán gần nhất (so với đo thực bằng thước laser hoặc bản đồ) được điểm.</w:t>
      </w:r>
    </w:p>
    <w:p w14:paraId="719B808D" w14:textId="77777777" w:rsidR="00E25171" w:rsidRPr="00E25171" w:rsidRDefault="00E25171">
      <w:pPr>
        <w:numPr>
          <w:ilvl w:val="0"/>
          <w:numId w:val="47"/>
        </w:numPr>
        <w:jc w:val="both"/>
        <w:rPr>
          <w:rFonts w:asciiTheme="majorHAnsi" w:hAnsiTheme="majorHAnsi" w:cstheme="majorHAnsi"/>
          <w:sz w:val="28"/>
          <w:szCs w:val="28"/>
        </w:rPr>
      </w:pPr>
      <w:r w:rsidRPr="00E25171">
        <w:rPr>
          <w:rFonts w:asciiTheme="majorHAnsi" w:hAnsiTheme="majorHAnsi" w:cstheme="majorHAnsi"/>
          <w:sz w:val="28"/>
          <w:szCs w:val="28"/>
        </w:rPr>
        <w:t>Thực hành âm thanh: Nếu có điều kiện, dùng hiệu lệnh bằng đèn pin và còi: một bạn đứng xa bấm đèn và thổi còi, các bạn khác đếm thời gian lệch để tính khoảng cách, sau đó đo lại để kiểm chứng.</w:t>
      </w:r>
    </w:p>
    <w:p w14:paraId="759FA432"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5.2 Ước lượng chiều cao của vật (cây cối, tòa nhà)</w:t>
      </w:r>
    </w:p>
    <w:p w14:paraId="086AFF7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Để ước lượng </w:t>
      </w:r>
      <w:r w:rsidRPr="00E25171">
        <w:rPr>
          <w:rFonts w:asciiTheme="majorHAnsi" w:hAnsiTheme="majorHAnsi" w:cstheme="majorHAnsi"/>
          <w:b/>
          <w:bCs/>
          <w:sz w:val="28"/>
          <w:szCs w:val="28"/>
        </w:rPr>
        <w:t>chiều cao</w:t>
      </w:r>
      <w:r w:rsidRPr="00E25171">
        <w:rPr>
          <w:rFonts w:asciiTheme="majorHAnsi" w:hAnsiTheme="majorHAnsi" w:cstheme="majorHAnsi"/>
          <w:sz w:val="28"/>
          <w:szCs w:val="28"/>
        </w:rPr>
        <w:t xml:space="preserve"> (như cây cao bao nhiêu mét, cột đèn cao mấy mét), ta có một số cách dựa trên tam giác đồng dạng và hiện tượng tự nhiên:</w:t>
      </w:r>
    </w:p>
    <w:p w14:paraId="0BD8127D" w14:textId="77777777" w:rsidR="00E25171" w:rsidRPr="00E25171" w:rsidRDefault="00E25171">
      <w:pPr>
        <w:numPr>
          <w:ilvl w:val="0"/>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Dùng bóng nắng (phương pháp “bóng và que”):</w:t>
      </w:r>
      <w:r w:rsidRPr="00E25171">
        <w:rPr>
          <w:rFonts w:asciiTheme="majorHAnsi" w:hAnsiTheme="majorHAnsi" w:cstheme="majorHAnsi"/>
          <w:sz w:val="28"/>
          <w:szCs w:val="28"/>
        </w:rPr>
        <w:t xml:space="preserve"> Vào ngày nắng, mọi vật và mọi người đều có bóng. Nguyên tắc: </w:t>
      </w:r>
      <w:r w:rsidRPr="00E25171">
        <w:rPr>
          <w:rFonts w:asciiTheme="majorHAnsi" w:hAnsiTheme="majorHAnsi" w:cstheme="majorHAnsi"/>
          <w:b/>
          <w:bCs/>
          <w:sz w:val="28"/>
          <w:szCs w:val="28"/>
        </w:rPr>
        <w:t>tỷ lệ chiều dài bóng giữa hai vật bằng tỷ lệ chiều cao của chúng</w:t>
      </w:r>
      <w:r w:rsidRPr="00E25171">
        <w:rPr>
          <w:rFonts w:asciiTheme="majorHAnsi" w:hAnsiTheme="majorHAnsi" w:cstheme="majorHAnsi"/>
          <w:sz w:val="28"/>
          <w:szCs w:val="28"/>
        </w:rPr>
        <w:t xml:space="preserve"> (vì ánh Mặt trời chiếu cùng một góc). Ví dụ, bạn biết mình cao 1,6m và đo bóng của mình dài 2m trên mặt đất; cùng lúc đo bóng của cây dài 10m. Khi đó chiều cao cây = 1,6/2 * 10 = </w:t>
      </w:r>
      <w:r w:rsidRPr="00E25171">
        <w:rPr>
          <w:rFonts w:asciiTheme="majorHAnsi" w:hAnsiTheme="majorHAnsi" w:cstheme="majorHAnsi"/>
          <w:b/>
          <w:bCs/>
          <w:sz w:val="28"/>
          <w:szCs w:val="28"/>
        </w:rPr>
        <w:t>8m</w:t>
      </w:r>
      <w:r w:rsidRPr="00E25171">
        <w:rPr>
          <w:rFonts w:asciiTheme="majorHAnsi" w:hAnsiTheme="majorHAnsi" w:cstheme="majorHAnsi"/>
          <w:sz w:val="28"/>
          <w:szCs w:val="28"/>
        </w:rPr>
        <w:t>​</w:t>
      </w:r>
    </w:p>
    <w:p w14:paraId="7B4A021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doitntpanphuq2.blogspot.com</w:t>
      </w:r>
    </w:p>
    <w:p w14:paraId="613F7E3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Nói cách khác, hãy </w:t>
      </w:r>
      <w:r w:rsidRPr="00E25171">
        <w:rPr>
          <w:rFonts w:asciiTheme="majorHAnsi" w:hAnsiTheme="majorHAnsi" w:cstheme="majorHAnsi"/>
          <w:b/>
          <w:bCs/>
          <w:sz w:val="28"/>
          <w:szCs w:val="28"/>
        </w:rPr>
        <w:t>cắm một cây gậy</w:t>
      </w:r>
      <w:r w:rsidRPr="00E25171">
        <w:rPr>
          <w:rFonts w:asciiTheme="majorHAnsi" w:hAnsiTheme="majorHAnsi" w:cstheme="majorHAnsi"/>
          <w:sz w:val="28"/>
          <w:szCs w:val="28"/>
        </w:rPr>
        <w:t xml:space="preserve"> thẳng đứng (cao h) gần đó, đo </w:t>
      </w:r>
      <w:r w:rsidRPr="00E25171">
        <w:rPr>
          <w:rFonts w:asciiTheme="majorHAnsi" w:hAnsiTheme="majorHAnsi" w:cstheme="majorHAnsi"/>
          <w:b/>
          <w:bCs/>
          <w:sz w:val="28"/>
          <w:szCs w:val="28"/>
        </w:rPr>
        <w:t>bóng gậy dài b</w:t>
      </w:r>
      <w:r w:rsidRPr="00E25171">
        <w:rPr>
          <w:rFonts w:asciiTheme="majorHAnsi" w:hAnsiTheme="majorHAnsi" w:cstheme="majorHAnsi"/>
          <w:sz w:val="28"/>
          <w:szCs w:val="28"/>
        </w:rPr>
        <w:t xml:space="preserve">, đo </w:t>
      </w:r>
      <w:r w:rsidRPr="00E25171">
        <w:rPr>
          <w:rFonts w:asciiTheme="majorHAnsi" w:hAnsiTheme="majorHAnsi" w:cstheme="majorHAnsi"/>
          <w:b/>
          <w:bCs/>
          <w:sz w:val="28"/>
          <w:szCs w:val="28"/>
        </w:rPr>
        <w:t>bóng cây dài B</w:t>
      </w:r>
      <w:r w:rsidRPr="00E25171">
        <w:rPr>
          <w:rFonts w:asciiTheme="majorHAnsi" w:hAnsiTheme="majorHAnsi" w:cstheme="majorHAnsi"/>
          <w:sz w:val="28"/>
          <w:szCs w:val="28"/>
        </w:rPr>
        <w:t>, thì chiều cao cây = (h * B) / b​</w:t>
      </w:r>
    </w:p>
    <w:p w14:paraId="5BDA6EB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65D6D8D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Đây là cách dễ nếu có nắng và mặt đất phẳng. Lưu ý: đo bóng nên thực hiện khi nắng tương đối (sáng hoặc chiều), lúc trưa bóng quá ngắn có thể không chính xác.</w:t>
      </w:r>
    </w:p>
    <w:p w14:paraId="7E49B94C" w14:textId="77777777" w:rsidR="00E25171" w:rsidRPr="00E25171" w:rsidRDefault="00E25171">
      <w:pPr>
        <w:numPr>
          <w:ilvl w:val="0"/>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Dùng góc 45° (phương pháp tam giác vuông cân):</w:t>
      </w:r>
      <w:r w:rsidRPr="00E25171">
        <w:rPr>
          <w:rFonts w:asciiTheme="majorHAnsi" w:hAnsiTheme="majorHAnsi" w:cstheme="majorHAnsi"/>
          <w:sz w:val="28"/>
          <w:szCs w:val="28"/>
        </w:rPr>
        <w:t xml:space="preserve"> Nếu có một </w:t>
      </w:r>
      <w:r w:rsidRPr="00E25171">
        <w:rPr>
          <w:rFonts w:asciiTheme="majorHAnsi" w:hAnsiTheme="majorHAnsi" w:cstheme="majorHAnsi"/>
          <w:b/>
          <w:bCs/>
          <w:sz w:val="28"/>
          <w:szCs w:val="28"/>
        </w:rPr>
        <w:t>góc 45°</w:t>
      </w:r>
      <w:r w:rsidRPr="00E25171">
        <w:rPr>
          <w:rFonts w:asciiTheme="majorHAnsi" w:hAnsiTheme="majorHAnsi" w:cstheme="majorHAnsi"/>
          <w:sz w:val="28"/>
          <w:szCs w:val="28"/>
        </w:rPr>
        <w:t xml:space="preserve"> ngắm từ mắt đến ngọn cây, thì khoảng cách ngang đến gốc cây bằng đúng chiều cao của cây (trừ đi chiều cao mắt mình). Có nhiều cách tạo góc 45°:</w:t>
      </w:r>
    </w:p>
    <w:p w14:paraId="6D5688D9" w14:textId="77777777" w:rsidR="00E25171" w:rsidRPr="00E25171" w:rsidRDefault="00E25171">
      <w:pPr>
        <w:numPr>
          <w:ilvl w:val="1"/>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Dùng thước/giấy gấp:</w:t>
      </w:r>
      <w:r w:rsidRPr="00E25171">
        <w:rPr>
          <w:rFonts w:asciiTheme="majorHAnsi" w:hAnsiTheme="majorHAnsi" w:cstheme="majorHAnsi"/>
          <w:sz w:val="28"/>
          <w:szCs w:val="28"/>
        </w:rPr>
        <w:t xml:space="preserve"> Gấp một tờ giấy vuông thành tam giác vuông cân (45°-45°-90°)​</w:t>
      </w:r>
    </w:p>
    <w:p w14:paraId="2BCCF0E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7043BD4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Cầm tam giác này, đứng lùi từ từ xa cây, ngắm qua cạnh huyền sao cho đỉnh cây vừa chạm cạnh huyền mà cạnh đáy song song mặt đất. Lúc đó, khoảng cách từ chỗ đứng đến gốc cây bằng chiều cao từ mặt đất đến mắt bạn (A) cộng thêm chiều cao mắt bạn (h). Cụ thể: nếu bạn cao 1,5m (mắt cách đất 1,5m) và khi lùi ra 8,5m thì thấy đỉnh cây đúng góc 45°, thì chiều cao cây = 8,5m + 1,5m = </w:t>
      </w:r>
      <w:r w:rsidRPr="00E25171">
        <w:rPr>
          <w:rFonts w:asciiTheme="majorHAnsi" w:hAnsiTheme="majorHAnsi" w:cstheme="majorHAnsi"/>
          <w:b/>
          <w:bCs/>
          <w:sz w:val="28"/>
          <w:szCs w:val="28"/>
        </w:rPr>
        <w:t>10m</w:t>
      </w:r>
      <w:r w:rsidRPr="00E25171">
        <w:rPr>
          <w:rFonts w:asciiTheme="majorHAnsi" w:hAnsiTheme="majorHAnsi" w:cstheme="majorHAnsi"/>
          <w:sz w:val="28"/>
          <w:szCs w:val="28"/>
        </w:rPr>
        <w:t>​</w:t>
      </w:r>
    </w:p>
    <w:p w14:paraId="71C1B01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2E8E995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2F9E4141" w14:textId="77777777" w:rsidR="00E25171" w:rsidRPr="00E25171" w:rsidRDefault="00E25171">
      <w:pPr>
        <w:numPr>
          <w:ilvl w:val="1"/>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Dùng cách “nhìn qua hai chân”:</w:t>
      </w:r>
      <w:r w:rsidRPr="00E25171">
        <w:rPr>
          <w:rFonts w:asciiTheme="majorHAnsi" w:hAnsiTheme="majorHAnsi" w:cstheme="majorHAnsi"/>
          <w:sz w:val="28"/>
          <w:szCs w:val="28"/>
        </w:rPr>
        <w:t xml:space="preserve"> Đây là mẹo vui dân gian: đứng quay lưng về cây, cúi người xuống và </w:t>
      </w:r>
      <w:r w:rsidRPr="00E25171">
        <w:rPr>
          <w:rFonts w:asciiTheme="majorHAnsi" w:hAnsiTheme="majorHAnsi" w:cstheme="majorHAnsi"/>
          <w:b/>
          <w:bCs/>
          <w:sz w:val="28"/>
          <w:szCs w:val="28"/>
        </w:rPr>
        <w:t>nhìn ngược qua hai chân</w:t>
      </w:r>
      <w:r w:rsidRPr="00E25171">
        <w:rPr>
          <w:rFonts w:asciiTheme="majorHAnsi" w:hAnsiTheme="majorHAnsi" w:cstheme="majorHAnsi"/>
          <w:sz w:val="28"/>
          <w:szCs w:val="28"/>
        </w:rPr>
        <w:t>. Từ từ đi lùi ra xa cho đến khi vừa thấy ngọn cây xuất hiện giữa hai chân. Tại điểm đó, người ta ước tính khoảng cách từ bạn đến gốc cây xấp xỉ chiều cao của cây. Cách này hoạt động dựa trên thực tế khi bạn cúi và nhìn ngược sẽ tạo một góc nhìn khoảng 45° (dành cho người dẻo lưng, kết quả tương đối thôi nhưng thú vị để thử).</w:t>
      </w:r>
    </w:p>
    <w:p w14:paraId="653A247E" w14:textId="77777777" w:rsidR="00E25171" w:rsidRPr="00E25171" w:rsidRDefault="00E25171">
      <w:pPr>
        <w:numPr>
          <w:ilvl w:val="1"/>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Dùng đo góc bằng mắt</w:t>
      </w:r>
      <w:r w:rsidRPr="00E25171">
        <w:rPr>
          <w:rFonts w:asciiTheme="majorHAnsi" w:hAnsiTheme="majorHAnsi" w:cstheme="majorHAnsi"/>
          <w:sz w:val="28"/>
          <w:szCs w:val="28"/>
        </w:rPr>
        <w:t xml:space="preserve">: Nếu có </w:t>
      </w:r>
      <w:r w:rsidRPr="00E25171">
        <w:rPr>
          <w:rFonts w:asciiTheme="majorHAnsi" w:hAnsiTheme="majorHAnsi" w:cstheme="majorHAnsi"/>
          <w:b/>
          <w:bCs/>
          <w:sz w:val="28"/>
          <w:szCs w:val="28"/>
        </w:rPr>
        <w:t>bút và dây dọi</w:t>
      </w:r>
      <w:r w:rsidRPr="00E25171">
        <w:rPr>
          <w:rFonts w:asciiTheme="majorHAnsi" w:hAnsiTheme="majorHAnsi" w:cstheme="majorHAnsi"/>
          <w:sz w:val="28"/>
          <w:szCs w:val="28"/>
        </w:rPr>
        <w:t xml:space="preserve"> (như hướng dẫn ở blog), bạn có thể tạo một “máy đo góc” đơn giản: gấp giấy tam giác 45°, treo dây dọi để giữ ngang, rồi nhìn qua, tương tự cách dùng giấy.</w:t>
      </w:r>
    </w:p>
    <w:p w14:paraId="0296D35D" w14:textId="77777777" w:rsidR="00E25171" w:rsidRPr="00E25171" w:rsidRDefault="00E25171">
      <w:pPr>
        <w:numPr>
          <w:ilvl w:val="0"/>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Phương pháp “que ngang tầm mắt”:</w:t>
      </w:r>
      <w:r w:rsidRPr="00E25171">
        <w:rPr>
          <w:rFonts w:asciiTheme="majorHAnsi" w:hAnsiTheme="majorHAnsi" w:cstheme="majorHAnsi"/>
          <w:sz w:val="28"/>
          <w:szCs w:val="28"/>
        </w:rPr>
        <w:t xml:space="preserve"> Còn gọi là cách của họa sĩ vẽ phong cảnh​</w:t>
      </w:r>
    </w:p>
    <w:p w14:paraId="6F37453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366826A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 Chuẩn bị một que thẳng (hoặc chính bút chì). Nhờ một người có chiều cao đã biết (H_ref) đứng cạnh cây. Đưa thẳng tay cầm que, nhắm một mắt, canh sao cho que đo được (bằng ngón tay chặn) chiều cao người đó. Ví dụ: bạn thấy hình ảnh người cao 1,6m đúng bằng đoạn AB trên que; còn cây từ gốc đến ngọn dài gấp 5 lần đoạn AB đó trên que. Vậy cây cao ~ 1,6m * 5 = </w:t>
      </w:r>
      <w:r w:rsidRPr="00E25171">
        <w:rPr>
          <w:rFonts w:asciiTheme="majorHAnsi" w:hAnsiTheme="majorHAnsi" w:cstheme="majorHAnsi"/>
          <w:b/>
          <w:bCs/>
          <w:sz w:val="28"/>
          <w:szCs w:val="28"/>
        </w:rPr>
        <w:t>8m</w:t>
      </w:r>
      <w:r w:rsidRPr="00E25171">
        <w:rPr>
          <w:rFonts w:asciiTheme="majorHAnsi" w:hAnsiTheme="majorHAnsi" w:cstheme="majorHAnsi"/>
          <w:sz w:val="28"/>
          <w:szCs w:val="28"/>
        </w:rPr>
        <w:t>. Hoặc dùng ngay cơ thể mình: nếu có bạn cao 1,6m đứng cạnh cây, bạn nhìn thấy chiều cao cây tương đương 4 lần chiều cao bạn đó, thì suy ra ~6,4m.</w:t>
      </w:r>
    </w:p>
    <w:p w14:paraId="54A0B2CF" w14:textId="77777777" w:rsidR="00E25171" w:rsidRPr="00E25171" w:rsidRDefault="00E25171">
      <w:pPr>
        <w:numPr>
          <w:ilvl w:val="0"/>
          <w:numId w:val="48"/>
        </w:numPr>
        <w:jc w:val="both"/>
        <w:rPr>
          <w:rFonts w:asciiTheme="majorHAnsi" w:hAnsiTheme="majorHAnsi" w:cstheme="majorHAnsi"/>
          <w:sz w:val="28"/>
          <w:szCs w:val="28"/>
        </w:rPr>
      </w:pPr>
      <w:r w:rsidRPr="00E25171">
        <w:rPr>
          <w:rFonts w:asciiTheme="majorHAnsi" w:hAnsiTheme="majorHAnsi" w:cstheme="majorHAnsi"/>
          <w:b/>
          <w:bCs/>
          <w:sz w:val="28"/>
          <w:szCs w:val="28"/>
        </w:rPr>
        <w:t>Dùng gương hoặc vũng nước (phản xạ):</w:t>
      </w:r>
      <w:r w:rsidRPr="00E25171">
        <w:rPr>
          <w:rFonts w:asciiTheme="majorHAnsi" w:hAnsiTheme="majorHAnsi" w:cstheme="majorHAnsi"/>
          <w:sz w:val="28"/>
          <w:szCs w:val="28"/>
        </w:rPr>
        <w:t xml:space="preserve"> Đặt một </w:t>
      </w:r>
      <w:r w:rsidRPr="00E25171">
        <w:rPr>
          <w:rFonts w:asciiTheme="majorHAnsi" w:hAnsiTheme="majorHAnsi" w:cstheme="majorHAnsi"/>
          <w:b/>
          <w:bCs/>
          <w:sz w:val="28"/>
          <w:szCs w:val="28"/>
        </w:rPr>
        <w:t>chiếc gương nhỏ phẳng</w:t>
      </w:r>
      <w:r w:rsidRPr="00E25171">
        <w:rPr>
          <w:rFonts w:asciiTheme="majorHAnsi" w:hAnsiTheme="majorHAnsi" w:cstheme="majorHAnsi"/>
          <w:sz w:val="28"/>
          <w:szCs w:val="28"/>
        </w:rPr>
        <w:t xml:space="preserve"> nằm trên mặt đất, lùi ra xa cho đến khi nhìn thấy đỉnh cây phản chiếu trong gương​</w:t>
      </w:r>
    </w:p>
    <w:p w14:paraId="33F8819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5F91831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Khi thấy đỉnh cây hiện đúng trong gương, áp dụng tính chất góc tới = góc phản xạ: khoảng cách từ gương đến gốc cây (D) chia khoảng cách từ gương đến mắt người quan sát (O) bằng chiều cao cây (H) chia chiều cao mắt (h)​</w:t>
      </w:r>
    </w:p>
    <w:p w14:paraId="6C5F948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29D2B4B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Tức H = h * D / O (vì tạo hai tam giác đồng dạng qua gương). Cách làm: đo D, O bằng bước chân, biết h (chiều cao mắt). Tuy nhiên phương pháp này phức tạp hơn, thường sử dụng trong hướng đạo nâng cao.</w:t>
      </w:r>
    </w:p>
    <w:p w14:paraId="136BEC6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mức THCS, hai cách dễ nhất là </w:t>
      </w:r>
      <w:r w:rsidRPr="00E25171">
        <w:rPr>
          <w:rFonts w:asciiTheme="majorHAnsi" w:hAnsiTheme="majorHAnsi" w:cstheme="majorHAnsi"/>
          <w:b/>
          <w:bCs/>
          <w:sz w:val="28"/>
          <w:szCs w:val="28"/>
        </w:rPr>
        <w:t>bóng nắng</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góc 45°</w:t>
      </w:r>
      <w:r w:rsidRPr="00E25171">
        <w:rPr>
          <w:rFonts w:asciiTheme="majorHAnsi" w:hAnsiTheme="majorHAnsi" w:cstheme="majorHAnsi"/>
          <w:sz w:val="28"/>
          <w:szCs w:val="28"/>
        </w:rPr>
        <w:t xml:space="preserve"> (giấy gấp hoặc cúi nhìn ngược). Khi dùng những cách này, kết quả có thể chính xác khá cao, sai số chỉ vài phần trăm nếu cẩn thận.</w:t>
      </w:r>
    </w:p>
    <w:p w14:paraId="2E592B6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p>
    <w:p w14:paraId="2DE2A4D3" w14:textId="77777777" w:rsidR="00E25171" w:rsidRPr="00E25171" w:rsidRDefault="00E25171">
      <w:pPr>
        <w:numPr>
          <w:ilvl w:val="0"/>
          <w:numId w:val="49"/>
        </w:numPr>
        <w:jc w:val="both"/>
        <w:rPr>
          <w:rFonts w:asciiTheme="majorHAnsi" w:hAnsiTheme="majorHAnsi" w:cstheme="majorHAnsi"/>
          <w:sz w:val="28"/>
          <w:szCs w:val="28"/>
        </w:rPr>
      </w:pPr>
      <w:r w:rsidRPr="00E25171">
        <w:rPr>
          <w:rFonts w:asciiTheme="majorHAnsi" w:hAnsiTheme="majorHAnsi" w:cstheme="majorHAnsi"/>
          <w:sz w:val="28"/>
          <w:szCs w:val="28"/>
        </w:rPr>
        <w:t>Ra sân trường vào lúc nắng chiều. Mỗi tổ chuẩn bị một thước thẳng 1m (hoặc gậy mét chuẩn). Đo bóng gậy và bóng cột cờ, tính chiều cao cột cờ xem có khớp với thông số thực không (thường cột cờ ~10m).</w:t>
      </w:r>
    </w:p>
    <w:p w14:paraId="6AD9F20A" w14:textId="77777777" w:rsidR="00E25171" w:rsidRPr="00E25171" w:rsidRDefault="00E25171">
      <w:pPr>
        <w:numPr>
          <w:ilvl w:val="0"/>
          <w:numId w:val="49"/>
        </w:numPr>
        <w:jc w:val="both"/>
        <w:rPr>
          <w:rFonts w:asciiTheme="majorHAnsi" w:hAnsiTheme="majorHAnsi" w:cstheme="majorHAnsi"/>
          <w:sz w:val="28"/>
          <w:szCs w:val="28"/>
        </w:rPr>
      </w:pPr>
      <w:r w:rsidRPr="00E25171">
        <w:rPr>
          <w:rFonts w:asciiTheme="majorHAnsi" w:hAnsiTheme="majorHAnsi" w:cstheme="majorHAnsi"/>
          <w:sz w:val="28"/>
          <w:szCs w:val="28"/>
        </w:rPr>
        <w:t>Thử phương pháp 45°: Gấp giấy tam giác 45°, đo chiều cao cột bóng rổ bằng cách lùi xa. So sánh kết quả với số liệu nhà trường có (ví dụ trụ bóng rổ cao 3m).</w:t>
      </w:r>
    </w:p>
    <w:p w14:paraId="46275D19" w14:textId="77777777" w:rsidR="00E25171" w:rsidRPr="00E25171" w:rsidRDefault="00E25171">
      <w:pPr>
        <w:numPr>
          <w:ilvl w:val="0"/>
          <w:numId w:val="49"/>
        </w:numPr>
        <w:jc w:val="both"/>
        <w:rPr>
          <w:rFonts w:asciiTheme="majorHAnsi" w:hAnsiTheme="majorHAnsi" w:cstheme="majorHAnsi"/>
          <w:sz w:val="28"/>
          <w:szCs w:val="28"/>
        </w:rPr>
      </w:pPr>
      <w:r w:rsidRPr="00E25171">
        <w:rPr>
          <w:rFonts w:asciiTheme="majorHAnsi" w:hAnsiTheme="majorHAnsi" w:cstheme="majorHAnsi"/>
          <w:sz w:val="28"/>
          <w:szCs w:val="28"/>
        </w:rPr>
        <w:t xml:space="preserve">Chơi trò </w:t>
      </w:r>
      <w:r w:rsidRPr="00E25171">
        <w:rPr>
          <w:rFonts w:asciiTheme="majorHAnsi" w:hAnsiTheme="majorHAnsi" w:cstheme="majorHAnsi"/>
          <w:b/>
          <w:bCs/>
          <w:sz w:val="28"/>
          <w:szCs w:val="28"/>
        </w:rPr>
        <w:t>dự đoán chiều cao cây</w:t>
      </w:r>
      <w:r w:rsidRPr="00E25171">
        <w:rPr>
          <w:rFonts w:asciiTheme="majorHAnsi" w:hAnsiTheme="majorHAnsi" w:cstheme="majorHAnsi"/>
          <w:sz w:val="28"/>
          <w:szCs w:val="28"/>
        </w:rPr>
        <w:t>: Chọn một cây cao. Các nhóm sử dụng các phương pháp khác nhau để đo chiều cao (nhóm dùng bóng, nhóm dùng que, nhóm dùng ngược qua chân). So kết quả.</w:t>
      </w:r>
    </w:p>
    <w:p w14:paraId="6F2B5E79" w14:textId="77777777" w:rsidR="00E25171" w:rsidRPr="00E25171" w:rsidRDefault="00E25171">
      <w:pPr>
        <w:numPr>
          <w:ilvl w:val="0"/>
          <w:numId w:val="49"/>
        </w:numPr>
        <w:jc w:val="both"/>
        <w:rPr>
          <w:rFonts w:asciiTheme="majorHAnsi" w:hAnsiTheme="majorHAnsi" w:cstheme="majorHAnsi"/>
          <w:sz w:val="28"/>
          <w:szCs w:val="28"/>
        </w:rPr>
      </w:pPr>
      <w:r w:rsidRPr="00E25171">
        <w:rPr>
          <w:rFonts w:asciiTheme="majorHAnsi" w:hAnsiTheme="majorHAnsi" w:cstheme="majorHAnsi"/>
          <w:sz w:val="28"/>
          <w:szCs w:val="28"/>
        </w:rPr>
        <w:t>Khuyến khích các em về nhà đo chiều cao những vật xung quanh (cây trong sân, ngôi nhà, cột đèn) và hôm sau báo cáo xem mình ước lượng được bao nhiêu, có thể kiểm chứng bằng cách khác không.</w:t>
      </w:r>
    </w:p>
    <w:p w14:paraId="6DD4325A"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lastRenderedPageBreak/>
        <w:t>5.3 Ước lượng bề rộng (sông, suối, khoảng cách ngang khó tiếp cận)</w:t>
      </w:r>
    </w:p>
    <w:p w14:paraId="009CA43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Đo </w:t>
      </w:r>
      <w:r w:rsidRPr="00E25171">
        <w:rPr>
          <w:rFonts w:asciiTheme="majorHAnsi" w:hAnsiTheme="majorHAnsi" w:cstheme="majorHAnsi"/>
          <w:b/>
          <w:bCs/>
          <w:sz w:val="28"/>
          <w:szCs w:val="28"/>
        </w:rPr>
        <w:t>bề rộng con sông</w:t>
      </w:r>
      <w:r w:rsidRPr="00E25171">
        <w:rPr>
          <w:rFonts w:asciiTheme="majorHAnsi" w:hAnsiTheme="majorHAnsi" w:cstheme="majorHAnsi"/>
          <w:sz w:val="28"/>
          <w:szCs w:val="28"/>
        </w:rPr>
        <w:t xml:space="preserve"> hay </w:t>
      </w:r>
      <w:r w:rsidRPr="00E25171">
        <w:rPr>
          <w:rFonts w:asciiTheme="majorHAnsi" w:hAnsiTheme="majorHAnsi" w:cstheme="majorHAnsi"/>
          <w:b/>
          <w:bCs/>
          <w:sz w:val="28"/>
          <w:szCs w:val="28"/>
        </w:rPr>
        <w:t>chiều ngang một khoảng trống</w:t>
      </w:r>
      <w:r w:rsidRPr="00E25171">
        <w:rPr>
          <w:rFonts w:asciiTheme="majorHAnsi" w:hAnsiTheme="majorHAnsi" w:cstheme="majorHAnsi"/>
          <w:sz w:val="28"/>
          <w:szCs w:val="28"/>
        </w:rPr>
        <w:t xml:space="preserve"> (mà không sang trực tiếp được) là tình huống kinh điển: đứng bên này sông muốn biết sông rộng bao nhiêu để chuẩn bị nội dung bơi hoặc tìm chỗ bắc cầu. Phương pháp đo rộng thường phức tạp hơn chút, nhưng có một cách hay dùng trong hướng đạo:</w:t>
      </w:r>
    </w:p>
    <w:p w14:paraId="14541BF6" w14:textId="77777777" w:rsidR="00E25171" w:rsidRPr="00E25171" w:rsidRDefault="00E25171">
      <w:pPr>
        <w:numPr>
          <w:ilvl w:val="0"/>
          <w:numId w:val="50"/>
        </w:numPr>
        <w:jc w:val="both"/>
        <w:rPr>
          <w:rFonts w:asciiTheme="majorHAnsi" w:hAnsiTheme="majorHAnsi" w:cstheme="majorHAnsi"/>
          <w:sz w:val="28"/>
          <w:szCs w:val="28"/>
        </w:rPr>
      </w:pPr>
      <w:r w:rsidRPr="00E25171">
        <w:rPr>
          <w:rFonts w:asciiTheme="majorHAnsi" w:hAnsiTheme="majorHAnsi" w:cstheme="majorHAnsi"/>
          <w:b/>
          <w:bCs/>
          <w:sz w:val="28"/>
          <w:szCs w:val="28"/>
        </w:rPr>
        <w:t>Phương pháp tam giác vuông bằng nhau (chiều rộng sông):</w:t>
      </w:r>
      <w:r w:rsidRPr="00E25171">
        <w:rPr>
          <w:rFonts w:asciiTheme="majorHAnsi" w:hAnsiTheme="majorHAnsi" w:cstheme="majorHAnsi"/>
          <w:sz w:val="28"/>
          <w:szCs w:val="28"/>
        </w:rPr>
        <w:t xml:space="preserve"> Giả sử muốn đo bề rộng sông từ bờ mình (điểm B) sang bờ bên kia (điểm A thẳng đối diện). Làm như sau​</w:t>
      </w:r>
    </w:p>
    <w:p w14:paraId="79C1614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0ABD5C3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1D865DA7" w14:textId="77777777" w:rsidR="00E25171" w:rsidRPr="00E25171" w:rsidRDefault="00E25171">
      <w:pPr>
        <w:numPr>
          <w:ilvl w:val="1"/>
          <w:numId w:val="50"/>
        </w:numPr>
        <w:jc w:val="both"/>
        <w:rPr>
          <w:rFonts w:asciiTheme="majorHAnsi" w:hAnsiTheme="majorHAnsi" w:cstheme="majorHAnsi"/>
          <w:sz w:val="28"/>
          <w:szCs w:val="28"/>
        </w:rPr>
      </w:pPr>
      <w:r w:rsidRPr="00E25171">
        <w:rPr>
          <w:rFonts w:asciiTheme="majorHAnsi" w:hAnsiTheme="majorHAnsi" w:cstheme="majorHAnsi"/>
          <w:sz w:val="28"/>
          <w:szCs w:val="28"/>
        </w:rPr>
        <w:t xml:space="preserve">Từ điểm B, dọc theo bờ mình, đóng một cọc C sao cho </w:t>
      </w:r>
      <w:r w:rsidRPr="00E25171">
        <w:rPr>
          <w:rFonts w:asciiTheme="majorHAnsi" w:hAnsiTheme="majorHAnsi" w:cstheme="majorHAnsi"/>
          <w:b/>
          <w:bCs/>
          <w:sz w:val="28"/>
          <w:szCs w:val="28"/>
        </w:rPr>
        <w:t>BC vuông góc với AB</w:t>
      </w:r>
      <w:r w:rsidRPr="00E25171">
        <w:rPr>
          <w:rFonts w:asciiTheme="majorHAnsi" w:hAnsiTheme="majorHAnsi" w:cstheme="majorHAnsi"/>
          <w:sz w:val="28"/>
          <w:szCs w:val="28"/>
        </w:rPr>
        <w:t xml:space="preserve"> (tức dọc bờ đi ra một góc 90°). Khoảng cách BC tùy ý, ví dụ 10m.</w:t>
      </w:r>
    </w:p>
    <w:p w14:paraId="46C39CB2" w14:textId="77777777" w:rsidR="00E25171" w:rsidRPr="00E25171" w:rsidRDefault="00E25171">
      <w:pPr>
        <w:numPr>
          <w:ilvl w:val="1"/>
          <w:numId w:val="50"/>
        </w:numPr>
        <w:jc w:val="both"/>
        <w:rPr>
          <w:rFonts w:asciiTheme="majorHAnsi" w:hAnsiTheme="majorHAnsi" w:cstheme="majorHAnsi"/>
          <w:sz w:val="28"/>
          <w:szCs w:val="28"/>
        </w:rPr>
      </w:pPr>
      <w:r w:rsidRPr="00E25171">
        <w:rPr>
          <w:rFonts w:asciiTheme="majorHAnsi" w:hAnsiTheme="majorHAnsi" w:cstheme="majorHAnsi"/>
          <w:sz w:val="28"/>
          <w:szCs w:val="28"/>
        </w:rPr>
        <w:t xml:space="preserve">Từ điểm C, tiếp tục đi dọc theo đường thẳng BC thêm một đoạn CD </w:t>
      </w:r>
      <w:r w:rsidRPr="00E25171">
        <w:rPr>
          <w:rFonts w:asciiTheme="majorHAnsi" w:hAnsiTheme="majorHAnsi" w:cstheme="majorHAnsi"/>
          <w:b/>
          <w:bCs/>
          <w:sz w:val="28"/>
          <w:szCs w:val="28"/>
        </w:rPr>
        <w:t>bằng đúng BC</w:t>
      </w:r>
      <w:r w:rsidRPr="00E25171">
        <w:rPr>
          <w:rFonts w:asciiTheme="majorHAnsi" w:hAnsiTheme="majorHAnsi" w:cstheme="majorHAnsi"/>
          <w:sz w:val="28"/>
          <w:szCs w:val="28"/>
        </w:rPr>
        <w:t xml:space="preserve"> (tức cũng 10m), đóng cọc tại D​</w:t>
      </w:r>
    </w:p>
    <w:p w14:paraId="595F280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328EE2A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Bây giờ BC = CD.</w:t>
      </w:r>
    </w:p>
    <w:p w14:paraId="2E998878" w14:textId="77777777" w:rsidR="00E25171" w:rsidRPr="00E25171" w:rsidRDefault="00E25171">
      <w:pPr>
        <w:numPr>
          <w:ilvl w:val="1"/>
          <w:numId w:val="50"/>
        </w:numPr>
        <w:jc w:val="both"/>
        <w:rPr>
          <w:rFonts w:asciiTheme="majorHAnsi" w:hAnsiTheme="majorHAnsi" w:cstheme="majorHAnsi"/>
          <w:sz w:val="28"/>
          <w:szCs w:val="28"/>
        </w:rPr>
      </w:pPr>
      <w:r w:rsidRPr="00E25171">
        <w:rPr>
          <w:rFonts w:asciiTheme="majorHAnsi" w:hAnsiTheme="majorHAnsi" w:cstheme="majorHAnsi"/>
          <w:sz w:val="28"/>
          <w:szCs w:val="28"/>
        </w:rPr>
        <w:t xml:space="preserve">Từ D, quay hướng đi </w:t>
      </w:r>
      <w:r w:rsidRPr="00E25171">
        <w:rPr>
          <w:rFonts w:asciiTheme="majorHAnsi" w:hAnsiTheme="majorHAnsi" w:cstheme="majorHAnsi"/>
          <w:b/>
          <w:bCs/>
          <w:sz w:val="28"/>
          <w:szCs w:val="28"/>
        </w:rPr>
        <w:t>song song với AB</w:t>
      </w:r>
      <w:r w:rsidRPr="00E25171">
        <w:rPr>
          <w:rFonts w:asciiTheme="majorHAnsi" w:hAnsiTheme="majorHAnsi" w:cstheme="majorHAnsi"/>
          <w:sz w:val="28"/>
          <w:szCs w:val="28"/>
        </w:rPr>
        <w:t xml:space="preserve"> (tức hướng về phía đối diện ban đầu), di chuyển và quan sát điểm A. Tiến hành cho đến khi từ điểm đó (gọi là E) nhìn thấy </w:t>
      </w:r>
      <w:r w:rsidRPr="00E25171">
        <w:rPr>
          <w:rFonts w:asciiTheme="majorHAnsi" w:hAnsiTheme="majorHAnsi" w:cstheme="majorHAnsi"/>
          <w:b/>
          <w:bCs/>
          <w:sz w:val="28"/>
          <w:szCs w:val="28"/>
        </w:rPr>
        <w:t>E, C, A thẳng hàng</w:t>
      </w:r>
      <w:r w:rsidRPr="00E25171">
        <w:rPr>
          <w:rFonts w:asciiTheme="majorHAnsi" w:hAnsiTheme="majorHAnsi" w:cstheme="majorHAnsi"/>
          <w:sz w:val="28"/>
          <w:szCs w:val="28"/>
        </w:rPr>
        <w:t>​</w:t>
      </w:r>
    </w:p>
    <w:p w14:paraId="531523B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6D08A95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(tức A nằm trên đường thẳng EC). Để làm chính xác, một người đứng tại C làm dấu, người ở D đi ngang đến khi thấy người ở C che khuất điểm A hoặc thẳng hàng với A.</w:t>
      </w:r>
    </w:p>
    <w:p w14:paraId="0055DB88" w14:textId="77777777" w:rsidR="00E25171" w:rsidRPr="00E25171" w:rsidRDefault="00E25171">
      <w:pPr>
        <w:numPr>
          <w:ilvl w:val="1"/>
          <w:numId w:val="50"/>
        </w:numPr>
        <w:jc w:val="both"/>
        <w:rPr>
          <w:rFonts w:asciiTheme="majorHAnsi" w:hAnsiTheme="majorHAnsi" w:cstheme="majorHAnsi"/>
          <w:sz w:val="28"/>
          <w:szCs w:val="28"/>
        </w:rPr>
      </w:pPr>
      <w:r w:rsidRPr="00E25171">
        <w:rPr>
          <w:rFonts w:asciiTheme="majorHAnsi" w:hAnsiTheme="majorHAnsi" w:cstheme="majorHAnsi"/>
          <w:sz w:val="28"/>
          <w:szCs w:val="28"/>
        </w:rPr>
        <w:t>Đóng cọc tại E khi C, A, E thẳng hàng.</w:t>
      </w:r>
    </w:p>
    <w:p w14:paraId="78D3B15E" w14:textId="77777777" w:rsidR="00E25171" w:rsidRPr="00E25171" w:rsidRDefault="00E25171">
      <w:pPr>
        <w:numPr>
          <w:ilvl w:val="1"/>
          <w:numId w:val="50"/>
        </w:numPr>
        <w:jc w:val="both"/>
        <w:rPr>
          <w:rFonts w:asciiTheme="majorHAnsi" w:hAnsiTheme="majorHAnsi" w:cstheme="majorHAnsi"/>
          <w:sz w:val="28"/>
          <w:szCs w:val="28"/>
        </w:rPr>
      </w:pPr>
      <w:r w:rsidRPr="00E25171">
        <w:rPr>
          <w:rFonts w:asciiTheme="majorHAnsi" w:hAnsiTheme="majorHAnsi" w:cstheme="majorHAnsi"/>
          <w:sz w:val="28"/>
          <w:szCs w:val="28"/>
        </w:rPr>
        <w:t xml:space="preserve">Lúc này, khoảng cách </w:t>
      </w:r>
      <w:r w:rsidRPr="00E25171">
        <w:rPr>
          <w:rFonts w:asciiTheme="majorHAnsi" w:hAnsiTheme="majorHAnsi" w:cstheme="majorHAnsi"/>
          <w:b/>
          <w:bCs/>
          <w:sz w:val="28"/>
          <w:szCs w:val="28"/>
        </w:rPr>
        <w:t>ED chính là chiều rộng AB</w:t>
      </w:r>
      <w:r w:rsidRPr="00E25171">
        <w:rPr>
          <w:rFonts w:asciiTheme="majorHAnsi" w:hAnsiTheme="majorHAnsi" w:cstheme="majorHAnsi"/>
          <w:sz w:val="28"/>
          <w:szCs w:val="28"/>
        </w:rPr>
        <w:t>​</w:t>
      </w:r>
    </w:p>
    <w:p w14:paraId="6C484F7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2D1E960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Vì đã tạo hai tam giác vuông CAB và CDE có cạnh CA // ED và CA = ED do C, A, E thẳng hàng và CB = CD.</w:t>
      </w:r>
    </w:p>
    <w:p w14:paraId="096E4AC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Nói đơn giản: chúng ta tạo một hình chữ nhật tưởng tượng C-B-D-E, trong đó CB = CD, và E được điều chỉnh cho thẳng hàng với A và C. Từ đó ED bằng AB​</w:t>
      </w:r>
    </w:p>
    <w:p w14:paraId="6736C18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3AAA413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Thực tế thực hiện:</w:t>
      </w:r>
    </w:p>
    <w:p w14:paraId="30949C2B" w14:textId="77777777" w:rsidR="00E25171" w:rsidRPr="00E25171" w:rsidRDefault="00E25171">
      <w:pPr>
        <w:numPr>
          <w:ilvl w:val="0"/>
          <w:numId w:val="51"/>
        </w:numPr>
        <w:jc w:val="both"/>
        <w:rPr>
          <w:rFonts w:asciiTheme="majorHAnsi" w:hAnsiTheme="majorHAnsi" w:cstheme="majorHAnsi"/>
          <w:sz w:val="28"/>
          <w:szCs w:val="28"/>
        </w:rPr>
      </w:pPr>
      <w:r w:rsidRPr="00E25171">
        <w:rPr>
          <w:rFonts w:asciiTheme="majorHAnsi" w:hAnsiTheme="majorHAnsi" w:cstheme="majorHAnsi"/>
          <w:sz w:val="28"/>
          <w:szCs w:val="28"/>
        </w:rPr>
        <w:t>Chọn một vật mốc A bên kia, đóng cọc B đối diện A.</w:t>
      </w:r>
    </w:p>
    <w:p w14:paraId="5037F882" w14:textId="77777777" w:rsidR="00E25171" w:rsidRPr="00E25171" w:rsidRDefault="00E25171">
      <w:pPr>
        <w:numPr>
          <w:ilvl w:val="0"/>
          <w:numId w:val="51"/>
        </w:numPr>
        <w:jc w:val="both"/>
        <w:rPr>
          <w:rFonts w:asciiTheme="majorHAnsi" w:hAnsiTheme="majorHAnsi" w:cstheme="majorHAnsi"/>
          <w:sz w:val="28"/>
          <w:szCs w:val="28"/>
        </w:rPr>
      </w:pPr>
      <w:r w:rsidRPr="00E25171">
        <w:rPr>
          <w:rFonts w:asciiTheme="majorHAnsi" w:hAnsiTheme="majorHAnsi" w:cstheme="majorHAnsi"/>
          <w:sz w:val="28"/>
          <w:szCs w:val="28"/>
        </w:rPr>
        <w:t>Từ B đo vuông góc ra C, rồi đến D (BC = CD).</w:t>
      </w:r>
    </w:p>
    <w:p w14:paraId="0E4579BB" w14:textId="77777777" w:rsidR="00E25171" w:rsidRPr="00E25171" w:rsidRDefault="00E25171">
      <w:pPr>
        <w:numPr>
          <w:ilvl w:val="0"/>
          <w:numId w:val="51"/>
        </w:numPr>
        <w:jc w:val="both"/>
        <w:rPr>
          <w:rFonts w:asciiTheme="majorHAnsi" w:hAnsiTheme="majorHAnsi" w:cstheme="majorHAnsi"/>
          <w:sz w:val="28"/>
          <w:szCs w:val="28"/>
        </w:rPr>
      </w:pPr>
      <w:r w:rsidRPr="00E25171">
        <w:rPr>
          <w:rFonts w:asciiTheme="majorHAnsi" w:hAnsiTheme="majorHAnsi" w:cstheme="majorHAnsi"/>
          <w:sz w:val="28"/>
          <w:szCs w:val="28"/>
        </w:rPr>
        <w:t>Nhìn từ D về phía A, di chuyển ngang cho tới khi thấy cọc C che khuất A.</w:t>
      </w:r>
    </w:p>
    <w:p w14:paraId="1A5BC0FF" w14:textId="77777777" w:rsidR="00E25171" w:rsidRPr="00E25171" w:rsidRDefault="00E25171">
      <w:pPr>
        <w:numPr>
          <w:ilvl w:val="0"/>
          <w:numId w:val="51"/>
        </w:numPr>
        <w:jc w:val="both"/>
        <w:rPr>
          <w:rFonts w:asciiTheme="majorHAnsi" w:hAnsiTheme="majorHAnsi" w:cstheme="majorHAnsi"/>
          <w:sz w:val="28"/>
          <w:szCs w:val="28"/>
        </w:rPr>
      </w:pPr>
      <w:r w:rsidRPr="00E25171">
        <w:rPr>
          <w:rFonts w:asciiTheme="majorHAnsi" w:hAnsiTheme="majorHAnsi" w:cstheme="majorHAnsi"/>
          <w:sz w:val="28"/>
          <w:szCs w:val="28"/>
        </w:rPr>
        <w:t>Đo ED (có thể bằng bước chân). ED ~ bề rộng sông.</w:t>
      </w:r>
    </w:p>
    <w:p w14:paraId="4D07A3B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Cách này cho kết quả khá chính xác nếu đo góc vuông chuẩn và đoạn BC=CD chuẩn.</w:t>
      </w:r>
    </w:p>
    <w:p w14:paraId="3921973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Một phương pháp khác:</w:t>
      </w:r>
    </w:p>
    <w:p w14:paraId="58B25DF0" w14:textId="77777777" w:rsidR="00E25171" w:rsidRPr="00E25171" w:rsidRDefault="00E25171">
      <w:pPr>
        <w:numPr>
          <w:ilvl w:val="0"/>
          <w:numId w:val="52"/>
        </w:numPr>
        <w:jc w:val="both"/>
        <w:rPr>
          <w:rFonts w:asciiTheme="majorHAnsi" w:hAnsiTheme="majorHAnsi" w:cstheme="majorHAnsi"/>
          <w:sz w:val="28"/>
          <w:szCs w:val="28"/>
        </w:rPr>
      </w:pPr>
      <w:r w:rsidRPr="00E25171">
        <w:rPr>
          <w:rFonts w:asciiTheme="majorHAnsi" w:hAnsiTheme="majorHAnsi" w:cstheme="majorHAnsi"/>
          <w:b/>
          <w:bCs/>
          <w:sz w:val="28"/>
          <w:szCs w:val="28"/>
        </w:rPr>
        <w:t>Tam giác đồng dạng:</w:t>
      </w:r>
      <w:r w:rsidRPr="00E25171">
        <w:rPr>
          <w:rFonts w:asciiTheme="majorHAnsi" w:hAnsiTheme="majorHAnsi" w:cstheme="majorHAnsi"/>
          <w:sz w:val="28"/>
          <w:szCs w:val="28"/>
        </w:rPr>
        <w:t xml:space="preserve"> Chọn điểm P bên kia sông, điểm A bên này đối diện P, và một điểm C thẳng hàng P-A kéo dài trên bờ mình​</w:t>
      </w:r>
    </w:p>
    <w:p w14:paraId="4DCA94E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6FC0590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Sau đó tạo hai góc vuông ở A và C rồi làm tương tự. Phương pháp này phức tạp hơn nên không đi sâu (dành cho hướng đạo sinh cao cấp).</w:t>
      </w:r>
    </w:p>
    <w:p w14:paraId="412386C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Mẹo đơn giản hơn (mặc dù chính xác kém hơn):</w:t>
      </w:r>
    </w:p>
    <w:p w14:paraId="0AF76807" w14:textId="77777777" w:rsidR="00E25171" w:rsidRPr="00E25171" w:rsidRDefault="00E25171">
      <w:pPr>
        <w:numPr>
          <w:ilvl w:val="0"/>
          <w:numId w:val="53"/>
        </w:numPr>
        <w:jc w:val="both"/>
        <w:rPr>
          <w:rFonts w:asciiTheme="majorHAnsi" w:hAnsiTheme="majorHAnsi" w:cstheme="majorHAnsi"/>
          <w:sz w:val="28"/>
          <w:szCs w:val="28"/>
        </w:rPr>
      </w:pPr>
      <w:r w:rsidRPr="00E25171">
        <w:rPr>
          <w:rFonts w:asciiTheme="majorHAnsi" w:hAnsiTheme="majorHAnsi" w:cstheme="majorHAnsi"/>
          <w:b/>
          <w:bCs/>
          <w:sz w:val="28"/>
          <w:szCs w:val="28"/>
        </w:rPr>
        <w:t>Dùng que và góc 90°:</w:t>
      </w:r>
      <w:r w:rsidRPr="00E25171">
        <w:rPr>
          <w:rFonts w:asciiTheme="majorHAnsi" w:hAnsiTheme="majorHAnsi" w:cstheme="majorHAnsi"/>
          <w:sz w:val="28"/>
          <w:szCs w:val="28"/>
        </w:rPr>
        <w:t xml:space="preserve"> Giống kiểu gấp giấy 90° trên đất để “chiếu” điểm đối diện lên bờ. Nhưng cần dây đo và hai người, phức tạp.</w:t>
      </w:r>
    </w:p>
    <w:p w14:paraId="505E8A3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Nếu có la bàn hoặc đo được góc, cũng có thể dùng </w:t>
      </w:r>
      <w:r w:rsidRPr="00E25171">
        <w:rPr>
          <w:rFonts w:asciiTheme="majorHAnsi" w:hAnsiTheme="majorHAnsi" w:cstheme="majorHAnsi"/>
          <w:b/>
          <w:bCs/>
          <w:sz w:val="28"/>
          <w:szCs w:val="28"/>
        </w:rPr>
        <w:t>góc 45°</w:t>
      </w:r>
      <w:r w:rsidRPr="00E25171">
        <w:rPr>
          <w:rFonts w:asciiTheme="majorHAnsi" w:hAnsiTheme="majorHAnsi" w:cstheme="majorHAnsi"/>
          <w:sz w:val="28"/>
          <w:szCs w:val="28"/>
        </w:rPr>
        <w:t>: Đi dọc bờ đến khi điểm đối diện tạo góc 45°, khi đó khoảng cách từ đó đến điểm đối diện bằng khoảng cách đã đi dọc bờ.</w:t>
      </w:r>
    </w:p>
    <w:p w14:paraId="55E855B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w:t>
      </w:r>
    </w:p>
    <w:p w14:paraId="4D2E08A1" w14:textId="77777777" w:rsidR="00E25171" w:rsidRPr="00E25171" w:rsidRDefault="00E25171">
      <w:pPr>
        <w:numPr>
          <w:ilvl w:val="0"/>
          <w:numId w:val="54"/>
        </w:numPr>
        <w:jc w:val="both"/>
        <w:rPr>
          <w:rFonts w:asciiTheme="majorHAnsi" w:hAnsiTheme="majorHAnsi" w:cstheme="majorHAnsi"/>
          <w:sz w:val="28"/>
          <w:szCs w:val="28"/>
        </w:rPr>
      </w:pPr>
      <w:r w:rsidRPr="00E25171">
        <w:rPr>
          <w:rFonts w:asciiTheme="majorHAnsi" w:hAnsiTheme="majorHAnsi" w:cstheme="majorHAnsi"/>
          <w:sz w:val="28"/>
          <w:szCs w:val="28"/>
        </w:rPr>
        <w:t>Vẽ một mô hình sông trên sân bằng phấn (hai vạch song song). Cho một đội thử áp dụng phương pháp trên: đặt B, đo BC, CD, tìm E thẳng hàng, đo ED. So sánh ED với khoảng cách thật giữa hai vạch.</w:t>
      </w:r>
    </w:p>
    <w:p w14:paraId="7A0DE193" w14:textId="77777777" w:rsidR="00E25171" w:rsidRPr="00E25171" w:rsidRDefault="00E25171">
      <w:pPr>
        <w:numPr>
          <w:ilvl w:val="0"/>
          <w:numId w:val="54"/>
        </w:numPr>
        <w:jc w:val="both"/>
        <w:rPr>
          <w:rFonts w:asciiTheme="majorHAnsi" w:hAnsiTheme="majorHAnsi" w:cstheme="majorHAnsi"/>
          <w:sz w:val="28"/>
          <w:szCs w:val="28"/>
        </w:rPr>
      </w:pPr>
      <w:r w:rsidRPr="00E25171">
        <w:rPr>
          <w:rFonts w:asciiTheme="majorHAnsi" w:hAnsiTheme="majorHAnsi" w:cstheme="majorHAnsi"/>
          <w:sz w:val="28"/>
          <w:szCs w:val="28"/>
        </w:rPr>
        <w:t>Nếu có điều kiện ra thực địa (ví dụ hai bên bờ hồ bơi hoặc bờ kênh hẹp trong trường), thử đo thật và so với băng đo.</w:t>
      </w:r>
    </w:p>
    <w:p w14:paraId="0193C37C" w14:textId="77777777" w:rsidR="00E25171" w:rsidRPr="00E25171" w:rsidRDefault="00E25171">
      <w:pPr>
        <w:numPr>
          <w:ilvl w:val="0"/>
          <w:numId w:val="54"/>
        </w:numPr>
        <w:jc w:val="both"/>
        <w:rPr>
          <w:rFonts w:asciiTheme="majorHAnsi" w:hAnsiTheme="majorHAnsi" w:cstheme="majorHAnsi"/>
          <w:sz w:val="28"/>
          <w:szCs w:val="28"/>
        </w:rPr>
      </w:pPr>
      <w:r w:rsidRPr="00E25171">
        <w:rPr>
          <w:rFonts w:asciiTheme="majorHAnsi" w:hAnsiTheme="majorHAnsi" w:cstheme="majorHAnsi"/>
          <w:sz w:val="28"/>
          <w:szCs w:val="28"/>
        </w:rPr>
        <w:t>Hướng dẫn các em viết các bước ra giấy vở, vẽ hình minh họa tam giác để hiểu bản chất toán học.</w:t>
      </w:r>
    </w:p>
    <w:p w14:paraId="1CBF21EC"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5.4 Các kỹ năng ước lượng khác</w:t>
      </w:r>
    </w:p>
    <w:p w14:paraId="6B85253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Ngoài khoảng cách, cao, rộng, trong thực tế còn có thể ước lượng:</w:t>
      </w:r>
    </w:p>
    <w:p w14:paraId="6DF18316" w14:textId="77777777" w:rsidR="00E25171" w:rsidRPr="00E25171" w:rsidRDefault="00E25171">
      <w:pPr>
        <w:numPr>
          <w:ilvl w:val="0"/>
          <w:numId w:val="55"/>
        </w:numPr>
        <w:jc w:val="both"/>
        <w:rPr>
          <w:rFonts w:asciiTheme="majorHAnsi" w:hAnsiTheme="majorHAnsi" w:cstheme="majorHAnsi"/>
          <w:sz w:val="28"/>
          <w:szCs w:val="28"/>
        </w:rPr>
      </w:pPr>
      <w:r w:rsidRPr="00E25171">
        <w:rPr>
          <w:rFonts w:asciiTheme="majorHAnsi" w:hAnsiTheme="majorHAnsi" w:cstheme="majorHAnsi"/>
          <w:b/>
          <w:bCs/>
          <w:sz w:val="28"/>
          <w:szCs w:val="28"/>
        </w:rPr>
        <w:lastRenderedPageBreak/>
        <w:t>Độ sâu vực/giếng:</w:t>
      </w:r>
      <w:r w:rsidRPr="00E25171">
        <w:rPr>
          <w:rFonts w:asciiTheme="majorHAnsi" w:hAnsiTheme="majorHAnsi" w:cstheme="majorHAnsi"/>
          <w:sz w:val="28"/>
          <w:szCs w:val="28"/>
        </w:rPr>
        <w:t xml:space="preserve"> Thả một hòn đá xuống và đếm giây đến khi nghe tiếng chạm nước/bottom. Dựa vào công thức rơi tự do: s ≈ 5 * t^2 (mét). Ví dụ mất 2 giây thì độ sâu ~ 20m​</w:t>
      </w:r>
    </w:p>
    <w:p w14:paraId="653ECBF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3523AF0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34FD7EE6" w14:textId="77777777" w:rsidR="00E25171" w:rsidRPr="00E25171" w:rsidRDefault="00E25171">
      <w:pPr>
        <w:numPr>
          <w:ilvl w:val="0"/>
          <w:numId w:val="55"/>
        </w:numPr>
        <w:jc w:val="both"/>
        <w:rPr>
          <w:rFonts w:asciiTheme="majorHAnsi" w:hAnsiTheme="majorHAnsi" w:cstheme="majorHAnsi"/>
          <w:sz w:val="28"/>
          <w:szCs w:val="28"/>
        </w:rPr>
      </w:pPr>
      <w:r w:rsidRPr="00E25171">
        <w:rPr>
          <w:rFonts w:asciiTheme="majorHAnsi" w:hAnsiTheme="majorHAnsi" w:cstheme="majorHAnsi"/>
          <w:b/>
          <w:bCs/>
          <w:sz w:val="28"/>
          <w:szCs w:val="28"/>
        </w:rPr>
        <w:t>Hướng vuông góc:</w:t>
      </w:r>
      <w:r w:rsidRPr="00E25171">
        <w:rPr>
          <w:rFonts w:asciiTheme="majorHAnsi" w:hAnsiTheme="majorHAnsi" w:cstheme="majorHAnsi"/>
          <w:sz w:val="28"/>
          <w:szCs w:val="28"/>
        </w:rPr>
        <w:t xml:space="preserve"> Muốn xác định một điểm vuông góc với một đoạn thẳng (như tạo góc 90° trên mặt đất), có thể dùng quy tắc 3-4-5 (tam giác 3-4-5 luôn vuông) bằng dây có đánh dấu các đoạn 3,4,5 đơn vị​</w:t>
      </w:r>
    </w:p>
    <w:p w14:paraId="7BFA069B"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41DC6C5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4034D4D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doitntpanphuq2.blogspot.com</w:t>
      </w:r>
    </w:p>
    <w:p w14:paraId="45D52AE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1DDB6C49" w14:textId="77777777" w:rsidR="00E25171" w:rsidRPr="00E25171" w:rsidRDefault="00E25171">
      <w:pPr>
        <w:numPr>
          <w:ilvl w:val="0"/>
          <w:numId w:val="55"/>
        </w:numPr>
        <w:jc w:val="both"/>
        <w:rPr>
          <w:rFonts w:asciiTheme="majorHAnsi" w:hAnsiTheme="majorHAnsi" w:cstheme="majorHAnsi"/>
          <w:sz w:val="28"/>
          <w:szCs w:val="28"/>
        </w:rPr>
      </w:pPr>
      <w:r w:rsidRPr="00E25171">
        <w:rPr>
          <w:rFonts w:asciiTheme="majorHAnsi" w:hAnsiTheme="majorHAnsi" w:cstheme="majorHAnsi"/>
          <w:b/>
          <w:bCs/>
          <w:sz w:val="28"/>
          <w:szCs w:val="28"/>
        </w:rPr>
        <w:t>Tính diện tích thửa đất</w:t>
      </w:r>
      <w:r w:rsidRPr="00E25171">
        <w:rPr>
          <w:rFonts w:asciiTheme="majorHAnsi" w:hAnsiTheme="majorHAnsi" w:cstheme="majorHAnsi"/>
          <w:sz w:val="28"/>
          <w:szCs w:val="28"/>
        </w:rPr>
        <w:t>: Dùng phương pháp chia nhỏ hình, ước lượng từng phần,...</w:t>
      </w:r>
    </w:p>
    <w:p w14:paraId="05D5DEE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Tuy nhiên, với cấp THCS, nắm vững cách đo chiều dài, rộng, cao cơ bản đã là rất tốt rồi.</w:t>
      </w:r>
    </w:p>
    <w:p w14:paraId="78D3ED3F"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Ứng dụng của kỹ năng ước đạt</w:t>
      </w:r>
    </w:p>
    <w:p w14:paraId="75417AB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Việc ước đạt giúp:</w:t>
      </w:r>
    </w:p>
    <w:p w14:paraId="6C0E20B0" w14:textId="77777777" w:rsidR="00E25171" w:rsidRPr="00E25171" w:rsidRDefault="00E25171">
      <w:pPr>
        <w:numPr>
          <w:ilvl w:val="0"/>
          <w:numId w:val="56"/>
        </w:numPr>
        <w:jc w:val="both"/>
        <w:rPr>
          <w:rFonts w:asciiTheme="majorHAnsi" w:hAnsiTheme="majorHAnsi" w:cstheme="majorHAnsi"/>
          <w:sz w:val="28"/>
          <w:szCs w:val="28"/>
        </w:rPr>
      </w:pPr>
      <w:r w:rsidRPr="00E25171">
        <w:rPr>
          <w:rFonts w:asciiTheme="majorHAnsi" w:hAnsiTheme="majorHAnsi" w:cstheme="majorHAnsi"/>
          <w:b/>
          <w:bCs/>
          <w:sz w:val="28"/>
          <w:szCs w:val="28"/>
        </w:rPr>
        <w:t>Lập kế hoạch</w:t>
      </w:r>
      <w:r w:rsidRPr="00E25171">
        <w:rPr>
          <w:rFonts w:asciiTheme="majorHAnsi" w:hAnsiTheme="majorHAnsi" w:cstheme="majorHAnsi"/>
          <w:sz w:val="28"/>
          <w:szCs w:val="28"/>
        </w:rPr>
        <w:t>: biết quãng đường ước chừng bao xa để dự trù nước uống, thời gian đi.</w:t>
      </w:r>
    </w:p>
    <w:p w14:paraId="7508E829" w14:textId="77777777" w:rsidR="00E25171" w:rsidRPr="00E25171" w:rsidRDefault="00E25171">
      <w:pPr>
        <w:numPr>
          <w:ilvl w:val="0"/>
          <w:numId w:val="56"/>
        </w:numPr>
        <w:jc w:val="both"/>
        <w:rPr>
          <w:rFonts w:asciiTheme="majorHAnsi" w:hAnsiTheme="majorHAnsi" w:cstheme="majorHAnsi"/>
          <w:sz w:val="28"/>
          <w:szCs w:val="28"/>
        </w:rPr>
      </w:pPr>
      <w:r w:rsidRPr="00E25171">
        <w:rPr>
          <w:rFonts w:asciiTheme="majorHAnsi" w:hAnsiTheme="majorHAnsi" w:cstheme="majorHAnsi"/>
          <w:b/>
          <w:bCs/>
          <w:sz w:val="28"/>
          <w:szCs w:val="28"/>
        </w:rPr>
        <w:t>Xử lý tình huống</w:t>
      </w:r>
      <w:r w:rsidRPr="00E25171">
        <w:rPr>
          <w:rFonts w:asciiTheme="majorHAnsi" w:hAnsiTheme="majorHAnsi" w:cstheme="majorHAnsi"/>
          <w:sz w:val="28"/>
          <w:szCs w:val="28"/>
        </w:rPr>
        <w:t>: biết sông rộng ~15m mới quyết định có bơi qua được không hay tìm cầu.</w:t>
      </w:r>
    </w:p>
    <w:p w14:paraId="71BF6035" w14:textId="77777777" w:rsidR="00E25171" w:rsidRPr="00E25171" w:rsidRDefault="00E25171">
      <w:pPr>
        <w:numPr>
          <w:ilvl w:val="0"/>
          <w:numId w:val="56"/>
        </w:numPr>
        <w:jc w:val="both"/>
        <w:rPr>
          <w:rFonts w:asciiTheme="majorHAnsi" w:hAnsiTheme="majorHAnsi" w:cstheme="majorHAnsi"/>
          <w:sz w:val="28"/>
          <w:szCs w:val="28"/>
        </w:rPr>
      </w:pPr>
      <w:r w:rsidRPr="00E25171">
        <w:rPr>
          <w:rFonts w:asciiTheme="majorHAnsi" w:hAnsiTheme="majorHAnsi" w:cstheme="majorHAnsi"/>
          <w:b/>
          <w:bCs/>
          <w:sz w:val="28"/>
          <w:szCs w:val="28"/>
        </w:rPr>
        <w:t>Xây dựng trại</w:t>
      </w:r>
      <w:r w:rsidRPr="00E25171">
        <w:rPr>
          <w:rFonts w:asciiTheme="majorHAnsi" w:hAnsiTheme="majorHAnsi" w:cstheme="majorHAnsi"/>
          <w:sz w:val="28"/>
          <w:szCs w:val="28"/>
        </w:rPr>
        <w:t>: biết cây cao để chọn vị trí mắc võng an toàn, biết khoảng cách hai cây để chọn dây mắc lều.</w:t>
      </w:r>
    </w:p>
    <w:p w14:paraId="55DAC012" w14:textId="77777777" w:rsidR="00E25171" w:rsidRPr="00E25171" w:rsidRDefault="00E25171">
      <w:pPr>
        <w:numPr>
          <w:ilvl w:val="0"/>
          <w:numId w:val="56"/>
        </w:numPr>
        <w:jc w:val="both"/>
        <w:rPr>
          <w:rFonts w:asciiTheme="majorHAnsi" w:hAnsiTheme="majorHAnsi" w:cstheme="majorHAnsi"/>
          <w:sz w:val="28"/>
          <w:szCs w:val="28"/>
        </w:rPr>
      </w:pPr>
      <w:r w:rsidRPr="00E25171">
        <w:rPr>
          <w:rFonts w:asciiTheme="majorHAnsi" w:hAnsiTheme="majorHAnsi" w:cstheme="majorHAnsi"/>
          <w:b/>
          <w:bCs/>
          <w:sz w:val="28"/>
          <w:szCs w:val="28"/>
        </w:rPr>
        <w:t>Tham gia cuộc thi</w:t>
      </w:r>
      <w:r w:rsidRPr="00E25171">
        <w:rPr>
          <w:rFonts w:asciiTheme="majorHAnsi" w:hAnsiTheme="majorHAnsi" w:cstheme="majorHAnsi"/>
          <w:sz w:val="28"/>
          <w:szCs w:val="28"/>
        </w:rPr>
        <w:t>: Trong nhiều hội thi hướng đạo hay quân sự, người ta kiểm tra kỹ năng ước lượng. Nếu các em học tốt phần này, sau này gặp sẽ rất tự tin.</w:t>
      </w:r>
    </w:p>
    <w:p w14:paraId="4407654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Quan trọng hơn, kỹ năng ước đạt rèn luyện cho các em khả năng </w:t>
      </w:r>
      <w:r w:rsidRPr="00E25171">
        <w:rPr>
          <w:rFonts w:asciiTheme="majorHAnsi" w:hAnsiTheme="majorHAnsi" w:cstheme="majorHAnsi"/>
          <w:b/>
          <w:bCs/>
          <w:sz w:val="28"/>
          <w:szCs w:val="28"/>
        </w:rPr>
        <w:t>quan sát tỉ mỉ</w:t>
      </w:r>
      <w:r w:rsidRPr="00E25171">
        <w:rPr>
          <w:rFonts w:asciiTheme="majorHAnsi" w:hAnsiTheme="majorHAnsi" w:cstheme="majorHAnsi"/>
          <w:sz w:val="28"/>
          <w:szCs w:val="28"/>
        </w:rPr>
        <w:t>, biết liên hệ kiến thức toán học (tam giác đồng dạng, chuyển động, v.v.) vào thực tế đời sống. Các em sẽ thấy Toán, Lý không còn khô khan mà hiện hữu trong từng bước chân, bóng nắng, âm thanh quanh ta.</w:t>
      </w:r>
    </w:p>
    <w:p w14:paraId="6AC44BF9" w14:textId="77777777" w:rsidR="00E25171" w:rsidRPr="00E25171" w:rsidRDefault="00000000" w:rsidP="00E25171">
      <w:pPr>
        <w:jc w:val="both"/>
        <w:rPr>
          <w:rFonts w:asciiTheme="majorHAnsi" w:hAnsiTheme="majorHAnsi" w:cstheme="majorHAnsi"/>
          <w:sz w:val="28"/>
          <w:szCs w:val="28"/>
        </w:rPr>
      </w:pPr>
      <w:r>
        <w:rPr>
          <w:rFonts w:asciiTheme="majorHAnsi" w:hAnsiTheme="majorHAnsi" w:cstheme="majorHAnsi"/>
          <w:sz w:val="28"/>
          <w:szCs w:val="28"/>
        </w:rPr>
        <w:pict w14:anchorId="76721D37">
          <v:rect id="_x0000_i1028" style="width:0;height:1.5pt" o:hralign="center" o:hrstd="t" o:hr="t" fillcolor="#a0a0a0" stroked="f"/>
        </w:pict>
      </w:r>
    </w:p>
    <w:p w14:paraId="07A375BD"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lastRenderedPageBreak/>
        <w:t>6. Quan sát sao (Định hướng bằng các vì sao ban đêm)</w:t>
      </w:r>
    </w:p>
    <w:p w14:paraId="24E884E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Tại sao quan sát sao lại hữu ích?</w:t>
      </w:r>
    </w:p>
    <w:p w14:paraId="073EDF4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Từ xa xưa, con người đã nhìn lên bầu trời đêm để </w:t>
      </w:r>
      <w:r w:rsidRPr="00E25171">
        <w:rPr>
          <w:rFonts w:asciiTheme="majorHAnsi" w:hAnsiTheme="majorHAnsi" w:cstheme="majorHAnsi"/>
          <w:b/>
          <w:bCs/>
          <w:sz w:val="28"/>
          <w:szCs w:val="28"/>
        </w:rPr>
        <w:t>xác định phương hướng</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dự đoán thời gian</w:t>
      </w:r>
      <w:r w:rsidRPr="00E25171">
        <w:rPr>
          <w:rFonts w:asciiTheme="majorHAnsi" w:hAnsiTheme="majorHAnsi" w:cstheme="majorHAnsi"/>
          <w:sz w:val="28"/>
          <w:szCs w:val="28"/>
        </w:rPr>
        <w:t xml:space="preserve">. Khi chưa có la bàn hay GPS, </w:t>
      </w:r>
      <w:r w:rsidRPr="00E25171">
        <w:rPr>
          <w:rFonts w:asciiTheme="majorHAnsi" w:hAnsiTheme="majorHAnsi" w:cstheme="majorHAnsi"/>
          <w:b/>
          <w:bCs/>
          <w:sz w:val="28"/>
          <w:szCs w:val="28"/>
        </w:rPr>
        <w:t>các vì sao</w:t>
      </w:r>
      <w:r w:rsidRPr="00E25171">
        <w:rPr>
          <w:rFonts w:asciiTheme="majorHAnsi" w:hAnsiTheme="majorHAnsi" w:cstheme="majorHAnsi"/>
          <w:sz w:val="28"/>
          <w:szCs w:val="28"/>
        </w:rPr>
        <w:t xml:space="preserve"> chính là kim chỉ nam cho người đi biển, người lữ hành. Đối với kỹ năng dã ngoại, học cách nhận biết một vài </w:t>
      </w:r>
      <w:r w:rsidRPr="00E25171">
        <w:rPr>
          <w:rFonts w:asciiTheme="majorHAnsi" w:hAnsiTheme="majorHAnsi" w:cstheme="majorHAnsi"/>
          <w:b/>
          <w:bCs/>
          <w:sz w:val="28"/>
          <w:szCs w:val="28"/>
        </w:rPr>
        <w:t>chòm sao</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ngôi sao đặc biệt</w:t>
      </w:r>
      <w:r w:rsidRPr="00E25171">
        <w:rPr>
          <w:rFonts w:asciiTheme="majorHAnsi" w:hAnsiTheme="majorHAnsi" w:cstheme="majorHAnsi"/>
          <w:sz w:val="28"/>
          <w:szCs w:val="28"/>
        </w:rPr>
        <w:t xml:space="preserve"> có thể giúp các em định hướng vào ban đêm, đồng thời hiểu thêm về thiên nhiên kỳ thú trên bầu trời.</w:t>
      </w:r>
    </w:p>
    <w:p w14:paraId="120815A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Ở Việt Nam (bán cầu Bắc), có một số sao và chòm sao nổi bật mà các em nên biết:</w:t>
      </w:r>
    </w:p>
    <w:p w14:paraId="5B32D133" w14:textId="77777777" w:rsidR="00E25171" w:rsidRPr="00E25171" w:rsidRDefault="00E25171">
      <w:pPr>
        <w:numPr>
          <w:ilvl w:val="0"/>
          <w:numId w:val="57"/>
        </w:numPr>
        <w:jc w:val="both"/>
        <w:rPr>
          <w:rFonts w:asciiTheme="majorHAnsi" w:hAnsiTheme="majorHAnsi" w:cstheme="majorHAnsi"/>
          <w:sz w:val="28"/>
          <w:szCs w:val="28"/>
        </w:rPr>
      </w:pPr>
      <w:r w:rsidRPr="00E25171">
        <w:rPr>
          <w:rFonts w:asciiTheme="majorHAnsi" w:hAnsiTheme="majorHAnsi" w:cstheme="majorHAnsi"/>
          <w:sz w:val="28"/>
          <w:szCs w:val="28"/>
        </w:rPr>
        <w:t xml:space="preserve">Nhóm </w:t>
      </w:r>
      <w:r w:rsidRPr="00E25171">
        <w:rPr>
          <w:rFonts w:asciiTheme="majorHAnsi" w:hAnsiTheme="majorHAnsi" w:cstheme="majorHAnsi"/>
          <w:b/>
          <w:bCs/>
          <w:sz w:val="28"/>
          <w:szCs w:val="28"/>
        </w:rPr>
        <w:t>Bắc Đẩu</w:t>
      </w:r>
      <w:r w:rsidRPr="00E25171">
        <w:rPr>
          <w:rFonts w:asciiTheme="majorHAnsi" w:hAnsiTheme="majorHAnsi" w:cstheme="majorHAnsi"/>
          <w:sz w:val="28"/>
          <w:szCs w:val="28"/>
        </w:rPr>
        <w:t xml:space="preserve"> (Đại Hùng tinh).</w:t>
      </w:r>
    </w:p>
    <w:p w14:paraId="47907A34" w14:textId="77777777" w:rsidR="00E25171" w:rsidRPr="00E25171" w:rsidRDefault="00E25171">
      <w:pPr>
        <w:numPr>
          <w:ilvl w:val="0"/>
          <w:numId w:val="57"/>
        </w:numPr>
        <w:jc w:val="both"/>
        <w:rPr>
          <w:rFonts w:asciiTheme="majorHAnsi" w:hAnsiTheme="majorHAnsi" w:cstheme="majorHAnsi"/>
          <w:sz w:val="28"/>
          <w:szCs w:val="28"/>
        </w:rPr>
      </w:pPr>
      <w:r w:rsidRPr="00E25171">
        <w:rPr>
          <w:rFonts w:asciiTheme="majorHAnsi" w:hAnsiTheme="majorHAnsi" w:cstheme="majorHAnsi"/>
          <w:b/>
          <w:bCs/>
          <w:sz w:val="28"/>
          <w:szCs w:val="28"/>
        </w:rPr>
        <w:t>Sao Bắc Cực</w:t>
      </w:r>
      <w:r w:rsidRPr="00E25171">
        <w:rPr>
          <w:rFonts w:asciiTheme="majorHAnsi" w:hAnsiTheme="majorHAnsi" w:cstheme="majorHAnsi"/>
          <w:sz w:val="28"/>
          <w:szCs w:val="28"/>
        </w:rPr>
        <w:t xml:space="preserve"> (Polaris).</w:t>
      </w:r>
    </w:p>
    <w:p w14:paraId="0CACED38" w14:textId="77777777" w:rsidR="00E25171" w:rsidRPr="00E25171" w:rsidRDefault="00E25171">
      <w:pPr>
        <w:numPr>
          <w:ilvl w:val="0"/>
          <w:numId w:val="57"/>
        </w:numPr>
        <w:jc w:val="both"/>
        <w:rPr>
          <w:rFonts w:asciiTheme="majorHAnsi" w:hAnsiTheme="majorHAnsi" w:cstheme="majorHAnsi"/>
          <w:sz w:val="28"/>
          <w:szCs w:val="28"/>
        </w:rPr>
      </w:pPr>
      <w:r w:rsidRPr="00E25171">
        <w:rPr>
          <w:rFonts w:asciiTheme="majorHAnsi" w:hAnsiTheme="majorHAnsi" w:cstheme="majorHAnsi"/>
          <w:b/>
          <w:bCs/>
          <w:sz w:val="28"/>
          <w:szCs w:val="28"/>
        </w:rPr>
        <w:t>Sao Hôm, Sao Mai</w:t>
      </w:r>
      <w:r w:rsidRPr="00E25171">
        <w:rPr>
          <w:rFonts w:asciiTheme="majorHAnsi" w:hAnsiTheme="majorHAnsi" w:cstheme="majorHAnsi"/>
          <w:sz w:val="28"/>
          <w:szCs w:val="28"/>
        </w:rPr>
        <w:t xml:space="preserve"> (Kim tinh – Venus).</w:t>
      </w:r>
    </w:p>
    <w:p w14:paraId="61152607" w14:textId="77777777" w:rsidR="00E25171" w:rsidRPr="00E25171" w:rsidRDefault="00E25171">
      <w:pPr>
        <w:numPr>
          <w:ilvl w:val="0"/>
          <w:numId w:val="57"/>
        </w:numPr>
        <w:jc w:val="both"/>
        <w:rPr>
          <w:rFonts w:asciiTheme="majorHAnsi" w:hAnsiTheme="majorHAnsi" w:cstheme="majorHAnsi"/>
          <w:sz w:val="28"/>
          <w:szCs w:val="28"/>
        </w:rPr>
      </w:pPr>
      <w:r w:rsidRPr="00E25171">
        <w:rPr>
          <w:rFonts w:asciiTheme="majorHAnsi" w:hAnsiTheme="majorHAnsi" w:cstheme="majorHAnsi"/>
          <w:sz w:val="28"/>
          <w:szCs w:val="28"/>
        </w:rPr>
        <w:t xml:space="preserve">Một số chòm khác dễ thấy như </w:t>
      </w:r>
      <w:r w:rsidRPr="00E25171">
        <w:rPr>
          <w:rFonts w:asciiTheme="majorHAnsi" w:hAnsiTheme="majorHAnsi" w:cstheme="majorHAnsi"/>
          <w:b/>
          <w:bCs/>
          <w:sz w:val="28"/>
          <w:szCs w:val="28"/>
        </w:rPr>
        <w:t>Chòm Lạp Hộ (Orion)</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Chòm Thần Nông (Scorpius)</w:t>
      </w:r>
      <w:r w:rsidRPr="00E25171">
        <w:rPr>
          <w:rFonts w:asciiTheme="majorHAnsi" w:hAnsiTheme="majorHAnsi" w:cstheme="majorHAnsi"/>
          <w:sz w:val="28"/>
          <w:szCs w:val="28"/>
        </w:rPr>
        <w:t xml:space="preserve"> vào mùa hè, v.v.</w:t>
      </w:r>
    </w:p>
    <w:p w14:paraId="0360CC9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Chúng ta tập trung vào các đối tượng được nêu: </w:t>
      </w:r>
      <w:r w:rsidRPr="00E25171">
        <w:rPr>
          <w:rFonts w:asciiTheme="majorHAnsi" w:hAnsiTheme="majorHAnsi" w:cstheme="majorHAnsi"/>
          <w:b/>
          <w:bCs/>
          <w:sz w:val="28"/>
          <w:szCs w:val="28"/>
        </w:rPr>
        <w:t>Bắc Đẩu</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Sao Hôm</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Sao Mai</w:t>
      </w:r>
      <w:r w:rsidRPr="00E25171">
        <w:rPr>
          <w:rFonts w:asciiTheme="majorHAnsi" w:hAnsiTheme="majorHAnsi" w:cstheme="majorHAnsi"/>
          <w:sz w:val="28"/>
          <w:szCs w:val="28"/>
        </w:rPr>
        <w:t>, và ý nghĩa của chúng.</w:t>
      </w:r>
    </w:p>
    <w:p w14:paraId="33955B81"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6.1 Chòm sao Bắc Đẩu (Đại Hùng tinh) và sao Bắc Cực</w:t>
      </w:r>
    </w:p>
    <w:p w14:paraId="03E4228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Chòm sao Bắc Đẩu</w:t>
      </w:r>
      <w:r w:rsidRPr="00E25171">
        <w:rPr>
          <w:rFonts w:asciiTheme="majorHAnsi" w:hAnsiTheme="majorHAnsi" w:cstheme="majorHAnsi"/>
          <w:sz w:val="28"/>
          <w:szCs w:val="28"/>
        </w:rPr>
        <w:t xml:space="preserve"> hay </w:t>
      </w:r>
      <w:r w:rsidRPr="00E25171">
        <w:rPr>
          <w:rFonts w:asciiTheme="majorHAnsi" w:hAnsiTheme="majorHAnsi" w:cstheme="majorHAnsi"/>
          <w:b/>
          <w:bCs/>
          <w:sz w:val="28"/>
          <w:szCs w:val="28"/>
        </w:rPr>
        <w:t>Thất Tinh Bắc Đẩu</w:t>
      </w:r>
      <w:r w:rsidRPr="00E25171">
        <w:rPr>
          <w:rFonts w:asciiTheme="majorHAnsi" w:hAnsiTheme="majorHAnsi" w:cstheme="majorHAnsi"/>
          <w:sz w:val="28"/>
          <w:szCs w:val="28"/>
        </w:rPr>
        <w:t xml:space="preserve"> là một nhóm gồm 7 ngôi sao sáng nằm trong chòm </w:t>
      </w:r>
      <w:r w:rsidRPr="00E25171">
        <w:rPr>
          <w:rFonts w:asciiTheme="majorHAnsi" w:hAnsiTheme="majorHAnsi" w:cstheme="majorHAnsi"/>
          <w:b/>
          <w:bCs/>
          <w:sz w:val="28"/>
          <w:szCs w:val="28"/>
        </w:rPr>
        <w:t>Đại Hùng (Ursa Major)</w:t>
      </w:r>
      <w:r w:rsidRPr="00E25171">
        <w:rPr>
          <w:rFonts w:asciiTheme="majorHAnsi" w:hAnsiTheme="majorHAnsi" w:cstheme="majorHAnsi"/>
          <w:sz w:val="28"/>
          <w:szCs w:val="28"/>
        </w:rPr>
        <w:t xml:space="preserve"> ở bầu trời phương Bắc​</w:t>
      </w:r>
    </w:p>
    <w:p w14:paraId="620C8302" w14:textId="77777777" w:rsidR="00E25171" w:rsidRPr="00E25171" w:rsidRDefault="00E25171" w:rsidP="00E25171">
      <w:pPr>
        <w:jc w:val="both"/>
        <w:rPr>
          <w:rFonts w:asciiTheme="majorHAnsi" w:hAnsiTheme="majorHAnsi" w:cstheme="majorHAnsi"/>
          <w:sz w:val="28"/>
          <w:szCs w:val="28"/>
        </w:rPr>
      </w:pPr>
      <w:hyperlink r:id="rId62" w:anchor=":~:text=Nh%C3%B3m%20sao%20B%E1%BA%AFc%20%C4%90%E1%BA%A9u%2C%20hay,4" w:tgtFrame="_blank" w:history="1">
        <w:r w:rsidRPr="00E25171">
          <w:rPr>
            <w:rStyle w:val="Siuktni"/>
            <w:rFonts w:asciiTheme="majorHAnsi" w:hAnsiTheme="majorHAnsi" w:cstheme="majorHAnsi"/>
            <w:sz w:val="28"/>
            <w:szCs w:val="28"/>
          </w:rPr>
          <w:t>vi.wikipedia.org</w:t>
        </w:r>
      </w:hyperlink>
    </w:p>
    <w:p w14:paraId="150ABCE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Bảy ngôi sao này xếp thành hình dạng giống </w:t>
      </w:r>
      <w:r w:rsidRPr="00E25171">
        <w:rPr>
          <w:rFonts w:asciiTheme="majorHAnsi" w:hAnsiTheme="majorHAnsi" w:cstheme="majorHAnsi"/>
          <w:b/>
          <w:bCs/>
          <w:sz w:val="28"/>
          <w:szCs w:val="28"/>
        </w:rPr>
        <w:t>cái gáo múc nước</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cái muỗng</w:t>
      </w:r>
      <w:r w:rsidRPr="00E25171">
        <w:rPr>
          <w:rFonts w:asciiTheme="majorHAnsi" w:hAnsiTheme="majorHAnsi" w:cstheme="majorHAnsi"/>
          <w:sz w:val="28"/>
          <w:szCs w:val="28"/>
        </w:rPr>
        <w:t xml:space="preserve">, người Việt xưa gọi là cái </w:t>
      </w:r>
      <w:r w:rsidRPr="00E25171">
        <w:rPr>
          <w:rFonts w:asciiTheme="majorHAnsi" w:hAnsiTheme="majorHAnsi" w:cstheme="majorHAnsi"/>
          <w:b/>
          <w:bCs/>
          <w:sz w:val="28"/>
          <w:szCs w:val="28"/>
        </w:rPr>
        <w:t>gàu sòng</w:t>
      </w:r>
      <w:r w:rsidRPr="00E25171">
        <w:rPr>
          <w:rFonts w:asciiTheme="majorHAnsi" w:hAnsiTheme="majorHAnsi" w:cstheme="majorHAnsi"/>
          <w:sz w:val="28"/>
          <w:szCs w:val="28"/>
        </w:rPr>
        <w:t>)​</w:t>
      </w:r>
    </w:p>
    <w:p w14:paraId="57FD5683" w14:textId="77777777" w:rsidR="00E25171" w:rsidRPr="00E25171" w:rsidRDefault="00E25171" w:rsidP="00E25171">
      <w:pPr>
        <w:jc w:val="both"/>
        <w:rPr>
          <w:rFonts w:asciiTheme="majorHAnsi" w:hAnsiTheme="majorHAnsi" w:cstheme="majorHAnsi"/>
          <w:sz w:val="28"/>
          <w:szCs w:val="28"/>
        </w:rPr>
      </w:pPr>
      <w:hyperlink r:id="rId63" w:anchor=":~:text=M%E1%BA%A3ng%20c%C3%A1c%20ng%C3%B4i%20sao%20n%C3%A0y,l%C3%A0%20nh%C3%B3m%20sao%20B%E1%BA%AFc%20%C4%90%E1%BA%A9u" w:tgtFrame="_blank" w:history="1">
        <w:r w:rsidRPr="00E25171">
          <w:rPr>
            <w:rStyle w:val="Siuktni"/>
            <w:rFonts w:asciiTheme="majorHAnsi" w:hAnsiTheme="majorHAnsi" w:cstheme="majorHAnsi"/>
            <w:sz w:val="28"/>
            <w:szCs w:val="28"/>
          </w:rPr>
          <w:t>vi.wikipedia.org</w:t>
        </w:r>
      </w:hyperlink>
    </w:p>
    <w:p w14:paraId="2CECB7B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Vì hình dạng đó, nhiều nước phương Tây gọi nó là </w:t>
      </w:r>
      <w:r w:rsidRPr="00E25171">
        <w:rPr>
          <w:rFonts w:asciiTheme="majorHAnsi" w:hAnsiTheme="majorHAnsi" w:cstheme="majorHAnsi"/>
          <w:b/>
          <w:bCs/>
          <w:sz w:val="28"/>
          <w:szCs w:val="28"/>
        </w:rPr>
        <w:t>The Big Dipper</w:t>
      </w:r>
      <w:r w:rsidRPr="00E25171">
        <w:rPr>
          <w:rFonts w:asciiTheme="majorHAnsi" w:hAnsiTheme="majorHAnsi" w:cstheme="majorHAnsi"/>
          <w:sz w:val="28"/>
          <w:szCs w:val="28"/>
        </w:rPr>
        <w:t xml:space="preserve"> (cái muỗng lớn). Trong dân gian Việt Nam, "Bắc Đẩu" thường được hiểu là nhóm bảy ngôi sao này​</w:t>
      </w:r>
    </w:p>
    <w:p w14:paraId="1050659C" w14:textId="77777777" w:rsidR="00E25171" w:rsidRPr="00E25171" w:rsidRDefault="00E25171" w:rsidP="00E25171">
      <w:pPr>
        <w:jc w:val="both"/>
        <w:rPr>
          <w:rFonts w:asciiTheme="majorHAnsi" w:hAnsiTheme="majorHAnsi" w:cstheme="majorHAnsi"/>
          <w:sz w:val="28"/>
          <w:szCs w:val="28"/>
        </w:rPr>
      </w:pPr>
      <w:hyperlink r:id="rId64" w:anchor=":~:text=Nh%C3%B3m%20sao%20B%E1%BA%AFc%20%C4%90%E1%BA%A9u%2C%20hay,4" w:tgtFrame="_blank" w:history="1">
        <w:r w:rsidRPr="00E25171">
          <w:rPr>
            <w:rStyle w:val="Siuktni"/>
            <w:rFonts w:asciiTheme="majorHAnsi" w:hAnsiTheme="majorHAnsi" w:cstheme="majorHAnsi"/>
            <w:sz w:val="28"/>
            <w:szCs w:val="28"/>
          </w:rPr>
          <w:t>vi.wikipedia.org</w:t>
        </w:r>
      </w:hyperlink>
    </w:p>
    <w:p w14:paraId="7756D6C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Lưu ý: </w:t>
      </w:r>
      <w:r w:rsidRPr="00E25171">
        <w:rPr>
          <w:rFonts w:asciiTheme="majorHAnsi" w:hAnsiTheme="majorHAnsi" w:cstheme="majorHAnsi"/>
          <w:b/>
          <w:bCs/>
          <w:sz w:val="28"/>
          <w:szCs w:val="28"/>
        </w:rPr>
        <w:t>Sao Bắc Đẩu không phải một ngôi sao duy nhất</w:t>
      </w:r>
      <w:r w:rsidRPr="00E25171">
        <w:rPr>
          <w:rFonts w:asciiTheme="majorHAnsi" w:hAnsiTheme="majorHAnsi" w:cstheme="majorHAnsi"/>
          <w:sz w:val="28"/>
          <w:szCs w:val="28"/>
        </w:rPr>
        <w:t xml:space="preserve"> mà là cả nhóm sao​</w:t>
      </w:r>
    </w:p>
    <w:p w14:paraId="59799615" w14:textId="77777777" w:rsidR="00E25171" w:rsidRPr="00E25171" w:rsidRDefault="00E25171" w:rsidP="00E25171">
      <w:pPr>
        <w:jc w:val="both"/>
        <w:rPr>
          <w:rFonts w:asciiTheme="majorHAnsi" w:hAnsiTheme="majorHAnsi" w:cstheme="majorHAnsi"/>
          <w:sz w:val="28"/>
          <w:szCs w:val="28"/>
        </w:rPr>
      </w:pPr>
      <w:hyperlink r:id="rId65" w:anchor=":~:text=Nh%C3%B3m%20sao%20B%E1%BA%AFc%20%C4%90%E1%BA%A9u%20v%C3%A0,n%C3%B3i%20%C4%91%E1%BA%BFn%20m%E1%BB%99t%20ng%C3%B4i%20sao" w:tgtFrame="_blank" w:history="1">
        <w:r w:rsidRPr="00E25171">
          <w:rPr>
            <w:rStyle w:val="Siuktni"/>
            <w:rFonts w:asciiTheme="majorHAnsi" w:hAnsiTheme="majorHAnsi" w:cstheme="majorHAnsi"/>
            <w:sz w:val="28"/>
            <w:szCs w:val="28"/>
          </w:rPr>
          <w:t>vi.wikipedia.org</w:t>
        </w:r>
      </w:hyperlink>
    </w:p>
    <w:p w14:paraId="287F9A1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khác với </w:t>
      </w:r>
      <w:r w:rsidRPr="00E25171">
        <w:rPr>
          <w:rFonts w:asciiTheme="majorHAnsi" w:hAnsiTheme="majorHAnsi" w:cstheme="majorHAnsi"/>
          <w:b/>
          <w:bCs/>
          <w:sz w:val="28"/>
          <w:szCs w:val="28"/>
        </w:rPr>
        <w:t>sao Bắc Cực</w:t>
      </w:r>
      <w:r w:rsidRPr="00E25171">
        <w:rPr>
          <w:rFonts w:asciiTheme="majorHAnsi" w:hAnsiTheme="majorHAnsi" w:cstheme="majorHAnsi"/>
          <w:sz w:val="28"/>
          <w:szCs w:val="28"/>
        </w:rPr>
        <w:t xml:space="preserve"> (Polaris) là một ngôi sao đơn lẻ nằm gần cực Bắc trời​</w:t>
      </w:r>
    </w:p>
    <w:p w14:paraId="424744DD" w14:textId="77777777" w:rsidR="00E25171" w:rsidRPr="00E25171" w:rsidRDefault="00E25171" w:rsidP="00E25171">
      <w:pPr>
        <w:jc w:val="both"/>
        <w:rPr>
          <w:rFonts w:asciiTheme="majorHAnsi" w:hAnsiTheme="majorHAnsi" w:cstheme="majorHAnsi"/>
          <w:sz w:val="28"/>
          <w:szCs w:val="28"/>
        </w:rPr>
      </w:pPr>
      <w:hyperlink r:id="rId66" w:anchor=":~:text=Nh%C3%B3m%20sao%20B%E1%BA%AFc%20%C4%90%E1%BA%A9u%20v%C3%A0,n%C3%B3i%20%C4%91%E1%BA%BFn%20m%E1%BB%99t%20ng%C3%B4i%20sao" w:tgtFrame="_blank" w:history="1">
        <w:r w:rsidRPr="00E25171">
          <w:rPr>
            <w:rStyle w:val="Siuktni"/>
            <w:rFonts w:asciiTheme="majorHAnsi" w:hAnsiTheme="majorHAnsi" w:cstheme="majorHAnsi"/>
            <w:sz w:val="28"/>
            <w:szCs w:val="28"/>
          </w:rPr>
          <w:t>vi.wikipedia.org</w:t>
        </w:r>
      </w:hyperlink>
    </w:p>
    <w:p w14:paraId="4329AA5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w:t>
      </w:r>
    </w:p>
    <w:p w14:paraId="30781C6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Nhóm sao Bắc Đẩu dễ nhận diện nhất vào mùa hè và đầu thu: khi đó buổi tối chúng nằm khá cao trên bầu trời phía bắc. Hãy tìm 7 ngôi sao sắp xếp như hình cái </w:t>
      </w:r>
      <w:r w:rsidRPr="00E25171">
        <w:rPr>
          <w:rFonts w:asciiTheme="majorHAnsi" w:hAnsiTheme="majorHAnsi" w:cstheme="majorHAnsi"/>
          <w:b/>
          <w:bCs/>
          <w:sz w:val="28"/>
          <w:szCs w:val="28"/>
        </w:rPr>
        <w:t>gáo</w:t>
      </w:r>
      <w:r w:rsidRPr="00E25171">
        <w:rPr>
          <w:rFonts w:asciiTheme="majorHAnsi" w:hAnsiTheme="majorHAnsi" w:cstheme="majorHAnsi"/>
          <w:sz w:val="28"/>
          <w:szCs w:val="28"/>
        </w:rPr>
        <w:t xml:space="preserve">: 4 sao tạo thành phần </w:t>
      </w:r>
      <w:r w:rsidRPr="00E25171">
        <w:rPr>
          <w:rFonts w:asciiTheme="majorHAnsi" w:hAnsiTheme="majorHAnsi" w:cstheme="majorHAnsi"/>
          <w:b/>
          <w:bCs/>
          <w:sz w:val="28"/>
          <w:szCs w:val="28"/>
        </w:rPr>
        <w:t>bầu gáo</w:t>
      </w:r>
      <w:r w:rsidRPr="00E25171">
        <w:rPr>
          <w:rFonts w:asciiTheme="majorHAnsi" w:hAnsiTheme="majorHAnsi" w:cstheme="majorHAnsi"/>
          <w:sz w:val="28"/>
          <w:szCs w:val="28"/>
        </w:rPr>
        <w:t xml:space="preserve"> hơi vuông, 3 sao làm thành </w:t>
      </w:r>
      <w:r w:rsidRPr="00E25171">
        <w:rPr>
          <w:rFonts w:asciiTheme="majorHAnsi" w:hAnsiTheme="majorHAnsi" w:cstheme="majorHAnsi"/>
          <w:b/>
          <w:bCs/>
          <w:sz w:val="28"/>
          <w:szCs w:val="28"/>
        </w:rPr>
        <w:t>cán gáo</w:t>
      </w:r>
      <w:r w:rsidRPr="00E25171">
        <w:rPr>
          <w:rFonts w:asciiTheme="majorHAnsi" w:hAnsiTheme="majorHAnsi" w:cstheme="majorHAnsi"/>
          <w:sz w:val="28"/>
          <w:szCs w:val="28"/>
        </w:rPr>
        <w:t xml:space="preserve"> cong.</w:t>
      </w:r>
    </w:p>
    <w:p w14:paraId="0AE664A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Tại sao nhóm Bắc Đẩu quan trọng? Bởi vì nó giúp ta tìm được </w:t>
      </w:r>
      <w:r w:rsidRPr="00E25171">
        <w:rPr>
          <w:rFonts w:asciiTheme="majorHAnsi" w:hAnsiTheme="majorHAnsi" w:cstheme="majorHAnsi"/>
          <w:b/>
          <w:bCs/>
          <w:sz w:val="28"/>
          <w:szCs w:val="28"/>
        </w:rPr>
        <w:t>sao Bắc Cực (Polaris)</w:t>
      </w:r>
      <w:r w:rsidRPr="00E25171">
        <w:rPr>
          <w:rFonts w:asciiTheme="majorHAnsi" w:hAnsiTheme="majorHAnsi" w:cstheme="majorHAnsi"/>
          <w:sz w:val="28"/>
          <w:szCs w:val="28"/>
        </w:rPr>
        <w:t xml:space="preserve"> một cách dễ dàng. </w:t>
      </w:r>
      <w:r w:rsidRPr="00E25171">
        <w:rPr>
          <w:rFonts w:asciiTheme="majorHAnsi" w:hAnsiTheme="majorHAnsi" w:cstheme="majorHAnsi"/>
          <w:b/>
          <w:bCs/>
          <w:sz w:val="28"/>
          <w:szCs w:val="28"/>
        </w:rPr>
        <w:t>Sao Bắc Cực</w:t>
      </w:r>
      <w:r w:rsidRPr="00E25171">
        <w:rPr>
          <w:rFonts w:asciiTheme="majorHAnsi" w:hAnsiTheme="majorHAnsi" w:cstheme="majorHAnsi"/>
          <w:sz w:val="28"/>
          <w:szCs w:val="28"/>
        </w:rPr>
        <w:t xml:space="preserve"> nằm trong chòm </w:t>
      </w:r>
      <w:r w:rsidRPr="00E25171">
        <w:rPr>
          <w:rFonts w:asciiTheme="majorHAnsi" w:hAnsiTheme="majorHAnsi" w:cstheme="majorHAnsi"/>
          <w:b/>
          <w:bCs/>
          <w:sz w:val="28"/>
          <w:szCs w:val="28"/>
        </w:rPr>
        <w:t>Tiểu Hùng (Ursa Minor)</w:t>
      </w:r>
      <w:r w:rsidRPr="00E25171">
        <w:rPr>
          <w:rFonts w:asciiTheme="majorHAnsi" w:hAnsiTheme="majorHAnsi" w:cstheme="majorHAnsi"/>
          <w:sz w:val="28"/>
          <w:szCs w:val="28"/>
        </w:rPr>
        <w:t xml:space="preserve">, gần như thẳng với trục quay Trái Đất, nên gần như </w:t>
      </w:r>
      <w:r w:rsidRPr="00E25171">
        <w:rPr>
          <w:rFonts w:asciiTheme="majorHAnsi" w:hAnsiTheme="majorHAnsi" w:cstheme="majorHAnsi"/>
          <w:b/>
          <w:bCs/>
          <w:sz w:val="28"/>
          <w:szCs w:val="28"/>
        </w:rPr>
        <w:t>đứng yên một chỗ trên bầu trời</w:t>
      </w:r>
      <w:r w:rsidRPr="00E25171">
        <w:rPr>
          <w:rFonts w:asciiTheme="majorHAnsi" w:hAnsiTheme="majorHAnsi" w:cstheme="majorHAnsi"/>
          <w:sz w:val="28"/>
          <w:szCs w:val="28"/>
        </w:rPr>
        <w:t xml:space="preserve">, luôn ở phương </w:t>
      </w:r>
      <w:r w:rsidRPr="00E25171">
        <w:rPr>
          <w:rFonts w:asciiTheme="majorHAnsi" w:hAnsiTheme="majorHAnsi" w:cstheme="majorHAnsi"/>
          <w:b/>
          <w:bCs/>
          <w:sz w:val="28"/>
          <w:szCs w:val="28"/>
        </w:rPr>
        <w:t>Bắc địa lý</w:t>
      </w:r>
      <w:r w:rsidRPr="00E25171">
        <w:rPr>
          <w:rFonts w:asciiTheme="majorHAnsi" w:hAnsiTheme="majorHAnsi" w:cstheme="majorHAnsi"/>
          <w:sz w:val="28"/>
          <w:szCs w:val="28"/>
        </w:rPr>
        <w:t xml:space="preserve">. Nói cách khác, sao Bắc Cực chính là sao chỉ phương Bắc. Độ cao của sao Bắc Cực trên đường chân trời bằng đúng </w:t>
      </w:r>
      <w:r w:rsidRPr="00E25171">
        <w:rPr>
          <w:rFonts w:asciiTheme="majorHAnsi" w:hAnsiTheme="majorHAnsi" w:cstheme="majorHAnsi"/>
          <w:b/>
          <w:bCs/>
          <w:sz w:val="28"/>
          <w:szCs w:val="28"/>
        </w:rPr>
        <w:t>vĩ độ</w:t>
      </w:r>
      <w:r w:rsidRPr="00E25171">
        <w:rPr>
          <w:rFonts w:asciiTheme="majorHAnsi" w:hAnsiTheme="majorHAnsi" w:cstheme="majorHAnsi"/>
          <w:sz w:val="28"/>
          <w:szCs w:val="28"/>
        </w:rPr>
        <w:t xml:space="preserve"> nơi quan sát​</w:t>
      </w:r>
    </w:p>
    <w:p w14:paraId="43AF135C" w14:textId="77777777" w:rsidR="00E25171" w:rsidRPr="00E25171" w:rsidRDefault="00E25171" w:rsidP="00E25171">
      <w:pPr>
        <w:jc w:val="both"/>
        <w:rPr>
          <w:rFonts w:asciiTheme="majorHAnsi" w:hAnsiTheme="majorHAnsi" w:cstheme="majorHAnsi"/>
          <w:sz w:val="28"/>
          <w:szCs w:val="28"/>
        </w:rPr>
      </w:pPr>
      <w:hyperlink r:id="rId67" w:anchor=":~:text=V%C3%AC%20Tr%C3%A1i%20%C4%91%E1%BA%A5t%20h%C3%ACnh%20c%E1%BA%A7u,tr%C3%AAn%20%C4%91%E1%BA%A7u%20ng%C6%B0%E1%BB%9Di%20quan%20s%C3%A1t" w:tgtFrame="_blank" w:history="1">
        <w:r w:rsidRPr="00E25171">
          <w:rPr>
            <w:rStyle w:val="Siuktni"/>
            <w:rFonts w:asciiTheme="majorHAnsi" w:hAnsiTheme="majorHAnsi" w:cstheme="majorHAnsi"/>
            <w:sz w:val="28"/>
            <w:szCs w:val="28"/>
          </w:rPr>
          <w:t>khoahoc.tv</w:t>
        </w:r>
      </w:hyperlink>
    </w:p>
    <w:p w14:paraId="2E8683F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(ở Việt Nam vĩ độ ~10°-21° Bắc nên sao Bắc Cực nằm thấp gần chân trời phía bắc).</w:t>
      </w:r>
    </w:p>
    <w:p w14:paraId="798188D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tìm sao Bắc Cực bằng chòm Bắc Đẩu:</w:t>
      </w:r>
      <w:r w:rsidRPr="00E25171">
        <w:rPr>
          <w:rFonts w:asciiTheme="majorHAnsi" w:hAnsiTheme="majorHAnsi" w:cstheme="majorHAnsi"/>
          <w:sz w:val="28"/>
          <w:szCs w:val="28"/>
        </w:rPr>
        <w:t xml:space="preserve"> Nhìn vào hình cái gáo, xác định </w:t>
      </w:r>
      <w:r w:rsidRPr="00E25171">
        <w:rPr>
          <w:rFonts w:asciiTheme="majorHAnsi" w:hAnsiTheme="majorHAnsi" w:cstheme="majorHAnsi"/>
          <w:b/>
          <w:bCs/>
          <w:sz w:val="28"/>
          <w:szCs w:val="28"/>
        </w:rPr>
        <w:t>2 ngôi sao ở cuối phần bầu gáo</w:t>
      </w:r>
      <w:r w:rsidRPr="00E25171">
        <w:rPr>
          <w:rFonts w:asciiTheme="majorHAnsi" w:hAnsiTheme="majorHAnsi" w:cstheme="majorHAnsi"/>
          <w:sz w:val="28"/>
          <w:szCs w:val="28"/>
        </w:rPr>
        <w:t xml:space="preserve"> (tức là hai sao tạo thành cạnh ngoài của cái muỗng). Hai sao này trong tiếng Anh tên Dubhe và Merak, nhưng không cần nhớ tên, chỉ cần biết chúng xếp thành một đường thẳng tương đối. Từ hai sao đó, hãy </w:t>
      </w:r>
      <w:r w:rsidRPr="00E25171">
        <w:rPr>
          <w:rFonts w:asciiTheme="majorHAnsi" w:hAnsiTheme="majorHAnsi" w:cstheme="majorHAnsi"/>
          <w:b/>
          <w:bCs/>
          <w:sz w:val="28"/>
          <w:szCs w:val="28"/>
        </w:rPr>
        <w:t>kéo một đường thẳng tưởng tượng nối qua ngôi sao bên ngoài</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kéo dài khoảng 5 lần khoảng cách giữa chúng</w:t>
      </w:r>
      <w:r w:rsidRPr="00E25171">
        <w:rPr>
          <w:rFonts w:asciiTheme="majorHAnsi" w:hAnsiTheme="majorHAnsi" w:cstheme="majorHAnsi"/>
          <w:sz w:val="28"/>
          <w:szCs w:val="28"/>
        </w:rPr>
        <w:t xml:space="preserve">. Đầu đường thẳng đó sẽ chỉ đúng tới một ngôi sao sáng đơn lẻ – đó chính là </w:t>
      </w:r>
      <w:r w:rsidRPr="00E25171">
        <w:rPr>
          <w:rFonts w:asciiTheme="majorHAnsi" w:hAnsiTheme="majorHAnsi" w:cstheme="majorHAnsi"/>
          <w:b/>
          <w:bCs/>
          <w:sz w:val="28"/>
          <w:szCs w:val="28"/>
        </w:rPr>
        <w:t>sao Bắc Cực</w:t>
      </w:r>
      <w:r w:rsidRPr="00E25171">
        <w:rPr>
          <w:rFonts w:asciiTheme="majorHAnsi" w:hAnsiTheme="majorHAnsi" w:cstheme="majorHAnsi"/>
          <w:sz w:val="28"/>
          <w:szCs w:val="28"/>
        </w:rPr>
        <w:t>. (Xem Hình 5 minh họa: chòm Bắc Đẩu và mũi tên 5 đoạn chỉ đến sao Bắc Cực.)</w:t>
      </w:r>
    </w:p>
    <w:p w14:paraId="796CD3A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Sao Bắc Cực sáng cỡ trung bình, không phải quá sáng nhất bầu trời, nhưng do ở vùng trời khá vắng sao sáng nên cũng dễ nhận ra khi đã biết hướng. Khi trời thật quang và tối, ta còn thấy sao Bắc Cực là </w:t>
      </w:r>
      <w:r w:rsidRPr="00E25171">
        <w:rPr>
          <w:rFonts w:asciiTheme="majorHAnsi" w:hAnsiTheme="majorHAnsi" w:cstheme="majorHAnsi"/>
          <w:b/>
          <w:bCs/>
          <w:sz w:val="28"/>
          <w:szCs w:val="28"/>
        </w:rPr>
        <w:t>đuôi của chòm Tiểu Hùng</w:t>
      </w:r>
      <w:r w:rsidRPr="00E25171">
        <w:rPr>
          <w:rFonts w:asciiTheme="majorHAnsi" w:hAnsiTheme="majorHAnsi" w:cstheme="majorHAnsi"/>
          <w:sz w:val="28"/>
          <w:szCs w:val="28"/>
        </w:rPr>
        <w:t xml:space="preserve"> – chòm Tiểu Hùng cũng có 7 sao xếp hình cái gáo nhỏ, với sao Bắc Cực là ngôi sao ở đầu cán gáo.</w:t>
      </w:r>
    </w:p>
    <w:p w14:paraId="5F00F5F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Ứng dụng:</w:t>
      </w:r>
      <w:r w:rsidRPr="00E25171">
        <w:rPr>
          <w:rFonts w:asciiTheme="majorHAnsi" w:hAnsiTheme="majorHAnsi" w:cstheme="majorHAnsi"/>
          <w:sz w:val="28"/>
          <w:szCs w:val="28"/>
        </w:rPr>
        <w:t xml:space="preserve"> Một khi xác định được sao Bắc Cực, ta biết ngay hướng Bắc (vị trí sao Bắc Cực trên trời thẳng hàng với hướng Bắc dưới đất). Từ đó, phía Đông sẽ là hướng bên phải khi ta hướng mặt về Bắc, Tây bên trái, Nam ngược lại hướng Bắc.</w:t>
      </w:r>
    </w:p>
    <w:p w14:paraId="42E8595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Vì Việt Nam ở khá thấp (gần xích đạo), sao Bắc Cực nằm </w:t>
      </w:r>
      <w:r w:rsidRPr="00E25171">
        <w:rPr>
          <w:rFonts w:asciiTheme="majorHAnsi" w:hAnsiTheme="majorHAnsi" w:cstheme="majorHAnsi"/>
          <w:b/>
          <w:bCs/>
          <w:sz w:val="28"/>
          <w:szCs w:val="28"/>
        </w:rPr>
        <w:t>rất thấp</w:t>
      </w:r>
      <w:r w:rsidRPr="00E25171">
        <w:rPr>
          <w:rFonts w:asciiTheme="majorHAnsi" w:hAnsiTheme="majorHAnsi" w:cstheme="majorHAnsi"/>
          <w:sz w:val="28"/>
          <w:szCs w:val="28"/>
        </w:rPr>
        <w:t xml:space="preserve"> gần đường chân trời, đôi khi bị nhà cửa, cây cối che khuất, nhất là ở Nam Bộ (Polaris cao khoảng 10° ở TP.HCM, tức chỉ hơn tầm nắm tay giơ ra trước mặt). Do đó, khi không thấy sao Bắc Cực, nhóm Bắc Đẩu vẫn đóng vai trò quan trọng: nó tương đối lớn và dễ thấy trên bầu trời, và luôn nằm về phía bầu trời </w:t>
      </w:r>
      <w:r w:rsidRPr="00E25171">
        <w:rPr>
          <w:rFonts w:asciiTheme="majorHAnsi" w:hAnsiTheme="majorHAnsi" w:cstheme="majorHAnsi"/>
          <w:b/>
          <w:bCs/>
          <w:sz w:val="28"/>
          <w:szCs w:val="28"/>
        </w:rPr>
        <w:t>Bắc</w:t>
      </w:r>
      <w:r w:rsidRPr="00E25171">
        <w:rPr>
          <w:rFonts w:asciiTheme="majorHAnsi" w:hAnsiTheme="majorHAnsi" w:cstheme="majorHAnsi"/>
          <w:sz w:val="28"/>
          <w:szCs w:val="28"/>
        </w:rPr>
        <w:t xml:space="preserve">. Dù chòm Bắc </w:t>
      </w:r>
      <w:r w:rsidRPr="00E25171">
        <w:rPr>
          <w:rFonts w:asciiTheme="majorHAnsi" w:hAnsiTheme="majorHAnsi" w:cstheme="majorHAnsi"/>
          <w:sz w:val="28"/>
          <w:szCs w:val="28"/>
        </w:rPr>
        <w:lastRenderedPageBreak/>
        <w:t>Đẩu có xoay quanh sao Bắc Cực theo mùa và đêm (vị trí thay đổi cao thấp), nhưng cứ thấy nó là ta xác định được vùng trời phương bắc.</w:t>
      </w:r>
    </w:p>
    <w:p w14:paraId="66B87EA6"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6.2 Sao Hôm và Sao Mai (Kim tinh – sao Kim)</w:t>
      </w:r>
    </w:p>
    <w:p w14:paraId="4EDFA5E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số các "ngôi sao" sáng trên bầu trời, có hai cái tên đặc biệt: </w:t>
      </w:r>
      <w:r w:rsidRPr="00E25171">
        <w:rPr>
          <w:rFonts w:asciiTheme="majorHAnsi" w:hAnsiTheme="majorHAnsi" w:cstheme="majorHAnsi"/>
          <w:b/>
          <w:bCs/>
          <w:sz w:val="28"/>
          <w:szCs w:val="28"/>
        </w:rPr>
        <w:t>sao Hôm</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sao Mai</w:t>
      </w:r>
      <w:r w:rsidRPr="00E25171">
        <w:rPr>
          <w:rFonts w:asciiTheme="majorHAnsi" w:hAnsiTheme="majorHAnsi" w:cstheme="majorHAnsi"/>
          <w:sz w:val="28"/>
          <w:szCs w:val="28"/>
        </w:rPr>
        <w:t xml:space="preserve">. Thực ra, </w:t>
      </w:r>
      <w:r w:rsidRPr="00E25171">
        <w:rPr>
          <w:rFonts w:asciiTheme="majorHAnsi" w:hAnsiTheme="majorHAnsi" w:cstheme="majorHAnsi"/>
          <w:b/>
          <w:bCs/>
          <w:sz w:val="28"/>
          <w:szCs w:val="28"/>
        </w:rPr>
        <w:t>sao Hôm</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sao Mai</w:t>
      </w:r>
      <w:r w:rsidRPr="00E25171">
        <w:rPr>
          <w:rFonts w:asciiTheme="majorHAnsi" w:hAnsiTheme="majorHAnsi" w:cstheme="majorHAnsi"/>
          <w:sz w:val="28"/>
          <w:szCs w:val="28"/>
        </w:rPr>
        <w:t xml:space="preserve"> không phải hai ngôi sao khác nhau, mà chỉ là </w:t>
      </w:r>
      <w:r w:rsidRPr="00E25171">
        <w:rPr>
          <w:rFonts w:asciiTheme="majorHAnsi" w:hAnsiTheme="majorHAnsi" w:cstheme="majorHAnsi"/>
          <w:b/>
          <w:bCs/>
          <w:sz w:val="28"/>
          <w:szCs w:val="28"/>
        </w:rPr>
        <w:t>một thiên thể duy nhất: Sao Kim (Venus)</w:t>
      </w:r>
      <w:r w:rsidRPr="00E25171">
        <w:rPr>
          <w:rFonts w:asciiTheme="majorHAnsi" w:hAnsiTheme="majorHAnsi" w:cstheme="majorHAnsi"/>
          <w:sz w:val="28"/>
          <w:szCs w:val="28"/>
        </w:rPr>
        <w:t xml:space="preserve"> – hành tinh thứ hai trong Hệ Mặt Trời​</w:t>
      </w:r>
    </w:p>
    <w:p w14:paraId="74EC9BEE" w14:textId="77777777" w:rsidR="00E25171" w:rsidRPr="00E25171" w:rsidRDefault="00E25171" w:rsidP="00E25171">
      <w:pPr>
        <w:jc w:val="both"/>
        <w:rPr>
          <w:rFonts w:asciiTheme="majorHAnsi" w:hAnsiTheme="majorHAnsi" w:cstheme="majorHAnsi"/>
          <w:sz w:val="28"/>
          <w:szCs w:val="28"/>
        </w:rPr>
      </w:pPr>
      <w:hyperlink r:id="rId68" w:anchor=":~:text=,H%C3%B4m%20ch%C3%ADnh%20l%C3%A0%20sao%20Kim" w:tgtFrame="_blank" w:history="1">
        <w:r w:rsidRPr="00E25171">
          <w:rPr>
            <w:rStyle w:val="Siuktni"/>
            <w:rFonts w:asciiTheme="majorHAnsi" w:hAnsiTheme="majorHAnsi" w:cstheme="majorHAnsi"/>
            <w:sz w:val="28"/>
            <w:szCs w:val="28"/>
          </w:rPr>
          <w:t>vtcnews.vn</w:t>
        </w:r>
      </w:hyperlink>
    </w:p>
    <w:p w14:paraId="3426F3D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Dân gian gọi Sao Kim là sao Mai khi nó xuất hiện lúc bình minh, và sao Hôm khi nó xuất hiện lúc hoàng hôn​</w:t>
      </w:r>
    </w:p>
    <w:p w14:paraId="55648A97" w14:textId="77777777" w:rsidR="00E25171" w:rsidRPr="00E25171" w:rsidRDefault="00E25171" w:rsidP="00E25171">
      <w:pPr>
        <w:jc w:val="both"/>
        <w:rPr>
          <w:rFonts w:asciiTheme="majorHAnsi" w:hAnsiTheme="majorHAnsi" w:cstheme="majorHAnsi"/>
          <w:sz w:val="28"/>
          <w:szCs w:val="28"/>
        </w:rPr>
      </w:pPr>
      <w:hyperlink r:id="rId69" w:anchor=":~:text=Sao%20H%C3%B4m%2C%20sao%20Mai%2C%20sao,gian%20g%E1%BB%8Di%20l%C3%A0%20sao%20Mai" w:tgtFrame="_blank" w:history="1">
        <w:r w:rsidRPr="00E25171">
          <w:rPr>
            <w:rStyle w:val="Siuktni"/>
            <w:rFonts w:asciiTheme="majorHAnsi" w:hAnsiTheme="majorHAnsi" w:cstheme="majorHAnsi"/>
            <w:sz w:val="28"/>
            <w:szCs w:val="28"/>
          </w:rPr>
          <w:t>baodanang.vn</w:t>
        </w:r>
      </w:hyperlink>
    </w:p>
    <w:p w14:paraId="0D25B1C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Sở dĩ như vậy vì Sao Kim ở vị trí gần Mặt Trời, nó chỉ có thể thấy được vào khoảng thời gian gần sáng hoặc gần tối, không bao giờ ở cao giữa đêm.</w:t>
      </w:r>
    </w:p>
    <w:p w14:paraId="7A20E5F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Đặc điểm của sao Hôm/sao Mai:</w:t>
      </w:r>
    </w:p>
    <w:p w14:paraId="5B2439E8" w14:textId="77777777" w:rsidR="00E25171" w:rsidRPr="00E25171" w:rsidRDefault="00E25171">
      <w:pPr>
        <w:numPr>
          <w:ilvl w:val="0"/>
          <w:numId w:val="58"/>
        </w:numPr>
        <w:jc w:val="both"/>
        <w:rPr>
          <w:rFonts w:asciiTheme="majorHAnsi" w:hAnsiTheme="majorHAnsi" w:cstheme="majorHAnsi"/>
          <w:sz w:val="28"/>
          <w:szCs w:val="28"/>
        </w:rPr>
      </w:pPr>
      <w:r w:rsidRPr="00E25171">
        <w:rPr>
          <w:rFonts w:asciiTheme="majorHAnsi" w:hAnsiTheme="majorHAnsi" w:cstheme="majorHAnsi"/>
          <w:sz w:val="28"/>
          <w:szCs w:val="28"/>
        </w:rPr>
        <w:t xml:space="preserve">Sao Kim là vật sáng </w:t>
      </w:r>
      <w:r w:rsidRPr="00E25171">
        <w:rPr>
          <w:rFonts w:asciiTheme="majorHAnsi" w:hAnsiTheme="majorHAnsi" w:cstheme="majorHAnsi"/>
          <w:b/>
          <w:bCs/>
          <w:sz w:val="28"/>
          <w:szCs w:val="28"/>
        </w:rPr>
        <w:t>nhất trên bầu trời đêm sau Mặt Trăng</w:t>
      </w:r>
      <w:r w:rsidRPr="00E25171">
        <w:rPr>
          <w:rFonts w:asciiTheme="majorHAnsi" w:hAnsiTheme="majorHAnsi" w:cstheme="majorHAnsi"/>
          <w:sz w:val="28"/>
          <w:szCs w:val="28"/>
        </w:rPr>
        <w:t>. Độ sáng biểu kiến của nó có thể đạt đến mức -4,6, tức sáng đến mức có thể gây bóng mờ trên mặt nước và nhìn rõ khi chạng vạng​</w:t>
      </w:r>
    </w:p>
    <w:p w14:paraId="17CE6435" w14:textId="77777777" w:rsidR="00E25171" w:rsidRPr="00E25171" w:rsidRDefault="00E25171" w:rsidP="00E25171">
      <w:pPr>
        <w:jc w:val="both"/>
        <w:rPr>
          <w:rFonts w:asciiTheme="majorHAnsi" w:hAnsiTheme="majorHAnsi" w:cstheme="majorHAnsi"/>
          <w:sz w:val="28"/>
          <w:szCs w:val="28"/>
        </w:rPr>
      </w:pPr>
      <w:hyperlink r:id="rId70" w:anchor=":~:text=%C4%90%E1%BA%A5t%20.,hi%E1%BB%87n%20l%C3%AAn%20l%C3%BAc%20b%C3%ACnh%20minh" w:tgtFrame="_blank" w:history="1">
        <w:r w:rsidRPr="00E25171">
          <w:rPr>
            <w:rStyle w:val="Siuktni"/>
            <w:rFonts w:asciiTheme="majorHAnsi" w:hAnsiTheme="majorHAnsi" w:cstheme="majorHAnsi"/>
            <w:sz w:val="28"/>
            <w:szCs w:val="28"/>
          </w:rPr>
          <w:t>vi.wikipedia.org</w:t>
        </w:r>
      </w:hyperlink>
    </w:p>
    <w:p w14:paraId="63E7007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30090249" w14:textId="77777777" w:rsidR="00E25171" w:rsidRPr="00E25171" w:rsidRDefault="00E25171">
      <w:pPr>
        <w:numPr>
          <w:ilvl w:val="0"/>
          <w:numId w:val="58"/>
        </w:numPr>
        <w:jc w:val="both"/>
        <w:rPr>
          <w:rFonts w:asciiTheme="majorHAnsi" w:hAnsiTheme="majorHAnsi" w:cstheme="majorHAnsi"/>
          <w:sz w:val="28"/>
          <w:szCs w:val="28"/>
        </w:rPr>
      </w:pPr>
      <w:r w:rsidRPr="00E25171">
        <w:rPr>
          <w:rFonts w:asciiTheme="majorHAnsi" w:hAnsiTheme="majorHAnsi" w:cstheme="majorHAnsi"/>
          <w:sz w:val="28"/>
          <w:szCs w:val="28"/>
        </w:rPr>
        <w:t xml:space="preserve">Khi Sao Kim nằm phía </w:t>
      </w:r>
      <w:r w:rsidRPr="00E25171">
        <w:rPr>
          <w:rFonts w:asciiTheme="majorHAnsi" w:hAnsiTheme="majorHAnsi" w:cstheme="majorHAnsi"/>
          <w:b/>
          <w:bCs/>
          <w:sz w:val="28"/>
          <w:szCs w:val="28"/>
        </w:rPr>
        <w:t>Đông Mặt Trời</w:t>
      </w:r>
      <w:r w:rsidRPr="00E25171">
        <w:rPr>
          <w:rFonts w:asciiTheme="majorHAnsi" w:hAnsiTheme="majorHAnsi" w:cstheme="majorHAnsi"/>
          <w:sz w:val="28"/>
          <w:szCs w:val="28"/>
        </w:rPr>
        <w:t xml:space="preserve">, nó mọc lên trước Mặt Trời vào sáng sớm, nên gọi là </w:t>
      </w:r>
      <w:r w:rsidRPr="00E25171">
        <w:rPr>
          <w:rFonts w:asciiTheme="majorHAnsi" w:hAnsiTheme="majorHAnsi" w:cstheme="majorHAnsi"/>
          <w:b/>
          <w:bCs/>
          <w:sz w:val="28"/>
          <w:szCs w:val="28"/>
        </w:rPr>
        <w:t>sao Mai</w:t>
      </w:r>
      <w:r w:rsidRPr="00E25171">
        <w:rPr>
          <w:rFonts w:asciiTheme="majorHAnsi" w:hAnsiTheme="majorHAnsi" w:cstheme="majorHAnsi"/>
          <w:sz w:val="28"/>
          <w:szCs w:val="28"/>
        </w:rPr>
        <w:t xml:space="preserve"> (ngôi sao buổi sớm). Nó thường xuất hiện khoảng 1-3 giờ trước bình minh, hướng Đông.</w:t>
      </w:r>
    </w:p>
    <w:p w14:paraId="64A9816F" w14:textId="77777777" w:rsidR="00E25171" w:rsidRPr="00E25171" w:rsidRDefault="00E25171">
      <w:pPr>
        <w:numPr>
          <w:ilvl w:val="0"/>
          <w:numId w:val="58"/>
        </w:numPr>
        <w:jc w:val="both"/>
        <w:rPr>
          <w:rFonts w:asciiTheme="majorHAnsi" w:hAnsiTheme="majorHAnsi" w:cstheme="majorHAnsi"/>
          <w:sz w:val="28"/>
          <w:szCs w:val="28"/>
        </w:rPr>
      </w:pPr>
      <w:r w:rsidRPr="00E25171">
        <w:rPr>
          <w:rFonts w:asciiTheme="majorHAnsi" w:hAnsiTheme="majorHAnsi" w:cstheme="majorHAnsi"/>
          <w:sz w:val="28"/>
          <w:szCs w:val="28"/>
        </w:rPr>
        <w:t xml:space="preserve">Khi Sao Kim chuyển sang phía </w:t>
      </w:r>
      <w:r w:rsidRPr="00E25171">
        <w:rPr>
          <w:rFonts w:asciiTheme="majorHAnsi" w:hAnsiTheme="majorHAnsi" w:cstheme="majorHAnsi"/>
          <w:b/>
          <w:bCs/>
          <w:sz w:val="28"/>
          <w:szCs w:val="28"/>
        </w:rPr>
        <w:t>Tây Mặt Trời</w:t>
      </w:r>
      <w:r w:rsidRPr="00E25171">
        <w:rPr>
          <w:rFonts w:asciiTheme="majorHAnsi" w:hAnsiTheme="majorHAnsi" w:cstheme="majorHAnsi"/>
          <w:sz w:val="28"/>
          <w:szCs w:val="28"/>
        </w:rPr>
        <w:t xml:space="preserve">, nó lặn sau Mặt Trời vào buổi tối, nên gọi là </w:t>
      </w:r>
      <w:r w:rsidRPr="00E25171">
        <w:rPr>
          <w:rFonts w:asciiTheme="majorHAnsi" w:hAnsiTheme="majorHAnsi" w:cstheme="majorHAnsi"/>
          <w:b/>
          <w:bCs/>
          <w:sz w:val="28"/>
          <w:szCs w:val="28"/>
        </w:rPr>
        <w:t>sao Hôm</w:t>
      </w:r>
      <w:r w:rsidRPr="00E25171">
        <w:rPr>
          <w:rFonts w:asciiTheme="majorHAnsi" w:hAnsiTheme="majorHAnsi" w:cstheme="majorHAnsi"/>
          <w:sz w:val="28"/>
          <w:szCs w:val="28"/>
        </w:rPr>
        <w:t xml:space="preserve"> (ngôi sao buổi chiều tối). Lúc này, ngay sau hoàng hôn chúng ta thấy một "ngôi sao" cực sáng ở phía Tây trên nền trời chạng vạng.</w:t>
      </w:r>
    </w:p>
    <w:p w14:paraId="55D77423" w14:textId="77777777" w:rsidR="00E25171" w:rsidRPr="00E25171" w:rsidRDefault="00E25171">
      <w:pPr>
        <w:numPr>
          <w:ilvl w:val="0"/>
          <w:numId w:val="58"/>
        </w:numPr>
        <w:jc w:val="both"/>
        <w:rPr>
          <w:rFonts w:asciiTheme="majorHAnsi" w:hAnsiTheme="majorHAnsi" w:cstheme="majorHAnsi"/>
          <w:sz w:val="28"/>
          <w:szCs w:val="28"/>
        </w:rPr>
      </w:pPr>
      <w:r w:rsidRPr="00E25171">
        <w:rPr>
          <w:rFonts w:asciiTheme="majorHAnsi" w:hAnsiTheme="majorHAnsi" w:cstheme="majorHAnsi"/>
          <w:sz w:val="28"/>
          <w:szCs w:val="28"/>
        </w:rPr>
        <w:t>Thời điểm sao Kim sáng nhất cũng là lúc gần như Mặt Trời mọc/lặn, vì khi góc ly giác (góc tách xa Mặt Trời) đạt cực đại khoảng 47°, nó xuất hiện tối đa vào hoàng hôn hoặc bình minh​</w:t>
      </w:r>
    </w:p>
    <w:p w14:paraId="458F435F" w14:textId="77777777" w:rsidR="00E25171" w:rsidRPr="00E25171" w:rsidRDefault="00E25171" w:rsidP="00E25171">
      <w:pPr>
        <w:jc w:val="both"/>
        <w:rPr>
          <w:rFonts w:asciiTheme="majorHAnsi" w:hAnsiTheme="majorHAnsi" w:cstheme="majorHAnsi"/>
          <w:sz w:val="28"/>
          <w:szCs w:val="28"/>
        </w:rPr>
      </w:pPr>
      <w:hyperlink r:id="rId71" w:anchor=":~:text=b%C3%B3ng%20tr%C3%AAn%20m%E1%BA%B7t%20n%C6%B0%E1%BB%9Bc.,hi%E1%BB%87n%20l%C3%AAn%20l%C3%BAc%20%20362" w:tgtFrame="_blank" w:history="1">
        <w:r w:rsidRPr="00E25171">
          <w:rPr>
            <w:rStyle w:val="Siuktni"/>
            <w:rFonts w:asciiTheme="majorHAnsi" w:hAnsiTheme="majorHAnsi" w:cstheme="majorHAnsi"/>
            <w:sz w:val="28"/>
            <w:szCs w:val="28"/>
          </w:rPr>
          <w:t>vi.wikipedia.org</w:t>
        </w:r>
      </w:hyperlink>
    </w:p>
    <w:p w14:paraId="2418797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w:t>
      </w:r>
    </w:p>
    <w:p w14:paraId="59F9926A" w14:textId="77777777" w:rsidR="00E25171" w:rsidRPr="00E25171" w:rsidRDefault="00E25171" w:rsidP="00E25171">
      <w:pPr>
        <w:jc w:val="both"/>
        <w:rPr>
          <w:rFonts w:asciiTheme="majorHAnsi" w:hAnsiTheme="majorHAnsi" w:cstheme="majorHAnsi"/>
          <w:sz w:val="28"/>
          <w:szCs w:val="28"/>
        </w:rPr>
      </w:pPr>
      <w:hyperlink r:id="rId72" w:anchor=":~:text=Tr%C3%A1i%20%C4%90%E1%BA%A5t%20%2C%20n%C3%B3%20kh%C3%B4ng,hi%E1%BB%87n%20l%C3%AAn%20l%C3%BAc%20%20362" w:tgtFrame="_blank" w:history="1">
        <w:r w:rsidRPr="00E25171">
          <w:rPr>
            <w:rStyle w:val="Siuktni"/>
            <w:rFonts w:asciiTheme="majorHAnsi" w:hAnsiTheme="majorHAnsi" w:cstheme="majorHAnsi"/>
            <w:sz w:val="28"/>
            <w:szCs w:val="28"/>
          </w:rPr>
          <w:t>vi.wikipedia.org</w:t>
        </w:r>
      </w:hyperlink>
    </w:p>
    <w:p w14:paraId="5672DCD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w:t>
      </w:r>
    </w:p>
    <w:p w14:paraId="0F8E6F3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Ứng dụng:</w:t>
      </w:r>
      <w:r w:rsidRPr="00E25171">
        <w:rPr>
          <w:rFonts w:asciiTheme="majorHAnsi" w:hAnsiTheme="majorHAnsi" w:cstheme="majorHAnsi"/>
          <w:sz w:val="28"/>
          <w:szCs w:val="28"/>
        </w:rPr>
        <w:t xml:space="preserve"> Sao Hôm và Sao Mai xưa kia giúp người nông dân biết lúc nào tắt nắng (sao Hôm lên nghĩa là chiều muộn, lo về thôi) hay sắp sáng (sao Mai báo hiệu gần rạng đông). Trong dã ngoại, sao Hôm có thể dùng </w:t>
      </w:r>
      <w:r w:rsidRPr="00E25171">
        <w:rPr>
          <w:rFonts w:asciiTheme="majorHAnsi" w:hAnsiTheme="majorHAnsi" w:cstheme="majorHAnsi"/>
          <w:b/>
          <w:bCs/>
          <w:sz w:val="28"/>
          <w:szCs w:val="28"/>
        </w:rPr>
        <w:t>để xác định hướng Tây</w:t>
      </w:r>
      <w:r w:rsidRPr="00E25171">
        <w:rPr>
          <w:rFonts w:asciiTheme="majorHAnsi" w:hAnsiTheme="majorHAnsi" w:cstheme="majorHAnsi"/>
          <w:sz w:val="28"/>
          <w:szCs w:val="28"/>
        </w:rPr>
        <w:t xml:space="preserve"> (vì nó xuất hiện ở bầu trời phía Tây buổi tối), sao Mai chỉ hướng Đông (xuất hiện phía Đông lúc rạng sáng). Tuy nhiên, cần cẩn thận: Sao Kim di chuyển khá nhanh trên quỹ đạo (quanh Mặt Trời 225 ngày) nên vị trí xuất hiện thay đổi theo mùa. Có những thời điểm sao Hôm/Mai không thấy rõ vì nó ở gần Mặt Trời (thẳng hướng, bị chói).</w:t>
      </w:r>
    </w:p>
    <w:p w14:paraId="664D14F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Điểm thú vị: nhiều người từng lầm tưởng sao Hôm, sao Mai là hai ngôi sao khác nhau. Câu “</w:t>
      </w:r>
      <w:r w:rsidRPr="00E25171">
        <w:rPr>
          <w:rFonts w:asciiTheme="majorHAnsi" w:hAnsiTheme="majorHAnsi" w:cstheme="majorHAnsi"/>
          <w:b/>
          <w:bCs/>
          <w:sz w:val="28"/>
          <w:szCs w:val="28"/>
        </w:rPr>
        <w:t>Sao Hôm</w:t>
      </w:r>
      <w:r w:rsidRPr="00E25171">
        <w:rPr>
          <w:rFonts w:asciiTheme="majorHAnsi" w:hAnsiTheme="majorHAnsi" w:cstheme="majorHAnsi"/>
          <w:sz w:val="28"/>
          <w:szCs w:val="28"/>
        </w:rPr>
        <w:t xml:space="preserve"> dằng dặc đường </w:t>
      </w:r>
      <w:r w:rsidRPr="00E25171">
        <w:rPr>
          <w:rFonts w:asciiTheme="majorHAnsi" w:hAnsiTheme="majorHAnsi" w:cstheme="majorHAnsi"/>
          <w:b/>
          <w:bCs/>
          <w:sz w:val="28"/>
          <w:szCs w:val="28"/>
        </w:rPr>
        <w:t>chia</w:t>
      </w:r>
      <w:r w:rsidRPr="00E25171">
        <w:rPr>
          <w:rFonts w:asciiTheme="majorHAnsi" w:hAnsiTheme="majorHAnsi" w:cstheme="majorHAnsi"/>
          <w:sz w:val="28"/>
          <w:szCs w:val="28"/>
        </w:rPr>
        <w:t xml:space="preserve">, Sao Mai leo lắt** ở** phía bên trời” (trong Truyện Kiều) cũng thể hiện chúng xuất hiện khác thời điểm. Phải sau này con người mới biết đó chính là </w:t>
      </w:r>
      <w:r w:rsidRPr="00E25171">
        <w:rPr>
          <w:rFonts w:asciiTheme="majorHAnsi" w:hAnsiTheme="majorHAnsi" w:cstheme="majorHAnsi"/>
          <w:b/>
          <w:bCs/>
          <w:sz w:val="28"/>
          <w:szCs w:val="28"/>
        </w:rPr>
        <w:t>Kim tinh</w:t>
      </w:r>
      <w:r w:rsidRPr="00E25171">
        <w:rPr>
          <w:rFonts w:asciiTheme="majorHAnsi" w:hAnsiTheme="majorHAnsi" w:cstheme="majorHAnsi"/>
          <w:sz w:val="28"/>
          <w:szCs w:val="28"/>
        </w:rPr>
        <w:t xml:space="preserve"> – hành tinh xinh đẹp và rực rỡ. Nắm được kiến thức này, các em vừa hiểu thêm thiên văn, vừa có thể </w:t>
      </w:r>
      <w:r w:rsidRPr="00E25171">
        <w:rPr>
          <w:rFonts w:asciiTheme="majorHAnsi" w:hAnsiTheme="majorHAnsi" w:cstheme="majorHAnsi"/>
          <w:b/>
          <w:bCs/>
          <w:sz w:val="28"/>
          <w:szCs w:val="28"/>
        </w:rPr>
        <w:t>ngắm sao</w:t>
      </w:r>
      <w:r w:rsidRPr="00E25171">
        <w:rPr>
          <w:rFonts w:asciiTheme="majorHAnsi" w:hAnsiTheme="majorHAnsi" w:cstheme="majorHAnsi"/>
          <w:sz w:val="28"/>
          <w:szCs w:val="28"/>
        </w:rPr>
        <w:t xml:space="preserve"> thêm phần thi vị.</w:t>
      </w:r>
    </w:p>
    <w:p w14:paraId="3629A02B"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6.3 Một số chòm sao quan trọng khác để định hướng và nhận biết bầu trời</w:t>
      </w:r>
    </w:p>
    <w:p w14:paraId="75F26F0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Ngoài Bắc Đẩu và sao Kim, bầu trời còn vô số sao, nhưng không cần học hết, chỉ cần nhớ vài nhóm nổi bật dễ nhận:</w:t>
      </w:r>
    </w:p>
    <w:p w14:paraId="709B5954" w14:textId="77777777" w:rsidR="00E25171" w:rsidRPr="00E25171" w:rsidRDefault="00E25171">
      <w:pPr>
        <w:numPr>
          <w:ilvl w:val="0"/>
          <w:numId w:val="59"/>
        </w:numPr>
        <w:jc w:val="both"/>
        <w:rPr>
          <w:rFonts w:asciiTheme="majorHAnsi" w:hAnsiTheme="majorHAnsi" w:cstheme="majorHAnsi"/>
          <w:sz w:val="28"/>
          <w:szCs w:val="28"/>
        </w:rPr>
      </w:pPr>
      <w:r w:rsidRPr="00E25171">
        <w:rPr>
          <w:rFonts w:asciiTheme="majorHAnsi" w:hAnsiTheme="majorHAnsi" w:cstheme="majorHAnsi"/>
          <w:b/>
          <w:bCs/>
          <w:sz w:val="28"/>
          <w:szCs w:val="28"/>
        </w:rPr>
        <w:t>Chòm Lạp Hộ (Orion)</w:t>
      </w:r>
      <w:r w:rsidRPr="00E25171">
        <w:rPr>
          <w:rFonts w:asciiTheme="majorHAnsi" w:hAnsiTheme="majorHAnsi" w:cstheme="majorHAnsi"/>
          <w:sz w:val="28"/>
          <w:szCs w:val="28"/>
        </w:rPr>
        <w:t xml:space="preserve">: xuất hiện rõ vào những đêm mùa đông (khoảng tháng 11 đến tháng 2). Nhận dạng bởi </w:t>
      </w:r>
      <w:r w:rsidRPr="00E25171">
        <w:rPr>
          <w:rFonts w:asciiTheme="majorHAnsi" w:hAnsiTheme="majorHAnsi" w:cstheme="majorHAnsi"/>
          <w:b/>
          <w:bCs/>
          <w:sz w:val="28"/>
          <w:szCs w:val="28"/>
        </w:rPr>
        <w:t>3 ngôi sao thẳng hàng</w:t>
      </w:r>
      <w:r w:rsidRPr="00E25171">
        <w:rPr>
          <w:rFonts w:asciiTheme="majorHAnsi" w:hAnsiTheme="majorHAnsi" w:cstheme="majorHAnsi"/>
          <w:sz w:val="28"/>
          <w:szCs w:val="28"/>
        </w:rPr>
        <w:t xml:space="preserve"> rất đặc trưng (gọi là </w:t>
      </w:r>
      <w:r w:rsidRPr="00E25171">
        <w:rPr>
          <w:rFonts w:asciiTheme="majorHAnsi" w:hAnsiTheme="majorHAnsi" w:cstheme="majorHAnsi"/>
          <w:b/>
          <w:bCs/>
          <w:sz w:val="28"/>
          <w:szCs w:val="28"/>
        </w:rPr>
        <w:t>“Thắt lưng Orion”</w:t>
      </w:r>
      <w:r w:rsidRPr="00E25171">
        <w:rPr>
          <w:rFonts w:asciiTheme="majorHAnsi" w:hAnsiTheme="majorHAnsi" w:cstheme="majorHAnsi"/>
          <w:sz w:val="28"/>
          <w:szCs w:val="28"/>
        </w:rPr>
        <w:t>). Ba sao này nằm gần xích đạo trời, nên có thể dùng để xác định đường Đông-Tây thô sơ khi vừa mọc hoặc lặn: khi chúng mọc lên ở chân trời đông, chúng gần thẳng đứng (điểm dưới là hướng Đông); khi chúng lặn ở tây, chúng gần thẳng đứng ngược (điểm dưới chỉ hướng Tây).</w:t>
      </w:r>
    </w:p>
    <w:p w14:paraId="12BEE56D" w14:textId="77777777" w:rsidR="00E25171" w:rsidRPr="00E25171" w:rsidRDefault="00E25171">
      <w:pPr>
        <w:numPr>
          <w:ilvl w:val="0"/>
          <w:numId w:val="59"/>
        </w:numPr>
        <w:jc w:val="both"/>
        <w:rPr>
          <w:rFonts w:asciiTheme="majorHAnsi" w:hAnsiTheme="majorHAnsi" w:cstheme="majorHAnsi"/>
          <w:sz w:val="28"/>
          <w:szCs w:val="28"/>
        </w:rPr>
      </w:pPr>
      <w:r w:rsidRPr="00E25171">
        <w:rPr>
          <w:rFonts w:asciiTheme="majorHAnsi" w:hAnsiTheme="majorHAnsi" w:cstheme="majorHAnsi"/>
          <w:b/>
          <w:bCs/>
          <w:sz w:val="28"/>
          <w:szCs w:val="28"/>
        </w:rPr>
        <w:t>Chòm Thần Nông (Bò Cạp - Scorpius)</w:t>
      </w:r>
      <w:r w:rsidRPr="00E25171">
        <w:rPr>
          <w:rFonts w:asciiTheme="majorHAnsi" w:hAnsiTheme="majorHAnsi" w:cstheme="majorHAnsi"/>
          <w:sz w:val="28"/>
          <w:szCs w:val="28"/>
        </w:rPr>
        <w:t xml:space="preserve">: rõ nhất mùa hè (tháng 6-8) ở thấp phía Nam bầu trời. Có hình dạng giống con bò cạp với một chuỗi sao cong làm cái đuôi và hai sao làm càng. Sao đỏ </w:t>
      </w:r>
      <w:r w:rsidRPr="00E25171">
        <w:rPr>
          <w:rFonts w:asciiTheme="majorHAnsi" w:hAnsiTheme="majorHAnsi" w:cstheme="majorHAnsi"/>
          <w:b/>
          <w:bCs/>
          <w:sz w:val="28"/>
          <w:szCs w:val="28"/>
        </w:rPr>
        <w:t>Antares</w:t>
      </w:r>
      <w:r w:rsidRPr="00E25171">
        <w:rPr>
          <w:rFonts w:asciiTheme="majorHAnsi" w:hAnsiTheme="majorHAnsi" w:cstheme="majorHAnsi"/>
          <w:sz w:val="28"/>
          <w:szCs w:val="28"/>
        </w:rPr>
        <w:t xml:space="preserve"> trong chòm này rất sáng. Chòm Thần Nông chỉ ra hướng Nam khá tốt vì nó nằm gần hướng Nam vào buổi tối mùa hè.</w:t>
      </w:r>
    </w:p>
    <w:p w14:paraId="40744E74" w14:textId="77777777" w:rsidR="00E25171" w:rsidRPr="00E25171" w:rsidRDefault="00E25171">
      <w:pPr>
        <w:numPr>
          <w:ilvl w:val="0"/>
          <w:numId w:val="59"/>
        </w:numPr>
        <w:jc w:val="both"/>
        <w:rPr>
          <w:rFonts w:asciiTheme="majorHAnsi" w:hAnsiTheme="majorHAnsi" w:cstheme="majorHAnsi"/>
          <w:sz w:val="28"/>
          <w:szCs w:val="28"/>
        </w:rPr>
      </w:pPr>
      <w:r w:rsidRPr="00E25171">
        <w:rPr>
          <w:rFonts w:asciiTheme="majorHAnsi" w:hAnsiTheme="majorHAnsi" w:cstheme="majorHAnsi"/>
          <w:b/>
          <w:bCs/>
          <w:sz w:val="28"/>
          <w:szCs w:val="28"/>
        </w:rPr>
        <w:t>Ngôi sao Sirius (Thiên Lang)</w:t>
      </w:r>
      <w:r w:rsidRPr="00E25171">
        <w:rPr>
          <w:rFonts w:asciiTheme="majorHAnsi" w:hAnsiTheme="majorHAnsi" w:cstheme="majorHAnsi"/>
          <w:sz w:val="28"/>
          <w:szCs w:val="28"/>
        </w:rPr>
        <w:t>: ngôi sao sáng nhất bầu trời đêm (trừ các hành tinh) thuộc chòm Đại Khuyển. Sirius sáng lấp lánh sắc xanh lam, thấy rõ mùa đông, nằm phía dưới bên trái của Orion. Không giúp định hướng nhiều nhưng đáng biết do độ sáng nổi bật.</w:t>
      </w:r>
    </w:p>
    <w:p w14:paraId="48F29966" w14:textId="77777777" w:rsidR="00E25171" w:rsidRPr="00E25171" w:rsidRDefault="00E25171">
      <w:pPr>
        <w:numPr>
          <w:ilvl w:val="0"/>
          <w:numId w:val="59"/>
        </w:numPr>
        <w:jc w:val="both"/>
        <w:rPr>
          <w:rFonts w:asciiTheme="majorHAnsi" w:hAnsiTheme="majorHAnsi" w:cstheme="majorHAnsi"/>
          <w:sz w:val="28"/>
          <w:szCs w:val="28"/>
        </w:rPr>
      </w:pPr>
      <w:r w:rsidRPr="00E25171">
        <w:rPr>
          <w:rFonts w:asciiTheme="majorHAnsi" w:hAnsiTheme="majorHAnsi" w:cstheme="majorHAnsi"/>
          <w:b/>
          <w:bCs/>
          <w:sz w:val="28"/>
          <w:szCs w:val="28"/>
        </w:rPr>
        <w:t>Dải Ngân Hà</w:t>
      </w:r>
      <w:r w:rsidRPr="00E25171">
        <w:rPr>
          <w:rFonts w:asciiTheme="majorHAnsi" w:hAnsiTheme="majorHAnsi" w:cstheme="majorHAnsi"/>
          <w:sz w:val="28"/>
          <w:szCs w:val="28"/>
        </w:rPr>
        <w:t xml:space="preserve">: Một dải sáng mờ kéo qua bầu trời do vô số sao tạo thành. Mùa hè Ngân Hà hiện rõ như dải mây sáng từ hướng Bắc xuống Nam. Nhìn </w:t>
      </w:r>
      <w:r w:rsidRPr="00E25171">
        <w:rPr>
          <w:rFonts w:asciiTheme="majorHAnsi" w:hAnsiTheme="majorHAnsi" w:cstheme="majorHAnsi"/>
          <w:sz w:val="28"/>
          <w:szCs w:val="28"/>
        </w:rPr>
        <w:lastRenderedPageBreak/>
        <w:t>Ngân Hà giúp cảm nhận vẻ đẹp bầu trời, dù không định hướng nhưng có thể dùng để tìm chòm Thần Nông (vì Thần Nông nằm trên dải Ngân Hà).</w:t>
      </w:r>
    </w:p>
    <w:p w14:paraId="1DF3AF0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Phân biệt sao và hành tinh:</w:t>
      </w:r>
      <w:r w:rsidRPr="00E25171">
        <w:rPr>
          <w:rFonts w:asciiTheme="majorHAnsi" w:hAnsiTheme="majorHAnsi" w:cstheme="majorHAnsi"/>
          <w:sz w:val="28"/>
          <w:szCs w:val="28"/>
        </w:rPr>
        <w:t xml:space="preserve"> Khi quan sát trời đêm, ngoài sao cố định, đôi khi ta thấy các </w:t>
      </w:r>
      <w:r w:rsidRPr="00E25171">
        <w:rPr>
          <w:rFonts w:asciiTheme="majorHAnsi" w:hAnsiTheme="majorHAnsi" w:cstheme="majorHAnsi"/>
          <w:b/>
          <w:bCs/>
          <w:sz w:val="28"/>
          <w:szCs w:val="28"/>
        </w:rPr>
        <w:t>hành tinh khác</w:t>
      </w:r>
      <w:r w:rsidRPr="00E25171">
        <w:rPr>
          <w:rFonts w:asciiTheme="majorHAnsi" w:hAnsiTheme="majorHAnsi" w:cstheme="majorHAnsi"/>
          <w:sz w:val="28"/>
          <w:szCs w:val="28"/>
        </w:rPr>
        <w:t xml:space="preserve"> như Sao Mộc, Sao Thổ – chúng trông như sao sáng nhưng </w:t>
      </w:r>
      <w:r w:rsidRPr="00E25171">
        <w:rPr>
          <w:rFonts w:asciiTheme="majorHAnsi" w:hAnsiTheme="majorHAnsi" w:cstheme="majorHAnsi"/>
          <w:b/>
          <w:bCs/>
          <w:sz w:val="28"/>
          <w:szCs w:val="28"/>
        </w:rPr>
        <w:t>không nhấp nháy mạnh</w:t>
      </w:r>
      <w:r w:rsidRPr="00E25171">
        <w:rPr>
          <w:rFonts w:asciiTheme="majorHAnsi" w:hAnsiTheme="majorHAnsi" w:cstheme="majorHAnsi"/>
          <w:sz w:val="28"/>
          <w:szCs w:val="28"/>
        </w:rPr>
        <w:t xml:space="preserve"> như sao (vì đĩa hành tinh to hơn, ánh sáng ổn định). Sao Kim (Hôm/Mai) và Sao Mộc thường là hai vật thể rất sáng (sau Mặt Trăng), có thể cùng xuất hiện tối. Cách đơn giản: sao cố định lấp lánh nhấp nháy, hành tinh sáng đều.</w:t>
      </w:r>
    </w:p>
    <w:p w14:paraId="288F6D2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Thực hành nhận biết bầu trời đêm:</w:t>
      </w:r>
    </w:p>
    <w:p w14:paraId="215A3194" w14:textId="77777777" w:rsidR="00E25171" w:rsidRPr="00E25171" w:rsidRDefault="00E25171">
      <w:pPr>
        <w:numPr>
          <w:ilvl w:val="0"/>
          <w:numId w:val="60"/>
        </w:numPr>
        <w:jc w:val="both"/>
        <w:rPr>
          <w:rFonts w:asciiTheme="majorHAnsi" w:hAnsiTheme="majorHAnsi" w:cstheme="majorHAnsi"/>
          <w:sz w:val="28"/>
          <w:szCs w:val="28"/>
        </w:rPr>
      </w:pPr>
      <w:r w:rsidRPr="00E25171">
        <w:rPr>
          <w:rFonts w:asciiTheme="majorHAnsi" w:hAnsiTheme="majorHAnsi" w:cstheme="majorHAnsi"/>
          <w:sz w:val="28"/>
          <w:szCs w:val="28"/>
        </w:rPr>
        <w:t xml:space="preserve">Các em nên có cơ hội </w:t>
      </w:r>
      <w:r w:rsidRPr="00E25171">
        <w:rPr>
          <w:rFonts w:asciiTheme="majorHAnsi" w:hAnsiTheme="majorHAnsi" w:cstheme="majorHAnsi"/>
          <w:b/>
          <w:bCs/>
          <w:sz w:val="28"/>
          <w:szCs w:val="28"/>
        </w:rPr>
        <w:t>ngắm sao thực tế</w:t>
      </w:r>
      <w:r w:rsidRPr="00E25171">
        <w:rPr>
          <w:rFonts w:asciiTheme="majorHAnsi" w:hAnsiTheme="majorHAnsi" w:cstheme="majorHAnsi"/>
          <w:sz w:val="28"/>
          <w:szCs w:val="28"/>
        </w:rPr>
        <w:t>: trong buổi cắm trại đêm, giáo viên có thể chỉ cho học sinh chòm Bắc Đẩu và cách tìm sao Bắc Cực. Cũng có thể chỉ “kia là sao Hôm – rất sáng phía tây”.</w:t>
      </w:r>
    </w:p>
    <w:p w14:paraId="1C2CC326" w14:textId="77777777" w:rsidR="00E25171" w:rsidRPr="00E25171" w:rsidRDefault="00E25171">
      <w:pPr>
        <w:numPr>
          <w:ilvl w:val="0"/>
          <w:numId w:val="60"/>
        </w:numPr>
        <w:jc w:val="both"/>
        <w:rPr>
          <w:rFonts w:asciiTheme="majorHAnsi" w:hAnsiTheme="majorHAnsi" w:cstheme="majorHAnsi"/>
          <w:sz w:val="28"/>
          <w:szCs w:val="28"/>
        </w:rPr>
      </w:pPr>
      <w:r w:rsidRPr="00E25171">
        <w:rPr>
          <w:rFonts w:asciiTheme="majorHAnsi" w:hAnsiTheme="majorHAnsi" w:cstheme="majorHAnsi"/>
          <w:sz w:val="28"/>
          <w:szCs w:val="28"/>
        </w:rPr>
        <w:t xml:space="preserve">Dùng </w:t>
      </w:r>
      <w:r w:rsidRPr="00E25171">
        <w:rPr>
          <w:rFonts w:asciiTheme="majorHAnsi" w:hAnsiTheme="majorHAnsi" w:cstheme="majorHAnsi"/>
          <w:b/>
          <w:bCs/>
          <w:sz w:val="28"/>
          <w:szCs w:val="28"/>
        </w:rPr>
        <w:t>ứng dụng điện thoại hoặc bản đồ sao giấy</w:t>
      </w:r>
      <w:r w:rsidRPr="00E25171">
        <w:rPr>
          <w:rFonts w:asciiTheme="majorHAnsi" w:hAnsiTheme="majorHAnsi" w:cstheme="majorHAnsi"/>
          <w:sz w:val="28"/>
          <w:szCs w:val="28"/>
        </w:rPr>
        <w:t xml:space="preserve"> (planisphere) để tập tìm các chòm sao theo tháng.</w:t>
      </w:r>
    </w:p>
    <w:p w14:paraId="7C474E1C" w14:textId="77777777" w:rsidR="00E25171" w:rsidRPr="00E25171" w:rsidRDefault="00E25171">
      <w:pPr>
        <w:numPr>
          <w:ilvl w:val="0"/>
          <w:numId w:val="60"/>
        </w:numPr>
        <w:jc w:val="both"/>
        <w:rPr>
          <w:rFonts w:asciiTheme="majorHAnsi" w:hAnsiTheme="majorHAnsi" w:cstheme="majorHAnsi"/>
          <w:sz w:val="28"/>
          <w:szCs w:val="28"/>
        </w:rPr>
      </w:pPr>
      <w:r w:rsidRPr="00E25171">
        <w:rPr>
          <w:rFonts w:asciiTheme="majorHAnsi" w:hAnsiTheme="majorHAnsi" w:cstheme="majorHAnsi"/>
          <w:sz w:val="28"/>
          <w:szCs w:val="28"/>
        </w:rPr>
        <w:t>Tổ chức một buổi tối thi nhận biết: vẽ mô phỏng các chòm sao trên trần lớp học (phát sáng dạ quang chẳng hạn), cho học sinh quan sát rồi đánh dấu tên từng chòm.</w:t>
      </w:r>
    </w:p>
    <w:p w14:paraId="568C890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Biết quan sát sao giúp các em </w:t>
      </w:r>
      <w:r w:rsidRPr="00E25171">
        <w:rPr>
          <w:rFonts w:asciiTheme="majorHAnsi" w:hAnsiTheme="majorHAnsi" w:cstheme="majorHAnsi"/>
          <w:b/>
          <w:bCs/>
          <w:sz w:val="28"/>
          <w:szCs w:val="28"/>
        </w:rPr>
        <w:t>tự tin hơn khi ở ngoài trời ban đêm</w:t>
      </w:r>
      <w:r w:rsidRPr="00E25171">
        <w:rPr>
          <w:rFonts w:asciiTheme="majorHAnsi" w:hAnsiTheme="majorHAnsi" w:cstheme="majorHAnsi"/>
          <w:sz w:val="28"/>
          <w:szCs w:val="28"/>
        </w:rPr>
        <w:t xml:space="preserve">. Trời đêm sẽ không còn đáng sợ, vì trên đầu luôn có những “người bạn” lấp lánh dẫn đường. Đây cũng là cầu nối để các em đến với </w:t>
      </w:r>
      <w:r w:rsidRPr="00E25171">
        <w:rPr>
          <w:rFonts w:asciiTheme="majorHAnsi" w:hAnsiTheme="majorHAnsi" w:cstheme="majorHAnsi"/>
          <w:b/>
          <w:bCs/>
          <w:sz w:val="28"/>
          <w:szCs w:val="28"/>
        </w:rPr>
        <w:t>khoa học thiên văn</w:t>
      </w:r>
      <w:r w:rsidRPr="00E25171">
        <w:rPr>
          <w:rFonts w:asciiTheme="majorHAnsi" w:hAnsiTheme="majorHAnsi" w:cstheme="majorHAnsi"/>
          <w:sz w:val="28"/>
          <w:szCs w:val="28"/>
        </w:rPr>
        <w:t xml:space="preserve"> – một lĩnh vực rất hấp dẫn. Hãy thử dành một đêm trời quang, nhìn lên bầu trời và tìm Bắc Đẩu, tìm sao Kim, các em sẽ thấy mình như một </w:t>
      </w:r>
      <w:r w:rsidRPr="00E25171">
        <w:rPr>
          <w:rFonts w:asciiTheme="majorHAnsi" w:hAnsiTheme="majorHAnsi" w:cstheme="majorHAnsi"/>
          <w:b/>
          <w:bCs/>
          <w:sz w:val="28"/>
          <w:szCs w:val="28"/>
        </w:rPr>
        <w:t>nhà thám hiểm</w:t>
      </w:r>
      <w:r w:rsidRPr="00E25171">
        <w:rPr>
          <w:rFonts w:asciiTheme="majorHAnsi" w:hAnsiTheme="majorHAnsi" w:cstheme="majorHAnsi"/>
          <w:sz w:val="28"/>
          <w:szCs w:val="28"/>
        </w:rPr>
        <w:t xml:space="preserve"> thực thụ, dùng bầu trời làm la bàn.</w:t>
      </w:r>
    </w:p>
    <w:p w14:paraId="68727B61" w14:textId="77777777" w:rsidR="00E25171" w:rsidRPr="00E25171" w:rsidRDefault="00000000" w:rsidP="00E25171">
      <w:pPr>
        <w:jc w:val="both"/>
        <w:rPr>
          <w:rFonts w:asciiTheme="majorHAnsi" w:hAnsiTheme="majorHAnsi" w:cstheme="majorHAnsi"/>
          <w:sz w:val="28"/>
          <w:szCs w:val="28"/>
        </w:rPr>
      </w:pPr>
      <w:r>
        <w:rPr>
          <w:rFonts w:asciiTheme="majorHAnsi" w:hAnsiTheme="majorHAnsi" w:cstheme="majorHAnsi"/>
          <w:sz w:val="28"/>
          <w:szCs w:val="28"/>
        </w:rPr>
        <w:pict w14:anchorId="12D7D0ED">
          <v:rect id="_x0000_i1029" style="width:0;height:1.5pt" o:hralign="center" o:hrstd="t" o:hr="t" fillcolor="#a0a0a0" stroked="f"/>
        </w:pict>
      </w:r>
    </w:p>
    <w:p w14:paraId="0AF43945"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7. Mật thư (Cipher) – Thử thách giải mã bí ẩn</w:t>
      </w:r>
    </w:p>
    <w:p w14:paraId="5645B74D"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Mật thư là gì?</w:t>
      </w:r>
    </w:p>
    <w:p w14:paraId="4B95D76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các truyện trinh thám hay trò chơi truy tìm kho báu, chắc hẳn các em đã từng thấy những </w:t>
      </w:r>
      <w:r w:rsidRPr="00E25171">
        <w:rPr>
          <w:rFonts w:asciiTheme="majorHAnsi" w:hAnsiTheme="majorHAnsi" w:cstheme="majorHAnsi"/>
          <w:b/>
          <w:bCs/>
          <w:sz w:val="28"/>
          <w:szCs w:val="28"/>
        </w:rPr>
        <w:t>bản thông điệp bí ẩn</w:t>
      </w:r>
      <w:r w:rsidRPr="00E25171">
        <w:rPr>
          <w:rFonts w:asciiTheme="majorHAnsi" w:hAnsiTheme="majorHAnsi" w:cstheme="majorHAnsi"/>
          <w:sz w:val="28"/>
          <w:szCs w:val="28"/>
        </w:rPr>
        <w:t xml:space="preserve"> viết bằng ký hiệu lạ, chữ số hoặc hoán đổi chữ cái – đó chính là </w:t>
      </w:r>
      <w:r w:rsidRPr="00E25171">
        <w:rPr>
          <w:rFonts w:asciiTheme="majorHAnsi" w:hAnsiTheme="majorHAnsi" w:cstheme="majorHAnsi"/>
          <w:b/>
          <w:bCs/>
          <w:sz w:val="28"/>
          <w:szCs w:val="28"/>
        </w:rPr>
        <w:t>mật thư</w:t>
      </w:r>
      <w:r w:rsidRPr="00E25171">
        <w:rPr>
          <w:rFonts w:asciiTheme="majorHAnsi" w:hAnsiTheme="majorHAnsi" w:cstheme="majorHAnsi"/>
          <w:sz w:val="28"/>
          <w:szCs w:val="28"/>
        </w:rPr>
        <w:t xml:space="preserve">. Theo nghĩa gốc, “mật thư” (cryptogram) xuất phát từ tiếng Hy Lạp: </w:t>
      </w:r>
      <w:r w:rsidRPr="00E25171">
        <w:rPr>
          <w:rFonts w:asciiTheme="majorHAnsi" w:hAnsiTheme="majorHAnsi" w:cstheme="majorHAnsi"/>
          <w:i/>
          <w:iCs/>
          <w:sz w:val="28"/>
          <w:szCs w:val="28"/>
        </w:rPr>
        <w:t>kryptos</w:t>
      </w:r>
      <w:r w:rsidRPr="00E25171">
        <w:rPr>
          <w:rFonts w:asciiTheme="majorHAnsi" w:hAnsiTheme="majorHAnsi" w:cstheme="majorHAnsi"/>
          <w:sz w:val="28"/>
          <w:szCs w:val="28"/>
        </w:rPr>
        <w:t xml:space="preserve"> nghĩa là </w:t>
      </w:r>
      <w:r w:rsidRPr="00E25171">
        <w:rPr>
          <w:rFonts w:asciiTheme="majorHAnsi" w:hAnsiTheme="majorHAnsi" w:cstheme="majorHAnsi"/>
          <w:b/>
          <w:bCs/>
          <w:sz w:val="28"/>
          <w:szCs w:val="28"/>
        </w:rPr>
        <w:t>bí mật</w:t>
      </w:r>
      <w:r w:rsidRPr="00E25171">
        <w:rPr>
          <w:rFonts w:asciiTheme="majorHAnsi" w:hAnsiTheme="majorHAnsi" w:cstheme="majorHAnsi"/>
          <w:sz w:val="28"/>
          <w:szCs w:val="28"/>
        </w:rPr>
        <w:t xml:space="preserve">, </w:t>
      </w:r>
      <w:r w:rsidRPr="00E25171">
        <w:rPr>
          <w:rFonts w:asciiTheme="majorHAnsi" w:hAnsiTheme="majorHAnsi" w:cstheme="majorHAnsi"/>
          <w:i/>
          <w:iCs/>
          <w:sz w:val="28"/>
          <w:szCs w:val="28"/>
        </w:rPr>
        <w:t>gramma</w:t>
      </w:r>
      <w:r w:rsidRPr="00E25171">
        <w:rPr>
          <w:rFonts w:asciiTheme="majorHAnsi" w:hAnsiTheme="majorHAnsi" w:cstheme="majorHAnsi"/>
          <w:sz w:val="28"/>
          <w:szCs w:val="28"/>
        </w:rPr>
        <w:t xml:space="preserve"> nghĩa là </w:t>
      </w:r>
      <w:r w:rsidRPr="00E25171">
        <w:rPr>
          <w:rFonts w:asciiTheme="majorHAnsi" w:hAnsiTheme="majorHAnsi" w:cstheme="majorHAnsi"/>
          <w:b/>
          <w:bCs/>
          <w:sz w:val="28"/>
          <w:szCs w:val="28"/>
        </w:rPr>
        <w:t>văn bản</w:t>
      </w:r>
      <w:r w:rsidRPr="00E25171">
        <w:rPr>
          <w:rFonts w:asciiTheme="majorHAnsi" w:hAnsiTheme="majorHAnsi" w:cstheme="majorHAnsi"/>
          <w:sz w:val="28"/>
          <w:szCs w:val="28"/>
        </w:rPr>
        <w:t>​</w:t>
      </w:r>
    </w:p>
    <w:p w14:paraId="4E751009" w14:textId="77777777" w:rsidR="00E25171" w:rsidRPr="00E25171" w:rsidRDefault="00E25171" w:rsidP="00E25171">
      <w:pPr>
        <w:jc w:val="both"/>
        <w:rPr>
          <w:rFonts w:asciiTheme="majorHAnsi" w:hAnsiTheme="majorHAnsi" w:cstheme="majorHAnsi"/>
          <w:sz w:val="28"/>
          <w:szCs w:val="28"/>
        </w:rPr>
      </w:pPr>
      <w:hyperlink r:id="rId73" w:anchor=":~:text=I,c%E1%BB%A7a%20k%C3%BD%20hi%E1%BB%87u%20v%C3%A0%20c%C3%A1ch" w:tgtFrame="_blank" w:history="1">
        <w:r w:rsidRPr="00E25171">
          <w:rPr>
            <w:rStyle w:val="Siuktni"/>
            <w:rFonts w:asciiTheme="majorHAnsi" w:hAnsiTheme="majorHAnsi" w:cstheme="majorHAnsi"/>
            <w:sz w:val="28"/>
            <w:szCs w:val="28"/>
          </w:rPr>
          <w:t>thaiquynhnhiresearching.wordpress.com</w:t>
        </w:r>
      </w:hyperlink>
    </w:p>
    <w:p w14:paraId="7BF51B0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Mật thư tức là </w:t>
      </w:r>
      <w:r w:rsidRPr="00E25171">
        <w:rPr>
          <w:rFonts w:asciiTheme="majorHAnsi" w:hAnsiTheme="majorHAnsi" w:cstheme="majorHAnsi"/>
          <w:b/>
          <w:bCs/>
          <w:sz w:val="28"/>
          <w:szCs w:val="28"/>
        </w:rPr>
        <w:t>một bản tin được viết bằng cách bí mật</w:t>
      </w:r>
      <w:r w:rsidRPr="00E25171">
        <w:rPr>
          <w:rFonts w:asciiTheme="majorHAnsi" w:hAnsiTheme="majorHAnsi" w:cstheme="majorHAnsi"/>
          <w:sz w:val="28"/>
          <w:szCs w:val="28"/>
        </w:rPr>
        <w:t>, đã bị biến đổi khỏi dạng thông thường để người thường không đọc được​</w:t>
      </w:r>
    </w:p>
    <w:p w14:paraId="051A1198" w14:textId="77777777" w:rsidR="00E25171" w:rsidRPr="00E25171" w:rsidRDefault="00E25171" w:rsidP="00E25171">
      <w:pPr>
        <w:jc w:val="both"/>
        <w:rPr>
          <w:rFonts w:asciiTheme="majorHAnsi" w:hAnsiTheme="majorHAnsi" w:cstheme="majorHAnsi"/>
          <w:sz w:val="28"/>
          <w:szCs w:val="28"/>
        </w:rPr>
      </w:pPr>
      <w:hyperlink r:id="rId74" w:anchor=":~:text=I,c%E1%BB%A7a%20k%C3%BD%20hi%E1%BB%87u%20v%C3%A0%20c%C3%A1ch" w:tgtFrame="_blank" w:history="1">
        <w:r w:rsidRPr="00E25171">
          <w:rPr>
            <w:rStyle w:val="Siuktni"/>
            <w:rFonts w:asciiTheme="majorHAnsi" w:hAnsiTheme="majorHAnsi" w:cstheme="majorHAnsi"/>
            <w:sz w:val="28"/>
            <w:szCs w:val="28"/>
          </w:rPr>
          <w:t>thaiquynhnhiresearching.wordpress.com</w:t>
        </w:r>
      </w:hyperlink>
    </w:p>
    <w:p w14:paraId="54219D0E"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 Chỉ những ai biết </w:t>
      </w:r>
      <w:r w:rsidRPr="00E25171">
        <w:rPr>
          <w:rFonts w:asciiTheme="majorHAnsi" w:hAnsiTheme="majorHAnsi" w:cstheme="majorHAnsi"/>
          <w:b/>
          <w:bCs/>
          <w:sz w:val="28"/>
          <w:szCs w:val="28"/>
        </w:rPr>
        <w:t>chìa khóa giải mã</w:t>
      </w:r>
      <w:r w:rsidRPr="00E25171">
        <w:rPr>
          <w:rFonts w:asciiTheme="majorHAnsi" w:hAnsiTheme="majorHAnsi" w:cstheme="majorHAnsi"/>
          <w:sz w:val="28"/>
          <w:szCs w:val="28"/>
        </w:rPr>
        <w:t xml:space="preserve"> hoặc có kỹ năng giải mới hiểu được nội dung.</w:t>
      </w:r>
    </w:p>
    <w:p w14:paraId="2892FBB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Ví dụ đơn giản: thay vì viết “KHO BÁU Ở GẦM GIƯỜNG”, người gửi mật thư có thể viết thành “NYQ DÁW Ở JMÃ JMƯỜNG” bằng cách dời mỗi chữ cái đi 2 chữ cái sau trong bảng chữ cái (K-&gt;M, H-&gt;J, O-&gt;Q,...). Người không biết sẽ thấy câu vô nghĩa, nhưng người nhận biết quy tắc dịch ngược 2 chữ cái sẽ đọc được thông điệp.</w:t>
      </w:r>
    </w:p>
    <w:p w14:paraId="29CEE52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Mật thư thường gồm hai phần: </w:t>
      </w:r>
      <w:r w:rsidRPr="00E25171">
        <w:rPr>
          <w:rFonts w:asciiTheme="majorHAnsi" w:hAnsiTheme="majorHAnsi" w:cstheme="majorHAnsi"/>
          <w:b/>
          <w:bCs/>
          <w:sz w:val="28"/>
          <w:szCs w:val="28"/>
        </w:rPr>
        <w:t>bản mật mã</w:t>
      </w:r>
      <w:r w:rsidRPr="00E25171">
        <w:rPr>
          <w:rFonts w:asciiTheme="majorHAnsi" w:hAnsiTheme="majorHAnsi" w:cstheme="majorHAnsi"/>
          <w:sz w:val="28"/>
          <w:szCs w:val="28"/>
        </w:rPr>
        <w:t xml:space="preserve"> (những ký hiệu lộn xộn) và </w:t>
      </w:r>
      <w:r w:rsidRPr="00E25171">
        <w:rPr>
          <w:rFonts w:asciiTheme="majorHAnsi" w:hAnsiTheme="majorHAnsi" w:cstheme="majorHAnsi"/>
          <w:b/>
          <w:bCs/>
          <w:sz w:val="28"/>
          <w:szCs w:val="28"/>
        </w:rPr>
        <w:t>chìa khóa</w:t>
      </w:r>
      <w:r w:rsidRPr="00E25171">
        <w:rPr>
          <w:rFonts w:asciiTheme="majorHAnsi" w:hAnsiTheme="majorHAnsi" w:cstheme="majorHAnsi"/>
          <w:sz w:val="28"/>
          <w:szCs w:val="28"/>
        </w:rPr>
        <w:t xml:space="preserve"> (gợi ý để giải)​</w:t>
      </w:r>
    </w:p>
    <w:p w14:paraId="013A154A" w14:textId="77777777" w:rsidR="00E25171" w:rsidRPr="00E25171" w:rsidRDefault="00E25171" w:rsidP="00E25171">
      <w:pPr>
        <w:jc w:val="both"/>
        <w:rPr>
          <w:rFonts w:asciiTheme="majorHAnsi" w:hAnsiTheme="majorHAnsi" w:cstheme="majorHAnsi"/>
          <w:sz w:val="28"/>
          <w:szCs w:val="28"/>
        </w:rPr>
      </w:pPr>
      <w:hyperlink r:id="rId75" w:anchor=":~:text=III,c%E1%BB%A7a%20ch%C3%ACa%20kh%C3%B3a%20l%C3%A0%3A%20O" w:tgtFrame="_blank" w:history="1">
        <w:r w:rsidRPr="00E25171">
          <w:rPr>
            <w:rStyle w:val="Siuktni"/>
            <w:rFonts w:asciiTheme="majorHAnsi" w:hAnsiTheme="majorHAnsi" w:cstheme="majorHAnsi"/>
            <w:sz w:val="28"/>
            <w:szCs w:val="28"/>
          </w:rPr>
          <w:t>thaiquynhnhiresearching.wordpress.com</w:t>
        </w:r>
      </w:hyperlink>
    </w:p>
    <w:p w14:paraId="2C4F5E9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Trong trò chơi, chìa khóa có thể là một câu đố, một hình vẽ nhỏ hoặc một câu thơ, nhằm hướng dẫn người giải tìm ra phương pháp. Có khi chìa khóa được viết riêng, hoặc ẩn ngay trong bản mật mã.</w:t>
      </w:r>
    </w:p>
    <w:p w14:paraId="7BEDD01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Các dạng mật thư phổ biến</w:t>
      </w:r>
    </w:p>
    <w:p w14:paraId="6D547E3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Có rất nhiều cách tạo mật mã, nhưng chúng thường thuộc ba nhóm chính: </w:t>
      </w:r>
      <w:r w:rsidRPr="00E25171">
        <w:rPr>
          <w:rFonts w:asciiTheme="majorHAnsi" w:hAnsiTheme="majorHAnsi" w:cstheme="majorHAnsi"/>
          <w:b/>
          <w:bCs/>
          <w:sz w:val="28"/>
          <w:szCs w:val="28"/>
        </w:rPr>
        <w:t>thay thế</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dịch chuyển (hoán vị)</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ẩn dấu</w:t>
      </w:r>
      <w:r w:rsidRPr="00E25171">
        <w:rPr>
          <w:rFonts w:asciiTheme="majorHAnsi" w:hAnsiTheme="majorHAnsi" w:cstheme="majorHAnsi"/>
          <w:sz w:val="28"/>
          <w:szCs w:val="28"/>
        </w:rPr>
        <w:t>​</w:t>
      </w:r>
    </w:p>
    <w:p w14:paraId="5D7A2E30" w14:textId="77777777" w:rsidR="00E25171" w:rsidRPr="00E25171" w:rsidRDefault="00E25171" w:rsidP="00E25171">
      <w:pPr>
        <w:jc w:val="both"/>
        <w:rPr>
          <w:rFonts w:asciiTheme="majorHAnsi" w:hAnsiTheme="majorHAnsi" w:cstheme="majorHAnsi"/>
          <w:sz w:val="28"/>
          <w:szCs w:val="28"/>
        </w:rPr>
      </w:pPr>
      <w:hyperlink r:id="rId76" w:anchor=":~:text=H%E1%BB%87%20th%E1%BB%91ng%3A%20L%C3%A0%20nh%E1%BB%AFng%20qui,3%20d%E1%BA%A1ng%20c%C6%A1%20b%E1%BA%A3n%20sau" w:tgtFrame="_blank" w:history="1">
        <w:r w:rsidRPr="00E25171">
          <w:rPr>
            <w:rStyle w:val="Siuktni"/>
            <w:rFonts w:asciiTheme="majorHAnsi" w:hAnsiTheme="majorHAnsi" w:cstheme="majorHAnsi"/>
            <w:sz w:val="28"/>
            <w:szCs w:val="28"/>
          </w:rPr>
          <w:t>thaiquynhnhiresearching.wordpress.com</w:t>
        </w:r>
      </w:hyperlink>
    </w:p>
    <w:p w14:paraId="334AC22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Ở đây ta tập trung vào các </w:t>
      </w:r>
      <w:r w:rsidRPr="00E25171">
        <w:rPr>
          <w:rFonts w:asciiTheme="majorHAnsi" w:hAnsiTheme="majorHAnsi" w:cstheme="majorHAnsi"/>
          <w:b/>
          <w:bCs/>
          <w:sz w:val="28"/>
          <w:szCs w:val="28"/>
        </w:rPr>
        <w:t>mật thư thay thế</w:t>
      </w:r>
      <w:r w:rsidRPr="00E25171">
        <w:rPr>
          <w:rFonts w:asciiTheme="majorHAnsi" w:hAnsiTheme="majorHAnsi" w:cstheme="majorHAnsi"/>
          <w:sz w:val="28"/>
          <w:szCs w:val="28"/>
        </w:rPr>
        <w:t>, tức là thay các chữ cái trong thông điệp gốc bằng ký hiệu khác, theo một quy tắc nào đó. Dưới đây là một số dạng phổ biến, dễ áp dụng cho học sinh THCS:</w:t>
      </w:r>
    </w:p>
    <w:p w14:paraId="560810E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A. Mật thư Morse ghép:</w:t>
      </w:r>
      <w:r w:rsidRPr="00E25171">
        <w:rPr>
          <w:rFonts w:asciiTheme="majorHAnsi" w:hAnsiTheme="majorHAnsi" w:cstheme="majorHAnsi"/>
          <w:sz w:val="28"/>
          <w:szCs w:val="28"/>
        </w:rPr>
        <w:t xml:space="preserve"> Thật thú vị, các em có thể dùng </w:t>
      </w:r>
      <w:r w:rsidRPr="00E25171">
        <w:rPr>
          <w:rFonts w:asciiTheme="majorHAnsi" w:hAnsiTheme="majorHAnsi" w:cstheme="majorHAnsi"/>
          <w:b/>
          <w:bCs/>
          <w:sz w:val="28"/>
          <w:szCs w:val="28"/>
        </w:rPr>
        <w:t>mã Morse</w:t>
      </w:r>
      <w:r w:rsidRPr="00E25171">
        <w:rPr>
          <w:rFonts w:asciiTheme="majorHAnsi" w:hAnsiTheme="majorHAnsi" w:cstheme="majorHAnsi"/>
          <w:sz w:val="28"/>
          <w:szCs w:val="28"/>
        </w:rPr>
        <w:t xml:space="preserve"> làm mật mã. Ví dụ viết một chuỗi các dấu chấm và gạch, nhưng </w:t>
      </w:r>
      <w:r w:rsidRPr="00E25171">
        <w:rPr>
          <w:rFonts w:asciiTheme="majorHAnsi" w:hAnsiTheme="majorHAnsi" w:cstheme="majorHAnsi"/>
          <w:b/>
          <w:bCs/>
          <w:sz w:val="28"/>
          <w:szCs w:val="28"/>
        </w:rPr>
        <w:t>thay vì ngắt từng ký tự Morse rõ ràng</w:t>
      </w:r>
      <w:r w:rsidRPr="00E25171">
        <w:rPr>
          <w:rFonts w:asciiTheme="majorHAnsi" w:hAnsiTheme="majorHAnsi" w:cstheme="majorHAnsi"/>
          <w:sz w:val="28"/>
          <w:szCs w:val="28"/>
        </w:rPr>
        <w:t>, ta ghép chúng lại và cắt ở chỗ khác. Chẳng hạn: “... --- ...” (SOS) nếu viết liền và cắt đôi thành “..|. -- -|..” làm người đọc hiểu sai. Tuy nhiên, dạng này hơi phức tạp, ta sẽ ưu tiên cách khác rõ ràng hơn.</w:t>
      </w:r>
    </w:p>
    <w:p w14:paraId="0E7DAF5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B. Mật thư Caesar (thay thế bằng cách dời bảng chữ):</w:t>
      </w:r>
      <w:r w:rsidRPr="00E25171">
        <w:rPr>
          <w:rFonts w:asciiTheme="majorHAnsi" w:hAnsiTheme="majorHAnsi" w:cstheme="majorHAnsi"/>
          <w:sz w:val="28"/>
          <w:szCs w:val="28"/>
        </w:rPr>
        <w:t xml:space="preserve"> Đây là loại mật mã cổ điển và dễ nhất. </w:t>
      </w:r>
      <w:r w:rsidRPr="00E25171">
        <w:rPr>
          <w:rFonts w:asciiTheme="majorHAnsi" w:hAnsiTheme="majorHAnsi" w:cstheme="majorHAnsi"/>
          <w:b/>
          <w:bCs/>
          <w:sz w:val="28"/>
          <w:szCs w:val="28"/>
        </w:rPr>
        <w:t>Mật mã Caesar</w:t>
      </w:r>
      <w:r w:rsidRPr="00E25171">
        <w:rPr>
          <w:rFonts w:asciiTheme="majorHAnsi" w:hAnsiTheme="majorHAnsi" w:cstheme="majorHAnsi"/>
          <w:sz w:val="28"/>
          <w:szCs w:val="28"/>
        </w:rPr>
        <w:t xml:space="preserve"> là một phương pháp thay thế trong đó mỗi chữ cái ở bản rõ bị </w:t>
      </w:r>
      <w:r w:rsidRPr="00E25171">
        <w:rPr>
          <w:rFonts w:asciiTheme="majorHAnsi" w:hAnsiTheme="majorHAnsi" w:cstheme="majorHAnsi"/>
          <w:b/>
          <w:bCs/>
          <w:sz w:val="28"/>
          <w:szCs w:val="28"/>
        </w:rPr>
        <w:t>dịch chuyển đi một số vị trí nhất định trong bảng chữ cái</w:t>
      </w:r>
      <w:r w:rsidRPr="00E25171">
        <w:rPr>
          <w:rFonts w:asciiTheme="majorHAnsi" w:hAnsiTheme="majorHAnsi" w:cstheme="majorHAnsi"/>
          <w:sz w:val="28"/>
          <w:szCs w:val="28"/>
        </w:rPr>
        <w:t>​</w:t>
      </w:r>
    </w:p>
    <w:p w14:paraId="06BB3C6D" w14:textId="77777777" w:rsidR="00E25171" w:rsidRPr="00E25171" w:rsidRDefault="00E25171" w:rsidP="00E25171">
      <w:pPr>
        <w:jc w:val="both"/>
        <w:rPr>
          <w:rFonts w:asciiTheme="majorHAnsi" w:hAnsiTheme="majorHAnsi" w:cstheme="majorHAnsi"/>
          <w:sz w:val="28"/>
          <w:szCs w:val="28"/>
        </w:rPr>
      </w:pPr>
      <w:hyperlink r:id="rId77" w:anchor=":~:text=Trong%20m%E1%BA%ADt%20m%C3%A3%20h%E1%BB%8Dc%20%2C,1" w:tgtFrame="_blank" w:history="1">
        <w:r w:rsidRPr="00E25171">
          <w:rPr>
            <w:rStyle w:val="Siuktni"/>
            <w:rFonts w:asciiTheme="majorHAnsi" w:hAnsiTheme="majorHAnsi" w:cstheme="majorHAnsi"/>
            <w:sz w:val="28"/>
            <w:szCs w:val="28"/>
          </w:rPr>
          <w:t>vi.wikipedia.org</w:t>
        </w:r>
      </w:hyperlink>
    </w:p>
    <w:p w14:paraId="5809C31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Nó được đặt tên theo Julius Caesar, người dùng nó để gửi thư mật​</w:t>
      </w:r>
    </w:p>
    <w:p w14:paraId="098E2A9E" w14:textId="77777777" w:rsidR="00E25171" w:rsidRPr="00E25171" w:rsidRDefault="00E25171" w:rsidP="00E25171">
      <w:pPr>
        <w:jc w:val="both"/>
        <w:rPr>
          <w:rFonts w:asciiTheme="majorHAnsi" w:hAnsiTheme="majorHAnsi" w:cstheme="majorHAnsi"/>
          <w:sz w:val="28"/>
          <w:szCs w:val="28"/>
        </w:rPr>
      </w:pPr>
      <w:hyperlink r:id="rId78" w:anchor=":~:text=m%C3%A3%20h%C3%B3a%20%20%C4%91%C6%A1n%20gi%E1%BA%A3n,1" w:tgtFrame="_blank" w:history="1">
        <w:r w:rsidRPr="00E25171">
          <w:rPr>
            <w:rStyle w:val="Siuktni"/>
            <w:rFonts w:asciiTheme="majorHAnsi" w:hAnsiTheme="majorHAnsi" w:cstheme="majorHAnsi"/>
            <w:sz w:val="28"/>
            <w:szCs w:val="28"/>
          </w:rPr>
          <w:t>vi.wikipedia.org</w:t>
        </w:r>
      </w:hyperlink>
    </w:p>
    <w:p w14:paraId="2E059A0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Ví dụ độ dịch là 3 (như cách Caesar dùng): A-&gt;D, B-&gt;E, C-&gt;F, ..., X-&gt;A, Y-&gt;B, Z-&gt;C. Nếu mã hóa, ta chuyển mỗi chữ theo quy tắc đó. Ví dụ: “HELLO” trở thành </w:t>
      </w:r>
      <w:r w:rsidRPr="00E25171">
        <w:rPr>
          <w:rFonts w:asciiTheme="majorHAnsi" w:hAnsiTheme="majorHAnsi" w:cstheme="majorHAnsi"/>
          <w:sz w:val="28"/>
          <w:szCs w:val="28"/>
        </w:rPr>
        <w:lastRenderedPageBreak/>
        <w:t xml:space="preserve">“KHOOR” (H-&gt;K, E-&gt;H, L-&gt;O, L-&gt;O, O-&gt;R). Giải mã thì dịch ngược lại 3 chữ cái. Mật mã Caesar rất dễ thực hiện, nhưng cũng </w:t>
      </w:r>
      <w:r w:rsidRPr="00E25171">
        <w:rPr>
          <w:rFonts w:asciiTheme="majorHAnsi" w:hAnsiTheme="majorHAnsi" w:cstheme="majorHAnsi"/>
          <w:b/>
          <w:bCs/>
          <w:sz w:val="28"/>
          <w:szCs w:val="28"/>
        </w:rPr>
        <w:t>dễ bị phá</w:t>
      </w:r>
      <w:r w:rsidRPr="00E25171">
        <w:rPr>
          <w:rFonts w:asciiTheme="majorHAnsi" w:hAnsiTheme="majorHAnsi" w:cstheme="majorHAnsi"/>
          <w:sz w:val="28"/>
          <w:szCs w:val="28"/>
        </w:rPr>
        <w:t xml:space="preserve"> nếu người giải thử mọi khả năng (có 25 khả năng dịch chuyển). Tuy nhiên, dùng trong trò chơi ngắn thì ổn.</w:t>
      </w:r>
    </w:p>
    <w:p w14:paraId="27F30C4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Các em có thể sáng tạo bằng cách chọn </w:t>
      </w:r>
      <w:r w:rsidRPr="00E25171">
        <w:rPr>
          <w:rFonts w:asciiTheme="majorHAnsi" w:hAnsiTheme="majorHAnsi" w:cstheme="majorHAnsi"/>
          <w:b/>
          <w:bCs/>
          <w:sz w:val="28"/>
          <w:szCs w:val="28"/>
        </w:rPr>
        <w:t>độ dịch khác 3</w:t>
      </w:r>
      <w:r w:rsidRPr="00E25171">
        <w:rPr>
          <w:rFonts w:asciiTheme="majorHAnsi" w:hAnsiTheme="majorHAnsi" w:cstheme="majorHAnsi"/>
          <w:sz w:val="28"/>
          <w:szCs w:val="28"/>
        </w:rPr>
        <w:t xml:space="preserve"> (ví dụ dịch 5, dịch 7) miễn là cho người nhận biết. Chìa khóa thường ghi kiểu như “+3” hoặc một câu thơ gợi “đi tiếp 3 bước”.</w:t>
      </w:r>
    </w:p>
    <w:p w14:paraId="322BFFA7"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 Mật thư dùng số:</w:t>
      </w:r>
      <w:r w:rsidRPr="00E25171">
        <w:rPr>
          <w:rFonts w:asciiTheme="majorHAnsi" w:hAnsiTheme="majorHAnsi" w:cstheme="majorHAnsi"/>
          <w:sz w:val="28"/>
          <w:szCs w:val="28"/>
        </w:rPr>
        <w:t xml:space="preserve"> Thay vì chữ cái, ta dùng </w:t>
      </w:r>
      <w:r w:rsidRPr="00E25171">
        <w:rPr>
          <w:rFonts w:asciiTheme="majorHAnsi" w:hAnsiTheme="majorHAnsi" w:cstheme="majorHAnsi"/>
          <w:b/>
          <w:bCs/>
          <w:sz w:val="28"/>
          <w:szCs w:val="28"/>
        </w:rPr>
        <w:t>chữ số</w:t>
      </w:r>
      <w:r w:rsidRPr="00E25171">
        <w:rPr>
          <w:rFonts w:asciiTheme="majorHAnsi" w:hAnsiTheme="majorHAnsi" w:cstheme="majorHAnsi"/>
          <w:sz w:val="28"/>
          <w:szCs w:val="28"/>
        </w:rPr>
        <w:t xml:space="preserve"> để biểu thị chữ cái. Cách đơn giản: </w:t>
      </w:r>
      <w:r w:rsidRPr="00E25171">
        <w:rPr>
          <w:rFonts w:asciiTheme="majorHAnsi" w:hAnsiTheme="majorHAnsi" w:cstheme="majorHAnsi"/>
          <w:b/>
          <w:bCs/>
          <w:sz w:val="28"/>
          <w:szCs w:val="28"/>
        </w:rPr>
        <w:t>A=1, B=2, ..., Z=26</w:t>
      </w:r>
      <w:r w:rsidRPr="00E25171">
        <w:rPr>
          <w:rFonts w:asciiTheme="majorHAnsi" w:hAnsiTheme="majorHAnsi" w:cstheme="majorHAnsi"/>
          <w:sz w:val="28"/>
          <w:szCs w:val="28"/>
        </w:rPr>
        <w:t>​</w:t>
      </w:r>
    </w:p>
    <w:p w14:paraId="5CFB720C" w14:textId="77777777" w:rsidR="00E25171" w:rsidRPr="00E25171" w:rsidRDefault="00E25171" w:rsidP="00E25171">
      <w:pPr>
        <w:jc w:val="both"/>
        <w:rPr>
          <w:rFonts w:asciiTheme="majorHAnsi" w:hAnsiTheme="majorHAnsi" w:cstheme="majorHAnsi"/>
          <w:sz w:val="28"/>
          <w:szCs w:val="28"/>
        </w:rPr>
      </w:pPr>
      <w:hyperlink r:id="rId79" w:anchor=":~:text=F" w:tgtFrame="_blank" w:history="1">
        <w:r w:rsidRPr="00E25171">
          <w:rPr>
            <w:rStyle w:val="Siuktni"/>
            <w:rFonts w:asciiTheme="majorHAnsi" w:hAnsiTheme="majorHAnsi" w:cstheme="majorHAnsi"/>
            <w:sz w:val="28"/>
            <w:szCs w:val="28"/>
          </w:rPr>
          <w:t>thaiquynhnhiresearching.wordpress.com</w:t>
        </w:r>
      </w:hyperlink>
    </w:p>
    <w:p w14:paraId="3553220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Khi đó một câu sẽ biến thành một dãy số. Ví dụ “HA NOI” thành “8 1 14 15 9”. Người giải cứ thế thay số bằng chữ cái tương ứng​</w:t>
      </w:r>
    </w:p>
    <w:p w14:paraId="514D676B" w14:textId="77777777" w:rsidR="00E25171" w:rsidRPr="00E25171" w:rsidRDefault="00E25171" w:rsidP="00E25171">
      <w:pPr>
        <w:jc w:val="both"/>
        <w:rPr>
          <w:rFonts w:asciiTheme="majorHAnsi" w:hAnsiTheme="majorHAnsi" w:cstheme="majorHAnsi"/>
          <w:sz w:val="28"/>
          <w:szCs w:val="28"/>
        </w:rPr>
      </w:pPr>
      <w:hyperlink r:id="rId80" w:anchor=":~:text=F" w:tgtFrame="_blank" w:history="1">
        <w:r w:rsidRPr="00E25171">
          <w:rPr>
            <w:rStyle w:val="Siuktni"/>
            <w:rFonts w:asciiTheme="majorHAnsi" w:hAnsiTheme="majorHAnsi" w:cstheme="majorHAnsi"/>
            <w:sz w:val="28"/>
            <w:szCs w:val="28"/>
          </w:rPr>
          <w:t>thaiquynhnhiresearching.wordpress.com</w:t>
        </w:r>
      </w:hyperlink>
    </w:p>
    <w:p w14:paraId="21855DE6"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Để tăng độ khó, có thể </w:t>
      </w:r>
      <w:r w:rsidRPr="00E25171">
        <w:rPr>
          <w:rFonts w:asciiTheme="majorHAnsi" w:hAnsiTheme="majorHAnsi" w:cstheme="majorHAnsi"/>
          <w:b/>
          <w:bCs/>
          <w:sz w:val="28"/>
          <w:szCs w:val="28"/>
        </w:rPr>
        <w:t>đổi khóa</w:t>
      </w:r>
      <w:r w:rsidRPr="00E25171">
        <w:rPr>
          <w:rFonts w:asciiTheme="majorHAnsi" w:hAnsiTheme="majorHAnsi" w:cstheme="majorHAnsi"/>
          <w:sz w:val="28"/>
          <w:szCs w:val="28"/>
        </w:rPr>
        <w:t>: chẳng hạn không bắt đầu A=1 mà A=5, B=6,... (dời đi như Caesar nhưng dưới dạng số)​</w:t>
      </w:r>
    </w:p>
    <w:p w14:paraId="146FF4DC" w14:textId="77777777" w:rsidR="00E25171" w:rsidRPr="00E25171" w:rsidRDefault="00E25171" w:rsidP="00E25171">
      <w:pPr>
        <w:jc w:val="both"/>
        <w:rPr>
          <w:rFonts w:asciiTheme="majorHAnsi" w:hAnsiTheme="majorHAnsi" w:cstheme="majorHAnsi"/>
          <w:sz w:val="28"/>
          <w:szCs w:val="28"/>
        </w:rPr>
      </w:pPr>
      <w:hyperlink r:id="rId81" w:anchor=":~:text=th%C6%B0%E1%BB%9Dng%20b%E1%BA%B1ng%20c%C3%A1ch%3A%20C%E1%BB%A9%20th%E1%BA%A5y,t%C6%B0%C6%A1ng%20%E1%BB%A9ng%20v%C3%A0o%20b%C3%AAn%20d%C6%B0%E1%BB%9Bi" w:tgtFrame="_blank" w:history="1">
        <w:r w:rsidRPr="00E25171">
          <w:rPr>
            <w:rStyle w:val="Siuktni"/>
            <w:rFonts w:asciiTheme="majorHAnsi" w:hAnsiTheme="majorHAnsi" w:cstheme="majorHAnsi"/>
            <w:sz w:val="28"/>
            <w:szCs w:val="28"/>
          </w:rPr>
          <w:t>thaiquynhnhiresearching.wordpress.com</w:t>
        </w:r>
      </w:hyperlink>
    </w:p>
    <w:p w14:paraId="26114728"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Hoặc phức tạp hơn: mã hóa thành các con số có hai chữ số, ví dụ A=01, B=02,... I=09, J=10,... Z=26 (phải cẩn thận phân tách đúng 2 chữ số một). Mật thư số thường cần dấu phân cách cho rõ, có thể dùng dấu cách hoặc dấu gạch giữa các số.</w:t>
      </w:r>
    </w:p>
    <w:p w14:paraId="7FE39BF3"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D. Mật thư hình ảnh (mật mã Pigpen – “chuồng heo”):</w:t>
      </w:r>
      <w:r w:rsidRPr="00E25171">
        <w:rPr>
          <w:rFonts w:asciiTheme="majorHAnsi" w:hAnsiTheme="majorHAnsi" w:cstheme="majorHAnsi"/>
          <w:sz w:val="28"/>
          <w:szCs w:val="28"/>
        </w:rPr>
        <w:t xml:space="preserve"> Đây là loại mật mã rất vui, thay vì ký tự thông thường thì </w:t>
      </w:r>
      <w:r w:rsidRPr="00E25171">
        <w:rPr>
          <w:rFonts w:asciiTheme="majorHAnsi" w:hAnsiTheme="majorHAnsi" w:cstheme="majorHAnsi"/>
          <w:b/>
          <w:bCs/>
          <w:sz w:val="28"/>
          <w:szCs w:val="28"/>
        </w:rPr>
        <w:t>mỗi chữ cái được thay bằng một hình vẽ</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Mật mã chuồng heo</w:t>
      </w:r>
      <w:r w:rsidRPr="00E25171">
        <w:rPr>
          <w:rFonts w:asciiTheme="majorHAnsi" w:hAnsiTheme="majorHAnsi" w:cstheme="majorHAnsi"/>
          <w:sz w:val="28"/>
          <w:szCs w:val="28"/>
        </w:rPr>
        <w:t xml:space="preserve"> là một ví dụ tiêu biểu, nó sử dụng các </w:t>
      </w:r>
      <w:r w:rsidRPr="00E25171">
        <w:rPr>
          <w:rFonts w:asciiTheme="majorHAnsi" w:hAnsiTheme="majorHAnsi" w:cstheme="majorHAnsi"/>
          <w:b/>
          <w:bCs/>
          <w:sz w:val="28"/>
          <w:szCs w:val="28"/>
        </w:rPr>
        <w:t>hình khung lưới</w:t>
      </w:r>
      <w:r w:rsidRPr="00E25171">
        <w:rPr>
          <w:rFonts w:asciiTheme="majorHAnsi" w:hAnsiTheme="majorHAnsi" w:cstheme="majorHAnsi"/>
          <w:sz w:val="28"/>
          <w:szCs w:val="28"/>
        </w:rPr>
        <w:t xml:space="preserve"> để thay cho chữ​</w:t>
      </w:r>
    </w:p>
    <w:p w14:paraId="59E2B1FC" w14:textId="77777777" w:rsidR="00E25171" w:rsidRPr="00E25171" w:rsidRDefault="00E25171" w:rsidP="00E25171">
      <w:pPr>
        <w:jc w:val="both"/>
        <w:rPr>
          <w:rFonts w:asciiTheme="majorHAnsi" w:hAnsiTheme="majorHAnsi" w:cstheme="majorHAnsi"/>
          <w:sz w:val="28"/>
          <w:szCs w:val="28"/>
        </w:rPr>
      </w:pPr>
      <w:hyperlink r:id="rId82" w:anchor=":~:text=ImageM%E1%BA%ADt%20m%C3%A3%20chu%E1%BB%93ng%20heo%20s%E1%BB%AD,1" w:tgtFrame="_blank" w:history="1">
        <w:r w:rsidRPr="00E25171">
          <w:rPr>
            <w:rStyle w:val="Siuktni"/>
            <w:rFonts w:asciiTheme="majorHAnsi" w:hAnsiTheme="majorHAnsi" w:cstheme="majorHAnsi"/>
            <w:sz w:val="28"/>
            <w:szCs w:val="28"/>
          </w:rPr>
          <w:t>vi.wikipedia.org</w:t>
        </w:r>
      </w:hyperlink>
    </w:p>
    <w:p w14:paraId="68D3025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Hình dung có hai bảng: một lưới # và một lưới X, trong đó các ô và góc chứa các chữ cái. Mỗi chữ cái được biểu diễn bằng </w:t>
      </w:r>
      <w:r w:rsidRPr="00E25171">
        <w:rPr>
          <w:rFonts w:asciiTheme="majorHAnsi" w:hAnsiTheme="majorHAnsi" w:cstheme="majorHAnsi"/>
          <w:b/>
          <w:bCs/>
          <w:sz w:val="28"/>
          <w:szCs w:val="28"/>
        </w:rPr>
        <w:t>phần của ô chuồng</w:t>
      </w:r>
      <w:r w:rsidRPr="00E25171">
        <w:rPr>
          <w:rFonts w:asciiTheme="majorHAnsi" w:hAnsiTheme="majorHAnsi" w:cstheme="majorHAnsi"/>
          <w:sz w:val="28"/>
          <w:szCs w:val="28"/>
        </w:rPr>
        <w:t xml:space="preserve"> bao quanh nó. Ví dụ:</w:t>
      </w:r>
    </w:p>
    <w:p w14:paraId="020E804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mathematica</w:t>
      </w:r>
    </w:p>
    <w:p w14:paraId="015B089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Sao chépChỉnh sửa</w:t>
      </w:r>
    </w:p>
    <w:p w14:paraId="1C66686C"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       .---.</w:t>
      </w:r>
    </w:p>
    <w:p w14:paraId="1FC0CB9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 A | B C   | J | K L</w:t>
      </w:r>
    </w:p>
    <w:p w14:paraId="424F878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  | D | E F   | M | N O</w:t>
      </w:r>
    </w:p>
    <w:p w14:paraId="000E5D0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  '---'       '---'</w:t>
      </w:r>
    </w:p>
    <w:p w14:paraId="4213D31F"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(Đây chỉ minh họa ý tưởng, bảng thực đầy đủ gồm hai hình # và hai hình X với chấm cho nửa sau bảng chữ cái). Khi mã hóa, nếu chữ nằm ở vị trí như trong “chuồng heo”, ta vẽ đúng hình chuồng đó. Mật mã pigpen khi viết ra trông như các ký hiệu hình học lạ mắt​</w:t>
      </w:r>
    </w:p>
    <w:p w14:paraId="0D973697" w14:textId="77777777" w:rsidR="00E25171" w:rsidRPr="00E25171" w:rsidRDefault="00E25171" w:rsidP="00E25171">
      <w:pPr>
        <w:jc w:val="both"/>
        <w:rPr>
          <w:rFonts w:asciiTheme="majorHAnsi" w:hAnsiTheme="majorHAnsi" w:cstheme="majorHAnsi"/>
          <w:sz w:val="28"/>
          <w:szCs w:val="28"/>
        </w:rPr>
      </w:pPr>
      <w:hyperlink r:id="rId83" w:anchor=":~:text=ImageM%E1%BA%ADt%20m%C3%A3%20chu%E1%BB%93ng%20heo%20s%E1%BB%AD,1" w:tgtFrame="_blank" w:history="1">
        <w:r w:rsidRPr="00E25171">
          <w:rPr>
            <w:rStyle w:val="Siuktni"/>
            <w:rFonts w:asciiTheme="majorHAnsi" w:hAnsiTheme="majorHAnsi" w:cstheme="majorHAnsi"/>
            <w:sz w:val="28"/>
            <w:szCs w:val="28"/>
          </w:rPr>
          <w:t>vi.wikipedia.org</w:t>
        </w:r>
      </w:hyperlink>
    </w:p>
    <w:p w14:paraId="7D15F64D"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Ví dụ chữ “G” có thể thành hình “</w:t>
      </w:r>
      <w:r w:rsidRPr="00E25171">
        <w:rPr>
          <w:rFonts w:asciiTheme="majorHAnsi" w:eastAsia="Microsoft JhengHei" w:hAnsiTheme="majorHAnsi" w:cstheme="majorHAnsi"/>
          <w:sz w:val="28"/>
          <w:szCs w:val="28"/>
        </w:rPr>
        <w:t>ㄥ</w:t>
      </w:r>
      <w:r w:rsidRPr="00E25171">
        <w:rPr>
          <w:rFonts w:asciiTheme="majorHAnsi" w:hAnsiTheme="majorHAnsi" w:cstheme="majorHAnsi"/>
          <w:sz w:val="28"/>
          <w:szCs w:val="28"/>
        </w:rPr>
        <w:t>”, chữ “T” thành “</w:t>
      </w:r>
      <w:r w:rsidRPr="00E25171">
        <w:rPr>
          <w:rFonts w:ascii="Cambria Math" w:hAnsi="Cambria Math" w:cs="Cambria Math"/>
          <w:sz w:val="28"/>
          <w:szCs w:val="28"/>
        </w:rPr>
        <w:t>⊔</w:t>
      </w:r>
      <w:r w:rsidRPr="00E25171">
        <w:rPr>
          <w:rFonts w:ascii="Times New Roman" w:hAnsi="Times New Roman" w:cs="Times New Roman"/>
          <w:sz w:val="28"/>
          <w:szCs w:val="28"/>
        </w:rPr>
        <w:t>”</w:t>
      </w:r>
      <w:r w:rsidRPr="00E25171">
        <w:rPr>
          <w:rFonts w:asciiTheme="majorHAnsi" w:hAnsiTheme="majorHAnsi" w:cstheme="majorHAnsi"/>
          <w:sz w:val="28"/>
          <w:szCs w:val="28"/>
        </w:rPr>
        <w:t>... Loại này rất khó giải nếu không biết khóa, nhưng dễ soạn vì chỉ vẽ thay chữ. Các em có thể tự chế bộ hình thay chữ khác (ví dụ vẽ hình trái tim thay A, hình ngôi sao thay B, ... – miễn là nhớ quy ước).</w:t>
      </w:r>
    </w:p>
    <w:p w14:paraId="4E96D1B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 xml:space="preserve">E. Mật thư </w:t>
      </w:r>
      <w:r w:rsidRPr="00E25171">
        <w:rPr>
          <w:rFonts w:asciiTheme="majorHAnsi" w:hAnsiTheme="majorHAnsi" w:cstheme="majorHAnsi"/>
          <w:b/>
          <w:bCs/>
          <w:i/>
          <w:iCs/>
          <w:sz w:val="28"/>
          <w:szCs w:val="28"/>
        </w:rPr>
        <w:t>ẩn trong chữ, hình vẽ</w:t>
      </w:r>
      <w:r w:rsidRPr="00E25171">
        <w:rPr>
          <w:rFonts w:asciiTheme="majorHAnsi" w:hAnsiTheme="majorHAnsi" w:cstheme="majorHAnsi"/>
          <w:sz w:val="28"/>
          <w:szCs w:val="28"/>
        </w:rPr>
        <w:t xml:space="preserve">: Dạng này không thay ký tự mà </w:t>
      </w:r>
      <w:r w:rsidRPr="00E25171">
        <w:rPr>
          <w:rFonts w:asciiTheme="majorHAnsi" w:hAnsiTheme="majorHAnsi" w:cstheme="majorHAnsi"/>
          <w:b/>
          <w:bCs/>
          <w:sz w:val="28"/>
          <w:szCs w:val="28"/>
        </w:rPr>
        <w:t>giấu thông điệp trong một đoạn chữ khác hoặc bức tranh</w:t>
      </w:r>
      <w:r w:rsidRPr="00E25171">
        <w:rPr>
          <w:rFonts w:asciiTheme="majorHAnsi" w:hAnsiTheme="majorHAnsi" w:cstheme="majorHAnsi"/>
          <w:sz w:val="28"/>
          <w:szCs w:val="28"/>
        </w:rPr>
        <w:t xml:space="preserve">. Ví dụ: một đoạn thơ tưởng như bình thường nhưng </w:t>
      </w:r>
      <w:r w:rsidRPr="00E25171">
        <w:rPr>
          <w:rFonts w:asciiTheme="majorHAnsi" w:hAnsiTheme="majorHAnsi" w:cstheme="majorHAnsi"/>
          <w:b/>
          <w:bCs/>
          <w:sz w:val="28"/>
          <w:szCs w:val="28"/>
        </w:rPr>
        <w:t>chữ đầu mỗi câu ghép lại</w:t>
      </w:r>
      <w:r w:rsidRPr="00E25171">
        <w:rPr>
          <w:rFonts w:asciiTheme="majorHAnsi" w:hAnsiTheme="majorHAnsi" w:cstheme="majorHAnsi"/>
          <w:sz w:val="28"/>
          <w:szCs w:val="28"/>
        </w:rPr>
        <w:t xml:space="preserve"> thành thông điệp. Hoặc một bức tranh vẽ nhiều đồ vật, trong đó các đồ vật bắt đầu bằng các chữ cái tạo nên lời giải. Ví dụ vẽ Mặt trời, Ếch, Xoài, (Sun, Frog, Mango) để ẩn thông điệp “SFM” - nhưng đây chỉ gợi ý, cụ thể phải tùy cơ ứng biến.</w:t>
      </w:r>
    </w:p>
    <w:p w14:paraId="0AF77EE5"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Dạng ẩn này đòi hỏi người chơi phải thật tinh ý và thường trong bối cảnh trò chơi sẽ có gợi ý “hãy nhìn kỹ bài thơ” hay “chú ý bức tranh” mới phát hiện.</w:t>
      </w:r>
    </w:p>
    <w:p w14:paraId="53CBD9E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Trong thực tế các hoạt động đội nhóm, thường gặp nhất là </w:t>
      </w:r>
      <w:r w:rsidRPr="00E25171">
        <w:rPr>
          <w:rFonts w:asciiTheme="majorHAnsi" w:hAnsiTheme="majorHAnsi" w:cstheme="majorHAnsi"/>
          <w:b/>
          <w:bCs/>
          <w:sz w:val="28"/>
          <w:szCs w:val="28"/>
        </w:rPr>
        <w:t>mật mã Caesar</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mật mã số</w:t>
      </w:r>
      <w:r w:rsidRPr="00E25171">
        <w:rPr>
          <w:rFonts w:asciiTheme="majorHAnsi" w:hAnsiTheme="majorHAnsi" w:cstheme="majorHAnsi"/>
          <w:sz w:val="28"/>
          <w:szCs w:val="28"/>
        </w:rPr>
        <w:t xml:space="preserve">, </w:t>
      </w:r>
      <w:r w:rsidRPr="00E25171">
        <w:rPr>
          <w:rFonts w:asciiTheme="majorHAnsi" w:hAnsiTheme="majorHAnsi" w:cstheme="majorHAnsi"/>
          <w:b/>
          <w:bCs/>
          <w:sz w:val="28"/>
          <w:szCs w:val="28"/>
        </w:rPr>
        <w:t>chữ thay chữ đơn giản</w:t>
      </w:r>
      <w:r w:rsidRPr="00E25171">
        <w:rPr>
          <w:rFonts w:asciiTheme="majorHAnsi" w:hAnsiTheme="majorHAnsi" w:cstheme="majorHAnsi"/>
          <w:sz w:val="28"/>
          <w:szCs w:val="28"/>
        </w:rPr>
        <w:t xml:space="preserve">, và thỉnh thoảng có </w:t>
      </w:r>
      <w:r w:rsidRPr="00E25171">
        <w:rPr>
          <w:rFonts w:asciiTheme="majorHAnsi" w:hAnsiTheme="majorHAnsi" w:cstheme="majorHAnsi"/>
          <w:b/>
          <w:bCs/>
          <w:sz w:val="28"/>
          <w:szCs w:val="28"/>
        </w:rPr>
        <w:t>Pigpen</w:t>
      </w:r>
      <w:r w:rsidRPr="00E25171">
        <w:rPr>
          <w:rFonts w:asciiTheme="majorHAnsi" w:hAnsiTheme="majorHAnsi" w:cstheme="majorHAnsi"/>
          <w:sz w:val="28"/>
          <w:szCs w:val="28"/>
        </w:rPr>
        <w:t xml:space="preserve"> cho hấp dẫn. Chúng ta hãy thử thực hành một vài ví dụ nhỏ cho quen.</w:t>
      </w:r>
    </w:p>
    <w:p w14:paraId="4E72598A"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Cách giải mật thư và tạo mật thư</w:t>
      </w:r>
    </w:p>
    <w:p w14:paraId="13E1E3F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giải:</w:t>
      </w:r>
      <w:r w:rsidRPr="00E25171">
        <w:rPr>
          <w:rFonts w:asciiTheme="majorHAnsi" w:hAnsiTheme="majorHAnsi" w:cstheme="majorHAnsi"/>
          <w:sz w:val="28"/>
          <w:szCs w:val="28"/>
        </w:rPr>
        <w:t xml:space="preserve"> Khi nhận được một bản mật thư, các em đừng hoảng. Hãy xem có chìa khóa hay gợi ý kèm theo không (ví dụ một ký hiệu, một chữ, hay tên bài thơ). Tùy manh mối:</w:t>
      </w:r>
    </w:p>
    <w:p w14:paraId="5BF2621A" w14:textId="77777777" w:rsidR="00E25171" w:rsidRPr="00E25171" w:rsidRDefault="00E25171">
      <w:pPr>
        <w:numPr>
          <w:ilvl w:val="0"/>
          <w:numId w:val="61"/>
        </w:numPr>
        <w:jc w:val="both"/>
        <w:rPr>
          <w:rFonts w:asciiTheme="majorHAnsi" w:hAnsiTheme="majorHAnsi" w:cstheme="majorHAnsi"/>
          <w:sz w:val="28"/>
          <w:szCs w:val="28"/>
        </w:rPr>
      </w:pPr>
      <w:r w:rsidRPr="00E25171">
        <w:rPr>
          <w:rFonts w:asciiTheme="majorHAnsi" w:hAnsiTheme="majorHAnsi" w:cstheme="majorHAnsi"/>
          <w:sz w:val="28"/>
          <w:szCs w:val="28"/>
        </w:rPr>
        <w:t xml:space="preserve">Nếu thấy toàn số -&gt; nghĩ đến </w:t>
      </w:r>
      <w:r w:rsidRPr="00E25171">
        <w:rPr>
          <w:rFonts w:asciiTheme="majorHAnsi" w:hAnsiTheme="majorHAnsi" w:cstheme="majorHAnsi"/>
          <w:b/>
          <w:bCs/>
          <w:sz w:val="28"/>
          <w:szCs w:val="28"/>
        </w:rPr>
        <w:t>A=1 B=2</w:t>
      </w:r>
      <w:r w:rsidRPr="00E25171">
        <w:rPr>
          <w:rFonts w:asciiTheme="majorHAnsi" w:hAnsiTheme="majorHAnsi" w:cstheme="majorHAnsi"/>
          <w:sz w:val="28"/>
          <w:szCs w:val="28"/>
        </w:rPr>
        <w:t xml:space="preserve"> v.v. hoặc </w:t>
      </w:r>
      <w:r w:rsidRPr="00E25171">
        <w:rPr>
          <w:rFonts w:asciiTheme="majorHAnsi" w:hAnsiTheme="majorHAnsi" w:cstheme="majorHAnsi"/>
          <w:b/>
          <w:bCs/>
          <w:sz w:val="28"/>
          <w:szCs w:val="28"/>
        </w:rPr>
        <w:t>mã điện thoại</w:t>
      </w:r>
      <w:r w:rsidRPr="00E25171">
        <w:rPr>
          <w:rFonts w:asciiTheme="majorHAnsi" w:hAnsiTheme="majorHAnsi" w:cstheme="majorHAnsi"/>
          <w:sz w:val="28"/>
          <w:szCs w:val="28"/>
        </w:rPr>
        <w:t xml:space="preserve"> (như T9).</w:t>
      </w:r>
    </w:p>
    <w:p w14:paraId="7CAA5935" w14:textId="77777777" w:rsidR="00E25171" w:rsidRPr="00E25171" w:rsidRDefault="00E25171">
      <w:pPr>
        <w:numPr>
          <w:ilvl w:val="0"/>
          <w:numId w:val="61"/>
        </w:numPr>
        <w:jc w:val="both"/>
        <w:rPr>
          <w:rFonts w:asciiTheme="majorHAnsi" w:hAnsiTheme="majorHAnsi" w:cstheme="majorHAnsi"/>
          <w:sz w:val="28"/>
          <w:szCs w:val="28"/>
        </w:rPr>
      </w:pPr>
      <w:r w:rsidRPr="00E25171">
        <w:rPr>
          <w:rFonts w:asciiTheme="majorHAnsi" w:hAnsiTheme="majorHAnsi" w:cstheme="majorHAnsi"/>
          <w:sz w:val="28"/>
          <w:szCs w:val="28"/>
        </w:rPr>
        <w:t xml:space="preserve">Nếu thấy chữ cái nhưng lộn xộn -&gt; thử đoán có thể là </w:t>
      </w:r>
      <w:r w:rsidRPr="00E25171">
        <w:rPr>
          <w:rFonts w:asciiTheme="majorHAnsi" w:hAnsiTheme="majorHAnsi" w:cstheme="majorHAnsi"/>
          <w:b/>
          <w:bCs/>
          <w:sz w:val="28"/>
          <w:szCs w:val="28"/>
        </w:rPr>
        <w:t>Caesar</w:t>
      </w:r>
      <w:r w:rsidRPr="00E25171">
        <w:rPr>
          <w:rFonts w:asciiTheme="majorHAnsi" w:hAnsiTheme="majorHAnsi" w:cstheme="majorHAnsi"/>
          <w:sz w:val="28"/>
          <w:szCs w:val="28"/>
        </w:rPr>
        <w:t xml:space="preserve"> (dời chữ) hay không: thử dịch 1, 2,3,... chữ xem có ra từ có nghĩa.</w:t>
      </w:r>
    </w:p>
    <w:p w14:paraId="2E2D3752" w14:textId="77777777" w:rsidR="00E25171" w:rsidRPr="00E25171" w:rsidRDefault="00E25171">
      <w:pPr>
        <w:numPr>
          <w:ilvl w:val="0"/>
          <w:numId w:val="61"/>
        </w:numPr>
        <w:jc w:val="both"/>
        <w:rPr>
          <w:rFonts w:asciiTheme="majorHAnsi" w:hAnsiTheme="majorHAnsi" w:cstheme="majorHAnsi"/>
          <w:sz w:val="28"/>
          <w:szCs w:val="28"/>
        </w:rPr>
      </w:pPr>
      <w:r w:rsidRPr="00E25171">
        <w:rPr>
          <w:rFonts w:asciiTheme="majorHAnsi" w:hAnsiTheme="majorHAnsi" w:cstheme="majorHAnsi"/>
          <w:sz w:val="28"/>
          <w:szCs w:val="28"/>
        </w:rPr>
        <w:t xml:space="preserve">Nếu thấy ký hiệu lạ, hình vẽ -&gt; nghĩ đến </w:t>
      </w:r>
      <w:r w:rsidRPr="00E25171">
        <w:rPr>
          <w:rFonts w:asciiTheme="majorHAnsi" w:hAnsiTheme="majorHAnsi" w:cstheme="majorHAnsi"/>
          <w:b/>
          <w:bCs/>
          <w:sz w:val="28"/>
          <w:szCs w:val="28"/>
        </w:rPr>
        <w:t>Pigpen</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Morse</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thư đồ vật</w:t>
      </w:r>
      <w:r w:rsidRPr="00E25171">
        <w:rPr>
          <w:rFonts w:asciiTheme="majorHAnsi" w:hAnsiTheme="majorHAnsi" w:cstheme="majorHAnsi"/>
          <w:sz w:val="28"/>
          <w:szCs w:val="28"/>
        </w:rPr>
        <w:t>. Tìm quy luật lặp.</w:t>
      </w:r>
    </w:p>
    <w:p w14:paraId="17B02261" w14:textId="77777777" w:rsidR="00E25171" w:rsidRPr="00E25171" w:rsidRDefault="00E25171">
      <w:pPr>
        <w:numPr>
          <w:ilvl w:val="0"/>
          <w:numId w:val="61"/>
        </w:numPr>
        <w:jc w:val="both"/>
        <w:rPr>
          <w:rFonts w:asciiTheme="majorHAnsi" w:hAnsiTheme="majorHAnsi" w:cstheme="majorHAnsi"/>
          <w:sz w:val="28"/>
          <w:szCs w:val="28"/>
        </w:rPr>
      </w:pPr>
      <w:r w:rsidRPr="00E25171">
        <w:rPr>
          <w:rFonts w:asciiTheme="majorHAnsi" w:hAnsiTheme="majorHAnsi" w:cstheme="majorHAnsi"/>
          <w:sz w:val="28"/>
          <w:szCs w:val="28"/>
        </w:rPr>
        <w:t xml:space="preserve">Nếu có một câu thơ, có thể ẩn giấu theo kiểu </w:t>
      </w:r>
      <w:r w:rsidRPr="00E25171">
        <w:rPr>
          <w:rFonts w:asciiTheme="majorHAnsi" w:hAnsiTheme="majorHAnsi" w:cstheme="majorHAnsi"/>
          <w:b/>
          <w:bCs/>
          <w:sz w:val="28"/>
          <w:szCs w:val="28"/>
        </w:rPr>
        <w:t>bốc chữ đầu, chữ cuối</w:t>
      </w:r>
      <w:r w:rsidRPr="00E25171">
        <w:rPr>
          <w:rFonts w:asciiTheme="majorHAnsi" w:hAnsiTheme="majorHAnsi" w:cstheme="majorHAnsi"/>
          <w:sz w:val="28"/>
          <w:szCs w:val="28"/>
        </w:rPr>
        <w:t xml:space="preserve"> mỗi dòng, hoặc </w:t>
      </w:r>
      <w:r w:rsidRPr="00E25171">
        <w:rPr>
          <w:rFonts w:asciiTheme="majorHAnsi" w:hAnsiTheme="majorHAnsi" w:cstheme="majorHAnsi"/>
          <w:b/>
          <w:bCs/>
          <w:sz w:val="28"/>
          <w:szCs w:val="28"/>
        </w:rPr>
        <w:t>thứ tự chữ trong câu</w:t>
      </w:r>
      <w:r w:rsidRPr="00E25171">
        <w:rPr>
          <w:rFonts w:asciiTheme="majorHAnsi" w:hAnsiTheme="majorHAnsi" w:cstheme="majorHAnsi"/>
          <w:sz w:val="28"/>
          <w:szCs w:val="28"/>
        </w:rPr>
        <w:t>.</w:t>
      </w:r>
    </w:p>
    <w:p w14:paraId="5B2391B1"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Quan trọng là </w:t>
      </w:r>
      <w:r w:rsidRPr="00E25171">
        <w:rPr>
          <w:rFonts w:asciiTheme="majorHAnsi" w:hAnsiTheme="majorHAnsi" w:cstheme="majorHAnsi"/>
          <w:b/>
          <w:bCs/>
          <w:sz w:val="28"/>
          <w:szCs w:val="28"/>
        </w:rPr>
        <w:t>kiên nhẫn và suy luận có cơ sở</w:t>
      </w:r>
      <w:r w:rsidRPr="00E25171">
        <w:rPr>
          <w:rFonts w:asciiTheme="majorHAnsi" w:hAnsiTheme="majorHAnsi" w:cstheme="majorHAnsi"/>
          <w:sz w:val="28"/>
          <w:szCs w:val="28"/>
        </w:rPr>
        <w:t xml:space="preserve">. Đừng ngại thử các cách khác nhau. Khi giải được phải viết lại ra </w:t>
      </w:r>
      <w:r w:rsidRPr="00E25171">
        <w:rPr>
          <w:rFonts w:asciiTheme="majorHAnsi" w:hAnsiTheme="majorHAnsi" w:cstheme="majorHAnsi"/>
          <w:b/>
          <w:bCs/>
          <w:sz w:val="28"/>
          <w:szCs w:val="28"/>
        </w:rPr>
        <w:t>bạch văn</w:t>
      </w:r>
      <w:r w:rsidRPr="00E25171">
        <w:rPr>
          <w:rFonts w:asciiTheme="majorHAnsi" w:hAnsiTheme="majorHAnsi" w:cstheme="majorHAnsi"/>
          <w:sz w:val="28"/>
          <w:szCs w:val="28"/>
        </w:rPr>
        <w:t xml:space="preserve"> (văn bản rõ) rồi đọc xem có hợp lý không, tránh đoán mò ghép lung tung sai ý.</w:t>
      </w:r>
    </w:p>
    <w:p w14:paraId="7E9924D0"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Cách tạo mật thư:</w:t>
      </w:r>
      <w:r w:rsidRPr="00E25171">
        <w:rPr>
          <w:rFonts w:asciiTheme="majorHAnsi" w:hAnsiTheme="majorHAnsi" w:cstheme="majorHAnsi"/>
          <w:sz w:val="28"/>
          <w:szCs w:val="28"/>
        </w:rPr>
        <w:t xml:space="preserve"> Ngược lại, khi soạn mật thư cho bạn bè:</w:t>
      </w:r>
    </w:p>
    <w:p w14:paraId="542646E2" w14:textId="77777777" w:rsidR="00E25171" w:rsidRPr="00E25171" w:rsidRDefault="00E25171">
      <w:pPr>
        <w:numPr>
          <w:ilvl w:val="0"/>
          <w:numId w:val="62"/>
        </w:numPr>
        <w:jc w:val="both"/>
        <w:rPr>
          <w:rFonts w:asciiTheme="majorHAnsi" w:hAnsiTheme="majorHAnsi" w:cstheme="majorHAnsi"/>
          <w:sz w:val="28"/>
          <w:szCs w:val="28"/>
        </w:rPr>
      </w:pPr>
      <w:r w:rsidRPr="00E25171">
        <w:rPr>
          <w:rFonts w:asciiTheme="majorHAnsi" w:hAnsiTheme="majorHAnsi" w:cstheme="majorHAnsi"/>
          <w:b/>
          <w:bCs/>
          <w:sz w:val="28"/>
          <w:szCs w:val="28"/>
        </w:rPr>
        <w:t>Chọn nội dung thông điệp ngắn gọn, rõ ràng</w:t>
      </w:r>
      <w:r w:rsidRPr="00E25171">
        <w:rPr>
          <w:rFonts w:asciiTheme="majorHAnsi" w:hAnsiTheme="majorHAnsi" w:cstheme="majorHAnsi"/>
          <w:sz w:val="28"/>
          <w:szCs w:val="28"/>
        </w:rPr>
        <w:t xml:space="preserve"> (bạch văn). Không nên quá dài dòng.</w:t>
      </w:r>
    </w:p>
    <w:p w14:paraId="5B7A27BD" w14:textId="77777777" w:rsidR="00E25171" w:rsidRPr="00E25171" w:rsidRDefault="00E25171">
      <w:pPr>
        <w:numPr>
          <w:ilvl w:val="0"/>
          <w:numId w:val="62"/>
        </w:numPr>
        <w:jc w:val="both"/>
        <w:rPr>
          <w:rFonts w:asciiTheme="majorHAnsi" w:hAnsiTheme="majorHAnsi" w:cstheme="majorHAnsi"/>
          <w:sz w:val="28"/>
          <w:szCs w:val="28"/>
        </w:rPr>
      </w:pPr>
      <w:r w:rsidRPr="00E25171">
        <w:rPr>
          <w:rFonts w:asciiTheme="majorHAnsi" w:hAnsiTheme="majorHAnsi" w:cstheme="majorHAnsi"/>
          <w:b/>
          <w:bCs/>
          <w:sz w:val="28"/>
          <w:szCs w:val="28"/>
        </w:rPr>
        <w:t>Chọn dạng mật thư phù hợp</w:t>
      </w:r>
      <w:r w:rsidRPr="00E25171">
        <w:rPr>
          <w:rFonts w:asciiTheme="majorHAnsi" w:hAnsiTheme="majorHAnsi" w:cstheme="majorHAnsi"/>
          <w:sz w:val="28"/>
          <w:szCs w:val="28"/>
        </w:rPr>
        <w:t xml:space="preserve"> với khả năng người chơi. Với bạn cùng lớp mới làm quen, có lẽ dùng Caesar hoặc số là vừa. Nếu chơi nâng cao có thể phối hợp hai dạng (ví dụ: thông điệp đã dịch Caesar xong còn đảo chữ nữa).</w:t>
      </w:r>
    </w:p>
    <w:p w14:paraId="78535D1E" w14:textId="77777777" w:rsidR="00E25171" w:rsidRPr="00E25171" w:rsidRDefault="00E25171">
      <w:pPr>
        <w:numPr>
          <w:ilvl w:val="0"/>
          <w:numId w:val="62"/>
        </w:numPr>
        <w:jc w:val="both"/>
        <w:rPr>
          <w:rFonts w:asciiTheme="majorHAnsi" w:hAnsiTheme="majorHAnsi" w:cstheme="majorHAnsi"/>
          <w:sz w:val="28"/>
          <w:szCs w:val="28"/>
        </w:rPr>
      </w:pPr>
      <w:r w:rsidRPr="00E25171">
        <w:rPr>
          <w:rFonts w:asciiTheme="majorHAnsi" w:hAnsiTheme="majorHAnsi" w:cstheme="majorHAnsi"/>
          <w:b/>
          <w:bCs/>
          <w:sz w:val="28"/>
          <w:szCs w:val="28"/>
        </w:rPr>
        <w:t>Viết bản mã cẩn thận, rõ ràng</w:t>
      </w:r>
      <w:r w:rsidRPr="00E25171">
        <w:rPr>
          <w:rFonts w:asciiTheme="majorHAnsi" w:hAnsiTheme="majorHAnsi" w:cstheme="majorHAnsi"/>
          <w:sz w:val="28"/>
          <w:szCs w:val="28"/>
        </w:rPr>
        <w:t>. Nếu dùng ký hiệu đặc biệt nên kèm chìa khóa hợp lý để người giải có hướng.</w:t>
      </w:r>
    </w:p>
    <w:p w14:paraId="31283179" w14:textId="77777777" w:rsidR="00E25171" w:rsidRPr="00E25171" w:rsidRDefault="00E25171">
      <w:pPr>
        <w:numPr>
          <w:ilvl w:val="0"/>
          <w:numId w:val="62"/>
        </w:numPr>
        <w:jc w:val="both"/>
        <w:rPr>
          <w:rFonts w:asciiTheme="majorHAnsi" w:hAnsiTheme="majorHAnsi" w:cstheme="majorHAnsi"/>
          <w:sz w:val="28"/>
          <w:szCs w:val="28"/>
        </w:rPr>
      </w:pPr>
      <w:r w:rsidRPr="00E25171">
        <w:rPr>
          <w:rFonts w:asciiTheme="majorHAnsi" w:hAnsiTheme="majorHAnsi" w:cstheme="majorHAnsi"/>
          <w:sz w:val="28"/>
          <w:szCs w:val="28"/>
        </w:rPr>
        <w:t>Tránh tạo mật thư quá dễ đoán (ví dụ giữ nguyên dấu cách và dấu câu, nhìn phát biết ngay được bao nhiêu chữ cái mỗi từ, đôi khi nên bỏ hết dấu, viết liền không cách để tăng độ khó).</w:t>
      </w:r>
    </w:p>
    <w:p w14:paraId="6DFEC63F" w14:textId="77777777" w:rsidR="00E25171" w:rsidRPr="00E25171" w:rsidRDefault="00E25171">
      <w:pPr>
        <w:numPr>
          <w:ilvl w:val="0"/>
          <w:numId w:val="62"/>
        </w:numPr>
        <w:jc w:val="both"/>
        <w:rPr>
          <w:rFonts w:asciiTheme="majorHAnsi" w:hAnsiTheme="majorHAnsi" w:cstheme="majorHAnsi"/>
          <w:sz w:val="28"/>
          <w:szCs w:val="28"/>
        </w:rPr>
      </w:pPr>
      <w:r w:rsidRPr="00E25171">
        <w:rPr>
          <w:rFonts w:asciiTheme="majorHAnsi" w:hAnsiTheme="majorHAnsi" w:cstheme="majorHAnsi"/>
          <w:sz w:val="28"/>
          <w:szCs w:val="28"/>
        </w:rPr>
        <w:t>Thử giải lại mật thư mình tạo để chắc chắn logic và không sai sót.</w:t>
      </w:r>
    </w:p>
    <w:p w14:paraId="6208502D"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Ví dụ minh họa mật thư và bài tập</w:t>
      </w:r>
    </w:p>
    <w:p w14:paraId="3E9F1B0B" w14:textId="77777777" w:rsidR="00E25171" w:rsidRPr="007C3610"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Ví dụ 1: Mật thư Caesar</w:t>
      </w:r>
    </w:p>
    <w:p w14:paraId="1A4A5187" w14:textId="77777777" w:rsidR="00E25171" w:rsidRPr="007C3610"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Bạch văn (thư rõ): KHO BAU O GOC CAY DA (viết không dấu cho đơn giản).</w:t>
      </w:r>
      <w:r w:rsidRPr="00E25171">
        <w:rPr>
          <w:rFonts w:asciiTheme="majorHAnsi" w:hAnsiTheme="majorHAnsi" w:cstheme="majorHAnsi"/>
          <w:sz w:val="28"/>
          <w:szCs w:val="28"/>
        </w:rPr>
        <w:br/>
        <w:t>Chọn khóa: dịch +3.</w:t>
      </w:r>
    </w:p>
    <w:p w14:paraId="00058ED2" w14:textId="77777777" w:rsidR="00E25171" w:rsidRPr="007C3610"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Mật mã nhận được: NKR EDX R JRF FDB GD.</w:t>
      </w:r>
      <w:r w:rsidRPr="00E25171">
        <w:rPr>
          <w:rFonts w:asciiTheme="majorHAnsi" w:hAnsiTheme="majorHAnsi" w:cstheme="majorHAnsi"/>
          <w:sz w:val="28"/>
          <w:szCs w:val="28"/>
        </w:rPr>
        <w:br/>
        <w:t>Chìa khóa gợi ý: có thể ghi nhỏ “+3” ở góc, hoặc một câu thơ “Xoay cần ba nấc sẽ êm” (ngụ ý dịch ba chữ).</w:t>
      </w:r>
    </w:p>
    <w:p w14:paraId="73F8C0C3" w14:textId="7044C582"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Giải: Người chơi biết +3 thì dịch ngược lại 3, hoặc thử thấy N-&gt;K, K-&gt;H, R-&gt;O,... dần dần đọc ra “KHO BAU O GOC CAY DA”.</w:t>
      </w:r>
    </w:p>
    <w:p w14:paraId="0DD9D712" w14:textId="77777777" w:rsidR="00E25171" w:rsidRPr="007C3610"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Ví dụ 2: Mật thư số</w:t>
      </w:r>
    </w:p>
    <w:p w14:paraId="27C18147" w14:textId="791C83C9" w:rsidR="00E25171" w:rsidRPr="007C3610"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Bạch văn: TRO CHOI LON</w:t>
      </w:r>
    </w:p>
    <w:p w14:paraId="2907E0B1" w14:textId="458955D6"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Mã hóa: A=1, B=2,... -&gt; 20-18-15 3-8-15-9 12-15-14</w:t>
      </w:r>
      <w:r w:rsidRPr="00E25171">
        <w:rPr>
          <w:rFonts w:asciiTheme="majorHAnsi" w:hAnsiTheme="majorHAnsi" w:cstheme="majorHAnsi"/>
          <w:sz w:val="28"/>
          <w:szCs w:val="28"/>
        </w:rPr>
        <w:br/>
        <w:t>Chìa khóa: có thể ghi một dòng số mẫu: “A=1, B=2”.</w:t>
      </w:r>
      <w:r w:rsidRPr="00E25171">
        <w:rPr>
          <w:rFonts w:asciiTheme="majorHAnsi" w:hAnsiTheme="majorHAnsi" w:cstheme="majorHAnsi"/>
          <w:sz w:val="28"/>
          <w:szCs w:val="28"/>
        </w:rPr>
        <w:br/>
        <w:t>Giải: thay số thành chữ cái tương ứng.</w:t>
      </w:r>
    </w:p>
    <w:p w14:paraId="7329098F" w14:textId="77777777" w:rsidR="00E25171" w:rsidRPr="007C3610"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Ví dụ 3: Mật thư chuồng heo (Pigpen)</w:t>
      </w:r>
    </w:p>
    <w:p w14:paraId="52681F68" w14:textId="0860A6CB" w:rsidR="00E25171" w:rsidRPr="007C3610"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Bạch văn: HOME</w:t>
      </w:r>
    </w:p>
    <w:p w14:paraId="2E43B6DA" w14:textId="7F89C6B3"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lastRenderedPageBreak/>
        <w:t xml:space="preserve">Mã hóa (theo bảng pigpen chuẩn) sẽ ra bốn ký hiệu đặc trưng. Ví dụ (minh họa nếu không có hình sẽ khó, giả sử): H = </w:t>
      </w:r>
      <w:r w:rsidRPr="00E25171">
        <w:rPr>
          <w:rFonts w:ascii="Cambria Math" w:hAnsi="Cambria Math" w:cs="Cambria Math"/>
          <w:sz w:val="28"/>
          <w:szCs w:val="28"/>
        </w:rPr>
        <w:t>⊓</w:t>
      </w:r>
      <w:r w:rsidRPr="00E25171">
        <w:rPr>
          <w:rFonts w:asciiTheme="majorHAnsi" w:hAnsiTheme="majorHAnsi" w:cstheme="majorHAnsi"/>
          <w:sz w:val="28"/>
          <w:szCs w:val="28"/>
        </w:rPr>
        <w:t xml:space="preserve">, O = </w:t>
      </w:r>
      <w:r w:rsidRPr="00E25171">
        <w:rPr>
          <w:rFonts w:ascii="Cambria Math" w:hAnsi="Cambria Math" w:cs="Cambria Math"/>
          <w:sz w:val="28"/>
          <w:szCs w:val="28"/>
        </w:rPr>
        <w:t>⋔</w:t>
      </w:r>
      <w:r w:rsidRPr="00E25171">
        <w:rPr>
          <w:rFonts w:asciiTheme="majorHAnsi" w:hAnsiTheme="majorHAnsi" w:cstheme="majorHAnsi"/>
          <w:sz w:val="28"/>
          <w:szCs w:val="28"/>
        </w:rPr>
        <w:t xml:space="preserve">, M = </w:t>
      </w:r>
      <w:r w:rsidRPr="00E25171">
        <w:rPr>
          <w:rFonts w:ascii="Cambria Math" w:hAnsi="Cambria Math" w:cs="Cambria Math"/>
          <w:sz w:val="28"/>
          <w:szCs w:val="28"/>
        </w:rPr>
        <w:t>⊏</w:t>
      </w:r>
      <w:r w:rsidRPr="00E25171">
        <w:rPr>
          <w:rFonts w:asciiTheme="majorHAnsi" w:hAnsiTheme="majorHAnsi" w:cstheme="majorHAnsi"/>
          <w:sz w:val="28"/>
          <w:szCs w:val="28"/>
        </w:rPr>
        <w:t xml:space="preserve">, E = </w:t>
      </w:r>
      <w:r w:rsidRPr="00E25171">
        <w:rPr>
          <w:rFonts w:ascii="Times New Roman" w:hAnsi="Times New Roman" w:cs="Times New Roman"/>
          <w:sz w:val="28"/>
          <w:szCs w:val="28"/>
        </w:rPr>
        <w:t>Γ</w:t>
      </w:r>
      <w:r w:rsidRPr="00E25171">
        <w:rPr>
          <w:rFonts w:asciiTheme="majorHAnsi" w:hAnsiTheme="majorHAnsi" w:cstheme="majorHAnsi"/>
          <w:sz w:val="28"/>
          <w:szCs w:val="28"/>
        </w:rPr>
        <w:t xml:space="preserve"> (</w:t>
      </w:r>
      <w:r w:rsidRPr="00E25171">
        <w:rPr>
          <w:rFonts w:ascii="Times New Roman" w:hAnsi="Times New Roman" w:cs="Times New Roman"/>
          <w:sz w:val="28"/>
          <w:szCs w:val="28"/>
        </w:rPr>
        <w:t>đâ</w:t>
      </w:r>
      <w:r w:rsidRPr="00E25171">
        <w:rPr>
          <w:rFonts w:asciiTheme="majorHAnsi" w:hAnsiTheme="majorHAnsi" w:cstheme="majorHAnsi"/>
          <w:sz w:val="28"/>
          <w:szCs w:val="28"/>
        </w:rPr>
        <w:t>y chỉ minh họa).</w:t>
      </w:r>
      <w:r w:rsidRPr="00E25171">
        <w:rPr>
          <w:rFonts w:asciiTheme="majorHAnsi" w:hAnsiTheme="majorHAnsi" w:cstheme="majorHAnsi"/>
          <w:sz w:val="28"/>
          <w:szCs w:val="28"/>
        </w:rPr>
        <w:br/>
        <w:t>Chìa khóa: vẽ nhỏ hai hình # và hai hình X với chữ cái bên trong để người nhận dò.</w:t>
      </w:r>
      <w:r w:rsidRPr="00E25171">
        <w:rPr>
          <w:rFonts w:asciiTheme="majorHAnsi" w:hAnsiTheme="majorHAnsi" w:cstheme="majorHAnsi"/>
          <w:sz w:val="28"/>
          <w:szCs w:val="28"/>
        </w:rPr>
        <w:br/>
        <w:t>Giải: So các ký hiệu hình học với bảng để tìm ra chữ.</w:t>
      </w:r>
    </w:p>
    <w:p w14:paraId="76CA86C9"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b/>
          <w:bCs/>
          <w:sz w:val="28"/>
          <w:szCs w:val="28"/>
        </w:rPr>
        <w:t>Bài tập thực hành mật thư:</w:t>
      </w:r>
    </w:p>
    <w:p w14:paraId="52A1B2B2" w14:textId="77777777" w:rsidR="00E25171" w:rsidRPr="00E25171" w:rsidRDefault="00E25171">
      <w:pPr>
        <w:numPr>
          <w:ilvl w:val="0"/>
          <w:numId w:val="63"/>
        </w:numPr>
        <w:jc w:val="both"/>
        <w:rPr>
          <w:rFonts w:asciiTheme="majorHAnsi" w:hAnsiTheme="majorHAnsi" w:cstheme="majorHAnsi"/>
          <w:sz w:val="28"/>
          <w:szCs w:val="28"/>
        </w:rPr>
      </w:pPr>
      <w:r w:rsidRPr="00E25171">
        <w:rPr>
          <w:rFonts w:asciiTheme="majorHAnsi" w:hAnsiTheme="majorHAnsi" w:cstheme="majorHAnsi"/>
          <w:b/>
          <w:bCs/>
          <w:sz w:val="28"/>
          <w:szCs w:val="28"/>
        </w:rPr>
        <w:t>Giải mật thư mẫu:</w:t>
      </w:r>
      <w:r w:rsidRPr="00E25171">
        <w:rPr>
          <w:rFonts w:asciiTheme="majorHAnsi" w:hAnsiTheme="majorHAnsi" w:cstheme="majorHAnsi"/>
          <w:sz w:val="28"/>
          <w:szCs w:val="28"/>
        </w:rPr>
        <w:t xml:space="preserve"> Giáo viên chuẩn bị vài tờ mật thư đơn giản (loại Caesar dịch 1-3, loại số, loại chữ thay chữ). Chia lớp thành nhóm, phát cho mỗi nhóm một mật thư và chìa khóa tương ứng. Xem nhóm nào giải nhanh nhất và đúng. Sau đó các nhóm đổi mật thư cho nhau để thử sức nhiều loại.</w:t>
      </w:r>
    </w:p>
    <w:p w14:paraId="2051433D" w14:textId="77777777" w:rsidR="00E25171" w:rsidRPr="00E25171" w:rsidRDefault="00E25171">
      <w:pPr>
        <w:numPr>
          <w:ilvl w:val="0"/>
          <w:numId w:val="63"/>
        </w:numPr>
        <w:jc w:val="both"/>
        <w:rPr>
          <w:rFonts w:asciiTheme="majorHAnsi" w:hAnsiTheme="majorHAnsi" w:cstheme="majorHAnsi"/>
          <w:sz w:val="28"/>
          <w:szCs w:val="28"/>
        </w:rPr>
      </w:pPr>
      <w:r w:rsidRPr="00E25171">
        <w:rPr>
          <w:rFonts w:asciiTheme="majorHAnsi" w:hAnsiTheme="majorHAnsi" w:cstheme="majorHAnsi"/>
          <w:b/>
          <w:bCs/>
          <w:sz w:val="28"/>
          <w:szCs w:val="28"/>
        </w:rPr>
        <w:t>Thi sáng tạo mật thư:</w:t>
      </w:r>
      <w:r w:rsidRPr="00E25171">
        <w:rPr>
          <w:rFonts w:asciiTheme="majorHAnsi" w:hAnsiTheme="majorHAnsi" w:cstheme="majorHAnsi"/>
          <w:sz w:val="28"/>
          <w:szCs w:val="28"/>
        </w:rPr>
        <w:t xml:space="preserve"> Cho các nhóm 10 phút nghĩ ra một câu ngắn và mã hóa nó thành mật thư theo ý thích (có thể dùng bất kỳ cách nào đã học, khuyến khích vẽ đẹp với pigpen chẳng hạn). Các nhóm sau đó trao đổi mật thư để giải của nhau. Nhóm nào mật thư vừa độc đáo vừa giải được (tức là không quá khó đến mức không ai giải nổi) sẽ được tuyên dương.</w:t>
      </w:r>
    </w:p>
    <w:p w14:paraId="688D3634" w14:textId="77777777" w:rsidR="00E25171" w:rsidRPr="00E25171" w:rsidRDefault="00E25171">
      <w:pPr>
        <w:numPr>
          <w:ilvl w:val="0"/>
          <w:numId w:val="63"/>
        </w:numPr>
        <w:jc w:val="both"/>
        <w:rPr>
          <w:rFonts w:asciiTheme="majorHAnsi" w:hAnsiTheme="majorHAnsi" w:cstheme="majorHAnsi"/>
          <w:sz w:val="28"/>
          <w:szCs w:val="28"/>
        </w:rPr>
      </w:pPr>
      <w:r w:rsidRPr="00E25171">
        <w:rPr>
          <w:rFonts w:asciiTheme="majorHAnsi" w:hAnsiTheme="majorHAnsi" w:cstheme="majorHAnsi"/>
          <w:b/>
          <w:bCs/>
          <w:sz w:val="28"/>
          <w:szCs w:val="28"/>
        </w:rPr>
        <w:t>Trò chơi lớn với mật thư:</w:t>
      </w:r>
      <w:r w:rsidRPr="00E25171">
        <w:rPr>
          <w:rFonts w:asciiTheme="majorHAnsi" w:hAnsiTheme="majorHAnsi" w:cstheme="majorHAnsi"/>
          <w:sz w:val="28"/>
          <w:szCs w:val="28"/>
        </w:rPr>
        <w:t xml:space="preserve"> Kết hợp với kỹ năng dấu đường: trên hành trình, người chơi tìm thấy một mật thư giấu trong lọ. Họ phải giải mật thư đó mới biết manh mối tiếp theo. Ví dụ, mật thư giải ra “ĐI VỀ HƯỚNG TÂY 50 BƯỚC” thì cả nhóm thực hiện tiếp.</w:t>
      </w:r>
    </w:p>
    <w:p w14:paraId="0C6547D4" w14:textId="77777777" w:rsidR="00E25171" w:rsidRPr="00E25171" w:rsidRDefault="00E25171" w:rsidP="00E25171">
      <w:pPr>
        <w:ind w:firstLine="360"/>
        <w:jc w:val="both"/>
        <w:rPr>
          <w:rFonts w:asciiTheme="majorHAnsi" w:hAnsiTheme="majorHAnsi" w:cstheme="majorHAnsi"/>
          <w:sz w:val="28"/>
          <w:szCs w:val="28"/>
        </w:rPr>
      </w:pPr>
      <w:r w:rsidRPr="00E25171">
        <w:rPr>
          <w:rFonts w:asciiTheme="majorHAnsi" w:hAnsiTheme="majorHAnsi" w:cstheme="majorHAnsi"/>
          <w:sz w:val="28"/>
          <w:szCs w:val="28"/>
        </w:rPr>
        <w:t xml:space="preserve">Qua việc học và chơi với mật thư, các em sẽ phát triển tư duy </w:t>
      </w:r>
      <w:r w:rsidRPr="00E25171">
        <w:rPr>
          <w:rFonts w:asciiTheme="majorHAnsi" w:hAnsiTheme="majorHAnsi" w:cstheme="majorHAnsi"/>
          <w:b/>
          <w:bCs/>
          <w:sz w:val="28"/>
          <w:szCs w:val="28"/>
        </w:rPr>
        <w:t>logic, kiên trì, cẩn thận</w:t>
      </w:r>
      <w:r w:rsidRPr="00E25171">
        <w:rPr>
          <w:rFonts w:asciiTheme="majorHAnsi" w:hAnsiTheme="majorHAnsi" w:cstheme="majorHAnsi"/>
          <w:sz w:val="28"/>
          <w:szCs w:val="28"/>
        </w:rPr>
        <w:t xml:space="preserve">. Giải được một mật thư đem lại cảm giác vô cùng thích thú – giống như phá giải một bí ẩn, phần thưởng là thông điệp bí mật bên trong. Đồng thời, kỹ năng này còn giúp các em làm quen với khái niệm </w:t>
      </w:r>
      <w:r w:rsidRPr="00E25171">
        <w:rPr>
          <w:rFonts w:asciiTheme="majorHAnsi" w:hAnsiTheme="majorHAnsi" w:cstheme="majorHAnsi"/>
          <w:b/>
          <w:bCs/>
          <w:sz w:val="28"/>
          <w:szCs w:val="28"/>
        </w:rPr>
        <w:t>mã hóa thông tin</w:t>
      </w:r>
      <w:r w:rsidRPr="00E25171">
        <w:rPr>
          <w:rFonts w:asciiTheme="majorHAnsi" w:hAnsiTheme="majorHAnsi" w:cstheme="majorHAnsi"/>
          <w:sz w:val="28"/>
          <w:szCs w:val="28"/>
        </w:rPr>
        <w:t>, sau này lên cao có thể học về mật mã trong tin học, an ninh mạng,...</w:t>
      </w:r>
    </w:p>
    <w:p w14:paraId="248148D0" w14:textId="4E47596B" w:rsidR="00E25171" w:rsidRPr="00E25171" w:rsidRDefault="00E25171" w:rsidP="00E25171">
      <w:pPr>
        <w:jc w:val="both"/>
        <w:rPr>
          <w:rFonts w:asciiTheme="majorHAnsi" w:hAnsiTheme="majorHAnsi" w:cstheme="majorHAnsi"/>
          <w:sz w:val="28"/>
          <w:szCs w:val="28"/>
        </w:rPr>
      </w:pPr>
    </w:p>
    <w:p w14:paraId="0ED32144"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Kết luận</w:t>
      </w:r>
    </w:p>
    <w:p w14:paraId="54AFEF0A"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 xml:space="preserve">Trên đây là bảy mảng kiến thức kỹ năng sinh hoạt dã ngoại quan trọng: từ </w:t>
      </w:r>
      <w:r w:rsidRPr="00E25171">
        <w:rPr>
          <w:rFonts w:asciiTheme="majorHAnsi" w:hAnsiTheme="majorHAnsi" w:cstheme="majorHAnsi"/>
          <w:b/>
          <w:bCs/>
          <w:sz w:val="28"/>
          <w:szCs w:val="28"/>
        </w:rPr>
        <w:t>truyền tin</w:t>
      </w:r>
      <w:r w:rsidRPr="00E25171">
        <w:rPr>
          <w:rFonts w:asciiTheme="majorHAnsi" w:hAnsiTheme="majorHAnsi" w:cstheme="majorHAnsi"/>
          <w:sz w:val="28"/>
          <w:szCs w:val="28"/>
        </w:rPr>
        <w:t xml:space="preserve"> (Morse, Semaphore), </w:t>
      </w:r>
      <w:r w:rsidRPr="00E25171">
        <w:rPr>
          <w:rFonts w:asciiTheme="majorHAnsi" w:hAnsiTheme="majorHAnsi" w:cstheme="majorHAnsi"/>
          <w:b/>
          <w:bCs/>
          <w:sz w:val="28"/>
          <w:szCs w:val="28"/>
        </w:rPr>
        <w:t>dây thừng</w:t>
      </w:r>
      <w:r w:rsidRPr="00E25171">
        <w:rPr>
          <w:rFonts w:asciiTheme="majorHAnsi" w:hAnsiTheme="majorHAnsi" w:cstheme="majorHAnsi"/>
          <w:sz w:val="28"/>
          <w:szCs w:val="28"/>
        </w:rPr>
        <w:t xml:space="preserve"> (các nút dây hữu ích), </w:t>
      </w:r>
      <w:r w:rsidRPr="00E25171">
        <w:rPr>
          <w:rFonts w:asciiTheme="majorHAnsi" w:hAnsiTheme="majorHAnsi" w:cstheme="majorHAnsi"/>
          <w:b/>
          <w:bCs/>
          <w:sz w:val="28"/>
          <w:szCs w:val="28"/>
        </w:rPr>
        <w:t>dấu đường</w:t>
      </w:r>
      <w:r w:rsidRPr="00E25171">
        <w:rPr>
          <w:rFonts w:asciiTheme="majorHAnsi" w:hAnsiTheme="majorHAnsi" w:cstheme="majorHAnsi"/>
          <w:sz w:val="28"/>
          <w:szCs w:val="28"/>
        </w:rPr>
        <w:t xml:space="preserve"> dẫn lối, </w:t>
      </w:r>
      <w:r w:rsidRPr="00E25171">
        <w:rPr>
          <w:rFonts w:asciiTheme="majorHAnsi" w:hAnsiTheme="majorHAnsi" w:cstheme="majorHAnsi"/>
          <w:b/>
          <w:bCs/>
          <w:sz w:val="28"/>
          <w:szCs w:val="28"/>
        </w:rPr>
        <w:t>ước đạt</w:t>
      </w:r>
      <w:r w:rsidRPr="00E25171">
        <w:rPr>
          <w:rFonts w:asciiTheme="majorHAnsi" w:hAnsiTheme="majorHAnsi" w:cstheme="majorHAnsi"/>
          <w:sz w:val="28"/>
          <w:szCs w:val="28"/>
        </w:rPr>
        <w:t xml:space="preserve"> tính toán thực địa, đến </w:t>
      </w:r>
      <w:r w:rsidRPr="00E25171">
        <w:rPr>
          <w:rFonts w:asciiTheme="majorHAnsi" w:hAnsiTheme="majorHAnsi" w:cstheme="majorHAnsi"/>
          <w:b/>
          <w:bCs/>
          <w:sz w:val="28"/>
          <w:szCs w:val="28"/>
        </w:rPr>
        <w:t>định hướng</w:t>
      </w:r>
      <w:r w:rsidRPr="00E25171">
        <w:rPr>
          <w:rFonts w:asciiTheme="majorHAnsi" w:hAnsiTheme="majorHAnsi" w:cstheme="majorHAnsi"/>
          <w:sz w:val="28"/>
          <w:szCs w:val="28"/>
        </w:rPr>
        <w:t xml:space="preserve"> bằng sao trời và những </w:t>
      </w:r>
      <w:r w:rsidRPr="00E25171">
        <w:rPr>
          <w:rFonts w:asciiTheme="majorHAnsi" w:hAnsiTheme="majorHAnsi" w:cstheme="majorHAnsi"/>
          <w:b/>
          <w:bCs/>
          <w:sz w:val="28"/>
          <w:szCs w:val="28"/>
        </w:rPr>
        <w:t>thử thách mật thư</w:t>
      </w:r>
      <w:r w:rsidRPr="00E25171">
        <w:rPr>
          <w:rFonts w:asciiTheme="majorHAnsi" w:hAnsiTheme="majorHAnsi" w:cstheme="majorHAnsi"/>
          <w:sz w:val="28"/>
          <w:szCs w:val="28"/>
        </w:rPr>
        <w:t xml:space="preserve"> trí tuệ. Mỗi nội dung đều cung cấp cho các em học sinh THCS không chỉ kiến thức thú vị mà còn rèn luyện nhiều phẩm chất: </w:t>
      </w:r>
      <w:r w:rsidRPr="00E25171">
        <w:rPr>
          <w:rFonts w:asciiTheme="majorHAnsi" w:hAnsiTheme="majorHAnsi" w:cstheme="majorHAnsi"/>
          <w:b/>
          <w:bCs/>
          <w:sz w:val="28"/>
          <w:szCs w:val="28"/>
        </w:rPr>
        <w:t>tỉ mỉ, kiên nhẫn, sáng tạo, tư duy logic</w:t>
      </w:r>
      <w:r w:rsidRPr="00E25171">
        <w:rPr>
          <w:rFonts w:asciiTheme="majorHAnsi" w:hAnsiTheme="majorHAnsi" w:cstheme="majorHAnsi"/>
          <w:sz w:val="28"/>
          <w:szCs w:val="28"/>
        </w:rPr>
        <w:t xml:space="preserve"> và </w:t>
      </w:r>
      <w:r w:rsidRPr="00E25171">
        <w:rPr>
          <w:rFonts w:asciiTheme="majorHAnsi" w:hAnsiTheme="majorHAnsi" w:cstheme="majorHAnsi"/>
          <w:b/>
          <w:bCs/>
          <w:sz w:val="28"/>
          <w:szCs w:val="28"/>
        </w:rPr>
        <w:t>kỹ năng làm việc nhóm</w:t>
      </w:r>
      <w:r w:rsidRPr="00E25171">
        <w:rPr>
          <w:rFonts w:asciiTheme="majorHAnsi" w:hAnsiTheme="majorHAnsi" w:cstheme="majorHAnsi"/>
          <w:sz w:val="28"/>
          <w:szCs w:val="28"/>
        </w:rPr>
        <w:t>.</w:t>
      </w:r>
    </w:p>
    <w:p w14:paraId="7C723B74" w14:textId="77777777" w:rsidR="00E25171" w:rsidRPr="00E25171" w:rsidRDefault="00E25171" w:rsidP="00E25171">
      <w:pPr>
        <w:ind w:firstLine="720"/>
        <w:jc w:val="both"/>
        <w:rPr>
          <w:rFonts w:asciiTheme="majorHAnsi" w:hAnsiTheme="majorHAnsi" w:cstheme="majorHAnsi"/>
          <w:sz w:val="28"/>
          <w:szCs w:val="28"/>
        </w:rPr>
      </w:pPr>
      <w:r w:rsidRPr="00E25171">
        <w:rPr>
          <w:rFonts w:asciiTheme="majorHAnsi" w:hAnsiTheme="majorHAnsi" w:cstheme="majorHAnsi"/>
          <w:sz w:val="28"/>
          <w:szCs w:val="28"/>
        </w:rPr>
        <w:t xml:space="preserve">Khi tham gia các hoạt động thực tế – cắm trại, trò chơi lớn, dã ngoại – các em sẽ thấy những kiến thức này hữu dụng và gắn kết với nhau. Ví dụ: ban ngày lần theo </w:t>
      </w:r>
      <w:r w:rsidRPr="00E25171">
        <w:rPr>
          <w:rFonts w:asciiTheme="majorHAnsi" w:hAnsiTheme="majorHAnsi" w:cstheme="majorHAnsi"/>
          <w:b/>
          <w:bCs/>
          <w:sz w:val="28"/>
          <w:szCs w:val="28"/>
        </w:rPr>
        <w:t>dấu đường</w:t>
      </w:r>
      <w:r w:rsidRPr="00E25171">
        <w:rPr>
          <w:rFonts w:asciiTheme="majorHAnsi" w:hAnsiTheme="majorHAnsi" w:cstheme="majorHAnsi"/>
          <w:sz w:val="28"/>
          <w:szCs w:val="28"/>
        </w:rPr>
        <w:t xml:space="preserve">, tối đến dùng </w:t>
      </w:r>
      <w:r w:rsidRPr="00E25171">
        <w:rPr>
          <w:rFonts w:asciiTheme="majorHAnsi" w:hAnsiTheme="majorHAnsi" w:cstheme="majorHAnsi"/>
          <w:b/>
          <w:bCs/>
          <w:sz w:val="28"/>
          <w:szCs w:val="28"/>
        </w:rPr>
        <w:t>Morse bằng đèn pin</w:t>
      </w:r>
      <w:r w:rsidRPr="00E25171">
        <w:rPr>
          <w:rFonts w:asciiTheme="majorHAnsi" w:hAnsiTheme="majorHAnsi" w:cstheme="majorHAnsi"/>
          <w:sz w:val="28"/>
          <w:szCs w:val="28"/>
        </w:rPr>
        <w:t xml:space="preserve"> liên lạc giữa hai nhóm </w:t>
      </w:r>
      <w:r w:rsidRPr="00E25171">
        <w:rPr>
          <w:rFonts w:asciiTheme="majorHAnsi" w:hAnsiTheme="majorHAnsi" w:cstheme="majorHAnsi"/>
          <w:sz w:val="28"/>
          <w:szCs w:val="28"/>
        </w:rPr>
        <w:lastRenderedPageBreak/>
        <w:t xml:space="preserve">trại, khi cần có thể </w:t>
      </w:r>
      <w:r w:rsidRPr="00E25171">
        <w:rPr>
          <w:rFonts w:asciiTheme="majorHAnsi" w:hAnsiTheme="majorHAnsi" w:cstheme="majorHAnsi"/>
          <w:b/>
          <w:bCs/>
          <w:sz w:val="28"/>
          <w:szCs w:val="28"/>
        </w:rPr>
        <w:t>thắt nút dây</w:t>
      </w:r>
      <w:r w:rsidRPr="00E25171">
        <w:rPr>
          <w:rFonts w:asciiTheme="majorHAnsi" w:hAnsiTheme="majorHAnsi" w:cstheme="majorHAnsi"/>
          <w:sz w:val="28"/>
          <w:szCs w:val="28"/>
        </w:rPr>
        <w:t xml:space="preserve"> để dựng lều hay cứu hộ, và luôn định hướng được </w:t>
      </w:r>
      <w:r w:rsidRPr="00E25171">
        <w:rPr>
          <w:rFonts w:asciiTheme="majorHAnsi" w:hAnsiTheme="majorHAnsi" w:cstheme="majorHAnsi"/>
          <w:b/>
          <w:bCs/>
          <w:sz w:val="28"/>
          <w:szCs w:val="28"/>
        </w:rPr>
        <w:t>Đông Tây Nam Bắc</w:t>
      </w:r>
      <w:r w:rsidRPr="00E25171">
        <w:rPr>
          <w:rFonts w:asciiTheme="majorHAnsi" w:hAnsiTheme="majorHAnsi" w:cstheme="majorHAnsi"/>
          <w:sz w:val="28"/>
          <w:szCs w:val="28"/>
        </w:rPr>
        <w:t xml:space="preserve"> nhờ nhìn sao. Đồng thời, những trò chơi giải </w:t>
      </w:r>
      <w:r w:rsidRPr="00E25171">
        <w:rPr>
          <w:rFonts w:asciiTheme="majorHAnsi" w:hAnsiTheme="majorHAnsi" w:cstheme="majorHAnsi"/>
          <w:b/>
          <w:bCs/>
          <w:sz w:val="28"/>
          <w:szCs w:val="28"/>
        </w:rPr>
        <w:t>mật thư</w:t>
      </w:r>
      <w:r w:rsidRPr="00E25171">
        <w:rPr>
          <w:rFonts w:asciiTheme="majorHAnsi" w:hAnsiTheme="majorHAnsi" w:cstheme="majorHAnsi"/>
          <w:sz w:val="28"/>
          <w:szCs w:val="28"/>
        </w:rPr>
        <w:t xml:space="preserve"> hay thi </w:t>
      </w:r>
      <w:r w:rsidRPr="00E25171">
        <w:rPr>
          <w:rFonts w:asciiTheme="majorHAnsi" w:hAnsiTheme="majorHAnsi" w:cstheme="majorHAnsi"/>
          <w:b/>
          <w:bCs/>
          <w:sz w:val="28"/>
          <w:szCs w:val="28"/>
        </w:rPr>
        <w:t>Semaphore</w:t>
      </w:r>
      <w:r w:rsidRPr="00E25171">
        <w:rPr>
          <w:rFonts w:asciiTheme="majorHAnsi" w:hAnsiTheme="majorHAnsi" w:cstheme="majorHAnsi"/>
          <w:sz w:val="28"/>
          <w:szCs w:val="28"/>
        </w:rPr>
        <w:t xml:space="preserve"> sẽ làm không khí sinh hoạt tập thể thêm sôi nổi.</w:t>
      </w:r>
    </w:p>
    <w:p w14:paraId="455FD5C4" w14:textId="77777777" w:rsidR="00E25171" w:rsidRPr="00E25171" w:rsidRDefault="00E25171" w:rsidP="00E25171">
      <w:pPr>
        <w:ind w:firstLine="720"/>
        <w:jc w:val="both"/>
        <w:rPr>
          <w:rFonts w:asciiTheme="majorHAnsi" w:hAnsiTheme="majorHAnsi" w:cstheme="majorHAnsi"/>
          <w:sz w:val="28"/>
          <w:szCs w:val="28"/>
        </w:rPr>
      </w:pPr>
      <w:r w:rsidRPr="00E25171">
        <w:rPr>
          <w:rFonts w:asciiTheme="majorHAnsi" w:hAnsiTheme="majorHAnsi" w:cstheme="majorHAnsi"/>
          <w:sz w:val="28"/>
          <w:szCs w:val="28"/>
        </w:rPr>
        <w:t xml:space="preserve">Kiến thức dã ngoại là một phần của học tập trải nghiệm. Hãy cố gắng </w:t>
      </w:r>
      <w:r w:rsidRPr="00E25171">
        <w:rPr>
          <w:rFonts w:asciiTheme="majorHAnsi" w:hAnsiTheme="majorHAnsi" w:cstheme="majorHAnsi"/>
          <w:b/>
          <w:bCs/>
          <w:sz w:val="28"/>
          <w:szCs w:val="28"/>
        </w:rPr>
        <w:t>học đi đôi với hành</w:t>
      </w:r>
      <w:r w:rsidRPr="00E25171">
        <w:rPr>
          <w:rFonts w:asciiTheme="majorHAnsi" w:hAnsiTheme="majorHAnsi" w:cstheme="majorHAnsi"/>
          <w:sz w:val="28"/>
          <w:szCs w:val="28"/>
        </w:rPr>
        <w:t xml:space="preserve">: sau khi đọc tài liệu này, các em nên thực sự cầm dây để tập nút, cầm cờ để tập Semaphore, nhìn trời để tìm sao, v.v. Thầy cô hoặc phụ trách Đội, hướng đạo sẽ hỗ trợ các em thực hành. </w:t>
      </w:r>
      <w:r w:rsidRPr="00E25171">
        <w:rPr>
          <w:rFonts w:asciiTheme="majorHAnsi" w:hAnsiTheme="majorHAnsi" w:cstheme="majorHAnsi"/>
          <w:b/>
          <w:bCs/>
          <w:sz w:val="28"/>
          <w:szCs w:val="28"/>
        </w:rPr>
        <w:t>Hình ảnh minh họa</w:t>
      </w:r>
      <w:r w:rsidRPr="00E25171">
        <w:rPr>
          <w:rFonts w:asciiTheme="majorHAnsi" w:hAnsiTheme="majorHAnsi" w:cstheme="majorHAnsi"/>
          <w:sz w:val="28"/>
          <w:szCs w:val="28"/>
        </w:rPr>
        <w:t xml:space="preserve"> trong tài liệu (bảng mã Morse, tư thế Semaphore, hình nút dây, ký hiệu dấu đường, bản đồ sao...) sẽ giúp các em hình dung rõ ràng hơn – hãy đối chiếu khi thực hành.</w:t>
      </w:r>
    </w:p>
    <w:p w14:paraId="0898872A" w14:textId="77777777" w:rsidR="00E25171" w:rsidRPr="00E25171" w:rsidRDefault="00E25171" w:rsidP="00E25171">
      <w:pPr>
        <w:ind w:firstLine="720"/>
        <w:jc w:val="both"/>
        <w:rPr>
          <w:rFonts w:asciiTheme="majorHAnsi" w:hAnsiTheme="majorHAnsi" w:cstheme="majorHAnsi"/>
          <w:sz w:val="28"/>
          <w:szCs w:val="28"/>
        </w:rPr>
      </w:pPr>
      <w:r w:rsidRPr="00E25171">
        <w:rPr>
          <w:rFonts w:asciiTheme="majorHAnsi" w:hAnsiTheme="majorHAnsi" w:cstheme="majorHAnsi"/>
          <w:sz w:val="28"/>
          <w:szCs w:val="28"/>
        </w:rPr>
        <w:t xml:space="preserve">Chúc các em học sinh sẽ nắm vững những kỹ năng trên và áp dụng thành thạo. Hãy nhớ: </w:t>
      </w:r>
      <w:r w:rsidRPr="00E25171">
        <w:rPr>
          <w:rFonts w:asciiTheme="majorHAnsi" w:hAnsiTheme="majorHAnsi" w:cstheme="majorHAnsi"/>
          <w:b/>
          <w:bCs/>
          <w:sz w:val="28"/>
          <w:szCs w:val="28"/>
        </w:rPr>
        <w:t>“Kỹ năng dã ngoại”</w:t>
      </w:r>
      <w:r w:rsidRPr="00E25171">
        <w:rPr>
          <w:rFonts w:asciiTheme="majorHAnsi" w:hAnsiTheme="majorHAnsi" w:cstheme="majorHAnsi"/>
          <w:sz w:val="28"/>
          <w:szCs w:val="28"/>
        </w:rPr>
        <w:t xml:space="preserve"> không chỉ hữu ích trong rừng hay trại, mà còn rèn luyện bản lĩnh, sự nhạy bén và tự tin cho các em trong cuộc sống thường ngày. Biết đâu một ngày, nhờ những hiểu biết này, các em có thể </w:t>
      </w:r>
      <w:r w:rsidRPr="00E25171">
        <w:rPr>
          <w:rFonts w:asciiTheme="majorHAnsi" w:hAnsiTheme="majorHAnsi" w:cstheme="majorHAnsi"/>
          <w:b/>
          <w:bCs/>
          <w:sz w:val="28"/>
          <w:szCs w:val="28"/>
        </w:rPr>
        <w:t>giúp đỡ người khác</w:t>
      </w:r>
      <w:r w:rsidRPr="00E25171">
        <w:rPr>
          <w:rFonts w:asciiTheme="majorHAnsi" w:hAnsiTheme="majorHAnsi" w:cstheme="majorHAnsi"/>
          <w:sz w:val="28"/>
          <w:szCs w:val="28"/>
        </w:rPr>
        <w:t xml:space="preserve"> hoặc </w:t>
      </w:r>
      <w:r w:rsidRPr="00E25171">
        <w:rPr>
          <w:rFonts w:asciiTheme="majorHAnsi" w:hAnsiTheme="majorHAnsi" w:cstheme="majorHAnsi"/>
          <w:b/>
          <w:bCs/>
          <w:sz w:val="28"/>
          <w:szCs w:val="28"/>
        </w:rPr>
        <w:t>xử lý tình huống khẩn cấp</w:t>
      </w:r>
      <w:r w:rsidRPr="00E25171">
        <w:rPr>
          <w:rFonts w:asciiTheme="majorHAnsi" w:hAnsiTheme="majorHAnsi" w:cstheme="majorHAnsi"/>
          <w:sz w:val="28"/>
          <w:szCs w:val="28"/>
        </w:rPr>
        <w:t xml:space="preserve"> một cách bình tĩnh và hiệu quả.</w:t>
      </w:r>
    </w:p>
    <w:p w14:paraId="5E860A42"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i/>
          <w:iCs/>
          <w:sz w:val="28"/>
          <w:szCs w:val="28"/>
        </w:rPr>
        <w:t>Hãy luôn học hỏi và trải nghiệm, thiên nhiên là người thầy tuyệt vời!</w:t>
      </w:r>
    </w:p>
    <w:p w14:paraId="4AC56B4A" w14:textId="77777777" w:rsidR="00E25171" w:rsidRPr="00E25171" w:rsidRDefault="00E25171" w:rsidP="00E25171">
      <w:pPr>
        <w:jc w:val="both"/>
        <w:rPr>
          <w:rFonts w:asciiTheme="majorHAnsi" w:hAnsiTheme="majorHAnsi" w:cstheme="majorHAnsi"/>
          <w:b/>
          <w:bCs/>
          <w:sz w:val="28"/>
          <w:szCs w:val="28"/>
        </w:rPr>
      </w:pPr>
      <w:r w:rsidRPr="00E25171">
        <w:rPr>
          <w:rFonts w:asciiTheme="majorHAnsi" w:hAnsiTheme="majorHAnsi" w:cstheme="majorHAnsi"/>
          <w:b/>
          <w:bCs/>
          <w:sz w:val="28"/>
          <w:szCs w:val="28"/>
        </w:rPr>
        <w:t>Giới thiệu về Luật Trẻ em (Điều 1)</w:t>
      </w:r>
    </w:p>
    <w:p w14:paraId="12B1C0E4" w14:textId="77777777" w:rsidR="00E25171" w:rsidRPr="00E25171" w:rsidRDefault="00E25171" w:rsidP="00E25171">
      <w:pPr>
        <w:jc w:val="both"/>
        <w:rPr>
          <w:rFonts w:asciiTheme="majorHAnsi" w:hAnsiTheme="majorHAnsi" w:cstheme="majorHAnsi"/>
          <w:sz w:val="28"/>
          <w:szCs w:val="28"/>
        </w:rPr>
      </w:pPr>
      <w:r w:rsidRPr="00E25171">
        <w:rPr>
          <w:rFonts w:asciiTheme="majorHAnsi" w:hAnsiTheme="majorHAnsi" w:cstheme="majorHAnsi"/>
          <w:sz w:val="28"/>
          <w:szCs w:val="28"/>
        </w:rPr>
        <w:t>Luật Trẻ em là văn bản pháp luật quan trọng, bảo vệ quyền và nghĩa vụ của trẻ em, đảm bảo mọi trẻ em đều được sống, phát triển trong môi trường an toàn, lành mạnh. Luật quy định các quyền cơ bản của trẻ em như quyền được học tập, vui chơi, bảo vệ khỏi bạo lực, và chăm sóc y tế.</w:t>
      </w:r>
    </w:p>
    <w:p w14:paraId="162AD0F9"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1: Quyền cơ bản của trẻ em (Điều 4)</w:t>
      </w:r>
    </w:p>
    <w:p w14:paraId="039F8B3F"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sống và phát triển:</w:t>
      </w:r>
      <w:r w:rsidRPr="00942843">
        <w:rPr>
          <w:rFonts w:asciiTheme="majorHAnsi" w:hAnsiTheme="majorHAnsi" w:cstheme="majorHAnsi"/>
          <w:sz w:val="28"/>
          <w:szCs w:val="28"/>
        </w:rPr>
        <w:t xml:space="preserve"> (Khoản 1) Mỗi trẻ em đều có quyền được sinh ra, lớn lên trong điều kiện tốt nhất, với đầy đủ sự chăm sóc từ gia đình và xã hội.</w:t>
      </w:r>
    </w:p>
    <w:p w14:paraId="1AAD9880"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được học tập:</w:t>
      </w:r>
      <w:r w:rsidRPr="00942843">
        <w:rPr>
          <w:rFonts w:asciiTheme="majorHAnsi" w:hAnsiTheme="majorHAnsi" w:cstheme="majorHAnsi"/>
          <w:sz w:val="28"/>
          <w:szCs w:val="28"/>
        </w:rPr>
        <w:t xml:space="preserve"> (Khoản 4) Trẻ em được đến trường, tham gia các hoạt động học tập để phát triển năng lực, phẩm chất, hướng tới tương lai tốt đẹp.</w:t>
      </w:r>
    </w:p>
    <w:p w14:paraId="10C02B36"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vui chơi, giải trí:</w:t>
      </w:r>
      <w:r w:rsidRPr="00942843">
        <w:rPr>
          <w:rFonts w:asciiTheme="majorHAnsi" w:hAnsiTheme="majorHAnsi" w:cstheme="majorHAnsi"/>
          <w:sz w:val="28"/>
          <w:szCs w:val="28"/>
        </w:rPr>
        <w:t xml:space="preserve"> (Khoản 5) Trẻ em có quyền tham gia các hoạt động vui chơi, giải trí lành mạnh, phù hợp với lứa tuổi.</w:t>
      </w:r>
    </w:p>
    <w:p w14:paraId="37467FC0"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được bảo vệ:</w:t>
      </w:r>
      <w:r w:rsidRPr="00942843">
        <w:rPr>
          <w:rFonts w:asciiTheme="majorHAnsi" w:hAnsiTheme="majorHAnsi" w:cstheme="majorHAnsi"/>
          <w:sz w:val="28"/>
          <w:szCs w:val="28"/>
        </w:rPr>
        <w:t xml:space="preserve"> (Khoản 2) Không ai được phép xâm phạm thân thể, danh dự, nhân phẩm của trẻ em. Trẻ em được bảo vệ khỏi mọi hình thức bạo lực, lạm dụng, bóc lột.</w:t>
      </w:r>
    </w:p>
    <w:p w14:paraId="269FA704"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tham gia:</w:t>
      </w:r>
      <w:r w:rsidRPr="00942843">
        <w:rPr>
          <w:rFonts w:asciiTheme="majorHAnsi" w:hAnsiTheme="majorHAnsi" w:cstheme="majorHAnsi"/>
          <w:sz w:val="28"/>
          <w:szCs w:val="28"/>
        </w:rPr>
        <w:t xml:space="preserve"> (Điều 12) Trẻ em có quyền bày tỏ ý kiến, tham gia vào những vấn đề liên quan đến mình.</w:t>
      </w:r>
    </w:p>
    <w:p w14:paraId="55D71C1E"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lastRenderedPageBreak/>
        <w:t>Quyền tiếp cận thông tin:</w:t>
      </w:r>
      <w:r w:rsidRPr="00942843">
        <w:rPr>
          <w:rFonts w:asciiTheme="majorHAnsi" w:hAnsiTheme="majorHAnsi" w:cstheme="majorHAnsi"/>
          <w:sz w:val="28"/>
          <w:szCs w:val="28"/>
        </w:rPr>
        <w:t xml:space="preserve"> Trẻ em có quyền tiếp cận thông tin phù hợp với lứa tuổi, đảm bảo sự phát triển toàn diện về tri thức và nhân cách.</w:t>
      </w:r>
    </w:p>
    <w:p w14:paraId="385E98AB"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được bảo vệ khỏi lao động sớm:</w:t>
      </w:r>
      <w:r w:rsidRPr="00942843">
        <w:rPr>
          <w:rFonts w:asciiTheme="majorHAnsi" w:hAnsiTheme="majorHAnsi" w:cstheme="majorHAnsi"/>
          <w:sz w:val="28"/>
          <w:szCs w:val="28"/>
        </w:rPr>
        <w:t xml:space="preserve"> Trẻ em không được bóc lột lao động, phải được sống và học tập trong môi trường an toàn, lành mạnh.</w:t>
      </w:r>
    </w:p>
    <w:p w14:paraId="2013B5EF" w14:textId="77777777" w:rsidR="00942843" w:rsidRPr="00942843" w:rsidRDefault="00942843">
      <w:pPr>
        <w:numPr>
          <w:ilvl w:val="0"/>
          <w:numId w:val="70"/>
        </w:numPr>
        <w:jc w:val="both"/>
        <w:rPr>
          <w:rFonts w:asciiTheme="majorHAnsi" w:hAnsiTheme="majorHAnsi" w:cstheme="majorHAnsi"/>
          <w:sz w:val="28"/>
          <w:szCs w:val="28"/>
        </w:rPr>
      </w:pPr>
      <w:r w:rsidRPr="00942843">
        <w:rPr>
          <w:rFonts w:asciiTheme="majorHAnsi" w:hAnsiTheme="majorHAnsi" w:cstheme="majorHAnsi"/>
          <w:b/>
          <w:bCs/>
          <w:sz w:val="28"/>
          <w:szCs w:val="28"/>
        </w:rPr>
        <w:t>Quyền được chăm sóc sức khỏe tinh thần:</w:t>
      </w:r>
      <w:r w:rsidRPr="00942843">
        <w:rPr>
          <w:rFonts w:asciiTheme="majorHAnsi" w:hAnsiTheme="majorHAnsi" w:cstheme="majorHAnsi"/>
          <w:sz w:val="28"/>
          <w:szCs w:val="28"/>
        </w:rPr>
        <w:t xml:space="preserve"> Trẻ em được hỗ trợ và tư vấn tâm lý, đảm bảo sức khỏe tinh thần để phát triển lành mạnh.</w:t>
      </w:r>
    </w:p>
    <w:p w14:paraId="2F375530" w14:textId="14DDEECF" w:rsidR="00942843" w:rsidRPr="00942843" w:rsidRDefault="00942843" w:rsidP="00942843">
      <w:pPr>
        <w:jc w:val="both"/>
        <w:rPr>
          <w:rFonts w:asciiTheme="majorHAnsi" w:hAnsiTheme="majorHAnsi" w:cstheme="majorHAnsi"/>
          <w:sz w:val="28"/>
          <w:szCs w:val="28"/>
        </w:rPr>
      </w:pPr>
    </w:p>
    <w:p w14:paraId="78CBD139"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2: Trách nhiệm của gia đình, nhà trường và xã hội (Điều 7, 20, 22)</w:t>
      </w:r>
    </w:p>
    <w:p w14:paraId="3E268027" w14:textId="77777777" w:rsidR="00942843" w:rsidRPr="00942843" w:rsidRDefault="00942843">
      <w:pPr>
        <w:numPr>
          <w:ilvl w:val="0"/>
          <w:numId w:val="71"/>
        </w:numPr>
        <w:jc w:val="both"/>
        <w:rPr>
          <w:rFonts w:asciiTheme="majorHAnsi" w:hAnsiTheme="majorHAnsi" w:cstheme="majorHAnsi"/>
          <w:sz w:val="28"/>
          <w:szCs w:val="28"/>
        </w:rPr>
      </w:pPr>
      <w:r w:rsidRPr="00942843">
        <w:rPr>
          <w:rFonts w:asciiTheme="majorHAnsi" w:hAnsiTheme="majorHAnsi" w:cstheme="majorHAnsi"/>
          <w:b/>
          <w:bCs/>
          <w:sz w:val="28"/>
          <w:szCs w:val="28"/>
        </w:rPr>
        <w:t>Gia đình:</w:t>
      </w:r>
      <w:r w:rsidRPr="00942843">
        <w:rPr>
          <w:rFonts w:asciiTheme="majorHAnsi" w:hAnsiTheme="majorHAnsi" w:cstheme="majorHAnsi"/>
          <w:sz w:val="28"/>
          <w:szCs w:val="28"/>
        </w:rPr>
        <w:t xml:space="preserve"> Là nơi đầu tiên nuôi dưỡng, giáo dục trẻ em, bảo đảm cho các em được sống trong tình yêu thương và an toàn.</w:t>
      </w:r>
    </w:p>
    <w:p w14:paraId="660F292A" w14:textId="77777777" w:rsidR="00942843" w:rsidRPr="00942843" w:rsidRDefault="00942843">
      <w:pPr>
        <w:numPr>
          <w:ilvl w:val="0"/>
          <w:numId w:val="71"/>
        </w:numPr>
        <w:jc w:val="both"/>
        <w:rPr>
          <w:rFonts w:asciiTheme="majorHAnsi" w:hAnsiTheme="majorHAnsi" w:cstheme="majorHAnsi"/>
          <w:sz w:val="28"/>
          <w:szCs w:val="28"/>
        </w:rPr>
      </w:pPr>
      <w:r w:rsidRPr="00942843">
        <w:rPr>
          <w:rFonts w:asciiTheme="majorHAnsi" w:hAnsiTheme="majorHAnsi" w:cstheme="majorHAnsi"/>
          <w:b/>
          <w:bCs/>
          <w:sz w:val="28"/>
          <w:szCs w:val="28"/>
        </w:rPr>
        <w:t>Nhà trường:</w:t>
      </w:r>
      <w:r w:rsidRPr="00942843">
        <w:rPr>
          <w:rFonts w:asciiTheme="majorHAnsi" w:hAnsiTheme="majorHAnsi" w:cstheme="majorHAnsi"/>
          <w:sz w:val="28"/>
          <w:szCs w:val="28"/>
        </w:rPr>
        <w:t xml:space="preserve"> Cung cấp môi trường học tập lành mạnh, giáo dục toàn diện về kiến thức, đạo đức, kỹ năng sống.</w:t>
      </w:r>
    </w:p>
    <w:p w14:paraId="6EAB17A8" w14:textId="77777777" w:rsidR="00942843" w:rsidRPr="00942843" w:rsidRDefault="00942843">
      <w:pPr>
        <w:numPr>
          <w:ilvl w:val="0"/>
          <w:numId w:val="71"/>
        </w:numPr>
        <w:jc w:val="both"/>
        <w:rPr>
          <w:rFonts w:asciiTheme="majorHAnsi" w:hAnsiTheme="majorHAnsi" w:cstheme="majorHAnsi"/>
          <w:sz w:val="28"/>
          <w:szCs w:val="28"/>
        </w:rPr>
      </w:pPr>
      <w:r w:rsidRPr="00942843">
        <w:rPr>
          <w:rFonts w:asciiTheme="majorHAnsi" w:hAnsiTheme="majorHAnsi" w:cstheme="majorHAnsi"/>
          <w:b/>
          <w:bCs/>
          <w:sz w:val="28"/>
          <w:szCs w:val="28"/>
        </w:rPr>
        <w:t>Xã hội:</w:t>
      </w:r>
      <w:r w:rsidRPr="00942843">
        <w:rPr>
          <w:rFonts w:asciiTheme="majorHAnsi" w:hAnsiTheme="majorHAnsi" w:cstheme="majorHAnsi"/>
          <w:sz w:val="28"/>
          <w:szCs w:val="28"/>
        </w:rPr>
        <w:t xml:space="preserve"> Tạo điều kiện để trẻ em được tham gia các hoạt động cộng đồng, hỗ trợ phát triển toàn diện.</w:t>
      </w:r>
    </w:p>
    <w:p w14:paraId="34B77B59" w14:textId="7F7016B3" w:rsidR="00942843" w:rsidRPr="00942843" w:rsidRDefault="00942843" w:rsidP="00942843">
      <w:pPr>
        <w:jc w:val="both"/>
        <w:rPr>
          <w:rFonts w:asciiTheme="majorHAnsi" w:hAnsiTheme="majorHAnsi" w:cstheme="majorHAnsi"/>
          <w:sz w:val="28"/>
          <w:szCs w:val="28"/>
        </w:rPr>
      </w:pPr>
    </w:p>
    <w:p w14:paraId="7E03CDC9"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3: Bảo vệ trẻ em trước nguy cơ bị xâm hại (Điều 7, 9)</w:t>
      </w:r>
    </w:p>
    <w:p w14:paraId="72FA8AA8" w14:textId="77777777" w:rsidR="00942843" w:rsidRPr="00942843" w:rsidRDefault="00942843">
      <w:pPr>
        <w:numPr>
          <w:ilvl w:val="0"/>
          <w:numId w:val="72"/>
        </w:numPr>
        <w:jc w:val="both"/>
        <w:rPr>
          <w:rFonts w:asciiTheme="majorHAnsi" w:hAnsiTheme="majorHAnsi" w:cstheme="majorHAnsi"/>
          <w:sz w:val="28"/>
          <w:szCs w:val="28"/>
        </w:rPr>
      </w:pPr>
      <w:r w:rsidRPr="00942843">
        <w:rPr>
          <w:rFonts w:asciiTheme="majorHAnsi" w:hAnsiTheme="majorHAnsi" w:cstheme="majorHAnsi"/>
          <w:b/>
          <w:bCs/>
          <w:sz w:val="28"/>
          <w:szCs w:val="28"/>
        </w:rPr>
        <w:t>Chống bạo lực gia đình:</w:t>
      </w:r>
      <w:r w:rsidRPr="00942843">
        <w:rPr>
          <w:rFonts w:asciiTheme="majorHAnsi" w:hAnsiTheme="majorHAnsi" w:cstheme="majorHAnsi"/>
          <w:sz w:val="28"/>
          <w:szCs w:val="28"/>
        </w:rPr>
        <w:t xml:space="preserve"> Các hành vi xâm hại trẻ em trong gia đình như đánh đập, xúc phạm phải bị nghiêm cấm.</w:t>
      </w:r>
    </w:p>
    <w:p w14:paraId="10A64BF1" w14:textId="77777777" w:rsidR="00942843" w:rsidRPr="00942843" w:rsidRDefault="00942843">
      <w:pPr>
        <w:numPr>
          <w:ilvl w:val="0"/>
          <w:numId w:val="72"/>
        </w:numPr>
        <w:jc w:val="both"/>
        <w:rPr>
          <w:rFonts w:asciiTheme="majorHAnsi" w:hAnsiTheme="majorHAnsi" w:cstheme="majorHAnsi"/>
          <w:sz w:val="28"/>
          <w:szCs w:val="28"/>
        </w:rPr>
      </w:pPr>
      <w:r w:rsidRPr="00942843">
        <w:rPr>
          <w:rFonts w:asciiTheme="majorHAnsi" w:hAnsiTheme="majorHAnsi" w:cstheme="majorHAnsi"/>
          <w:b/>
          <w:bCs/>
          <w:sz w:val="28"/>
          <w:szCs w:val="28"/>
        </w:rPr>
        <w:t>Chống bắt nạt học đường:</w:t>
      </w:r>
      <w:r w:rsidRPr="00942843">
        <w:rPr>
          <w:rFonts w:asciiTheme="majorHAnsi" w:hAnsiTheme="majorHAnsi" w:cstheme="majorHAnsi"/>
          <w:sz w:val="28"/>
          <w:szCs w:val="28"/>
        </w:rPr>
        <w:t xml:space="preserve"> Nhà trường phải có biện pháp phòng ngừa, xử lý tình trạng bạo lực học đường.</w:t>
      </w:r>
    </w:p>
    <w:p w14:paraId="56BC083C" w14:textId="77777777" w:rsidR="00942843" w:rsidRPr="00942843" w:rsidRDefault="00942843">
      <w:pPr>
        <w:numPr>
          <w:ilvl w:val="0"/>
          <w:numId w:val="72"/>
        </w:numPr>
        <w:jc w:val="both"/>
        <w:rPr>
          <w:rFonts w:asciiTheme="majorHAnsi" w:hAnsiTheme="majorHAnsi" w:cstheme="majorHAnsi"/>
          <w:sz w:val="28"/>
          <w:szCs w:val="28"/>
        </w:rPr>
      </w:pPr>
      <w:r w:rsidRPr="00942843">
        <w:rPr>
          <w:rFonts w:asciiTheme="majorHAnsi" w:hAnsiTheme="majorHAnsi" w:cstheme="majorHAnsi"/>
          <w:b/>
          <w:bCs/>
          <w:sz w:val="28"/>
          <w:szCs w:val="28"/>
        </w:rPr>
        <w:t>Phòng chống xâm hại tình dục:</w:t>
      </w:r>
      <w:r w:rsidRPr="00942843">
        <w:rPr>
          <w:rFonts w:asciiTheme="majorHAnsi" w:hAnsiTheme="majorHAnsi" w:cstheme="majorHAnsi"/>
          <w:sz w:val="28"/>
          <w:szCs w:val="28"/>
        </w:rPr>
        <w:t xml:space="preserve"> (Điều 10) Trẻ em cần được trang bị kiến thức, kỹ năng tự bảo vệ bản thân khỏi nguy cơ bị xâm hại.</w:t>
      </w:r>
    </w:p>
    <w:p w14:paraId="0694BBAB" w14:textId="77777777" w:rsidR="00942843" w:rsidRPr="00942843" w:rsidRDefault="00942843">
      <w:pPr>
        <w:numPr>
          <w:ilvl w:val="0"/>
          <w:numId w:val="72"/>
        </w:numPr>
        <w:jc w:val="both"/>
        <w:rPr>
          <w:rFonts w:asciiTheme="majorHAnsi" w:hAnsiTheme="majorHAnsi" w:cstheme="majorHAnsi"/>
          <w:sz w:val="28"/>
          <w:szCs w:val="28"/>
        </w:rPr>
      </w:pPr>
      <w:r w:rsidRPr="00942843">
        <w:rPr>
          <w:rFonts w:asciiTheme="majorHAnsi" w:hAnsiTheme="majorHAnsi" w:cstheme="majorHAnsi"/>
          <w:b/>
          <w:bCs/>
          <w:sz w:val="28"/>
          <w:szCs w:val="28"/>
        </w:rPr>
        <w:t>Bảo vệ trên môi trường mạng:</w:t>
      </w:r>
      <w:r w:rsidRPr="00942843">
        <w:rPr>
          <w:rFonts w:asciiTheme="majorHAnsi" w:hAnsiTheme="majorHAnsi" w:cstheme="majorHAnsi"/>
          <w:sz w:val="28"/>
          <w:szCs w:val="28"/>
        </w:rPr>
        <w:t xml:space="preserve"> (Điều 9) Hướng dẫn trẻ em sử dụng internet an toàn, tránh bị lợi dụng, lừa đảo.</w:t>
      </w:r>
    </w:p>
    <w:p w14:paraId="12F048BE" w14:textId="7F702000" w:rsidR="00942843" w:rsidRPr="00942843" w:rsidRDefault="00942843" w:rsidP="00942843">
      <w:pPr>
        <w:jc w:val="both"/>
        <w:rPr>
          <w:rFonts w:asciiTheme="majorHAnsi" w:hAnsiTheme="majorHAnsi" w:cstheme="majorHAnsi"/>
          <w:sz w:val="28"/>
          <w:szCs w:val="28"/>
        </w:rPr>
      </w:pPr>
    </w:p>
    <w:p w14:paraId="27236EA7"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4: Quy trình hỗ trợ và can thiệp khi trẻ em bị xâm hại (Điều 24)</w:t>
      </w:r>
    </w:p>
    <w:p w14:paraId="1558B70A" w14:textId="77777777" w:rsidR="00942843" w:rsidRPr="00942843" w:rsidRDefault="00942843">
      <w:pPr>
        <w:numPr>
          <w:ilvl w:val="0"/>
          <w:numId w:val="73"/>
        </w:numPr>
        <w:jc w:val="both"/>
        <w:rPr>
          <w:rFonts w:asciiTheme="majorHAnsi" w:hAnsiTheme="majorHAnsi" w:cstheme="majorHAnsi"/>
          <w:sz w:val="28"/>
          <w:szCs w:val="28"/>
        </w:rPr>
      </w:pPr>
      <w:r w:rsidRPr="00942843">
        <w:rPr>
          <w:rFonts w:asciiTheme="majorHAnsi" w:hAnsiTheme="majorHAnsi" w:cstheme="majorHAnsi"/>
          <w:b/>
          <w:bCs/>
          <w:sz w:val="28"/>
          <w:szCs w:val="28"/>
        </w:rPr>
        <w:t>Phát hiện và báo cáo:</w:t>
      </w:r>
      <w:r w:rsidRPr="00942843">
        <w:rPr>
          <w:rFonts w:asciiTheme="majorHAnsi" w:hAnsiTheme="majorHAnsi" w:cstheme="majorHAnsi"/>
          <w:sz w:val="28"/>
          <w:szCs w:val="28"/>
        </w:rPr>
        <w:t xml:space="preserve"> Khi phát hiện trẻ em có dấu hiệu bị xâm hại, cần báo ngay cho cơ quan chức năng.</w:t>
      </w:r>
    </w:p>
    <w:p w14:paraId="0772C138" w14:textId="77777777" w:rsidR="00942843" w:rsidRPr="00942843" w:rsidRDefault="00942843">
      <w:pPr>
        <w:numPr>
          <w:ilvl w:val="0"/>
          <w:numId w:val="73"/>
        </w:numPr>
        <w:jc w:val="both"/>
        <w:rPr>
          <w:rFonts w:asciiTheme="majorHAnsi" w:hAnsiTheme="majorHAnsi" w:cstheme="majorHAnsi"/>
          <w:sz w:val="28"/>
          <w:szCs w:val="28"/>
        </w:rPr>
      </w:pPr>
      <w:r w:rsidRPr="00942843">
        <w:rPr>
          <w:rFonts w:asciiTheme="majorHAnsi" w:hAnsiTheme="majorHAnsi" w:cstheme="majorHAnsi"/>
          <w:b/>
          <w:bCs/>
          <w:sz w:val="28"/>
          <w:szCs w:val="28"/>
        </w:rPr>
        <w:t>Tiếp nhận và bảo vệ:</w:t>
      </w:r>
      <w:r w:rsidRPr="00942843">
        <w:rPr>
          <w:rFonts w:asciiTheme="majorHAnsi" w:hAnsiTheme="majorHAnsi" w:cstheme="majorHAnsi"/>
          <w:sz w:val="28"/>
          <w:szCs w:val="28"/>
        </w:rPr>
        <w:t xml:space="preserve"> Các cơ quan bảo vệ trẻ em phải tiếp nhận, xử lý kịp thời, bảo đảm an toàn tuyệt đối cho trẻ.</w:t>
      </w:r>
    </w:p>
    <w:p w14:paraId="586B38DD" w14:textId="77777777" w:rsidR="00942843" w:rsidRPr="00942843" w:rsidRDefault="00942843">
      <w:pPr>
        <w:numPr>
          <w:ilvl w:val="0"/>
          <w:numId w:val="73"/>
        </w:numPr>
        <w:jc w:val="both"/>
        <w:rPr>
          <w:rFonts w:asciiTheme="majorHAnsi" w:hAnsiTheme="majorHAnsi" w:cstheme="majorHAnsi"/>
          <w:sz w:val="28"/>
          <w:szCs w:val="28"/>
        </w:rPr>
      </w:pPr>
      <w:r w:rsidRPr="00942843">
        <w:rPr>
          <w:rFonts w:asciiTheme="majorHAnsi" w:hAnsiTheme="majorHAnsi" w:cstheme="majorHAnsi"/>
          <w:b/>
          <w:bCs/>
          <w:sz w:val="28"/>
          <w:szCs w:val="28"/>
        </w:rPr>
        <w:lastRenderedPageBreak/>
        <w:t>Hỗ trợ tâm lý và pháp lý:</w:t>
      </w:r>
      <w:r w:rsidRPr="00942843">
        <w:rPr>
          <w:rFonts w:asciiTheme="majorHAnsi" w:hAnsiTheme="majorHAnsi" w:cstheme="majorHAnsi"/>
          <w:sz w:val="28"/>
          <w:szCs w:val="28"/>
        </w:rPr>
        <w:t xml:space="preserve"> Trẻ em bị xâm hại được hỗ trợ tư vấn tâm lý, trợ giúp pháp lý miễn phí để vượt qua tổn thương.</w:t>
      </w:r>
    </w:p>
    <w:p w14:paraId="247166FB" w14:textId="1A851B2C" w:rsidR="00942843" w:rsidRPr="00942843" w:rsidRDefault="00942843" w:rsidP="00942843">
      <w:pPr>
        <w:jc w:val="both"/>
        <w:rPr>
          <w:rFonts w:asciiTheme="majorHAnsi" w:hAnsiTheme="majorHAnsi" w:cstheme="majorHAnsi"/>
          <w:sz w:val="28"/>
          <w:szCs w:val="28"/>
        </w:rPr>
      </w:pPr>
    </w:p>
    <w:p w14:paraId="2D8865DB"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5: Giáo dục ý thức pháp luật cho trẻ em (Điều 6, 12)</w:t>
      </w:r>
    </w:p>
    <w:p w14:paraId="64B83EA6" w14:textId="77777777" w:rsidR="00942843" w:rsidRPr="00942843" w:rsidRDefault="00942843">
      <w:pPr>
        <w:numPr>
          <w:ilvl w:val="0"/>
          <w:numId w:val="74"/>
        </w:numPr>
        <w:jc w:val="both"/>
        <w:rPr>
          <w:rFonts w:asciiTheme="majorHAnsi" w:hAnsiTheme="majorHAnsi" w:cstheme="majorHAnsi"/>
          <w:sz w:val="28"/>
          <w:szCs w:val="28"/>
        </w:rPr>
      </w:pPr>
      <w:r w:rsidRPr="00942843">
        <w:rPr>
          <w:rFonts w:asciiTheme="majorHAnsi" w:hAnsiTheme="majorHAnsi" w:cstheme="majorHAnsi"/>
          <w:b/>
          <w:bCs/>
          <w:sz w:val="28"/>
          <w:szCs w:val="28"/>
        </w:rPr>
        <w:t>Tuyên truyền trong nhà trường:</w:t>
      </w:r>
      <w:r w:rsidRPr="00942843">
        <w:rPr>
          <w:rFonts w:asciiTheme="majorHAnsi" w:hAnsiTheme="majorHAnsi" w:cstheme="majorHAnsi"/>
          <w:sz w:val="28"/>
          <w:szCs w:val="28"/>
        </w:rPr>
        <w:t xml:space="preserve"> Kết hợp các tiết học ngoại khóa để giáo dục pháp luật, kỹ năng sống cho học sinh.</w:t>
      </w:r>
    </w:p>
    <w:p w14:paraId="0B485A13" w14:textId="77777777" w:rsidR="00942843" w:rsidRPr="00942843" w:rsidRDefault="00942843">
      <w:pPr>
        <w:numPr>
          <w:ilvl w:val="0"/>
          <w:numId w:val="74"/>
        </w:numPr>
        <w:jc w:val="both"/>
        <w:rPr>
          <w:rFonts w:asciiTheme="majorHAnsi" w:hAnsiTheme="majorHAnsi" w:cstheme="majorHAnsi"/>
          <w:sz w:val="28"/>
          <w:szCs w:val="28"/>
        </w:rPr>
      </w:pPr>
      <w:r w:rsidRPr="00942843">
        <w:rPr>
          <w:rFonts w:asciiTheme="majorHAnsi" w:hAnsiTheme="majorHAnsi" w:cstheme="majorHAnsi"/>
          <w:b/>
          <w:bCs/>
          <w:sz w:val="28"/>
          <w:szCs w:val="28"/>
        </w:rPr>
        <w:t>Tổ chức hoạt động ngoại khóa:</w:t>
      </w:r>
      <w:r w:rsidRPr="00942843">
        <w:rPr>
          <w:rFonts w:asciiTheme="majorHAnsi" w:hAnsiTheme="majorHAnsi" w:cstheme="majorHAnsi"/>
          <w:sz w:val="28"/>
          <w:szCs w:val="28"/>
        </w:rPr>
        <w:t xml:space="preserve"> Các cuộc thi, hội thảo, trò chơi vận động giúp học sinh hiểu và vận dụng kiến thức pháp luật trong đời sống.</w:t>
      </w:r>
    </w:p>
    <w:p w14:paraId="71B4305D" w14:textId="77777777" w:rsidR="00942843" w:rsidRPr="00942843" w:rsidRDefault="00942843">
      <w:pPr>
        <w:numPr>
          <w:ilvl w:val="0"/>
          <w:numId w:val="74"/>
        </w:numPr>
        <w:jc w:val="both"/>
        <w:rPr>
          <w:rFonts w:asciiTheme="majorHAnsi" w:hAnsiTheme="majorHAnsi" w:cstheme="majorHAnsi"/>
          <w:sz w:val="28"/>
          <w:szCs w:val="28"/>
        </w:rPr>
      </w:pPr>
      <w:r w:rsidRPr="00942843">
        <w:rPr>
          <w:rFonts w:asciiTheme="majorHAnsi" w:hAnsiTheme="majorHAnsi" w:cstheme="majorHAnsi"/>
          <w:b/>
          <w:bCs/>
          <w:sz w:val="28"/>
          <w:szCs w:val="28"/>
        </w:rPr>
        <w:t>Hướng dẫn kỹ năng ứng xử:</w:t>
      </w:r>
      <w:r w:rsidRPr="00942843">
        <w:rPr>
          <w:rFonts w:asciiTheme="majorHAnsi" w:hAnsiTheme="majorHAnsi" w:cstheme="majorHAnsi"/>
          <w:sz w:val="28"/>
          <w:szCs w:val="28"/>
        </w:rPr>
        <w:t xml:space="preserve"> Trang bị cho học sinh khả năng nhận diện và ứng phó với các tình huống nguy hiểm.</w:t>
      </w:r>
    </w:p>
    <w:p w14:paraId="28B05919" w14:textId="184B443A" w:rsidR="00942843" w:rsidRPr="00942843" w:rsidRDefault="00942843" w:rsidP="00942843">
      <w:pPr>
        <w:jc w:val="both"/>
        <w:rPr>
          <w:rFonts w:asciiTheme="majorHAnsi" w:hAnsiTheme="majorHAnsi" w:cstheme="majorHAnsi"/>
          <w:sz w:val="28"/>
          <w:szCs w:val="28"/>
        </w:rPr>
      </w:pPr>
    </w:p>
    <w:p w14:paraId="1056CA8F"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6: Quyền tham gia xây dựng chính sách (Điều 12)</w:t>
      </w:r>
    </w:p>
    <w:p w14:paraId="6CA58572" w14:textId="77777777" w:rsidR="00942843" w:rsidRPr="00942843" w:rsidRDefault="00942843">
      <w:pPr>
        <w:numPr>
          <w:ilvl w:val="0"/>
          <w:numId w:val="75"/>
        </w:numPr>
        <w:jc w:val="both"/>
        <w:rPr>
          <w:rFonts w:asciiTheme="majorHAnsi" w:hAnsiTheme="majorHAnsi" w:cstheme="majorHAnsi"/>
          <w:sz w:val="28"/>
          <w:szCs w:val="28"/>
        </w:rPr>
      </w:pPr>
      <w:r w:rsidRPr="00942843">
        <w:rPr>
          <w:rFonts w:asciiTheme="majorHAnsi" w:hAnsiTheme="majorHAnsi" w:cstheme="majorHAnsi"/>
          <w:sz w:val="28"/>
          <w:szCs w:val="28"/>
        </w:rPr>
        <w:t>Trẻ em có quyền tham gia đóng góp ý kiến về các vấn đề liên quan đến mình như giáo dục, sức khỏe, môi trường.</w:t>
      </w:r>
    </w:p>
    <w:p w14:paraId="24FD5AC8" w14:textId="77777777" w:rsidR="00942843" w:rsidRPr="00942843" w:rsidRDefault="00942843">
      <w:pPr>
        <w:numPr>
          <w:ilvl w:val="0"/>
          <w:numId w:val="75"/>
        </w:numPr>
        <w:jc w:val="both"/>
        <w:rPr>
          <w:rFonts w:asciiTheme="majorHAnsi" w:hAnsiTheme="majorHAnsi" w:cstheme="majorHAnsi"/>
          <w:sz w:val="28"/>
          <w:szCs w:val="28"/>
        </w:rPr>
      </w:pPr>
      <w:r w:rsidRPr="00942843">
        <w:rPr>
          <w:rFonts w:asciiTheme="majorHAnsi" w:hAnsiTheme="majorHAnsi" w:cstheme="majorHAnsi"/>
          <w:sz w:val="28"/>
          <w:szCs w:val="28"/>
        </w:rPr>
        <w:t>Nhà nước khuyến khích trẻ em tham gia các câu lạc bộ, tổ chức thiếu nhi để phát triển bản thân và thể hiện tiếng nói của mình.</w:t>
      </w:r>
    </w:p>
    <w:p w14:paraId="26906195" w14:textId="4C4BF037" w:rsidR="00942843" w:rsidRPr="00942843" w:rsidRDefault="00942843" w:rsidP="00942843">
      <w:pPr>
        <w:jc w:val="both"/>
        <w:rPr>
          <w:rFonts w:asciiTheme="majorHAnsi" w:hAnsiTheme="majorHAnsi" w:cstheme="majorHAnsi"/>
          <w:sz w:val="28"/>
          <w:szCs w:val="28"/>
        </w:rPr>
      </w:pPr>
    </w:p>
    <w:p w14:paraId="0BFC4A14"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7: Trách nhiệm của cơ quan nhà nước (Điều 20)</w:t>
      </w:r>
    </w:p>
    <w:p w14:paraId="68B2968A" w14:textId="77777777" w:rsidR="00942843" w:rsidRPr="00942843" w:rsidRDefault="00942843">
      <w:pPr>
        <w:numPr>
          <w:ilvl w:val="0"/>
          <w:numId w:val="76"/>
        </w:numPr>
        <w:jc w:val="both"/>
        <w:rPr>
          <w:rFonts w:asciiTheme="majorHAnsi" w:hAnsiTheme="majorHAnsi" w:cstheme="majorHAnsi"/>
          <w:sz w:val="28"/>
          <w:szCs w:val="28"/>
        </w:rPr>
      </w:pPr>
      <w:r w:rsidRPr="00942843">
        <w:rPr>
          <w:rFonts w:asciiTheme="majorHAnsi" w:hAnsiTheme="majorHAnsi" w:cstheme="majorHAnsi"/>
          <w:b/>
          <w:bCs/>
          <w:sz w:val="28"/>
          <w:szCs w:val="28"/>
        </w:rPr>
        <w:t>Chính phủ:</w:t>
      </w:r>
      <w:r w:rsidRPr="00942843">
        <w:rPr>
          <w:rFonts w:asciiTheme="majorHAnsi" w:hAnsiTheme="majorHAnsi" w:cstheme="majorHAnsi"/>
          <w:sz w:val="28"/>
          <w:szCs w:val="28"/>
        </w:rPr>
        <w:t xml:space="preserve"> Xây dựng, thực hiện chính sách bảo vệ, chăm sóc và giáo dục trẻ em.</w:t>
      </w:r>
    </w:p>
    <w:p w14:paraId="26460B98" w14:textId="77777777" w:rsidR="00942843" w:rsidRPr="00942843" w:rsidRDefault="00942843">
      <w:pPr>
        <w:numPr>
          <w:ilvl w:val="0"/>
          <w:numId w:val="76"/>
        </w:numPr>
        <w:jc w:val="both"/>
        <w:rPr>
          <w:rFonts w:asciiTheme="majorHAnsi" w:hAnsiTheme="majorHAnsi" w:cstheme="majorHAnsi"/>
          <w:sz w:val="28"/>
          <w:szCs w:val="28"/>
        </w:rPr>
      </w:pPr>
      <w:r w:rsidRPr="00942843">
        <w:rPr>
          <w:rFonts w:asciiTheme="majorHAnsi" w:hAnsiTheme="majorHAnsi" w:cstheme="majorHAnsi"/>
          <w:b/>
          <w:bCs/>
          <w:sz w:val="28"/>
          <w:szCs w:val="28"/>
        </w:rPr>
        <w:t>Bộ Giáo dục và Đào tạo:</w:t>
      </w:r>
      <w:r w:rsidRPr="00942843">
        <w:rPr>
          <w:rFonts w:asciiTheme="majorHAnsi" w:hAnsiTheme="majorHAnsi" w:cstheme="majorHAnsi"/>
          <w:sz w:val="28"/>
          <w:szCs w:val="28"/>
        </w:rPr>
        <w:t xml:space="preserve"> Bảo đảm chương trình học phù hợp, cung cấp môi trường giáo dục toàn diện.</w:t>
      </w:r>
    </w:p>
    <w:p w14:paraId="6837896D" w14:textId="77777777" w:rsidR="00942843" w:rsidRPr="00942843" w:rsidRDefault="00942843">
      <w:pPr>
        <w:numPr>
          <w:ilvl w:val="0"/>
          <w:numId w:val="76"/>
        </w:numPr>
        <w:jc w:val="both"/>
        <w:rPr>
          <w:rFonts w:asciiTheme="majorHAnsi" w:hAnsiTheme="majorHAnsi" w:cstheme="majorHAnsi"/>
          <w:sz w:val="28"/>
          <w:szCs w:val="28"/>
        </w:rPr>
      </w:pPr>
      <w:r w:rsidRPr="00942843">
        <w:rPr>
          <w:rFonts w:asciiTheme="majorHAnsi" w:hAnsiTheme="majorHAnsi" w:cstheme="majorHAnsi"/>
          <w:b/>
          <w:bCs/>
          <w:sz w:val="28"/>
          <w:szCs w:val="28"/>
        </w:rPr>
        <w:t>Cơ quan bảo vệ pháp luật:</w:t>
      </w:r>
      <w:r w:rsidRPr="00942843">
        <w:rPr>
          <w:rFonts w:asciiTheme="majorHAnsi" w:hAnsiTheme="majorHAnsi" w:cstheme="majorHAnsi"/>
          <w:sz w:val="28"/>
          <w:szCs w:val="28"/>
        </w:rPr>
        <w:t xml:space="preserve"> Xử lý nghiêm minh các hành vi xâm hại trẻ em, bảo vệ quyền lợi chính đáng của các em.</w:t>
      </w:r>
    </w:p>
    <w:p w14:paraId="35A0182E" w14:textId="7CBBD0F3" w:rsidR="00942843" w:rsidRPr="00942843" w:rsidRDefault="00942843" w:rsidP="00942843">
      <w:pPr>
        <w:jc w:val="both"/>
        <w:rPr>
          <w:rFonts w:asciiTheme="majorHAnsi" w:hAnsiTheme="majorHAnsi" w:cstheme="majorHAnsi"/>
          <w:sz w:val="28"/>
          <w:szCs w:val="28"/>
        </w:rPr>
      </w:pPr>
    </w:p>
    <w:p w14:paraId="59CC60AB"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8: Các biện pháp bảo vệ đặc thù (Điều 14)</w:t>
      </w:r>
    </w:p>
    <w:p w14:paraId="10A576A9" w14:textId="77777777" w:rsidR="00942843" w:rsidRPr="00942843" w:rsidRDefault="00942843">
      <w:pPr>
        <w:numPr>
          <w:ilvl w:val="0"/>
          <w:numId w:val="77"/>
        </w:numPr>
        <w:jc w:val="both"/>
        <w:rPr>
          <w:rFonts w:asciiTheme="majorHAnsi" w:hAnsiTheme="majorHAnsi" w:cstheme="majorHAnsi"/>
          <w:sz w:val="28"/>
          <w:szCs w:val="28"/>
        </w:rPr>
      </w:pPr>
      <w:r w:rsidRPr="00942843">
        <w:rPr>
          <w:rFonts w:asciiTheme="majorHAnsi" w:hAnsiTheme="majorHAnsi" w:cstheme="majorHAnsi"/>
          <w:b/>
          <w:bCs/>
          <w:sz w:val="28"/>
          <w:szCs w:val="28"/>
        </w:rPr>
        <w:t>Đối với trẻ em khuyết tật:</w:t>
      </w:r>
      <w:r w:rsidRPr="00942843">
        <w:rPr>
          <w:rFonts w:asciiTheme="majorHAnsi" w:hAnsiTheme="majorHAnsi" w:cstheme="majorHAnsi"/>
          <w:sz w:val="28"/>
          <w:szCs w:val="28"/>
        </w:rPr>
        <w:t xml:space="preserve"> Cần có chính sách hỗ trợ y tế, giáo dục và hòa nhập cộng đồng.</w:t>
      </w:r>
    </w:p>
    <w:p w14:paraId="36C5F282" w14:textId="77777777" w:rsidR="00942843" w:rsidRPr="00942843" w:rsidRDefault="00942843">
      <w:pPr>
        <w:numPr>
          <w:ilvl w:val="0"/>
          <w:numId w:val="77"/>
        </w:numPr>
        <w:jc w:val="both"/>
        <w:rPr>
          <w:rFonts w:asciiTheme="majorHAnsi" w:hAnsiTheme="majorHAnsi" w:cstheme="majorHAnsi"/>
          <w:sz w:val="28"/>
          <w:szCs w:val="28"/>
        </w:rPr>
      </w:pPr>
      <w:r w:rsidRPr="00942843">
        <w:rPr>
          <w:rFonts w:asciiTheme="majorHAnsi" w:hAnsiTheme="majorHAnsi" w:cstheme="majorHAnsi"/>
          <w:b/>
          <w:bCs/>
          <w:sz w:val="28"/>
          <w:szCs w:val="28"/>
        </w:rPr>
        <w:t>Đối với trẻ em mồ côi, lang thang:</w:t>
      </w:r>
      <w:r w:rsidRPr="00942843">
        <w:rPr>
          <w:rFonts w:asciiTheme="majorHAnsi" w:hAnsiTheme="majorHAnsi" w:cstheme="majorHAnsi"/>
          <w:sz w:val="28"/>
          <w:szCs w:val="28"/>
        </w:rPr>
        <w:t xml:space="preserve"> Cung cấp nơi ở, học tập và chăm sóc sức khỏe.</w:t>
      </w:r>
    </w:p>
    <w:p w14:paraId="62F53925" w14:textId="77777777" w:rsidR="00942843" w:rsidRPr="00942843" w:rsidRDefault="00942843">
      <w:pPr>
        <w:numPr>
          <w:ilvl w:val="0"/>
          <w:numId w:val="77"/>
        </w:numPr>
        <w:jc w:val="both"/>
        <w:rPr>
          <w:rFonts w:asciiTheme="majorHAnsi" w:hAnsiTheme="majorHAnsi" w:cstheme="majorHAnsi"/>
          <w:sz w:val="28"/>
          <w:szCs w:val="28"/>
        </w:rPr>
      </w:pPr>
      <w:r w:rsidRPr="00942843">
        <w:rPr>
          <w:rFonts w:asciiTheme="majorHAnsi" w:hAnsiTheme="majorHAnsi" w:cstheme="majorHAnsi"/>
          <w:b/>
          <w:bCs/>
          <w:sz w:val="28"/>
          <w:szCs w:val="28"/>
        </w:rPr>
        <w:lastRenderedPageBreak/>
        <w:t>Đối với trẻ em là nạn nhân của thảm họa, xung đột:</w:t>
      </w:r>
      <w:r w:rsidRPr="00942843">
        <w:rPr>
          <w:rFonts w:asciiTheme="majorHAnsi" w:hAnsiTheme="majorHAnsi" w:cstheme="majorHAnsi"/>
          <w:sz w:val="28"/>
          <w:szCs w:val="28"/>
        </w:rPr>
        <w:t xml:space="preserve"> Bố trí nơi ở an toàn, hỗ trợ tâm lý và giáo dục.</w:t>
      </w:r>
    </w:p>
    <w:p w14:paraId="749E2B10" w14:textId="513CB49F" w:rsidR="00942843" w:rsidRPr="00942843" w:rsidRDefault="00942843" w:rsidP="00942843">
      <w:pPr>
        <w:jc w:val="both"/>
        <w:rPr>
          <w:rFonts w:asciiTheme="majorHAnsi" w:hAnsiTheme="majorHAnsi" w:cstheme="majorHAnsi"/>
          <w:sz w:val="28"/>
          <w:szCs w:val="28"/>
        </w:rPr>
      </w:pPr>
    </w:p>
    <w:p w14:paraId="72E6F0DB" w14:textId="77777777" w:rsidR="00942843" w:rsidRPr="00942843" w:rsidRDefault="00942843" w:rsidP="00942843">
      <w:pPr>
        <w:jc w:val="both"/>
        <w:rPr>
          <w:rFonts w:asciiTheme="majorHAnsi" w:hAnsiTheme="majorHAnsi" w:cstheme="majorHAnsi"/>
          <w:b/>
          <w:bCs/>
          <w:sz w:val="28"/>
          <w:szCs w:val="28"/>
        </w:rPr>
      </w:pPr>
      <w:r w:rsidRPr="00942843">
        <w:rPr>
          <w:rFonts w:asciiTheme="majorHAnsi" w:hAnsiTheme="majorHAnsi" w:cstheme="majorHAnsi"/>
          <w:b/>
          <w:bCs/>
          <w:sz w:val="28"/>
          <w:szCs w:val="28"/>
        </w:rPr>
        <w:t>Phần 9: Xử lý vi phạm pháp luật liên quan đến trẻ em (Điều 16)</w:t>
      </w:r>
    </w:p>
    <w:p w14:paraId="20B2FF11" w14:textId="77777777" w:rsidR="00942843" w:rsidRPr="00942843" w:rsidRDefault="00942843">
      <w:pPr>
        <w:numPr>
          <w:ilvl w:val="0"/>
          <w:numId w:val="78"/>
        </w:numPr>
        <w:jc w:val="both"/>
        <w:rPr>
          <w:rFonts w:asciiTheme="majorHAnsi" w:hAnsiTheme="majorHAnsi" w:cstheme="majorHAnsi"/>
          <w:sz w:val="28"/>
          <w:szCs w:val="28"/>
        </w:rPr>
      </w:pPr>
      <w:r w:rsidRPr="00942843">
        <w:rPr>
          <w:rFonts w:asciiTheme="majorHAnsi" w:hAnsiTheme="majorHAnsi" w:cstheme="majorHAnsi"/>
          <w:b/>
          <w:bCs/>
          <w:sz w:val="28"/>
          <w:szCs w:val="28"/>
        </w:rPr>
        <w:t>Xử lý hành vi xâm hại:</w:t>
      </w:r>
      <w:r w:rsidRPr="00942843">
        <w:rPr>
          <w:rFonts w:asciiTheme="majorHAnsi" w:hAnsiTheme="majorHAnsi" w:cstheme="majorHAnsi"/>
          <w:sz w:val="28"/>
          <w:szCs w:val="28"/>
        </w:rPr>
        <w:t xml:space="preserve"> Người phạm tội xâm hại trẻ em sẽ bị xử lý nghiêm theo quy định của pháp luật.</w:t>
      </w:r>
    </w:p>
    <w:p w14:paraId="0DEFEC3F" w14:textId="77777777" w:rsidR="00942843" w:rsidRPr="00942843" w:rsidRDefault="00942843">
      <w:pPr>
        <w:numPr>
          <w:ilvl w:val="0"/>
          <w:numId w:val="78"/>
        </w:numPr>
        <w:jc w:val="both"/>
        <w:rPr>
          <w:rFonts w:asciiTheme="majorHAnsi" w:hAnsiTheme="majorHAnsi" w:cstheme="majorHAnsi"/>
          <w:sz w:val="28"/>
          <w:szCs w:val="28"/>
        </w:rPr>
      </w:pPr>
      <w:r w:rsidRPr="00942843">
        <w:rPr>
          <w:rFonts w:asciiTheme="majorHAnsi" w:hAnsiTheme="majorHAnsi" w:cstheme="majorHAnsi"/>
          <w:b/>
          <w:bCs/>
          <w:sz w:val="28"/>
          <w:szCs w:val="28"/>
        </w:rPr>
        <w:t>Bảo vệ quyền lợi hợp pháp:</w:t>
      </w:r>
      <w:r w:rsidRPr="00942843">
        <w:rPr>
          <w:rFonts w:asciiTheme="majorHAnsi" w:hAnsiTheme="majorHAnsi" w:cstheme="majorHAnsi"/>
          <w:sz w:val="28"/>
          <w:szCs w:val="28"/>
        </w:rPr>
        <w:t xml:space="preserve"> Trẻ em có quyền được yêu cầu bồi thường thiệt hại nếu bị xâm hại về thân thể, tinh thần.</w:t>
      </w:r>
    </w:p>
    <w:p w14:paraId="4846E1C9" w14:textId="77777777" w:rsidR="00942843" w:rsidRPr="00942843" w:rsidRDefault="00942843">
      <w:pPr>
        <w:numPr>
          <w:ilvl w:val="0"/>
          <w:numId w:val="78"/>
        </w:numPr>
        <w:jc w:val="both"/>
        <w:rPr>
          <w:rFonts w:asciiTheme="majorHAnsi" w:hAnsiTheme="majorHAnsi" w:cstheme="majorHAnsi"/>
          <w:sz w:val="28"/>
          <w:szCs w:val="28"/>
        </w:rPr>
      </w:pPr>
      <w:r w:rsidRPr="00942843">
        <w:rPr>
          <w:rFonts w:asciiTheme="majorHAnsi" w:hAnsiTheme="majorHAnsi" w:cstheme="majorHAnsi"/>
          <w:b/>
          <w:bCs/>
          <w:sz w:val="28"/>
          <w:szCs w:val="28"/>
        </w:rPr>
        <w:t>Ngăn ngừa tái phạm:</w:t>
      </w:r>
      <w:r w:rsidRPr="00942843">
        <w:rPr>
          <w:rFonts w:asciiTheme="majorHAnsi" w:hAnsiTheme="majorHAnsi" w:cstheme="majorHAnsi"/>
          <w:sz w:val="28"/>
          <w:szCs w:val="28"/>
        </w:rPr>
        <w:t xml:space="preserve"> Tổ chức các lớp giáo dục lại cho người vi phạm và giám sát chặt chẽ để ngăn ngừa hành vi tái phạm.</w:t>
      </w:r>
    </w:p>
    <w:p w14:paraId="6250BEFF" w14:textId="77777777" w:rsidR="00942843" w:rsidRPr="00942843" w:rsidRDefault="00000000" w:rsidP="00942843">
      <w:pPr>
        <w:jc w:val="both"/>
        <w:rPr>
          <w:rFonts w:asciiTheme="majorHAnsi" w:hAnsiTheme="majorHAnsi" w:cstheme="majorHAnsi"/>
          <w:sz w:val="28"/>
          <w:szCs w:val="28"/>
        </w:rPr>
      </w:pPr>
      <w:r>
        <w:rPr>
          <w:rFonts w:asciiTheme="majorHAnsi" w:hAnsiTheme="majorHAnsi" w:cstheme="majorHAnsi"/>
          <w:sz w:val="28"/>
          <w:szCs w:val="28"/>
        </w:rPr>
        <w:pict w14:anchorId="7FB6781C">
          <v:rect id="_x0000_i1030" style="width:0;height:1.5pt" o:hralign="center" o:hrstd="t" o:hr="t" fillcolor="#a0a0a0" stroked="f"/>
        </w:pict>
      </w:r>
    </w:p>
    <w:p w14:paraId="79083191" w14:textId="2AB734EC" w:rsidR="00E25171" w:rsidRPr="00E25171" w:rsidRDefault="00E25171" w:rsidP="00E25171">
      <w:pPr>
        <w:jc w:val="both"/>
        <w:rPr>
          <w:rFonts w:asciiTheme="majorHAnsi" w:hAnsiTheme="majorHAnsi" w:cstheme="majorHAnsi"/>
          <w:sz w:val="28"/>
          <w:szCs w:val="28"/>
        </w:rPr>
      </w:pPr>
    </w:p>
    <w:p w14:paraId="36A25470" w14:textId="3643BDE2" w:rsidR="00370668" w:rsidRPr="00370668" w:rsidRDefault="00370668" w:rsidP="00370668">
      <w:pPr>
        <w:jc w:val="both"/>
        <w:rPr>
          <w:rFonts w:asciiTheme="majorHAnsi" w:hAnsiTheme="majorHAnsi" w:cstheme="majorHAnsi"/>
          <w:sz w:val="28"/>
          <w:szCs w:val="28"/>
        </w:rPr>
      </w:pPr>
    </w:p>
    <w:p w14:paraId="0C8E2D0C"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t>Giới thiệu về Luật Trật tự, An toàn giao thông đường bộ 2024 (Điều 1)</w:t>
      </w:r>
    </w:p>
    <w:p w14:paraId="4562EF77" w14:textId="77777777" w:rsidR="00370668" w:rsidRPr="00370668" w:rsidRDefault="00370668" w:rsidP="00370668">
      <w:pPr>
        <w:jc w:val="both"/>
        <w:rPr>
          <w:rFonts w:asciiTheme="majorHAnsi" w:hAnsiTheme="majorHAnsi" w:cstheme="majorHAnsi"/>
          <w:sz w:val="28"/>
          <w:szCs w:val="28"/>
        </w:rPr>
      </w:pPr>
      <w:r w:rsidRPr="00370668">
        <w:rPr>
          <w:rFonts w:asciiTheme="majorHAnsi" w:hAnsiTheme="majorHAnsi" w:cstheme="majorHAnsi"/>
          <w:sz w:val="28"/>
          <w:szCs w:val="28"/>
        </w:rPr>
        <w:t>Luật Trật tự, An toàn giao thông đường bộ 2024 là văn bản pháp luật quan trọng, quy định về quy tắc giao thông, quyền và nghĩa vụ của người tham gia giao thông, phương tiện giao thông và các biện pháp bảo đảm an toàn giao thông đường bộ. Mục đích nhằm đảm bảo giao thông an toàn, thông suốt, góp phần phát triển kinh tế - xã hội và bảo vệ môi trường.</w:t>
      </w:r>
    </w:p>
    <w:p w14:paraId="7F89745B" w14:textId="15ECBE0D" w:rsidR="00370668" w:rsidRPr="00370668" w:rsidRDefault="00370668" w:rsidP="00370668">
      <w:pPr>
        <w:jc w:val="both"/>
        <w:rPr>
          <w:rFonts w:asciiTheme="majorHAnsi" w:hAnsiTheme="majorHAnsi" w:cstheme="majorHAnsi"/>
          <w:sz w:val="28"/>
          <w:szCs w:val="28"/>
        </w:rPr>
      </w:pPr>
    </w:p>
    <w:p w14:paraId="5741B5E0"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t>Phần 1: Quy tắc giao thông đường bộ (Chương II - Điều 10 đến Điều 30)</w:t>
      </w:r>
    </w:p>
    <w:p w14:paraId="0EEB4518" w14:textId="77777777" w:rsidR="00370668" w:rsidRPr="00370668" w:rsidRDefault="00370668">
      <w:pPr>
        <w:numPr>
          <w:ilvl w:val="0"/>
          <w:numId w:val="64"/>
        </w:numPr>
        <w:jc w:val="both"/>
        <w:rPr>
          <w:rFonts w:asciiTheme="majorHAnsi" w:hAnsiTheme="majorHAnsi" w:cstheme="majorHAnsi"/>
          <w:sz w:val="28"/>
          <w:szCs w:val="28"/>
        </w:rPr>
      </w:pPr>
      <w:r w:rsidRPr="00370668">
        <w:rPr>
          <w:rFonts w:asciiTheme="majorHAnsi" w:hAnsiTheme="majorHAnsi" w:cstheme="majorHAnsi"/>
          <w:b/>
          <w:bCs/>
          <w:sz w:val="28"/>
          <w:szCs w:val="28"/>
        </w:rPr>
        <w:t>Đi bên phải và đi đúng làn đường (Điều 10):</w:t>
      </w:r>
      <w:r w:rsidRPr="00370668">
        <w:rPr>
          <w:rFonts w:asciiTheme="majorHAnsi" w:hAnsiTheme="majorHAnsi" w:cstheme="majorHAnsi"/>
          <w:sz w:val="28"/>
          <w:szCs w:val="28"/>
        </w:rPr>
        <w:t xml:space="preserve"> Người tham gia giao thông phải đi bên phải theo chiều đi của mình và đúng làn đường quy định.</w:t>
      </w:r>
    </w:p>
    <w:p w14:paraId="72C660B7" w14:textId="77777777" w:rsidR="00370668" w:rsidRPr="00370668" w:rsidRDefault="00370668">
      <w:pPr>
        <w:numPr>
          <w:ilvl w:val="0"/>
          <w:numId w:val="64"/>
        </w:numPr>
        <w:jc w:val="both"/>
        <w:rPr>
          <w:rFonts w:asciiTheme="majorHAnsi" w:hAnsiTheme="majorHAnsi" w:cstheme="majorHAnsi"/>
          <w:sz w:val="28"/>
          <w:szCs w:val="28"/>
        </w:rPr>
      </w:pPr>
      <w:r w:rsidRPr="00370668">
        <w:rPr>
          <w:rFonts w:asciiTheme="majorHAnsi" w:hAnsiTheme="majorHAnsi" w:cstheme="majorHAnsi"/>
          <w:b/>
          <w:bCs/>
          <w:sz w:val="28"/>
          <w:szCs w:val="28"/>
        </w:rPr>
        <w:t>Chấp hành tín hiệu giao thông (Điều 11):</w:t>
      </w:r>
      <w:r w:rsidRPr="00370668">
        <w:rPr>
          <w:rFonts w:asciiTheme="majorHAnsi" w:hAnsiTheme="majorHAnsi" w:cstheme="majorHAnsi"/>
          <w:sz w:val="28"/>
          <w:szCs w:val="28"/>
        </w:rPr>
        <w:t xml:space="preserve"> Tuân theo hiệu lệnh của người điều khiển giao thông, tín hiệu đèn giao thông và biển báo.</w:t>
      </w:r>
    </w:p>
    <w:p w14:paraId="3F7932C2" w14:textId="77777777" w:rsidR="00370668" w:rsidRPr="00370668" w:rsidRDefault="00370668">
      <w:pPr>
        <w:numPr>
          <w:ilvl w:val="0"/>
          <w:numId w:val="64"/>
        </w:numPr>
        <w:jc w:val="both"/>
        <w:rPr>
          <w:rFonts w:asciiTheme="majorHAnsi" w:hAnsiTheme="majorHAnsi" w:cstheme="majorHAnsi"/>
          <w:sz w:val="28"/>
          <w:szCs w:val="28"/>
        </w:rPr>
      </w:pPr>
      <w:r w:rsidRPr="00370668">
        <w:rPr>
          <w:rFonts w:asciiTheme="majorHAnsi" w:hAnsiTheme="majorHAnsi" w:cstheme="majorHAnsi"/>
          <w:b/>
          <w:bCs/>
          <w:sz w:val="28"/>
          <w:szCs w:val="28"/>
        </w:rPr>
        <w:t>Quy định về tốc độ và khoảng cách an toàn (Điều 12):</w:t>
      </w:r>
      <w:r w:rsidRPr="00370668">
        <w:rPr>
          <w:rFonts w:asciiTheme="majorHAnsi" w:hAnsiTheme="majorHAnsi" w:cstheme="majorHAnsi"/>
          <w:sz w:val="28"/>
          <w:szCs w:val="28"/>
        </w:rPr>
        <w:t xml:space="preserve"> Người điều khiển phương tiện phải tuân thủ quy định về tốc độ, giữ khoảng cách an toàn với xe phía trước.</w:t>
      </w:r>
    </w:p>
    <w:p w14:paraId="279D1412" w14:textId="77777777" w:rsidR="00370668" w:rsidRPr="00370668" w:rsidRDefault="00370668">
      <w:pPr>
        <w:numPr>
          <w:ilvl w:val="0"/>
          <w:numId w:val="64"/>
        </w:numPr>
        <w:jc w:val="both"/>
        <w:rPr>
          <w:rFonts w:asciiTheme="majorHAnsi" w:hAnsiTheme="majorHAnsi" w:cstheme="majorHAnsi"/>
          <w:sz w:val="28"/>
          <w:szCs w:val="28"/>
        </w:rPr>
      </w:pPr>
      <w:r w:rsidRPr="00370668">
        <w:rPr>
          <w:rFonts w:asciiTheme="majorHAnsi" w:hAnsiTheme="majorHAnsi" w:cstheme="majorHAnsi"/>
          <w:b/>
          <w:bCs/>
          <w:sz w:val="28"/>
          <w:szCs w:val="28"/>
        </w:rPr>
        <w:t>Sử dụng làn đường hợp lý (Điều 13):</w:t>
      </w:r>
      <w:r w:rsidRPr="00370668">
        <w:rPr>
          <w:rFonts w:asciiTheme="majorHAnsi" w:hAnsiTheme="majorHAnsi" w:cstheme="majorHAnsi"/>
          <w:sz w:val="28"/>
          <w:szCs w:val="28"/>
        </w:rPr>
        <w:t xml:space="preserve"> Xe đi tốc độ thấp hơn phải đi sát bên phải, không được lấn làn trừ khi vượt.</w:t>
      </w:r>
    </w:p>
    <w:p w14:paraId="5017B6FA" w14:textId="77777777" w:rsidR="00370668" w:rsidRPr="00370668" w:rsidRDefault="00370668">
      <w:pPr>
        <w:numPr>
          <w:ilvl w:val="0"/>
          <w:numId w:val="64"/>
        </w:numPr>
        <w:jc w:val="both"/>
        <w:rPr>
          <w:rFonts w:asciiTheme="majorHAnsi" w:hAnsiTheme="majorHAnsi" w:cstheme="majorHAnsi"/>
          <w:sz w:val="28"/>
          <w:szCs w:val="28"/>
        </w:rPr>
      </w:pPr>
      <w:r w:rsidRPr="00370668">
        <w:rPr>
          <w:rFonts w:asciiTheme="majorHAnsi" w:hAnsiTheme="majorHAnsi" w:cstheme="majorHAnsi"/>
          <w:b/>
          <w:bCs/>
          <w:sz w:val="28"/>
          <w:szCs w:val="28"/>
        </w:rPr>
        <w:t>Vượt xe đúng cách (Điều 14):</w:t>
      </w:r>
      <w:r w:rsidRPr="00370668">
        <w:rPr>
          <w:rFonts w:asciiTheme="majorHAnsi" w:hAnsiTheme="majorHAnsi" w:cstheme="majorHAnsi"/>
          <w:sz w:val="28"/>
          <w:szCs w:val="28"/>
        </w:rPr>
        <w:t xml:space="preserve"> Vượt xe bên trái và chỉ khi đủ điều kiện an toàn.</w:t>
      </w:r>
    </w:p>
    <w:p w14:paraId="38D376C1" w14:textId="5F8167B5" w:rsidR="00370668" w:rsidRPr="00370668" w:rsidRDefault="00370668" w:rsidP="00370668">
      <w:pPr>
        <w:jc w:val="both"/>
        <w:rPr>
          <w:rFonts w:asciiTheme="majorHAnsi" w:hAnsiTheme="majorHAnsi" w:cstheme="majorHAnsi"/>
          <w:sz w:val="28"/>
          <w:szCs w:val="28"/>
        </w:rPr>
      </w:pPr>
    </w:p>
    <w:p w14:paraId="237F8D1A"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t>Phần 2: Quy định về người điều khiển phương tiện (Chương IV - Điều 56 đến Điều 60)</w:t>
      </w:r>
    </w:p>
    <w:p w14:paraId="6F54E0C1" w14:textId="77777777" w:rsidR="00370668" w:rsidRPr="00370668" w:rsidRDefault="00370668">
      <w:pPr>
        <w:numPr>
          <w:ilvl w:val="0"/>
          <w:numId w:val="65"/>
        </w:numPr>
        <w:jc w:val="both"/>
        <w:rPr>
          <w:rFonts w:asciiTheme="majorHAnsi" w:hAnsiTheme="majorHAnsi" w:cstheme="majorHAnsi"/>
          <w:sz w:val="28"/>
          <w:szCs w:val="28"/>
        </w:rPr>
      </w:pPr>
      <w:r w:rsidRPr="00370668">
        <w:rPr>
          <w:rFonts w:asciiTheme="majorHAnsi" w:hAnsiTheme="majorHAnsi" w:cstheme="majorHAnsi"/>
          <w:b/>
          <w:bCs/>
          <w:sz w:val="28"/>
          <w:szCs w:val="28"/>
        </w:rPr>
        <w:t>Điều kiện lái xe (Điều 56):</w:t>
      </w:r>
      <w:r w:rsidRPr="00370668">
        <w:rPr>
          <w:rFonts w:asciiTheme="majorHAnsi" w:hAnsiTheme="majorHAnsi" w:cstheme="majorHAnsi"/>
          <w:sz w:val="28"/>
          <w:szCs w:val="28"/>
        </w:rPr>
        <w:t xml:space="preserve"> Người lái xe phải đủ tuổi, sức khỏe, có giấy phép lái xe hợp lệ.</w:t>
      </w:r>
    </w:p>
    <w:p w14:paraId="263F42CD" w14:textId="77777777" w:rsidR="00370668" w:rsidRPr="00370668" w:rsidRDefault="00370668">
      <w:pPr>
        <w:numPr>
          <w:ilvl w:val="0"/>
          <w:numId w:val="65"/>
        </w:numPr>
        <w:jc w:val="both"/>
        <w:rPr>
          <w:rFonts w:asciiTheme="majorHAnsi" w:hAnsiTheme="majorHAnsi" w:cstheme="majorHAnsi"/>
          <w:sz w:val="28"/>
          <w:szCs w:val="28"/>
        </w:rPr>
      </w:pPr>
      <w:r w:rsidRPr="00370668">
        <w:rPr>
          <w:rFonts w:asciiTheme="majorHAnsi" w:hAnsiTheme="majorHAnsi" w:cstheme="majorHAnsi"/>
          <w:b/>
          <w:bCs/>
          <w:sz w:val="28"/>
          <w:szCs w:val="28"/>
        </w:rPr>
        <w:t>Trang bị an toàn (Điều 57):</w:t>
      </w:r>
      <w:r w:rsidRPr="00370668">
        <w:rPr>
          <w:rFonts w:asciiTheme="majorHAnsi" w:hAnsiTheme="majorHAnsi" w:cstheme="majorHAnsi"/>
          <w:sz w:val="28"/>
          <w:szCs w:val="28"/>
        </w:rPr>
        <w:t xml:space="preserve"> Người điều khiển và người ngồi trên xe mô tô, xe gắn máy phải đội mũ bảo hiểm đạt chuẩn.</w:t>
      </w:r>
    </w:p>
    <w:p w14:paraId="63F28185" w14:textId="77777777" w:rsidR="00370668" w:rsidRPr="00370668" w:rsidRDefault="00370668">
      <w:pPr>
        <w:numPr>
          <w:ilvl w:val="0"/>
          <w:numId w:val="65"/>
        </w:numPr>
        <w:jc w:val="both"/>
        <w:rPr>
          <w:rFonts w:asciiTheme="majorHAnsi" w:hAnsiTheme="majorHAnsi" w:cstheme="majorHAnsi"/>
          <w:sz w:val="28"/>
          <w:szCs w:val="28"/>
        </w:rPr>
      </w:pPr>
      <w:r w:rsidRPr="00370668">
        <w:rPr>
          <w:rFonts w:asciiTheme="majorHAnsi" w:hAnsiTheme="majorHAnsi" w:cstheme="majorHAnsi"/>
          <w:b/>
          <w:bCs/>
          <w:sz w:val="28"/>
          <w:szCs w:val="28"/>
        </w:rPr>
        <w:t>Không sử dụng chất kích thích (Điều 58):</w:t>
      </w:r>
      <w:r w:rsidRPr="00370668">
        <w:rPr>
          <w:rFonts w:asciiTheme="majorHAnsi" w:hAnsiTheme="majorHAnsi" w:cstheme="majorHAnsi"/>
          <w:sz w:val="28"/>
          <w:szCs w:val="28"/>
        </w:rPr>
        <w:t xml:space="preserve"> Cấm lái xe khi có nồng độ cồn hoặc chất ma túy trong cơ thể.</w:t>
      </w:r>
    </w:p>
    <w:p w14:paraId="695FBD5B" w14:textId="77777777" w:rsidR="00370668" w:rsidRPr="00370668" w:rsidRDefault="00370668">
      <w:pPr>
        <w:numPr>
          <w:ilvl w:val="0"/>
          <w:numId w:val="65"/>
        </w:numPr>
        <w:jc w:val="both"/>
        <w:rPr>
          <w:rFonts w:asciiTheme="majorHAnsi" w:hAnsiTheme="majorHAnsi" w:cstheme="majorHAnsi"/>
          <w:sz w:val="28"/>
          <w:szCs w:val="28"/>
        </w:rPr>
      </w:pPr>
      <w:r w:rsidRPr="00370668">
        <w:rPr>
          <w:rFonts w:asciiTheme="majorHAnsi" w:hAnsiTheme="majorHAnsi" w:cstheme="majorHAnsi"/>
          <w:b/>
          <w:bCs/>
          <w:sz w:val="28"/>
          <w:szCs w:val="28"/>
        </w:rPr>
        <w:t>Chở đúng số người quy định (Điều 59):</w:t>
      </w:r>
      <w:r w:rsidRPr="00370668">
        <w:rPr>
          <w:rFonts w:asciiTheme="majorHAnsi" w:hAnsiTheme="majorHAnsi" w:cstheme="majorHAnsi"/>
          <w:sz w:val="28"/>
          <w:szCs w:val="28"/>
        </w:rPr>
        <w:t xml:space="preserve"> Xe máy chỉ được chở tối đa hai người lớn và một trẻ em.</w:t>
      </w:r>
    </w:p>
    <w:p w14:paraId="18F0376F" w14:textId="59F678B4" w:rsidR="00370668" w:rsidRPr="00370668" w:rsidRDefault="00370668" w:rsidP="00370668">
      <w:pPr>
        <w:jc w:val="both"/>
        <w:rPr>
          <w:rFonts w:asciiTheme="majorHAnsi" w:hAnsiTheme="majorHAnsi" w:cstheme="majorHAnsi"/>
          <w:sz w:val="28"/>
          <w:szCs w:val="28"/>
        </w:rPr>
      </w:pPr>
    </w:p>
    <w:p w14:paraId="528B5BF7"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t>Phần 3: Quy định về phương tiện giao thông (Chương III - Điều 34 đến Điều 55)</w:t>
      </w:r>
    </w:p>
    <w:p w14:paraId="4753E6E0" w14:textId="77777777" w:rsidR="00370668" w:rsidRPr="00370668" w:rsidRDefault="00370668">
      <w:pPr>
        <w:numPr>
          <w:ilvl w:val="0"/>
          <w:numId w:val="66"/>
        </w:numPr>
        <w:jc w:val="both"/>
        <w:rPr>
          <w:rFonts w:asciiTheme="majorHAnsi" w:hAnsiTheme="majorHAnsi" w:cstheme="majorHAnsi"/>
          <w:sz w:val="28"/>
          <w:szCs w:val="28"/>
        </w:rPr>
      </w:pPr>
      <w:r w:rsidRPr="00370668">
        <w:rPr>
          <w:rFonts w:asciiTheme="majorHAnsi" w:hAnsiTheme="majorHAnsi" w:cstheme="majorHAnsi"/>
          <w:b/>
          <w:bCs/>
          <w:sz w:val="28"/>
          <w:szCs w:val="28"/>
        </w:rPr>
        <w:t>Kiểm định chất lượng xe (Điều 42):</w:t>
      </w:r>
      <w:r w:rsidRPr="00370668">
        <w:rPr>
          <w:rFonts w:asciiTheme="majorHAnsi" w:hAnsiTheme="majorHAnsi" w:cstheme="majorHAnsi"/>
          <w:sz w:val="28"/>
          <w:szCs w:val="28"/>
        </w:rPr>
        <w:t xml:space="preserve"> Xe cơ giới phải được kiểm định an toàn kỹ thuật và bảo vệ môi trường.</w:t>
      </w:r>
    </w:p>
    <w:p w14:paraId="78CCF889" w14:textId="77777777" w:rsidR="00370668" w:rsidRPr="00370668" w:rsidRDefault="00370668">
      <w:pPr>
        <w:numPr>
          <w:ilvl w:val="0"/>
          <w:numId w:val="66"/>
        </w:numPr>
        <w:jc w:val="both"/>
        <w:rPr>
          <w:rFonts w:asciiTheme="majorHAnsi" w:hAnsiTheme="majorHAnsi" w:cstheme="majorHAnsi"/>
          <w:sz w:val="28"/>
          <w:szCs w:val="28"/>
        </w:rPr>
      </w:pPr>
      <w:r w:rsidRPr="00370668">
        <w:rPr>
          <w:rFonts w:asciiTheme="majorHAnsi" w:hAnsiTheme="majorHAnsi" w:cstheme="majorHAnsi"/>
          <w:b/>
          <w:bCs/>
          <w:sz w:val="28"/>
          <w:szCs w:val="28"/>
        </w:rPr>
        <w:t>Lắp đặt thiết bị an toàn (Điều 35):</w:t>
      </w:r>
      <w:r w:rsidRPr="00370668">
        <w:rPr>
          <w:rFonts w:asciiTheme="majorHAnsi" w:hAnsiTheme="majorHAnsi" w:cstheme="majorHAnsi"/>
          <w:sz w:val="28"/>
          <w:szCs w:val="28"/>
        </w:rPr>
        <w:t xml:space="preserve"> Xe vận tải phải trang bị thiết bị giám sát hành trình.</w:t>
      </w:r>
    </w:p>
    <w:p w14:paraId="6A67A5D0" w14:textId="77777777" w:rsidR="00370668" w:rsidRPr="00370668" w:rsidRDefault="00370668">
      <w:pPr>
        <w:numPr>
          <w:ilvl w:val="0"/>
          <w:numId w:val="66"/>
        </w:numPr>
        <w:jc w:val="both"/>
        <w:rPr>
          <w:rFonts w:asciiTheme="majorHAnsi" w:hAnsiTheme="majorHAnsi" w:cstheme="majorHAnsi"/>
          <w:sz w:val="28"/>
          <w:szCs w:val="28"/>
        </w:rPr>
      </w:pPr>
      <w:r w:rsidRPr="00370668">
        <w:rPr>
          <w:rFonts w:asciiTheme="majorHAnsi" w:hAnsiTheme="majorHAnsi" w:cstheme="majorHAnsi"/>
          <w:b/>
          <w:bCs/>
          <w:sz w:val="28"/>
          <w:szCs w:val="28"/>
        </w:rPr>
        <w:t>Biển số xe (Điều 36 - 38):</w:t>
      </w:r>
      <w:r w:rsidRPr="00370668">
        <w:rPr>
          <w:rFonts w:asciiTheme="majorHAnsi" w:hAnsiTheme="majorHAnsi" w:cstheme="majorHAnsi"/>
          <w:sz w:val="28"/>
          <w:szCs w:val="28"/>
        </w:rPr>
        <w:t xml:space="preserve"> Biển số xe phải do cơ quan có thẩm quyền cấp và được quản lý theo mã định danh.</w:t>
      </w:r>
    </w:p>
    <w:p w14:paraId="25511B1E" w14:textId="77777777" w:rsidR="00370668" w:rsidRPr="00370668" w:rsidRDefault="00370668">
      <w:pPr>
        <w:numPr>
          <w:ilvl w:val="0"/>
          <w:numId w:val="66"/>
        </w:numPr>
        <w:jc w:val="both"/>
        <w:rPr>
          <w:rFonts w:asciiTheme="majorHAnsi" w:hAnsiTheme="majorHAnsi" w:cstheme="majorHAnsi"/>
          <w:sz w:val="28"/>
          <w:szCs w:val="28"/>
        </w:rPr>
      </w:pPr>
      <w:r w:rsidRPr="00370668">
        <w:rPr>
          <w:rFonts w:asciiTheme="majorHAnsi" w:hAnsiTheme="majorHAnsi" w:cstheme="majorHAnsi"/>
          <w:b/>
          <w:bCs/>
          <w:sz w:val="28"/>
          <w:szCs w:val="28"/>
        </w:rPr>
        <w:t>Niên hạn sử dụng (Điều 40):</w:t>
      </w:r>
      <w:r w:rsidRPr="00370668">
        <w:rPr>
          <w:rFonts w:asciiTheme="majorHAnsi" w:hAnsiTheme="majorHAnsi" w:cstheme="majorHAnsi"/>
          <w:sz w:val="28"/>
          <w:szCs w:val="28"/>
        </w:rPr>
        <w:t xml:space="preserve"> Xe cơ giới phải tuân theo quy định về niên hạn sử dụng.</w:t>
      </w:r>
    </w:p>
    <w:p w14:paraId="338A1FB9" w14:textId="5CA79E45" w:rsidR="00370668" w:rsidRPr="00370668" w:rsidRDefault="00370668" w:rsidP="00370668">
      <w:pPr>
        <w:jc w:val="both"/>
        <w:rPr>
          <w:rFonts w:asciiTheme="majorHAnsi" w:hAnsiTheme="majorHAnsi" w:cstheme="majorHAnsi"/>
          <w:sz w:val="28"/>
          <w:szCs w:val="28"/>
        </w:rPr>
      </w:pPr>
    </w:p>
    <w:p w14:paraId="54EFBD2B"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t>Phần 4: Xử lý vi phạm và bảo đảm an toàn (Chương V - Điều 61 đến Điều 70)</w:t>
      </w:r>
    </w:p>
    <w:p w14:paraId="0C3906F9" w14:textId="77777777" w:rsidR="00370668" w:rsidRPr="00370668" w:rsidRDefault="00370668">
      <w:pPr>
        <w:numPr>
          <w:ilvl w:val="0"/>
          <w:numId w:val="67"/>
        </w:numPr>
        <w:jc w:val="both"/>
        <w:rPr>
          <w:rFonts w:asciiTheme="majorHAnsi" w:hAnsiTheme="majorHAnsi" w:cstheme="majorHAnsi"/>
          <w:sz w:val="28"/>
          <w:szCs w:val="28"/>
        </w:rPr>
      </w:pPr>
      <w:r w:rsidRPr="00370668">
        <w:rPr>
          <w:rFonts w:asciiTheme="majorHAnsi" w:hAnsiTheme="majorHAnsi" w:cstheme="majorHAnsi"/>
          <w:b/>
          <w:bCs/>
          <w:sz w:val="28"/>
          <w:szCs w:val="28"/>
        </w:rPr>
        <w:t>Hành vi bị nghiêm cấm (Điều 9):</w:t>
      </w:r>
      <w:r w:rsidRPr="00370668">
        <w:rPr>
          <w:rFonts w:asciiTheme="majorHAnsi" w:hAnsiTheme="majorHAnsi" w:cstheme="majorHAnsi"/>
          <w:sz w:val="28"/>
          <w:szCs w:val="28"/>
        </w:rPr>
        <w:t xml:space="preserve"> Bao gồm đua xe trái phép, sử dụng điện thoại khi lái xe, chở quá số người quy định.</w:t>
      </w:r>
    </w:p>
    <w:p w14:paraId="02CD2499" w14:textId="77777777" w:rsidR="00370668" w:rsidRPr="00370668" w:rsidRDefault="00370668">
      <w:pPr>
        <w:numPr>
          <w:ilvl w:val="0"/>
          <w:numId w:val="67"/>
        </w:numPr>
        <w:jc w:val="both"/>
        <w:rPr>
          <w:rFonts w:asciiTheme="majorHAnsi" w:hAnsiTheme="majorHAnsi" w:cstheme="majorHAnsi"/>
          <w:sz w:val="28"/>
          <w:szCs w:val="28"/>
        </w:rPr>
      </w:pPr>
      <w:r w:rsidRPr="00370668">
        <w:rPr>
          <w:rFonts w:asciiTheme="majorHAnsi" w:hAnsiTheme="majorHAnsi" w:cstheme="majorHAnsi"/>
          <w:b/>
          <w:bCs/>
          <w:sz w:val="28"/>
          <w:szCs w:val="28"/>
        </w:rPr>
        <w:t>Xử lý tai nạn giao thông (Điều 66):</w:t>
      </w:r>
      <w:r w:rsidRPr="00370668">
        <w:rPr>
          <w:rFonts w:asciiTheme="majorHAnsi" w:hAnsiTheme="majorHAnsi" w:cstheme="majorHAnsi"/>
          <w:sz w:val="28"/>
          <w:szCs w:val="28"/>
        </w:rPr>
        <w:t xml:space="preserve"> Cần báo ngay cho cơ quan chức năng khi xảy ra tai nạn.</w:t>
      </w:r>
    </w:p>
    <w:p w14:paraId="1301C685" w14:textId="77777777" w:rsidR="00370668" w:rsidRPr="00370668" w:rsidRDefault="00370668">
      <w:pPr>
        <w:numPr>
          <w:ilvl w:val="0"/>
          <w:numId w:val="67"/>
        </w:numPr>
        <w:jc w:val="both"/>
        <w:rPr>
          <w:rFonts w:asciiTheme="majorHAnsi" w:hAnsiTheme="majorHAnsi" w:cstheme="majorHAnsi"/>
          <w:sz w:val="28"/>
          <w:szCs w:val="28"/>
        </w:rPr>
      </w:pPr>
      <w:r w:rsidRPr="00370668">
        <w:rPr>
          <w:rFonts w:asciiTheme="majorHAnsi" w:hAnsiTheme="majorHAnsi" w:cstheme="majorHAnsi"/>
          <w:b/>
          <w:bCs/>
          <w:sz w:val="28"/>
          <w:szCs w:val="28"/>
        </w:rPr>
        <w:t>Biện pháp bảo đảm an toàn (Điều 68):</w:t>
      </w:r>
      <w:r w:rsidRPr="00370668">
        <w:rPr>
          <w:rFonts w:asciiTheme="majorHAnsi" w:hAnsiTheme="majorHAnsi" w:cstheme="majorHAnsi"/>
          <w:sz w:val="28"/>
          <w:szCs w:val="28"/>
        </w:rPr>
        <w:t xml:space="preserve"> Lắp đặt thiết bị thông minh hỗ trợ chỉ huy, điều khiển giao thông.</w:t>
      </w:r>
    </w:p>
    <w:p w14:paraId="462993FE" w14:textId="0253CC2A" w:rsidR="00370668" w:rsidRPr="00370668" w:rsidRDefault="00370668" w:rsidP="00370668">
      <w:pPr>
        <w:jc w:val="both"/>
        <w:rPr>
          <w:rFonts w:asciiTheme="majorHAnsi" w:hAnsiTheme="majorHAnsi" w:cstheme="majorHAnsi"/>
          <w:sz w:val="28"/>
          <w:szCs w:val="28"/>
        </w:rPr>
      </w:pPr>
    </w:p>
    <w:p w14:paraId="441F402E"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lastRenderedPageBreak/>
        <w:t>Phần 5: Trách nhiệm của cơ quan, tổ chức và cá nhân (Chương VI - Điều 71 đến Điều 80)</w:t>
      </w:r>
    </w:p>
    <w:p w14:paraId="7DEDF46E" w14:textId="77777777" w:rsidR="00370668" w:rsidRPr="00370668" w:rsidRDefault="00370668">
      <w:pPr>
        <w:numPr>
          <w:ilvl w:val="0"/>
          <w:numId w:val="68"/>
        </w:numPr>
        <w:jc w:val="both"/>
        <w:rPr>
          <w:rFonts w:asciiTheme="majorHAnsi" w:hAnsiTheme="majorHAnsi" w:cstheme="majorHAnsi"/>
          <w:sz w:val="28"/>
          <w:szCs w:val="28"/>
        </w:rPr>
      </w:pPr>
      <w:r w:rsidRPr="00370668">
        <w:rPr>
          <w:rFonts w:asciiTheme="majorHAnsi" w:hAnsiTheme="majorHAnsi" w:cstheme="majorHAnsi"/>
          <w:b/>
          <w:bCs/>
          <w:sz w:val="28"/>
          <w:szCs w:val="28"/>
        </w:rPr>
        <w:t>Chính phủ:</w:t>
      </w:r>
      <w:r w:rsidRPr="00370668">
        <w:rPr>
          <w:rFonts w:asciiTheme="majorHAnsi" w:hAnsiTheme="majorHAnsi" w:cstheme="majorHAnsi"/>
          <w:sz w:val="28"/>
          <w:szCs w:val="28"/>
        </w:rPr>
        <w:t xml:space="preserve"> Chỉ đạo, điều hành việc tổ chức giao thông an toàn, hiện đại hóa hệ thống quản lý giao thông.</w:t>
      </w:r>
    </w:p>
    <w:p w14:paraId="2CC72A5B" w14:textId="77777777" w:rsidR="00370668" w:rsidRPr="00370668" w:rsidRDefault="00370668">
      <w:pPr>
        <w:numPr>
          <w:ilvl w:val="0"/>
          <w:numId w:val="68"/>
        </w:numPr>
        <w:jc w:val="both"/>
        <w:rPr>
          <w:rFonts w:asciiTheme="majorHAnsi" w:hAnsiTheme="majorHAnsi" w:cstheme="majorHAnsi"/>
          <w:sz w:val="28"/>
          <w:szCs w:val="28"/>
        </w:rPr>
      </w:pPr>
      <w:r w:rsidRPr="00370668">
        <w:rPr>
          <w:rFonts w:asciiTheme="majorHAnsi" w:hAnsiTheme="majorHAnsi" w:cstheme="majorHAnsi"/>
          <w:b/>
          <w:bCs/>
          <w:sz w:val="28"/>
          <w:szCs w:val="28"/>
        </w:rPr>
        <w:t>Bộ Giao thông vận tải:</w:t>
      </w:r>
      <w:r w:rsidRPr="00370668">
        <w:rPr>
          <w:rFonts w:asciiTheme="majorHAnsi" w:hAnsiTheme="majorHAnsi" w:cstheme="majorHAnsi"/>
          <w:sz w:val="28"/>
          <w:szCs w:val="28"/>
        </w:rPr>
        <w:t xml:space="preserve"> Quản lý việc kiểm định xe, cấp giấy phép lái xe.</w:t>
      </w:r>
    </w:p>
    <w:p w14:paraId="6FB0AB6A" w14:textId="77777777" w:rsidR="00370668" w:rsidRPr="00370668" w:rsidRDefault="00370668">
      <w:pPr>
        <w:numPr>
          <w:ilvl w:val="0"/>
          <w:numId w:val="68"/>
        </w:numPr>
        <w:jc w:val="both"/>
        <w:rPr>
          <w:rFonts w:asciiTheme="majorHAnsi" w:hAnsiTheme="majorHAnsi" w:cstheme="majorHAnsi"/>
          <w:sz w:val="28"/>
          <w:szCs w:val="28"/>
        </w:rPr>
      </w:pPr>
      <w:r w:rsidRPr="00370668">
        <w:rPr>
          <w:rFonts w:asciiTheme="majorHAnsi" w:hAnsiTheme="majorHAnsi" w:cstheme="majorHAnsi"/>
          <w:b/>
          <w:bCs/>
          <w:sz w:val="28"/>
          <w:szCs w:val="28"/>
        </w:rPr>
        <w:t>Cảnh sát giao thông:</w:t>
      </w:r>
      <w:r w:rsidRPr="00370668">
        <w:rPr>
          <w:rFonts w:asciiTheme="majorHAnsi" w:hAnsiTheme="majorHAnsi" w:cstheme="majorHAnsi"/>
          <w:sz w:val="28"/>
          <w:szCs w:val="28"/>
        </w:rPr>
        <w:t xml:space="preserve"> Thực hiện tuần tra, kiểm soát, xử lý vi phạm.</w:t>
      </w:r>
    </w:p>
    <w:p w14:paraId="67ACF0D9" w14:textId="66E1D248" w:rsidR="00370668" w:rsidRPr="00370668" w:rsidRDefault="00370668" w:rsidP="00370668">
      <w:pPr>
        <w:jc w:val="both"/>
        <w:rPr>
          <w:rFonts w:asciiTheme="majorHAnsi" w:hAnsiTheme="majorHAnsi" w:cstheme="majorHAnsi"/>
          <w:sz w:val="28"/>
          <w:szCs w:val="28"/>
        </w:rPr>
      </w:pPr>
    </w:p>
    <w:p w14:paraId="70A0B209" w14:textId="77777777" w:rsidR="00370668" w:rsidRPr="00370668" w:rsidRDefault="00370668" w:rsidP="00370668">
      <w:pPr>
        <w:jc w:val="both"/>
        <w:rPr>
          <w:rFonts w:asciiTheme="majorHAnsi" w:hAnsiTheme="majorHAnsi" w:cstheme="majorHAnsi"/>
          <w:b/>
          <w:bCs/>
          <w:sz w:val="28"/>
          <w:szCs w:val="28"/>
        </w:rPr>
      </w:pPr>
      <w:r w:rsidRPr="00370668">
        <w:rPr>
          <w:rFonts w:asciiTheme="majorHAnsi" w:hAnsiTheme="majorHAnsi" w:cstheme="majorHAnsi"/>
          <w:b/>
          <w:bCs/>
          <w:sz w:val="28"/>
          <w:szCs w:val="28"/>
        </w:rPr>
        <w:t>Phần 6: Giáo dục ý thức và văn hóa giao thông (Điều 5, 6)</w:t>
      </w:r>
    </w:p>
    <w:p w14:paraId="5FDAF11D" w14:textId="77777777" w:rsidR="00370668" w:rsidRPr="00370668" w:rsidRDefault="00370668">
      <w:pPr>
        <w:numPr>
          <w:ilvl w:val="0"/>
          <w:numId w:val="69"/>
        </w:numPr>
        <w:jc w:val="both"/>
        <w:rPr>
          <w:rFonts w:asciiTheme="majorHAnsi" w:hAnsiTheme="majorHAnsi" w:cstheme="majorHAnsi"/>
          <w:sz w:val="28"/>
          <w:szCs w:val="28"/>
        </w:rPr>
      </w:pPr>
      <w:r w:rsidRPr="00370668">
        <w:rPr>
          <w:rFonts w:asciiTheme="majorHAnsi" w:hAnsiTheme="majorHAnsi" w:cstheme="majorHAnsi"/>
          <w:b/>
          <w:bCs/>
          <w:sz w:val="28"/>
          <w:szCs w:val="28"/>
        </w:rPr>
        <w:t>Tuyên truyền trong nhà trường:</w:t>
      </w:r>
      <w:r w:rsidRPr="00370668">
        <w:rPr>
          <w:rFonts w:asciiTheme="majorHAnsi" w:hAnsiTheme="majorHAnsi" w:cstheme="majorHAnsi"/>
          <w:sz w:val="28"/>
          <w:szCs w:val="28"/>
        </w:rPr>
        <w:t xml:space="preserve"> Tích hợp nội dung giáo dục giao thông vào chương trình học.</w:t>
      </w:r>
    </w:p>
    <w:p w14:paraId="6D60CA76" w14:textId="77777777" w:rsidR="00370668" w:rsidRPr="00370668" w:rsidRDefault="00370668">
      <w:pPr>
        <w:numPr>
          <w:ilvl w:val="0"/>
          <w:numId w:val="69"/>
        </w:numPr>
        <w:jc w:val="both"/>
        <w:rPr>
          <w:rFonts w:asciiTheme="majorHAnsi" w:hAnsiTheme="majorHAnsi" w:cstheme="majorHAnsi"/>
          <w:sz w:val="28"/>
          <w:szCs w:val="28"/>
        </w:rPr>
      </w:pPr>
      <w:r w:rsidRPr="00370668">
        <w:rPr>
          <w:rFonts w:asciiTheme="majorHAnsi" w:hAnsiTheme="majorHAnsi" w:cstheme="majorHAnsi"/>
          <w:b/>
          <w:bCs/>
          <w:sz w:val="28"/>
          <w:szCs w:val="28"/>
        </w:rPr>
        <w:t>Hoạt động ngoại khóa:</w:t>
      </w:r>
      <w:r w:rsidRPr="00370668">
        <w:rPr>
          <w:rFonts w:asciiTheme="majorHAnsi" w:hAnsiTheme="majorHAnsi" w:cstheme="majorHAnsi"/>
          <w:sz w:val="28"/>
          <w:szCs w:val="28"/>
        </w:rPr>
        <w:t xml:space="preserve"> Tổ chức các buổi học thực tế, diễn đàn về an toàn giao thông.</w:t>
      </w:r>
    </w:p>
    <w:p w14:paraId="35440468" w14:textId="77777777" w:rsidR="00370668" w:rsidRPr="007C3610" w:rsidRDefault="00370668">
      <w:pPr>
        <w:numPr>
          <w:ilvl w:val="0"/>
          <w:numId w:val="69"/>
        </w:numPr>
        <w:jc w:val="both"/>
        <w:rPr>
          <w:rFonts w:asciiTheme="majorHAnsi" w:hAnsiTheme="majorHAnsi" w:cstheme="majorHAnsi"/>
          <w:sz w:val="28"/>
          <w:szCs w:val="28"/>
        </w:rPr>
      </w:pPr>
      <w:r w:rsidRPr="00370668">
        <w:rPr>
          <w:rFonts w:asciiTheme="majorHAnsi" w:hAnsiTheme="majorHAnsi" w:cstheme="majorHAnsi"/>
          <w:b/>
          <w:bCs/>
          <w:sz w:val="28"/>
          <w:szCs w:val="28"/>
        </w:rPr>
        <w:t>Xây dựng văn hóa giao thông:</w:t>
      </w:r>
      <w:r w:rsidRPr="00370668">
        <w:rPr>
          <w:rFonts w:asciiTheme="majorHAnsi" w:hAnsiTheme="majorHAnsi" w:cstheme="majorHAnsi"/>
          <w:sz w:val="28"/>
          <w:szCs w:val="28"/>
        </w:rPr>
        <w:t xml:space="preserve"> Khuyến khích hành vi văn minh, tôn trọng luật giao thông.</w:t>
      </w:r>
    </w:p>
    <w:p w14:paraId="008EB352" w14:textId="77777777" w:rsidR="007C3610" w:rsidRPr="00370668" w:rsidRDefault="007C3610">
      <w:pPr>
        <w:numPr>
          <w:ilvl w:val="0"/>
          <w:numId w:val="69"/>
        </w:numPr>
        <w:jc w:val="both"/>
        <w:rPr>
          <w:rFonts w:asciiTheme="majorHAnsi" w:hAnsiTheme="majorHAnsi" w:cstheme="majorHAnsi"/>
          <w:sz w:val="28"/>
          <w:szCs w:val="28"/>
        </w:rPr>
      </w:pPr>
    </w:p>
    <w:p w14:paraId="03C9D10E" w14:textId="77777777" w:rsidR="007C3610" w:rsidRPr="007C3610" w:rsidRDefault="007C3610" w:rsidP="007C3610">
      <w:pPr>
        <w:spacing w:before="100" w:beforeAutospacing="1" w:after="100" w:afterAutospacing="1" w:line="240" w:lineRule="auto"/>
        <w:ind w:left="360"/>
        <w:jc w:val="both"/>
        <w:outlineLvl w:val="0"/>
        <w:rPr>
          <w:rFonts w:asciiTheme="majorHAnsi" w:eastAsia="Times New Roman" w:hAnsiTheme="majorHAnsi" w:cstheme="majorHAnsi"/>
          <w:b/>
          <w:bCs/>
          <w:kern w:val="36"/>
          <w:sz w:val="28"/>
          <w:szCs w:val="28"/>
          <w:lang w:eastAsia="vi-VN"/>
          <w14:ligatures w14:val="none"/>
        </w:rPr>
      </w:pPr>
      <w:r w:rsidRPr="007C3610">
        <w:rPr>
          <w:rFonts w:asciiTheme="majorHAnsi" w:eastAsia="Times New Roman" w:hAnsiTheme="majorHAnsi" w:cstheme="majorHAnsi"/>
          <w:b/>
          <w:bCs/>
          <w:kern w:val="36"/>
          <w:sz w:val="28"/>
          <w:szCs w:val="28"/>
          <w:lang w:eastAsia="vi-VN"/>
          <w14:ligatures w14:val="none"/>
        </w:rPr>
        <w:t>Các Cây Thuốc Nam Thông Dụng và Công Dụng của Chúng</w:t>
      </w:r>
    </w:p>
    <w:p w14:paraId="7065BE94"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Thuốc Nam</w:t>
      </w:r>
      <w:r w:rsidRPr="007C3610">
        <w:rPr>
          <w:rFonts w:asciiTheme="majorHAnsi" w:eastAsia="Times New Roman" w:hAnsiTheme="majorHAnsi" w:cstheme="majorHAnsi"/>
          <w:kern w:val="0"/>
          <w:sz w:val="28"/>
          <w:szCs w:val="28"/>
          <w:lang w:eastAsia="vi-VN"/>
          <w14:ligatures w14:val="none"/>
        </w:rPr>
        <w:t xml:space="preserve"> là những cây cỏ quanh ta dùng làm thuốc theo kinh nghiệm dân gian Việt Nam. Dưới đây là một số cây thuốc Nam thông dụng, kèm theo đặc điểm nhận dạng, công dụng, cách sử dụng và lưu ý an toàn. Nội dung được trình bày dễ hiểu, có ví dụ minh họa, phù hợp cho học sinh THCS.</w:t>
      </w:r>
    </w:p>
    <w:p w14:paraId="0A4D3253"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1. Bạc hà (Mentha arvensis)</w:t>
      </w:r>
    </w:p>
    <w:p w14:paraId="4E9045AF"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Bạc hà là cây thảo </w:t>
      </w:r>
      <w:r w:rsidRPr="007C3610">
        <w:rPr>
          <w:rFonts w:asciiTheme="majorHAnsi" w:eastAsia="Times New Roman" w:hAnsiTheme="majorHAnsi" w:cstheme="majorHAnsi"/>
          <w:b/>
          <w:bCs/>
          <w:kern w:val="0"/>
          <w:sz w:val="28"/>
          <w:szCs w:val="28"/>
          <w:lang w:eastAsia="vi-VN"/>
          <w14:ligatures w14:val="none"/>
        </w:rPr>
        <w:t>thân vuông</w:t>
      </w:r>
      <w:r w:rsidRPr="007C3610">
        <w:rPr>
          <w:rFonts w:asciiTheme="majorHAnsi" w:eastAsia="Times New Roman" w:hAnsiTheme="majorHAnsi" w:cstheme="majorHAnsi"/>
          <w:kern w:val="0"/>
          <w:sz w:val="28"/>
          <w:szCs w:val="28"/>
          <w:lang w:eastAsia="vi-VN"/>
          <w14:ligatures w14:val="none"/>
        </w:rPr>
        <w:t xml:space="preserve">, cao khoảng 20–50 cm. Lá mọc đối xứng, </w:t>
      </w:r>
      <w:r w:rsidRPr="007C3610">
        <w:rPr>
          <w:rFonts w:asciiTheme="majorHAnsi" w:eastAsia="Times New Roman" w:hAnsiTheme="majorHAnsi" w:cstheme="majorHAnsi"/>
          <w:b/>
          <w:bCs/>
          <w:kern w:val="0"/>
          <w:sz w:val="28"/>
          <w:szCs w:val="28"/>
          <w:lang w:eastAsia="vi-VN"/>
          <w14:ligatures w14:val="none"/>
        </w:rPr>
        <w:t>mép lá có răng cưa</w:t>
      </w:r>
      <w:r w:rsidRPr="007C3610">
        <w:rPr>
          <w:rFonts w:asciiTheme="majorHAnsi" w:eastAsia="Times New Roman" w:hAnsiTheme="majorHAnsi" w:cstheme="majorHAnsi"/>
          <w:kern w:val="0"/>
          <w:sz w:val="28"/>
          <w:szCs w:val="28"/>
          <w:lang w:eastAsia="vi-VN"/>
          <w14:ligatures w14:val="none"/>
        </w:rPr>
        <w:t xml:space="preserve"> và có lông mịn. Toàn cây tỏa mùi thơm mát đặc trưng do chứa tinh dầu menthol. Hoa bạc hà nhỏ, màu tím nhạt, mọc thành vòng ở kẽ lá.</w:t>
      </w:r>
    </w:p>
    <w:p w14:paraId="0FCE38DF"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756884DF" w14:textId="6ADA1834"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298387E1" wp14:editId="07588B06">
            <wp:extent cx="5731510" cy="7642225"/>
            <wp:effectExtent l="0" t="0" r="2540" b="0"/>
            <wp:docPr id="197357155" name="Hình ảnh 13" descr="Cây bạc hà (Mentha arvensis) với lá mọc đối và mép lá có răng c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ây bạc hà (Mentha arvensis) với lá mọc đối và mép lá có răng cư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5BE5240"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Bạc hà là vị thuốc </w:t>
      </w:r>
      <w:r w:rsidRPr="007C3610">
        <w:rPr>
          <w:rFonts w:asciiTheme="majorHAnsi" w:eastAsia="Times New Roman" w:hAnsiTheme="majorHAnsi" w:cstheme="majorHAnsi"/>
          <w:b/>
          <w:bCs/>
          <w:kern w:val="0"/>
          <w:sz w:val="28"/>
          <w:szCs w:val="28"/>
          <w:lang w:eastAsia="vi-VN"/>
          <w14:ligatures w14:val="none"/>
        </w:rPr>
        <w:t>giải cảm, thông mũi</w:t>
      </w:r>
      <w:r w:rsidRPr="007C3610">
        <w:rPr>
          <w:rFonts w:asciiTheme="majorHAnsi" w:eastAsia="Times New Roman" w:hAnsiTheme="majorHAnsi" w:cstheme="majorHAnsi"/>
          <w:kern w:val="0"/>
          <w:sz w:val="28"/>
          <w:szCs w:val="28"/>
          <w:lang w:eastAsia="vi-VN"/>
          <w14:ligatures w14:val="none"/>
        </w:rPr>
        <w:t xml:space="preserve"> rất quen thuộc. Dân gian dùng bạc hà để chữa </w:t>
      </w:r>
      <w:r w:rsidRPr="007C3610">
        <w:rPr>
          <w:rFonts w:asciiTheme="majorHAnsi" w:eastAsia="Times New Roman" w:hAnsiTheme="majorHAnsi" w:cstheme="majorHAnsi"/>
          <w:b/>
          <w:bCs/>
          <w:kern w:val="0"/>
          <w:sz w:val="28"/>
          <w:szCs w:val="28"/>
          <w:lang w:eastAsia="vi-VN"/>
          <w14:ligatures w14:val="none"/>
        </w:rPr>
        <w:t>cảm cúm, nghẹt mũi, nhức đầu</w:t>
      </w:r>
      <w:r w:rsidRPr="007C3610">
        <w:rPr>
          <w:rFonts w:asciiTheme="majorHAnsi" w:eastAsia="Times New Roman" w:hAnsiTheme="majorHAnsi" w:cstheme="majorHAnsi"/>
          <w:kern w:val="0"/>
          <w:sz w:val="28"/>
          <w:szCs w:val="28"/>
          <w:lang w:eastAsia="vi-VN"/>
          <w14:ligatures w14:val="none"/>
        </w:rPr>
        <w:t>; nó giúp ra mồ hôi và làm thoáng đường thở​</w:t>
      </w:r>
    </w:p>
    <w:p w14:paraId="3166492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85" w:anchor=":~:text=C%C3%B4ng%20n%C4%83ng%2C%20ch%E1%BB%A7%20tr%E1%BB%8B%3A%C2%A0S%C6%A1%20phong%2C,m%E1%BB%8Dc%2C%20ng%E1%BB%B1c%20s%C6%B0%E1%BB%9Dn%20%C4%91%E1%BA%A7y%20t%E1%BB%A9c"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3C121AB7"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lastRenderedPageBreak/>
        <w:t xml:space="preserve">. Tinh dầu bạc hà còn có tính </w:t>
      </w:r>
      <w:r w:rsidRPr="007C3610">
        <w:rPr>
          <w:rFonts w:asciiTheme="majorHAnsi" w:eastAsia="Times New Roman" w:hAnsiTheme="majorHAnsi" w:cstheme="majorHAnsi"/>
          <w:b/>
          <w:bCs/>
          <w:kern w:val="0"/>
          <w:sz w:val="28"/>
          <w:szCs w:val="28"/>
          <w:lang w:eastAsia="vi-VN"/>
          <w14:ligatures w14:val="none"/>
        </w:rPr>
        <w:t>kháng khuẩn, giảm ngứa</w:t>
      </w:r>
      <w:r w:rsidRPr="007C3610">
        <w:rPr>
          <w:rFonts w:asciiTheme="majorHAnsi" w:eastAsia="Times New Roman" w:hAnsiTheme="majorHAnsi" w:cstheme="majorHAnsi"/>
          <w:kern w:val="0"/>
          <w:sz w:val="28"/>
          <w:szCs w:val="28"/>
          <w:lang w:eastAsia="vi-VN"/>
          <w14:ligatures w14:val="none"/>
        </w:rPr>
        <w:t xml:space="preserve">. Uống nước bạc hà giúp </w:t>
      </w:r>
      <w:r w:rsidRPr="007C3610">
        <w:rPr>
          <w:rFonts w:asciiTheme="majorHAnsi" w:eastAsia="Times New Roman" w:hAnsiTheme="majorHAnsi" w:cstheme="majorHAnsi"/>
          <w:b/>
          <w:bCs/>
          <w:kern w:val="0"/>
          <w:sz w:val="28"/>
          <w:szCs w:val="28"/>
          <w:lang w:eastAsia="vi-VN"/>
          <w14:ligatures w14:val="none"/>
        </w:rPr>
        <w:t>hỗ trợ tiêu hóa, giảm đầy bụng, trị táo bón</w:t>
      </w:r>
      <w:r w:rsidRPr="007C3610">
        <w:rPr>
          <w:rFonts w:asciiTheme="majorHAnsi" w:eastAsia="Times New Roman" w:hAnsiTheme="majorHAnsi" w:cstheme="majorHAnsi"/>
          <w:kern w:val="0"/>
          <w:sz w:val="28"/>
          <w:szCs w:val="28"/>
          <w:lang w:eastAsia="vi-VN"/>
          <w14:ligatures w14:val="none"/>
        </w:rPr>
        <w:t xml:space="preserve"> nhẹ​</w:t>
      </w:r>
    </w:p>
    <w:p w14:paraId="1D97B06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86" w:anchor=":~:text=Image%3A%20Vuon%20Cay%20San%20ThuongV%C6%B0%E1%BB%9Dn,nh%E1%BB%A9c%20v%C3%A0%20b%E1%BB%93i%20b%E1%BB%95%20c%C6%A1" w:tgtFrame="_blank" w:history="1">
        <w:r w:rsidRPr="007C3610">
          <w:rPr>
            <w:rFonts w:asciiTheme="majorHAnsi" w:eastAsia="Times New Roman" w:hAnsiTheme="majorHAnsi" w:cstheme="majorHAnsi"/>
            <w:color w:val="0000FF"/>
            <w:kern w:val="0"/>
            <w:sz w:val="28"/>
            <w:szCs w:val="28"/>
            <w:u w:val="single"/>
            <w:lang w:eastAsia="vi-VN"/>
            <w14:ligatures w14:val="none"/>
          </w:rPr>
          <w:t>kamado.vn</w:t>
        </w:r>
      </w:hyperlink>
    </w:p>
    <w:p w14:paraId="5F56412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w:t>
      </w:r>
    </w:p>
    <w:p w14:paraId="0B0EF6DA"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Thường dùng </w:t>
      </w:r>
      <w:r w:rsidRPr="007C3610">
        <w:rPr>
          <w:rFonts w:asciiTheme="majorHAnsi" w:eastAsia="Times New Roman" w:hAnsiTheme="majorHAnsi" w:cstheme="majorHAnsi"/>
          <w:b/>
          <w:bCs/>
          <w:kern w:val="0"/>
          <w:sz w:val="28"/>
          <w:szCs w:val="28"/>
          <w:lang w:eastAsia="vi-VN"/>
          <w14:ligatures w14:val="none"/>
        </w:rPr>
        <w:t>ngọn và lá bạc hà tươi hoặc khô</w:t>
      </w:r>
      <w:r w:rsidRPr="007C3610">
        <w:rPr>
          <w:rFonts w:asciiTheme="majorHAnsi" w:eastAsia="Times New Roman" w:hAnsiTheme="majorHAnsi" w:cstheme="majorHAnsi"/>
          <w:kern w:val="0"/>
          <w:sz w:val="28"/>
          <w:szCs w:val="28"/>
          <w:lang w:eastAsia="vi-VN"/>
          <w14:ligatures w14:val="none"/>
        </w:rPr>
        <w:t xml:space="preserve">. Ngày dùng khoảng </w:t>
      </w:r>
      <w:r w:rsidRPr="007C3610">
        <w:rPr>
          <w:rFonts w:asciiTheme="majorHAnsi" w:eastAsia="Times New Roman" w:hAnsiTheme="majorHAnsi" w:cstheme="majorHAnsi"/>
          <w:i/>
          <w:iCs/>
          <w:kern w:val="0"/>
          <w:sz w:val="28"/>
          <w:szCs w:val="28"/>
          <w:lang w:eastAsia="vi-VN"/>
          <w14:ligatures w14:val="none"/>
        </w:rPr>
        <w:t>10–20g lá tươi</w:t>
      </w:r>
      <w:r w:rsidRPr="007C3610">
        <w:rPr>
          <w:rFonts w:asciiTheme="majorHAnsi" w:eastAsia="Times New Roman" w:hAnsiTheme="majorHAnsi" w:cstheme="majorHAnsi"/>
          <w:kern w:val="0"/>
          <w:sz w:val="28"/>
          <w:szCs w:val="28"/>
          <w:lang w:eastAsia="vi-VN"/>
          <w14:ligatures w14:val="none"/>
        </w:rPr>
        <w:t xml:space="preserve"> (tương đương một nắm lá). Có thể hãm lá bạc hà với 200ml nước sôi làm trà uống, mỗi 3 giờ uống một lần​</w:t>
      </w:r>
    </w:p>
    <w:p w14:paraId="5820AFB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87" w:anchor=":~:text=s%E1%BB%9Fi%20m%E1%BB%8Dc%2C%20ng%E1%BB%B1c%20s%C6%B0%E1%BB%9Dn%20%C4%91%E1%BA%A7y,t%E1%BB%A9c"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79019A87"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Ngoài ra, lá bạc hà tươi giã nhỏ pha vào nước tắm xông để giải cảm rất hiệu quả.</w:t>
      </w:r>
    </w:p>
    <w:p w14:paraId="4D921CD6"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Bạc hà tuy lành tính nhưng </w:t>
      </w:r>
      <w:r w:rsidRPr="007C3610">
        <w:rPr>
          <w:rFonts w:asciiTheme="majorHAnsi" w:eastAsia="Times New Roman" w:hAnsiTheme="majorHAnsi" w:cstheme="majorHAnsi"/>
          <w:i/>
          <w:iCs/>
          <w:kern w:val="0"/>
          <w:sz w:val="28"/>
          <w:szCs w:val="28"/>
          <w:lang w:eastAsia="vi-VN"/>
          <w14:ligatures w14:val="none"/>
        </w:rPr>
        <w:t>không nên dùng quá nhiều</w:t>
      </w:r>
      <w:r w:rsidRPr="007C3610">
        <w:rPr>
          <w:rFonts w:asciiTheme="majorHAnsi" w:eastAsia="Times New Roman" w:hAnsiTheme="majorHAnsi" w:cstheme="majorHAnsi"/>
          <w:kern w:val="0"/>
          <w:sz w:val="28"/>
          <w:szCs w:val="28"/>
          <w:lang w:eastAsia="vi-VN"/>
          <w14:ligatures w14:val="none"/>
        </w:rPr>
        <w:t xml:space="preserve"> một lúc vì tinh dầu nhiều có thể gây rát niêm mạc. Trẻ nhỏ dưới 1 tuổi </w:t>
      </w:r>
      <w:r w:rsidRPr="007C3610">
        <w:rPr>
          <w:rFonts w:asciiTheme="majorHAnsi" w:eastAsia="Times New Roman" w:hAnsiTheme="majorHAnsi" w:cstheme="majorHAnsi"/>
          <w:b/>
          <w:bCs/>
          <w:kern w:val="0"/>
          <w:sz w:val="28"/>
          <w:szCs w:val="28"/>
          <w:lang w:eastAsia="vi-VN"/>
          <w14:ligatures w14:val="none"/>
        </w:rPr>
        <w:t>không nên bôi tinh dầu bạc hà</w:t>
      </w:r>
      <w:r w:rsidRPr="007C3610">
        <w:rPr>
          <w:rFonts w:asciiTheme="majorHAnsi" w:eastAsia="Times New Roman" w:hAnsiTheme="majorHAnsi" w:cstheme="majorHAnsi"/>
          <w:kern w:val="0"/>
          <w:sz w:val="28"/>
          <w:szCs w:val="28"/>
          <w:lang w:eastAsia="vi-VN"/>
          <w14:ligatures w14:val="none"/>
        </w:rPr>
        <w:t xml:space="preserve"> trực tiếp dưới mũi do có thể gây khó thở. Phụ nữ có thai cũng nên hạn chế dùng bạc hà đậm đặc. Nếu uống bạc hà mà thấy chóng mặt hoặc kích ứng, nên ngưng sử dụng.</w:t>
      </w:r>
    </w:p>
    <w:p w14:paraId="796917E1"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2. Bồ công anh (Lactuca indica)</w:t>
      </w:r>
    </w:p>
    <w:p w14:paraId="4FC60048"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Cây bồ công anh ta (còn gọi là </w:t>
      </w:r>
      <w:r w:rsidRPr="007C3610">
        <w:rPr>
          <w:rFonts w:asciiTheme="majorHAnsi" w:eastAsia="Times New Roman" w:hAnsiTheme="majorHAnsi" w:cstheme="majorHAnsi"/>
          <w:b/>
          <w:bCs/>
          <w:kern w:val="0"/>
          <w:sz w:val="28"/>
          <w:szCs w:val="28"/>
          <w:lang w:eastAsia="vi-VN"/>
          <w14:ligatures w14:val="none"/>
        </w:rPr>
        <w:t>bồ công anh Việt Nam</w:t>
      </w:r>
      <w:r w:rsidRPr="007C3610">
        <w:rPr>
          <w:rFonts w:asciiTheme="majorHAnsi" w:eastAsia="Times New Roman" w:hAnsiTheme="majorHAnsi" w:cstheme="majorHAnsi"/>
          <w:kern w:val="0"/>
          <w:sz w:val="28"/>
          <w:szCs w:val="28"/>
          <w:lang w:eastAsia="vi-VN"/>
          <w14:ligatures w14:val="none"/>
        </w:rPr>
        <w:t xml:space="preserve">) thuộc họ Cúc, thân thảo cao khoảng 1–2 m, </w:t>
      </w:r>
      <w:r w:rsidRPr="007C3610">
        <w:rPr>
          <w:rFonts w:asciiTheme="majorHAnsi" w:eastAsia="Times New Roman" w:hAnsiTheme="majorHAnsi" w:cstheme="majorHAnsi"/>
          <w:b/>
          <w:bCs/>
          <w:kern w:val="0"/>
          <w:sz w:val="28"/>
          <w:szCs w:val="28"/>
          <w:lang w:eastAsia="vi-VN"/>
          <w14:ligatures w14:val="none"/>
        </w:rPr>
        <w:t>mọc thẳng</w:t>
      </w:r>
      <w:r w:rsidRPr="007C3610">
        <w:rPr>
          <w:rFonts w:asciiTheme="majorHAnsi" w:eastAsia="Times New Roman" w:hAnsiTheme="majorHAnsi" w:cstheme="majorHAnsi"/>
          <w:kern w:val="0"/>
          <w:sz w:val="28"/>
          <w:szCs w:val="28"/>
          <w:lang w:eastAsia="vi-VN"/>
          <w14:ligatures w14:val="none"/>
        </w:rPr>
        <w:t xml:space="preserve">, ít nhánh. Lá hình mũi mác thuôn dài, mép lá có thể nguyên hoặc xẻ thùy sâu, mặt dưới màu xanh xám. Cụm hoa mọc ở ngọn thân thành chùm phân nhánh, </w:t>
      </w:r>
      <w:r w:rsidRPr="007C3610">
        <w:rPr>
          <w:rFonts w:asciiTheme="majorHAnsi" w:eastAsia="Times New Roman" w:hAnsiTheme="majorHAnsi" w:cstheme="majorHAnsi"/>
          <w:b/>
          <w:bCs/>
          <w:kern w:val="0"/>
          <w:sz w:val="28"/>
          <w:szCs w:val="28"/>
          <w:lang w:eastAsia="vi-VN"/>
          <w14:ligatures w14:val="none"/>
        </w:rPr>
        <w:t>hoa màu vàng nhạt</w:t>
      </w:r>
      <w:r w:rsidRPr="007C3610">
        <w:rPr>
          <w:rFonts w:asciiTheme="majorHAnsi" w:eastAsia="Times New Roman" w:hAnsiTheme="majorHAnsi" w:cstheme="majorHAnsi"/>
          <w:kern w:val="0"/>
          <w:sz w:val="28"/>
          <w:szCs w:val="28"/>
          <w:lang w:eastAsia="vi-VN"/>
          <w14:ligatures w14:val="none"/>
        </w:rPr>
        <w:t>. (Lưu ý: Bồ công anh Việt Nam khác với bồ công anh Trung Quốc hoa vàng nhỏ, nhưng công dụng tương tự).</w:t>
      </w:r>
    </w:p>
    <w:p w14:paraId="7A05B992"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48AD1A10" w14:textId="691A27BC"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360084FA" wp14:editId="4E4922C7">
            <wp:extent cx="5731510" cy="7642225"/>
            <wp:effectExtent l="0" t="0" r="2540" b="0"/>
            <wp:docPr id="806059315" name="Hình ảnh 12" descr="Cây bồ công anh Việt Nam (Lactuca indica) với hoa vàng nhạt và lá thuôn dài xẻ thù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ây bồ công anh Việt Nam (Lactuca indica) với hoa vàng nhạt và lá thuôn dài xẻ thù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3CDB3C0"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Bồ công anh được biết đến với tính </w:t>
      </w:r>
      <w:r w:rsidRPr="007C3610">
        <w:rPr>
          <w:rFonts w:asciiTheme="majorHAnsi" w:eastAsia="Times New Roman" w:hAnsiTheme="majorHAnsi" w:cstheme="majorHAnsi"/>
          <w:b/>
          <w:bCs/>
          <w:kern w:val="0"/>
          <w:sz w:val="28"/>
          <w:szCs w:val="28"/>
          <w:lang w:eastAsia="vi-VN"/>
          <w14:ligatures w14:val="none"/>
        </w:rPr>
        <w:t>thanh nhiệt, giải độc, tiêu viêm</w:t>
      </w:r>
      <w:r w:rsidRPr="007C3610">
        <w:rPr>
          <w:rFonts w:asciiTheme="majorHAnsi" w:eastAsia="Times New Roman" w:hAnsiTheme="majorHAnsi" w:cstheme="majorHAnsi"/>
          <w:kern w:val="0"/>
          <w:sz w:val="28"/>
          <w:szCs w:val="28"/>
          <w:lang w:eastAsia="vi-VN"/>
          <w14:ligatures w14:val="none"/>
        </w:rPr>
        <w:t xml:space="preserve">. Y học cổ truyền dùng cây này chữa các chứng </w:t>
      </w:r>
      <w:r w:rsidRPr="007C3610">
        <w:rPr>
          <w:rFonts w:asciiTheme="majorHAnsi" w:eastAsia="Times New Roman" w:hAnsiTheme="majorHAnsi" w:cstheme="majorHAnsi"/>
          <w:b/>
          <w:bCs/>
          <w:kern w:val="0"/>
          <w:sz w:val="28"/>
          <w:szCs w:val="28"/>
          <w:lang w:eastAsia="vi-VN"/>
          <w14:ligatures w14:val="none"/>
        </w:rPr>
        <w:t>mụn nhọt, ghẻ lở</w:t>
      </w:r>
      <w:r w:rsidRPr="007C3610">
        <w:rPr>
          <w:rFonts w:asciiTheme="majorHAnsi" w:eastAsia="Times New Roman" w:hAnsiTheme="majorHAnsi" w:cstheme="majorHAnsi"/>
          <w:kern w:val="0"/>
          <w:sz w:val="28"/>
          <w:szCs w:val="28"/>
          <w:lang w:eastAsia="vi-VN"/>
          <w14:ligatures w14:val="none"/>
        </w:rPr>
        <w:t xml:space="preserve">, viêm nhiễm ngoài da. Đặc biệt, bồ công anh giúp </w:t>
      </w:r>
      <w:r w:rsidRPr="007C3610">
        <w:rPr>
          <w:rFonts w:asciiTheme="majorHAnsi" w:eastAsia="Times New Roman" w:hAnsiTheme="majorHAnsi" w:cstheme="majorHAnsi"/>
          <w:b/>
          <w:bCs/>
          <w:kern w:val="0"/>
          <w:sz w:val="28"/>
          <w:szCs w:val="28"/>
          <w:lang w:eastAsia="vi-VN"/>
          <w14:ligatures w14:val="none"/>
        </w:rPr>
        <w:t>làm mát gan</w:t>
      </w:r>
      <w:r w:rsidRPr="007C3610">
        <w:rPr>
          <w:rFonts w:asciiTheme="majorHAnsi" w:eastAsia="Times New Roman" w:hAnsiTheme="majorHAnsi" w:cstheme="majorHAnsi"/>
          <w:kern w:val="0"/>
          <w:sz w:val="28"/>
          <w:szCs w:val="28"/>
          <w:lang w:eastAsia="vi-VN"/>
          <w14:ligatures w14:val="none"/>
        </w:rPr>
        <w:t xml:space="preserve">, lợi tiểu, thường được dùng hỗ trợ chữa viêm tuyến vú và </w:t>
      </w:r>
      <w:r w:rsidRPr="007C3610">
        <w:rPr>
          <w:rFonts w:asciiTheme="majorHAnsi" w:eastAsia="Times New Roman" w:hAnsiTheme="majorHAnsi" w:cstheme="majorHAnsi"/>
          <w:i/>
          <w:iCs/>
          <w:kern w:val="0"/>
          <w:sz w:val="28"/>
          <w:szCs w:val="28"/>
          <w:lang w:eastAsia="vi-VN"/>
          <w14:ligatures w14:val="none"/>
        </w:rPr>
        <w:t>thông tắc tia sữa cho sản phụ</w:t>
      </w:r>
      <w:r w:rsidRPr="007C3610">
        <w:rPr>
          <w:rFonts w:asciiTheme="majorHAnsi" w:eastAsia="Times New Roman" w:hAnsiTheme="majorHAnsi" w:cstheme="majorHAnsi"/>
          <w:kern w:val="0"/>
          <w:sz w:val="28"/>
          <w:szCs w:val="28"/>
          <w:lang w:eastAsia="vi-VN"/>
          <w14:ligatures w14:val="none"/>
        </w:rPr>
        <w:t>​</w:t>
      </w:r>
    </w:p>
    <w:p w14:paraId="7575A1B7"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89" w:anchor=":~:text=B%E1%BB%99%20ph%E1%BA%ADn%20d%C3%B9ng%3A%C2%A0Ph%E1%BA%A7n%20tr%C3%AAn%20m%E1%BA%B7t,%C4%91%E1%BA%A5t"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3CC9E8EF"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Ngoài ra, người ta cũng dùng bồ công anh trong bài thuốc hỗ trợ viêm dạ dày, viêm gan hoặc nhiễm trùng đường tiết niệu nhờ tác dụng kháng viêm.</w:t>
      </w:r>
    </w:p>
    <w:p w14:paraId="28F9F19E"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Có thể dùng </w:t>
      </w:r>
      <w:r w:rsidRPr="007C3610">
        <w:rPr>
          <w:rFonts w:asciiTheme="majorHAnsi" w:eastAsia="Times New Roman" w:hAnsiTheme="majorHAnsi" w:cstheme="majorHAnsi"/>
          <w:b/>
          <w:bCs/>
          <w:kern w:val="0"/>
          <w:sz w:val="28"/>
          <w:szCs w:val="28"/>
          <w:lang w:eastAsia="vi-VN"/>
          <w14:ligatures w14:val="none"/>
        </w:rPr>
        <w:t>toàn cây</w:t>
      </w:r>
      <w:r w:rsidRPr="007C3610">
        <w:rPr>
          <w:rFonts w:asciiTheme="majorHAnsi" w:eastAsia="Times New Roman" w:hAnsiTheme="majorHAnsi" w:cstheme="majorHAnsi"/>
          <w:kern w:val="0"/>
          <w:sz w:val="28"/>
          <w:szCs w:val="28"/>
          <w:lang w:eastAsia="vi-VN"/>
          <w14:ligatures w14:val="none"/>
        </w:rPr>
        <w:t xml:space="preserve"> (trên mặt đất) dạng tươi hoặc khô. Liều thường ngày: </w:t>
      </w:r>
      <w:r w:rsidRPr="007C3610">
        <w:rPr>
          <w:rFonts w:asciiTheme="majorHAnsi" w:eastAsia="Times New Roman" w:hAnsiTheme="majorHAnsi" w:cstheme="majorHAnsi"/>
          <w:i/>
          <w:iCs/>
          <w:kern w:val="0"/>
          <w:sz w:val="28"/>
          <w:szCs w:val="28"/>
          <w:lang w:eastAsia="vi-VN"/>
          <w14:ligatures w14:val="none"/>
        </w:rPr>
        <w:t>8–30g dược liệu khô</w:t>
      </w:r>
      <w:r w:rsidRPr="007C3610">
        <w:rPr>
          <w:rFonts w:asciiTheme="majorHAnsi" w:eastAsia="Times New Roman" w:hAnsiTheme="majorHAnsi" w:cstheme="majorHAnsi"/>
          <w:kern w:val="0"/>
          <w:sz w:val="28"/>
          <w:szCs w:val="28"/>
          <w:lang w:eastAsia="vi-VN"/>
          <w14:ligatures w14:val="none"/>
        </w:rPr>
        <w:t xml:space="preserve"> hoặc nếu dùng tươi thì khoảng </w:t>
      </w:r>
      <w:r w:rsidRPr="007C3610">
        <w:rPr>
          <w:rFonts w:asciiTheme="majorHAnsi" w:eastAsia="Times New Roman" w:hAnsiTheme="majorHAnsi" w:cstheme="majorHAnsi"/>
          <w:i/>
          <w:iCs/>
          <w:kern w:val="0"/>
          <w:sz w:val="28"/>
          <w:szCs w:val="28"/>
          <w:lang w:eastAsia="vi-VN"/>
          <w14:ligatures w14:val="none"/>
        </w:rPr>
        <w:t>20–40g</w:t>
      </w:r>
      <w:r w:rsidRPr="007C3610">
        <w:rPr>
          <w:rFonts w:asciiTheme="majorHAnsi" w:eastAsia="Times New Roman" w:hAnsiTheme="majorHAnsi" w:cstheme="majorHAnsi"/>
          <w:kern w:val="0"/>
          <w:sz w:val="28"/>
          <w:szCs w:val="28"/>
          <w:lang w:eastAsia="vi-VN"/>
          <w14:ligatures w14:val="none"/>
        </w:rPr>
        <w:t>​</w:t>
      </w:r>
    </w:p>
    <w:p w14:paraId="17B6F73E"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0" w:anchor=":~:text=l%E1%BB%9F%2C%20t%E1%BA%AFc%20tia%20s%E1%BB%AFa%2C%20vi%C3%AAm,nhi%E1%BB%85m%20tr%C3%B9ng%20%C4%91%C6%B0%E1%BB%9Dng%20ti%E1%BA%BFt%20ni%E1%BB%87u"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6137CBE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Sắc nước uống hoặc giã cây tươi </w:t>
      </w:r>
      <w:r w:rsidRPr="007C3610">
        <w:rPr>
          <w:rFonts w:asciiTheme="majorHAnsi" w:eastAsia="Times New Roman" w:hAnsiTheme="majorHAnsi" w:cstheme="majorHAnsi"/>
          <w:b/>
          <w:bCs/>
          <w:kern w:val="0"/>
          <w:sz w:val="28"/>
          <w:szCs w:val="28"/>
          <w:lang w:eastAsia="vi-VN"/>
          <w14:ligatures w14:val="none"/>
        </w:rPr>
        <w:t>lấy nước cốt uống</w:t>
      </w:r>
      <w:r w:rsidRPr="007C3610">
        <w:rPr>
          <w:rFonts w:asciiTheme="majorHAnsi" w:eastAsia="Times New Roman" w:hAnsiTheme="majorHAnsi" w:cstheme="majorHAnsi"/>
          <w:kern w:val="0"/>
          <w:sz w:val="28"/>
          <w:szCs w:val="28"/>
          <w:lang w:eastAsia="vi-VN"/>
          <w14:ligatures w14:val="none"/>
        </w:rPr>
        <w:t xml:space="preserve">. Đối với mụn nhọt, áp xe vú, tắc tia sữa: dùng lá tươi giã nát </w:t>
      </w:r>
      <w:r w:rsidRPr="007C3610">
        <w:rPr>
          <w:rFonts w:asciiTheme="majorHAnsi" w:eastAsia="Times New Roman" w:hAnsiTheme="majorHAnsi" w:cstheme="majorHAnsi"/>
          <w:b/>
          <w:bCs/>
          <w:kern w:val="0"/>
          <w:sz w:val="28"/>
          <w:szCs w:val="28"/>
          <w:lang w:eastAsia="vi-VN"/>
          <w14:ligatures w14:val="none"/>
        </w:rPr>
        <w:t>đắp trực tiếp</w:t>
      </w:r>
      <w:r w:rsidRPr="007C3610">
        <w:rPr>
          <w:rFonts w:asciiTheme="majorHAnsi" w:eastAsia="Times New Roman" w:hAnsiTheme="majorHAnsi" w:cstheme="majorHAnsi"/>
          <w:kern w:val="0"/>
          <w:sz w:val="28"/>
          <w:szCs w:val="28"/>
          <w:lang w:eastAsia="vi-VN"/>
          <w14:ligatures w14:val="none"/>
        </w:rPr>
        <w:t xml:space="preserve"> lên nơi sưng viêm (kết hợp uống nước sắc bên trong) để giảm sưng​</w:t>
      </w:r>
    </w:p>
    <w:p w14:paraId="3495661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1" w:anchor=":~:text=B%E1%BB%99%20ph%E1%BA%ADn%20d%C3%B9ng%3A%C2%A0Ph%E1%BA%A7n%20tr%C3%AAn%20m%E1%BA%B7t,%C4%91%E1%BA%A5t"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627A0A5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w:t>
      </w:r>
    </w:p>
    <w:p w14:paraId="7EEACBB2"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Bồ công anh tính mát, vì vậy </w:t>
      </w:r>
      <w:r w:rsidRPr="007C3610">
        <w:rPr>
          <w:rFonts w:asciiTheme="majorHAnsi" w:eastAsia="Times New Roman" w:hAnsiTheme="majorHAnsi" w:cstheme="majorHAnsi"/>
          <w:i/>
          <w:iCs/>
          <w:kern w:val="0"/>
          <w:sz w:val="28"/>
          <w:szCs w:val="28"/>
          <w:lang w:eastAsia="vi-VN"/>
          <w14:ligatures w14:val="none"/>
        </w:rPr>
        <w:t>người tỳ vị hư hàn</w:t>
      </w:r>
      <w:r w:rsidRPr="007C3610">
        <w:rPr>
          <w:rFonts w:asciiTheme="majorHAnsi" w:eastAsia="Times New Roman" w:hAnsiTheme="majorHAnsi" w:cstheme="majorHAnsi"/>
          <w:kern w:val="0"/>
          <w:sz w:val="28"/>
          <w:szCs w:val="28"/>
          <w:lang w:eastAsia="vi-VN"/>
          <w14:ligatures w14:val="none"/>
        </w:rPr>
        <w:t xml:space="preserve"> (dễ tiêu chảy, lạnh bụng) không nên dùng nhiều. Khi dùng đắp ngoài da, cần rửa sạch cây để tránh nhiễm trùng. Nếu sau vài ngày áp dụng mà vết viêm không giảm hoặc có dấu hiệu dị ứng (đỏ da, ngứa), nên ngừng và hỏi ý kiến thầy thuốc.</w:t>
      </w:r>
    </w:p>
    <w:p w14:paraId="109558B0"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3. Mã đề (Plantago major)</w:t>
      </w:r>
    </w:p>
    <w:p w14:paraId="4C78168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Cây mã đề là cây cỏ nhỏ </w:t>
      </w:r>
      <w:r w:rsidRPr="007C3610">
        <w:rPr>
          <w:rFonts w:asciiTheme="majorHAnsi" w:eastAsia="Times New Roman" w:hAnsiTheme="majorHAnsi" w:cstheme="majorHAnsi"/>
          <w:b/>
          <w:bCs/>
          <w:kern w:val="0"/>
          <w:sz w:val="28"/>
          <w:szCs w:val="28"/>
          <w:lang w:eastAsia="vi-VN"/>
          <w14:ligatures w14:val="none"/>
        </w:rPr>
        <w:t>mọc sát đất</w:t>
      </w:r>
      <w:r w:rsidRPr="007C3610">
        <w:rPr>
          <w:rFonts w:asciiTheme="majorHAnsi" w:eastAsia="Times New Roman" w:hAnsiTheme="majorHAnsi" w:cstheme="majorHAnsi"/>
          <w:kern w:val="0"/>
          <w:sz w:val="28"/>
          <w:szCs w:val="28"/>
          <w:lang w:eastAsia="vi-VN"/>
          <w14:ligatures w14:val="none"/>
        </w:rPr>
        <w:t xml:space="preserve">. Thân rất ngắn, gần như không có thân, các </w:t>
      </w:r>
      <w:r w:rsidRPr="007C3610">
        <w:rPr>
          <w:rFonts w:asciiTheme="majorHAnsi" w:eastAsia="Times New Roman" w:hAnsiTheme="majorHAnsi" w:cstheme="majorHAnsi"/>
          <w:b/>
          <w:bCs/>
          <w:kern w:val="0"/>
          <w:sz w:val="28"/>
          <w:szCs w:val="28"/>
          <w:lang w:eastAsia="vi-VN"/>
          <w14:ligatures w14:val="none"/>
        </w:rPr>
        <w:t>lá mọc từ gốc tỏa tròn hình hoa thị</w:t>
      </w:r>
      <w:r w:rsidRPr="007C3610">
        <w:rPr>
          <w:rFonts w:asciiTheme="majorHAnsi" w:eastAsia="Times New Roman" w:hAnsiTheme="majorHAnsi" w:cstheme="majorHAnsi"/>
          <w:kern w:val="0"/>
          <w:sz w:val="28"/>
          <w:szCs w:val="28"/>
          <w:lang w:eastAsia="vi-VN"/>
          <w14:ligatures w14:val="none"/>
        </w:rPr>
        <w:t xml:space="preserve">. Lá mã đề hình bầu dục rộng hoặc gần tròn, đường kính lá 5–15 cm, </w:t>
      </w:r>
      <w:r w:rsidRPr="007C3610">
        <w:rPr>
          <w:rFonts w:asciiTheme="majorHAnsi" w:eastAsia="Times New Roman" w:hAnsiTheme="majorHAnsi" w:cstheme="majorHAnsi"/>
          <w:b/>
          <w:bCs/>
          <w:kern w:val="0"/>
          <w:sz w:val="28"/>
          <w:szCs w:val="28"/>
          <w:lang w:eastAsia="vi-VN"/>
          <w14:ligatures w14:val="none"/>
        </w:rPr>
        <w:t>gân lá hình cung dọc theo lá</w:t>
      </w:r>
      <w:r w:rsidRPr="007C3610">
        <w:rPr>
          <w:rFonts w:asciiTheme="majorHAnsi" w:eastAsia="Times New Roman" w:hAnsiTheme="majorHAnsi" w:cstheme="majorHAnsi"/>
          <w:kern w:val="0"/>
          <w:sz w:val="28"/>
          <w:szCs w:val="28"/>
          <w:lang w:eastAsia="vi-VN"/>
          <w14:ligatures w14:val="none"/>
        </w:rPr>
        <w:t xml:space="preserve">, cuống lá dài. Từ giữa bụi lá, mọc lên những </w:t>
      </w:r>
      <w:r w:rsidRPr="007C3610">
        <w:rPr>
          <w:rFonts w:asciiTheme="majorHAnsi" w:eastAsia="Times New Roman" w:hAnsiTheme="majorHAnsi" w:cstheme="majorHAnsi"/>
          <w:b/>
          <w:bCs/>
          <w:kern w:val="0"/>
          <w:sz w:val="28"/>
          <w:szCs w:val="28"/>
          <w:lang w:eastAsia="vi-VN"/>
          <w14:ligatures w14:val="none"/>
        </w:rPr>
        <w:t>cán hoa dài</w:t>
      </w:r>
      <w:r w:rsidRPr="007C3610">
        <w:rPr>
          <w:rFonts w:asciiTheme="majorHAnsi" w:eastAsia="Times New Roman" w:hAnsiTheme="majorHAnsi" w:cstheme="majorHAnsi"/>
          <w:kern w:val="0"/>
          <w:sz w:val="28"/>
          <w:szCs w:val="28"/>
          <w:lang w:eastAsia="vi-VN"/>
          <w14:ligatures w14:val="none"/>
        </w:rPr>
        <w:t xml:space="preserve"> 10–30 cm thẳng đứng, trên có bông hoa dạng bông </w:t>
      </w:r>
      <w:r w:rsidRPr="007C3610">
        <w:rPr>
          <w:rFonts w:asciiTheme="majorHAnsi" w:eastAsia="Times New Roman" w:hAnsiTheme="majorHAnsi" w:cstheme="majorHAnsi"/>
          <w:i/>
          <w:iCs/>
          <w:kern w:val="0"/>
          <w:sz w:val="28"/>
          <w:szCs w:val="28"/>
          <w:lang w:eastAsia="vi-VN"/>
          <w14:ligatures w14:val="none"/>
        </w:rPr>
        <w:t>dài hẹp</w:t>
      </w:r>
      <w:r w:rsidRPr="007C3610">
        <w:rPr>
          <w:rFonts w:asciiTheme="majorHAnsi" w:eastAsia="Times New Roman" w:hAnsiTheme="majorHAnsi" w:cstheme="majorHAnsi"/>
          <w:kern w:val="0"/>
          <w:sz w:val="28"/>
          <w:szCs w:val="28"/>
          <w:lang w:eastAsia="vi-VN"/>
          <w14:ligatures w14:val="none"/>
        </w:rPr>
        <w:t xml:space="preserve"> với nhiều hoa nhỏ màu nâu nhạt xếp sít. Quả mã đề nhỏ, chứa nhiều hạt đen bóng.</w:t>
      </w:r>
    </w:p>
    <w:p w14:paraId="3604200A"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574DFCEB" w14:textId="0E18A175"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4CFA342D" wp14:editId="6F1EDD31">
            <wp:extent cx="5731510" cy="7642860"/>
            <wp:effectExtent l="0" t="0" r="2540" b="0"/>
            <wp:docPr id="1959484885" name="Hình ảnh 11" descr="Cây mã đề mọc sát đất với lá hình bầu dục có gân dọc và cụm hoa dạng bông cao vươn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ây mã đề mọc sát đất với lá hình bầu dục có gân dọc và cụm hoa dạng bông cao vươn lê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7642860"/>
                    </a:xfrm>
                    <a:prstGeom prst="rect">
                      <a:avLst/>
                    </a:prstGeom>
                    <a:noFill/>
                    <a:ln>
                      <a:noFill/>
                    </a:ln>
                  </pic:spPr>
                </pic:pic>
              </a:graphicData>
            </a:graphic>
          </wp:inline>
        </w:drawing>
      </w:r>
    </w:p>
    <w:p w14:paraId="65ECA2AE"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Mã đề nổi tiếng với công dụng </w:t>
      </w:r>
      <w:r w:rsidRPr="007C3610">
        <w:rPr>
          <w:rFonts w:asciiTheme="majorHAnsi" w:eastAsia="Times New Roman" w:hAnsiTheme="majorHAnsi" w:cstheme="majorHAnsi"/>
          <w:b/>
          <w:bCs/>
          <w:kern w:val="0"/>
          <w:sz w:val="28"/>
          <w:szCs w:val="28"/>
          <w:lang w:eastAsia="vi-VN"/>
          <w14:ligatures w14:val="none"/>
        </w:rPr>
        <w:t>thanh nhiệt, lợi tiểu</w:t>
      </w:r>
      <w:r w:rsidRPr="007C3610">
        <w:rPr>
          <w:rFonts w:asciiTheme="majorHAnsi" w:eastAsia="Times New Roman" w:hAnsiTheme="majorHAnsi" w:cstheme="majorHAnsi"/>
          <w:kern w:val="0"/>
          <w:sz w:val="28"/>
          <w:szCs w:val="28"/>
          <w:lang w:eastAsia="vi-VN"/>
          <w14:ligatures w14:val="none"/>
        </w:rPr>
        <w:t xml:space="preserve">. Trong dân gian, mã đề được dùng làm thuốc giúp </w:t>
      </w:r>
      <w:r w:rsidRPr="007C3610">
        <w:rPr>
          <w:rFonts w:asciiTheme="majorHAnsi" w:eastAsia="Times New Roman" w:hAnsiTheme="majorHAnsi" w:cstheme="majorHAnsi"/>
          <w:b/>
          <w:bCs/>
          <w:kern w:val="0"/>
          <w:sz w:val="28"/>
          <w:szCs w:val="28"/>
          <w:lang w:eastAsia="vi-VN"/>
          <w14:ligatures w14:val="none"/>
        </w:rPr>
        <w:t>lọc thận, thông tiểu</w:t>
      </w:r>
      <w:r w:rsidRPr="007C3610">
        <w:rPr>
          <w:rFonts w:asciiTheme="majorHAnsi" w:eastAsia="Times New Roman" w:hAnsiTheme="majorHAnsi" w:cstheme="majorHAnsi"/>
          <w:kern w:val="0"/>
          <w:sz w:val="28"/>
          <w:szCs w:val="28"/>
          <w:lang w:eastAsia="vi-VN"/>
          <w14:ligatures w14:val="none"/>
        </w:rPr>
        <w:t xml:space="preserve"> (trị tiểu dắt, tiểu buốt) và hỗ trợ điều trị các bệnh </w:t>
      </w:r>
      <w:r w:rsidRPr="007C3610">
        <w:rPr>
          <w:rFonts w:asciiTheme="majorHAnsi" w:eastAsia="Times New Roman" w:hAnsiTheme="majorHAnsi" w:cstheme="majorHAnsi"/>
          <w:b/>
          <w:bCs/>
          <w:kern w:val="0"/>
          <w:sz w:val="28"/>
          <w:szCs w:val="28"/>
          <w:lang w:eastAsia="vi-VN"/>
          <w14:ligatures w14:val="none"/>
        </w:rPr>
        <w:t>viêm đường tiết niệu</w:t>
      </w:r>
      <w:r w:rsidRPr="007C3610">
        <w:rPr>
          <w:rFonts w:asciiTheme="majorHAnsi" w:eastAsia="Times New Roman" w:hAnsiTheme="majorHAnsi" w:cstheme="majorHAnsi"/>
          <w:kern w:val="0"/>
          <w:sz w:val="28"/>
          <w:szCs w:val="28"/>
          <w:lang w:eastAsia="vi-VN"/>
          <w14:ligatures w14:val="none"/>
        </w:rPr>
        <w:t>​</w:t>
      </w:r>
    </w:p>
    <w:p w14:paraId="4229C8D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3" w:anchor=":~:text=2%20B%E1%BB%93%20c%C3%B4ng%20anh%20Chuy%C3%AAn,m%E1%BB%A5n%2C%20thanh%20nhi%E1%BB%87t%20th%E1%BA%A3i%20%C4%91%E1%BB%99c" w:tgtFrame="_blank" w:history="1">
        <w:r w:rsidRPr="007C3610">
          <w:rPr>
            <w:rFonts w:asciiTheme="majorHAnsi" w:eastAsia="Times New Roman" w:hAnsiTheme="majorHAnsi" w:cstheme="majorHAnsi"/>
            <w:color w:val="0000FF"/>
            <w:kern w:val="0"/>
            <w:sz w:val="28"/>
            <w:szCs w:val="28"/>
            <w:u w:val="single"/>
            <w:lang w:eastAsia="vi-VN"/>
            <w14:ligatures w14:val="none"/>
          </w:rPr>
          <w:t>kamado.vn</w:t>
        </w:r>
      </w:hyperlink>
    </w:p>
    <w:p w14:paraId="580B0C4A"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lastRenderedPageBreak/>
        <w:t xml:space="preserve">. Ngoài ra, mã đề còn </w:t>
      </w:r>
      <w:r w:rsidRPr="007C3610">
        <w:rPr>
          <w:rFonts w:asciiTheme="majorHAnsi" w:eastAsia="Times New Roman" w:hAnsiTheme="majorHAnsi" w:cstheme="majorHAnsi"/>
          <w:b/>
          <w:bCs/>
          <w:kern w:val="0"/>
          <w:sz w:val="28"/>
          <w:szCs w:val="28"/>
          <w:lang w:eastAsia="vi-VN"/>
          <w14:ligatures w14:val="none"/>
        </w:rPr>
        <w:t>chỉ ho, tiêu đờm</w:t>
      </w:r>
      <w:r w:rsidRPr="007C3610">
        <w:rPr>
          <w:rFonts w:asciiTheme="majorHAnsi" w:eastAsia="Times New Roman" w:hAnsiTheme="majorHAnsi" w:cstheme="majorHAnsi"/>
          <w:kern w:val="0"/>
          <w:sz w:val="28"/>
          <w:szCs w:val="28"/>
          <w:lang w:eastAsia="vi-VN"/>
          <w14:ligatures w14:val="none"/>
        </w:rPr>
        <w:t xml:space="preserve"> – thích hợp khi bị ho lâu ngày có đờm​</w:t>
      </w:r>
    </w:p>
    <w:p w14:paraId="3AE35C7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4" w:anchor=":~:text=2%20B%E1%BB%93%20c%C3%B4ng%20anh%20Chuy%C3%AAn,m%E1%BB%A5n%2C%20thanh%20nhi%E1%BB%87t%20th%E1%BA%A3i%20%C4%91%E1%BB%99c" w:tgtFrame="_blank" w:history="1">
        <w:r w:rsidRPr="007C3610">
          <w:rPr>
            <w:rFonts w:asciiTheme="majorHAnsi" w:eastAsia="Times New Roman" w:hAnsiTheme="majorHAnsi" w:cstheme="majorHAnsi"/>
            <w:color w:val="0000FF"/>
            <w:kern w:val="0"/>
            <w:sz w:val="28"/>
            <w:szCs w:val="28"/>
            <w:u w:val="single"/>
            <w:lang w:eastAsia="vi-VN"/>
            <w14:ligatures w14:val="none"/>
          </w:rPr>
          <w:t>kamado.vn</w:t>
        </w:r>
      </w:hyperlink>
    </w:p>
    <w:p w14:paraId="3F5ECBB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Nước sắc mã đề mát nên cũng dùng để </w:t>
      </w:r>
      <w:r w:rsidRPr="007C3610">
        <w:rPr>
          <w:rFonts w:asciiTheme="majorHAnsi" w:eastAsia="Times New Roman" w:hAnsiTheme="majorHAnsi" w:cstheme="majorHAnsi"/>
          <w:i/>
          <w:iCs/>
          <w:kern w:val="0"/>
          <w:sz w:val="28"/>
          <w:szCs w:val="28"/>
          <w:lang w:eastAsia="vi-VN"/>
          <w14:ligatures w14:val="none"/>
        </w:rPr>
        <w:t>giải nhiệt, mát gan</w:t>
      </w:r>
      <w:r w:rsidRPr="007C3610">
        <w:rPr>
          <w:rFonts w:asciiTheme="majorHAnsi" w:eastAsia="Times New Roman" w:hAnsiTheme="majorHAnsi" w:cstheme="majorHAnsi"/>
          <w:kern w:val="0"/>
          <w:sz w:val="28"/>
          <w:szCs w:val="28"/>
          <w:lang w:eastAsia="vi-VN"/>
          <w14:ligatures w14:val="none"/>
        </w:rPr>
        <w:t xml:space="preserve">, trị nóng trong người. Một số bài thuốc còn phối hợp mã đề với các vị khác chữa </w:t>
      </w:r>
      <w:r w:rsidRPr="007C3610">
        <w:rPr>
          <w:rFonts w:asciiTheme="majorHAnsi" w:eastAsia="Times New Roman" w:hAnsiTheme="majorHAnsi" w:cstheme="majorHAnsi"/>
          <w:b/>
          <w:bCs/>
          <w:kern w:val="0"/>
          <w:sz w:val="28"/>
          <w:szCs w:val="28"/>
          <w:lang w:eastAsia="vi-VN"/>
          <w14:ligatures w14:val="none"/>
        </w:rPr>
        <w:t>cao huyết áp, viêm thận mạn</w:t>
      </w:r>
      <w:r w:rsidRPr="007C3610">
        <w:rPr>
          <w:rFonts w:asciiTheme="majorHAnsi" w:eastAsia="Times New Roman" w:hAnsiTheme="majorHAnsi" w:cstheme="majorHAnsi"/>
          <w:kern w:val="0"/>
          <w:sz w:val="28"/>
          <w:szCs w:val="28"/>
          <w:lang w:eastAsia="vi-VN"/>
          <w14:ligatures w14:val="none"/>
        </w:rPr>
        <w:t xml:space="preserve"> (theo Đông y).</w:t>
      </w:r>
    </w:p>
    <w:p w14:paraId="32BA3C2B"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Bộ phận dùng phổ biến là </w:t>
      </w:r>
      <w:r w:rsidRPr="007C3610">
        <w:rPr>
          <w:rFonts w:asciiTheme="majorHAnsi" w:eastAsia="Times New Roman" w:hAnsiTheme="majorHAnsi" w:cstheme="majorHAnsi"/>
          <w:b/>
          <w:bCs/>
          <w:kern w:val="0"/>
          <w:sz w:val="28"/>
          <w:szCs w:val="28"/>
          <w:lang w:eastAsia="vi-VN"/>
          <w14:ligatures w14:val="none"/>
        </w:rPr>
        <w:t>lá mã đề</w:t>
      </w:r>
      <w:r w:rsidRPr="007C3610">
        <w:rPr>
          <w:rFonts w:asciiTheme="majorHAnsi" w:eastAsia="Times New Roman" w:hAnsiTheme="majorHAnsi" w:cstheme="majorHAnsi"/>
          <w:kern w:val="0"/>
          <w:sz w:val="28"/>
          <w:szCs w:val="28"/>
          <w:lang w:eastAsia="vi-VN"/>
          <w14:ligatures w14:val="none"/>
        </w:rPr>
        <w:t xml:space="preserve"> (dùng cả cây cũng được). Ngày dùng khoảng </w:t>
      </w:r>
      <w:r w:rsidRPr="007C3610">
        <w:rPr>
          <w:rFonts w:asciiTheme="majorHAnsi" w:eastAsia="Times New Roman" w:hAnsiTheme="majorHAnsi" w:cstheme="majorHAnsi"/>
          <w:i/>
          <w:iCs/>
          <w:kern w:val="0"/>
          <w:sz w:val="28"/>
          <w:szCs w:val="28"/>
          <w:lang w:eastAsia="vi-VN"/>
          <w14:ligatures w14:val="none"/>
        </w:rPr>
        <w:t>10–20g lá khô</w:t>
      </w:r>
      <w:r w:rsidRPr="007C3610">
        <w:rPr>
          <w:rFonts w:asciiTheme="majorHAnsi" w:eastAsia="Times New Roman" w:hAnsiTheme="majorHAnsi" w:cstheme="majorHAnsi"/>
          <w:kern w:val="0"/>
          <w:sz w:val="28"/>
          <w:szCs w:val="28"/>
          <w:lang w:eastAsia="vi-VN"/>
          <w14:ligatures w14:val="none"/>
        </w:rPr>
        <w:t xml:space="preserve"> (hoặc 30–50g lá tươi), đem sắc nước uống. Nếu dùng hạt mã đề (còn gọi </w:t>
      </w:r>
      <w:r w:rsidRPr="007C3610">
        <w:rPr>
          <w:rFonts w:asciiTheme="majorHAnsi" w:eastAsia="Times New Roman" w:hAnsiTheme="majorHAnsi" w:cstheme="majorHAnsi"/>
          <w:i/>
          <w:iCs/>
          <w:kern w:val="0"/>
          <w:sz w:val="28"/>
          <w:szCs w:val="28"/>
          <w:lang w:eastAsia="vi-VN"/>
          <w14:ligatures w14:val="none"/>
        </w:rPr>
        <w:t>Xa tiền tử</w:t>
      </w:r>
      <w:r w:rsidRPr="007C3610">
        <w:rPr>
          <w:rFonts w:asciiTheme="majorHAnsi" w:eastAsia="Times New Roman" w:hAnsiTheme="majorHAnsi" w:cstheme="majorHAnsi"/>
          <w:kern w:val="0"/>
          <w:sz w:val="28"/>
          <w:szCs w:val="28"/>
          <w:lang w:eastAsia="vi-VN"/>
          <w14:ligatures w14:val="none"/>
        </w:rPr>
        <w:t xml:space="preserve">), liều thường thấp hơn (khoảng 6–12g) vì hạt có tác dụng nhuận tràng mạnh. Có thể nấu mã đề lấy nước uống như trà thanh nhiệt hàng ngày, nhưng </w:t>
      </w:r>
      <w:r w:rsidRPr="007C3610">
        <w:rPr>
          <w:rFonts w:asciiTheme="majorHAnsi" w:eastAsia="Times New Roman" w:hAnsiTheme="majorHAnsi" w:cstheme="majorHAnsi"/>
          <w:i/>
          <w:iCs/>
          <w:kern w:val="0"/>
          <w:sz w:val="28"/>
          <w:szCs w:val="28"/>
          <w:lang w:eastAsia="vi-VN"/>
          <w14:ligatures w14:val="none"/>
        </w:rPr>
        <w:t>tránh uống buổi tối</w:t>
      </w:r>
      <w:r w:rsidRPr="007C3610">
        <w:rPr>
          <w:rFonts w:asciiTheme="majorHAnsi" w:eastAsia="Times New Roman" w:hAnsiTheme="majorHAnsi" w:cstheme="majorHAnsi"/>
          <w:kern w:val="0"/>
          <w:sz w:val="28"/>
          <w:szCs w:val="28"/>
          <w:lang w:eastAsia="vi-VN"/>
          <w14:ligatures w14:val="none"/>
        </w:rPr>
        <w:t xml:space="preserve"> để không gây tiểu đêm nhiều​</w:t>
      </w:r>
    </w:p>
    <w:p w14:paraId="2DA30DCC"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5" w:anchor=":~:text=Tr%C3%A1nh%20d%C3%B9ng%20m%C3%A3%20%C4%91%E1%BB%81%20bu%E1%BB%95i,t%E1%BB%91i"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63550C3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w:t>
      </w:r>
    </w:p>
    <w:p w14:paraId="50C2BAA0"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Mã đề khá lành tính nhưng </w:t>
      </w:r>
      <w:r w:rsidRPr="007C3610">
        <w:rPr>
          <w:rFonts w:asciiTheme="majorHAnsi" w:eastAsia="Times New Roman" w:hAnsiTheme="majorHAnsi" w:cstheme="majorHAnsi"/>
          <w:b/>
          <w:bCs/>
          <w:kern w:val="0"/>
          <w:sz w:val="28"/>
          <w:szCs w:val="28"/>
          <w:lang w:eastAsia="vi-VN"/>
          <w14:ligatures w14:val="none"/>
        </w:rPr>
        <w:t>không nên lạm dụng uống thay nước hàng ngày</w:t>
      </w:r>
      <w:r w:rsidRPr="007C3610">
        <w:rPr>
          <w:rFonts w:asciiTheme="majorHAnsi" w:eastAsia="Times New Roman" w:hAnsiTheme="majorHAnsi" w:cstheme="majorHAnsi"/>
          <w:kern w:val="0"/>
          <w:sz w:val="28"/>
          <w:szCs w:val="28"/>
          <w:lang w:eastAsia="vi-VN"/>
          <w14:ligatures w14:val="none"/>
        </w:rPr>
        <w:t xml:space="preserve"> vì lợi tiểu mạnh có thể gây mất cân bằng điện giải​</w:t>
      </w:r>
    </w:p>
    <w:p w14:paraId="597E76BF"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6" w:anchor=":~:text=Tr%C3%A1nh%20d%C3%B9ng%20m%C3%A3%20%C4%91%E1%BB%81%20nh%C6%B0,tr%C3%A0%20gi%E1%BA%A3i%20kh%C3%A1t%20h%C3%A0ng%20ng%C3%A0y"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639E696E"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Như đã lưu ý, không uống nước mã đề vào buổi tối tránh tiểu đêm. Người thận yếu, tiểu đêm nhiều </w:t>
      </w:r>
      <w:r w:rsidRPr="007C3610">
        <w:rPr>
          <w:rFonts w:asciiTheme="majorHAnsi" w:eastAsia="Times New Roman" w:hAnsiTheme="majorHAnsi" w:cstheme="majorHAnsi"/>
          <w:i/>
          <w:iCs/>
          <w:kern w:val="0"/>
          <w:sz w:val="28"/>
          <w:szCs w:val="28"/>
          <w:lang w:eastAsia="vi-VN"/>
          <w14:ligatures w14:val="none"/>
        </w:rPr>
        <w:t>không nên dùng mã đề</w:t>
      </w:r>
      <w:r w:rsidRPr="007C3610">
        <w:rPr>
          <w:rFonts w:asciiTheme="majorHAnsi" w:eastAsia="Times New Roman" w:hAnsiTheme="majorHAnsi" w:cstheme="majorHAnsi"/>
          <w:kern w:val="0"/>
          <w:sz w:val="28"/>
          <w:szCs w:val="28"/>
          <w:lang w:eastAsia="vi-VN"/>
          <w14:ligatures w14:val="none"/>
        </w:rPr>
        <w:t xml:space="preserve">. Phụ nữ </w:t>
      </w:r>
      <w:r w:rsidRPr="007C3610">
        <w:rPr>
          <w:rFonts w:asciiTheme="majorHAnsi" w:eastAsia="Times New Roman" w:hAnsiTheme="majorHAnsi" w:cstheme="majorHAnsi"/>
          <w:i/>
          <w:iCs/>
          <w:kern w:val="0"/>
          <w:sz w:val="28"/>
          <w:szCs w:val="28"/>
          <w:lang w:eastAsia="vi-VN"/>
          <w14:ligatures w14:val="none"/>
        </w:rPr>
        <w:t>mang thai giai đoạn đầu</w:t>
      </w:r>
      <w:r w:rsidRPr="007C3610">
        <w:rPr>
          <w:rFonts w:asciiTheme="majorHAnsi" w:eastAsia="Times New Roman" w:hAnsiTheme="majorHAnsi" w:cstheme="majorHAnsi"/>
          <w:kern w:val="0"/>
          <w:sz w:val="28"/>
          <w:szCs w:val="28"/>
          <w:lang w:eastAsia="vi-VN"/>
          <w14:ligatures w14:val="none"/>
        </w:rPr>
        <w:t xml:space="preserve"> cũng </w:t>
      </w:r>
      <w:r w:rsidRPr="007C3610">
        <w:rPr>
          <w:rFonts w:asciiTheme="majorHAnsi" w:eastAsia="Times New Roman" w:hAnsiTheme="majorHAnsi" w:cstheme="majorHAnsi"/>
          <w:b/>
          <w:bCs/>
          <w:kern w:val="0"/>
          <w:sz w:val="28"/>
          <w:szCs w:val="28"/>
          <w:lang w:eastAsia="vi-VN"/>
          <w14:ligatures w14:val="none"/>
        </w:rPr>
        <w:t>không dùng mã đề</w:t>
      </w:r>
      <w:r w:rsidRPr="007C3610">
        <w:rPr>
          <w:rFonts w:asciiTheme="majorHAnsi" w:eastAsia="Times New Roman" w:hAnsiTheme="majorHAnsi" w:cstheme="majorHAnsi"/>
          <w:kern w:val="0"/>
          <w:sz w:val="28"/>
          <w:szCs w:val="28"/>
          <w:lang w:eastAsia="vi-VN"/>
          <w14:ligatures w14:val="none"/>
        </w:rPr>
        <w:t xml:space="preserve"> vì có tài liệu cho rằng mã đề có thể kích thích co bóp tử cung​</w:t>
      </w:r>
    </w:p>
    <w:p w14:paraId="4F3F9E5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7" w:anchor=":~:text=Th%E1%BA%ADn%20tr%E1%BB%8Dng%20khi%20d%C3%B9ng%20m%C3%A3,cho%20ph%E1%BB%A5%20n%E1%BB%AF%20mang%20thai"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56A95ED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Nếu đang dùng thuốc khác, nên hỏi ý kiến bác sĩ do mã đề có thể tương tác làm giảm tác dụng một số thuốc.</w:t>
      </w:r>
    </w:p>
    <w:p w14:paraId="3AA86101"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 xml:space="preserve">4. Cây lá bỏng (Sống đời) – </w:t>
      </w:r>
      <w:r w:rsidRPr="007C3610">
        <w:rPr>
          <w:rFonts w:asciiTheme="majorHAnsi" w:eastAsia="Times New Roman" w:hAnsiTheme="majorHAnsi" w:cstheme="majorHAnsi"/>
          <w:b/>
          <w:bCs/>
          <w:i/>
          <w:iCs/>
          <w:kern w:val="0"/>
          <w:sz w:val="28"/>
          <w:szCs w:val="28"/>
          <w:lang w:eastAsia="vi-VN"/>
          <w14:ligatures w14:val="none"/>
        </w:rPr>
        <w:t>Kalanchoe pinnata</w:t>
      </w:r>
    </w:p>
    <w:p w14:paraId="689E49B7"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Cây lá bỏng (cây sống đời) thuộc loại cây </w:t>
      </w:r>
      <w:r w:rsidRPr="007C3610">
        <w:rPr>
          <w:rFonts w:asciiTheme="majorHAnsi" w:eastAsia="Times New Roman" w:hAnsiTheme="majorHAnsi" w:cstheme="majorHAnsi"/>
          <w:b/>
          <w:bCs/>
          <w:kern w:val="0"/>
          <w:sz w:val="28"/>
          <w:szCs w:val="28"/>
          <w:lang w:eastAsia="vi-VN"/>
          <w14:ligatures w14:val="none"/>
        </w:rPr>
        <w:t>thân mọng nước</w:t>
      </w:r>
      <w:r w:rsidRPr="007C3610">
        <w:rPr>
          <w:rFonts w:asciiTheme="majorHAnsi" w:eastAsia="Times New Roman" w:hAnsiTheme="majorHAnsi" w:cstheme="majorHAnsi"/>
          <w:kern w:val="0"/>
          <w:sz w:val="28"/>
          <w:szCs w:val="28"/>
          <w:lang w:eastAsia="vi-VN"/>
          <w14:ligatures w14:val="none"/>
        </w:rPr>
        <w:t xml:space="preserve">, cao khoảng 30–60 cm. Thân màu xanh, mềm. </w:t>
      </w:r>
      <w:r w:rsidRPr="007C3610">
        <w:rPr>
          <w:rFonts w:asciiTheme="majorHAnsi" w:eastAsia="Times New Roman" w:hAnsiTheme="majorHAnsi" w:cstheme="majorHAnsi"/>
          <w:b/>
          <w:bCs/>
          <w:kern w:val="0"/>
          <w:sz w:val="28"/>
          <w:szCs w:val="28"/>
          <w:lang w:eastAsia="vi-VN"/>
          <w14:ligatures w14:val="none"/>
        </w:rPr>
        <w:t>Lá dày, mọng nước, mép lá có răng cưa tròn</w:t>
      </w:r>
      <w:r w:rsidRPr="007C3610">
        <w:rPr>
          <w:rFonts w:asciiTheme="majorHAnsi" w:eastAsia="Times New Roman" w:hAnsiTheme="majorHAnsi" w:cstheme="majorHAnsi"/>
          <w:kern w:val="0"/>
          <w:sz w:val="28"/>
          <w:szCs w:val="28"/>
          <w:lang w:eastAsia="vi-VN"/>
          <w14:ligatures w14:val="none"/>
        </w:rPr>
        <w:t xml:space="preserve"> nông; trên mép lá thường thấy mọc </w:t>
      </w:r>
      <w:r w:rsidRPr="007C3610">
        <w:rPr>
          <w:rFonts w:asciiTheme="majorHAnsi" w:eastAsia="Times New Roman" w:hAnsiTheme="majorHAnsi" w:cstheme="majorHAnsi"/>
          <w:b/>
          <w:bCs/>
          <w:kern w:val="0"/>
          <w:sz w:val="28"/>
          <w:szCs w:val="28"/>
          <w:lang w:eastAsia="vi-VN"/>
          <w14:ligatures w14:val="none"/>
        </w:rPr>
        <w:t>nhiều cây con nhỏ</w:t>
      </w:r>
      <w:r w:rsidRPr="007C3610">
        <w:rPr>
          <w:rFonts w:asciiTheme="majorHAnsi" w:eastAsia="Times New Roman" w:hAnsiTheme="majorHAnsi" w:cstheme="majorHAnsi"/>
          <w:kern w:val="0"/>
          <w:sz w:val="28"/>
          <w:szCs w:val="28"/>
          <w:lang w:eastAsia="vi-VN"/>
          <w14:ligatures w14:val="none"/>
        </w:rPr>
        <w:t xml:space="preserve"> (do khả năng sinh sản sinh dưỡng đặc biệt, lá rụng xuống đất có thể mọc thành cây mới – vì thế dân gian gọi là </w:t>
      </w:r>
      <w:r w:rsidRPr="007C3610">
        <w:rPr>
          <w:rFonts w:asciiTheme="majorHAnsi" w:eastAsia="Times New Roman" w:hAnsiTheme="majorHAnsi" w:cstheme="majorHAnsi"/>
          <w:i/>
          <w:iCs/>
          <w:kern w:val="0"/>
          <w:sz w:val="28"/>
          <w:szCs w:val="28"/>
          <w:lang w:eastAsia="vi-VN"/>
          <w14:ligatures w14:val="none"/>
        </w:rPr>
        <w:t>sống đời</w:t>
      </w:r>
      <w:r w:rsidRPr="007C3610">
        <w:rPr>
          <w:rFonts w:asciiTheme="majorHAnsi" w:eastAsia="Times New Roman" w:hAnsiTheme="majorHAnsi" w:cstheme="majorHAnsi"/>
          <w:kern w:val="0"/>
          <w:sz w:val="28"/>
          <w:szCs w:val="28"/>
          <w:lang w:eastAsia="vi-VN"/>
          <w14:ligatures w14:val="none"/>
        </w:rPr>
        <w:t>). Hoa lá bỏng mọc thành chùm rủ xuống, màu hồng nhạt hoặc vàng lục, nở vào mùa xuân.</w:t>
      </w:r>
    </w:p>
    <w:p w14:paraId="1B7ECFF8"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6AFD1271" w14:textId="31D5A4A3"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35B07585" wp14:editId="5E20F7F7">
            <wp:extent cx="5731510" cy="4033520"/>
            <wp:effectExtent l="0" t="0" r="2540" b="5080"/>
            <wp:docPr id="754084841" name="Hình ảnh 10" descr="Lá bỏng (Kalanchoe pinnata) – lá dày mọng nước, mép có răng cưa tròn và mọc cây con ở mép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á bỏng (Kalanchoe pinnata) – lá dày mọng nước, mép có răng cưa tròn và mọc cây con ở mép lá"/>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inline>
        </w:drawing>
      </w:r>
    </w:p>
    <w:p w14:paraId="09B95F7B"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Lá bỏng có vị nhạt, hơi chua, tính mát, </w:t>
      </w:r>
      <w:r w:rsidRPr="007C3610">
        <w:rPr>
          <w:rFonts w:asciiTheme="majorHAnsi" w:eastAsia="Times New Roman" w:hAnsiTheme="majorHAnsi" w:cstheme="majorHAnsi"/>
          <w:b/>
          <w:bCs/>
          <w:kern w:val="0"/>
          <w:sz w:val="28"/>
          <w:szCs w:val="28"/>
          <w:lang w:eastAsia="vi-VN"/>
          <w14:ligatures w14:val="none"/>
        </w:rPr>
        <w:t>không độc</w:t>
      </w:r>
      <w:r w:rsidRPr="007C3610">
        <w:rPr>
          <w:rFonts w:asciiTheme="majorHAnsi" w:eastAsia="Times New Roman" w:hAnsiTheme="majorHAnsi" w:cstheme="majorHAnsi"/>
          <w:kern w:val="0"/>
          <w:sz w:val="28"/>
          <w:szCs w:val="28"/>
          <w:lang w:eastAsia="vi-VN"/>
          <w14:ligatures w14:val="none"/>
        </w:rPr>
        <w:t>​</w:t>
      </w:r>
    </w:p>
    <w:p w14:paraId="2790B0DA"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99" w:anchor=":~:text=5"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74DD5363"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Theo Đông y, lá bỏng </w:t>
      </w:r>
      <w:r w:rsidRPr="007C3610">
        <w:rPr>
          <w:rFonts w:asciiTheme="majorHAnsi" w:eastAsia="Times New Roman" w:hAnsiTheme="majorHAnsi" w:cstheme="majorHAnsi"/>
          <w:b/>
          <w:bCs/>
          <w:kern w:val="0"/>
          <w:sz w:val="28"/>
          <w:szCs w:val="28"/>
          <w:lang w:eastAsia="vi-VN"/>
          <w14:ligatures w14:val="none"/>
        </w:rPr>
        <w:t>giảm đau, tiêu viêm, tiêu sưng (tiêu thũng)</w:t>
      </w:r>
      <w:r w:rsidRPr="007C3610">
        <w:rPr>
          <w:rFonts w:asciiTheme="majorHAnsi" w:eastAsia="Times New Roman" w:hAnsiTheme="majorHAnsi" w:cstheme="majorHAnsi"/>
          <w:kern w:val="0"/>
          <w:sz w:val="28"/>
          <w:szCs w:val="28"/>
          <w:lang w:eastAsia="vi-VN"/>
          <w14:ligatures w14:val="none"/>
        </w:rPr>
        <w:t>, cầm máu và giúp vết thương chóng lành (sinh cơ)​</w:t>
      </w:r>
    </w:p>
    <w:p w14:paraId="69D5060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0" w:anchor=":~:text=3,v%C3%A0%20ch%E1%BB%A7%20tr%E1%BB%8B"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2C545D1C"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Nhờ đó, cây thường được dùng </w:t>
      </w:r>
      <w:r w:rsidRPr="007C3610">
        <w:rPr>
          <w:rFonts w:asciiTheme="majorHAnsi" w:eastAsia="Times New Roman" w:hAnsiTheme="majorHAnsi" w:cstheme="majorHAnsi"/>
          <w:b/>
          <w:bCs/>
          <w:kern w:val="0"/>
          <w:sz w:val="28"/>
          <w:szCs w:val="28"/>
          <w:lang w:eastAsia="vi-VN"/>
          <w14:ligatures w14:val="none"/>
        </w:rPr>
        <w:t>đắp vết bỏng</w:t>
      </w:r>
      <w:r w:rsidRPr="007C3610">
        <w:rPr>
          <w:rFonts w:asciiTheme="majorHAnsi" w:eastAsia="Times New Roman" w:hAnsiTheme="majorHAnsi" w:cstheme="majorHAnsi"/>
          <w:kern w:val="0"/>
          <w:sz w:val="28"/>
          <w:szCs w:val="28"/>
          <w:lang w:eastAsia="vi-VN"/>
          <w14:ligatures w14:val="none"/>
        </w:rPr>
        <w:t xml:space="preserve"> (đúng như tên gọi) để dịu đau và mau kéo da non. Ngoài ra, lá bỏng còn trị được </w:t>
      </w:r>
      <w:r w:rsidRPr="007C3610">
        <w:rPr>
          <w:rFonts w:asciiTheme="majorHAnsi" w:eastAsia="Times New Roman" w:hAnsiTheme="majorHAnsi" w:cstheme="majorHAnsi"/>
          <w:b/>
          <w:bCs/>
          <w:kern w:val="0"/>
          <w:sz w:val="28"/>
          <w:szCs w:val="28"/>
          <w:lang w:eastAsia="vi-VN"/>
          <w14:ligatures w14:val="none"/>
        </w:rPr>
        <w:t>mụn nhọt, lở loét ngoài da, viêm da mủ</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chữa trĩ</w:t>
      </w:r>
      <w:r w:rsidRPr="007C3610">
        <w:rPr>
          <w:rFonts w:asciiTheme="majorHAnsi" w:eastAsia="Times New Roman" w:hAnsiTheme="majorHAnsi" w:cstheme="majorHAnsi"/>
          <w:kern w:val="0"/>
          <w:sz w:val="28"/>
          <w:szCs w:val="28"/>
          <w:lang w:eastAsia="vi-VN"/>
          <w14:ligatures w14:val="none"/>
        </w:rPr>
        <w:t xml:space="preserve"> (giã lá đắp búi trĩ), và cả </w:t>
      </w:r>
      <w:r w:rsidRPr="007C3610">
        <w:rPr>
          <w:rFonts w:asciiTheme="majorHAnsi" w:eastAsia="Times New Roman" w:hAnsiTheme="majorHAnsi" w:cstheme="majorHAnsi"/>
          <w:i/>
          <w:iCs/>
          <w:kern w:val="0"/>
          <w:sz w:val="28"/>
          <w:szCs w:val="28"/>
          <w:lang w:eastAsia="vi-VN"/>
          <w14:ligatures w14:val="none"/>
        </w:rPr>
        <w:t>viêm loét dạ dày</w:t>
      </w:r>
      <w:r w:rsidRPr="007C3610">
        <w:rPr>
          <w:rFonts w:asciiTheme="majorHAnsi" w:eastAsia="Times New Roman" w:hAnsiTheme="majorHAnsi" w:cstheme="majorHAnsi"/>
          <w:kern w:val="0"/>
          <w:sz w:val="28"/>
          <w:szCs w:val="28"/>
          <w:lang w:eastAsia="vi-VN"/>
          <w14:ligatures w14:val="none"/>
        </w:rPr>
        <w:t xml:space="preserve"> (uống nước lá)​</w:t>
      </w:r>
    </w:p>
    <w:p w14:paraId="3B84C19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1" w:anchor=":~:text=3,v%C3%A0%20ch%E1%BB%A7%20tr%E1%BB%8B"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6F04274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Ở một số nước, người ta còn dùng lá bỏng chữa đau đầu, đau mắt hoặc sâu răng bằng cách nhai/ngậm lá.</w:t>
      </w:r>
    </w:p>
    <w:p w14:paraId="0D62E18D"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Dùng </w:t>
      </w:r>
      <w:r w:rsidRPr="007C3610">
        <w:rPr>
          <w:rFonts w:asciiTheme="majorHAnsi" w:eastAsia="Times New Roman" w:hAnsiTheme="majorHAnsi" w:cstheme="majorHAnsi"/>
          <w:b/>
          <w:bCs/>
          <w:kern w:val="0"/>
          <w:sz w:val="28"/>
          <w:szCs w:val="28"/>
          <w:lang w:eastAsia="vi-VN"/>
          <w14:ligatures w14:val="none"/>
        </w:rPr>
        <w:t>lá tươi</w:t>
      </w:r>
      <w:r w:rsidRPr="007C3610">
        <w:rPr>
          <w:rFonts w:asciiTheme="majorHAnsi" w:eastAsia="Times New Roman" w:hAnsiTheme="majorHAnsi" w:cstheme="majorHAnsi"/>
          <w:kern w:val="0"/>
          <w:sz w:val="28"/>
          <w:szCs w:val="28"/>
          <w:lang w:eastAsia="vi-VN"/>
          <w14:ligatures w14:val="none"/>
        </w:rPr>
        <w:t xml:space="preserve"> là chủ yếu. Rửa sạch lá, có thể dùng theo hai cách: </w:t>
      </w:r>
      <w:r w:rsidRPr="007C3610">
        <w:rPr>
          <w:rFonts w:asciiTheme="majorHAnsi" w:eastAsia="Times New Roman" w:hAnsiTheme="majorHAnsi" w:cstheme="majorHAnsi"/>
          <w:b/>
          <w:bCs/>
          <w:kern w:val="0"/>
          <w:sz w:val="28"/>
          <w:szCs w:val="28"/>
          <w:lang w:eastAsia="vi-VN"/>
          <w14:ligatures w14:val="none"/>
        </w:rPr>
        <w:t>Dùng ngoài</w:t>
      </w:r>
      <w:r w:rsidRPr="007C3610">
        <w:rPr>
          <w:rFonts w:asciiTheme="majorHAnsi" w:eastAsia="Times New Roman" w:hAnsiTheme="majorHAnsi" w:cstheme="majorHAnsi"/>
          <w:kern w:val="0"/>
          <w:sz w:val="28"/>
          <w:szCs w:val="28"/>
          <w:lang w:eastAsia="vi-VN"/>
          <w14:ligatures w14:val="none"/>
        </w:rPr>
        <w:t xml:space="preserve"> – giã nát lá tươi đắp trực tiếp lên vùng bỏng, vết thương, mụn nhọt cần điều trị (hoặc giã lấy nước nhỏ lên vết thương)​</w:t>
      </w:r>
    </w:p>
    <w:p w14:paraId="2573984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2" w:anchor=":~:text=,ng%C3%A0y%20d%C3%B9ng%2020%20%E2%80%93%2040g"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5EA6465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Dùng trong</w:t>
      </w:r>
      <w:r w:rsidRPr="007C3610">
        <w:rPr>
          <w:rFonts w:asciiTheme="majorHAnsi" w:eastAsia="Times New Roman" w:hAnsiTheme="majorHAnsi" w:cstheme="majorHAnsi"/>
          <w:kern w:val="0"/>
          <w:sz w:val="28"/>
          <w:szCs w:val="28"/>
          <w:lang w:eastAsia="vi-VN"/>
          <w14:ligatures w14:val="none"/>
        </w:rPr>
        <w:t xml:space="preserve"> – lá tươi giã vắt lấy nước cốt để uống hoặc sắc lá lấy nước uống; mỗi ngày khoảng </w:t>
      </w:r>
      <w:r w:rsidRPr="007C3610">
        <w:rPr>
          <w:rFonts w:asciiTheme="majorHAnsi" w:eastAsia="Times New Roman" w:hAnsiTheme="majorHAnsi" w:cstheme="majorHAnsi"/>
          <w:i/>
          <w:iCs/>
          <w:kern w:val="0"/>
          <w:sz w:val="28"/>
          <w:szCs w:val="28"/>
          <w:lang w:eastAsia="vi-VN"/>
          <w14:ligatures w14:val="none"/>
        </w:rPr>
        <w:t>20–40g lá tươi</w:t>
      </w:r>
      <w:r w:rsidRPr="007C3610">
        <w:rPr>
          <w:rFonts w:asciiTheme="majorHAnsi" w:eastAsia="Times New Roman" w:hAnsiTheme="majorHAnsi" w:cstheme="majorHAnsi"/>
          <w:kern w:val="0"/>
          <w:sz w:val="28"/>
          <w:szCs w:val="28"/>
          <w:lang w:eastAsia="vi-VN"/>
          <w14:ligatures w14:val="none"/>
        </w:rPr>
        <w:t>​</w:t>
      </w:r>
    </w:p>
    <w:p w14:paraId="2BE47FCC"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3" w:anchor=":~:text=,ng%C3%A0y%20d%C3%B9ng%2020%20%E2%80%93%2040g"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78077DF0"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lastRenderedPageBreak/>
        <w:t>. Ví dụ: với bỏng nhẹ, giã vài lá bỏng đắp lên vết bỏng và băng lại, thay lá 2–3 lần mỗi ngày. Với viêm loét dạ dày, có thể nhai nuốt khoảng 2–3 lá tươi mỗi ngày (hoặc sắc lấy nước uống chia 2 lần).</w:t>
      </w:r>
    </w:p>
    <w:p w14:paraId="52774F4E"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Lá bỏng </w:t>
      </w:r>
      <w:r w:rsidRPr="007C3610">
        <w:rPr>
          <w:rFonts w:asciiTheme="majorHAnsi" w:eastAsia="Times New Roman" w:hAnsiTheme="majorHAnsi" w:cstheme="majorHAnsi"/>
          <w:b/>
          <w:bCs/>
          <w:kern w:val="0"/>
          <w:sz w:val="28"/>
          <w:szCs w:val="28"/>
          <w:lang w:eastAsia="vi-VN"/>
          <w14:ligatures w14:val="none"/>
        </w:rPr>
        <w:t>không độc</w:t>
      </w:r>
      <w:r w:rsidRPr="007C3610">
        <w:rPr>
          <w:rFonts w:asciiTheme="majorHAnsi" w:eastAsia="Times New Roman" w:hAnsiTheme="majorHAnsi" w:cstheme="majorHAnsi"/>
          <w:kern w:val="0"/>
          <w:sz w:val="28"/>
          <w:szCs w:val="28"/>
          <w:lang w:eastAsia="vi-VN"/>
          <w14:ligatures w14:val="none"/>
        </w:rPr>
        <w:t xml:space="preserve"> nhưng ở </w:t>
      </w:r>
      <w:r w:rsidRPr="007C3610">
        <w:rPr>
          <w:rFonts w:asciiTheme="majorHAnsi" w:eastAsia="Times New Roman" w:hAnsiTheme="majorHAnsi" w:cstheme="majorHAnsi"/>
          <w:i/>
          <w:iCs/>
          <w:kern w:val="0"/>
          <w:sz w:val="28"/>
          <w:szCs w:val="28"/>
          <w:lang w:eastAsia="vi-VN"/>
          <w14:ligatures w14:val="none"/>
        </w:rPr>
        <w:t>một số người có cơ địa dị ứng</w:t>
      </w:r>
      <w:r w:rsidRPr="007C3610">
        <w:rPr>
          <w:rFonts w:asciiTheme="majorHAnsi" w:eastAsia="Times New Roman" w:hAnsiTheme="majorHAnsi" w:cstheme="majorHAnsi"/>
          <w:kern w:val="0"/>
          <w:sz w:val="28"/>
          <w:szCs w:val="28"/>
          <w:lang w:eastAsia="vi-VN"/>
          <w14:ligatures w14:val="none"/>
        </w:rPr>
        <w:t xml:space="preserve"> có thể bị kích ứng da tại chỗ đắp lá, gây mẩn ngứa phát ban​</w:t>
      </w:r>
    </w:p>
    <w:p w14:paraId="462A4B90"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4" w:anchor=":~:text=5"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5FA1A030"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Vì vậy, nếu lần đầu dùng lá bỏng đắp lên da, nên thử một ít trước trên vùng da nhỏ. Khi dùng cho vết thương hở, phải rửa sạch lá thật kỹ để tránh nhiễm trùng. Không tự ý đắp lá bỏng lên vết thương quá lớn hoặc bỏng nặng sâu – trường hợp đó cần đi bệnh viện.</w:t>
      </w:r>
    </w:p>
    <w:p w14:paraId="568B3936"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5. Cây sài đất (</w:t>
      </w:r>
      <w:r w:rsidRPr="007C3610">
        <w:rPr>
          <w:rFonts w:asciiTheme="majorHAnsi" w:eastAsia="Times New Roman" w:hAnsiTheme="majorHAnsi" w:cstheme="majorHAnsi"/>
          <w:b/>
          <w:bCs/>
          <w:i/>
          <w:iCs/>
          <w:kern w:val="0"/>
          <w:sz w:val="28"/>
          <w:szCs w:val="28"/>
          <w:lang w:eastAsia="vi-VN"/>
          <w14:ligatures w14:val="none"/>
        </w:rPr>
        <w:t>Wedelia chinensis</w:t>
      </w:r>
      <w:r w:rsidRPr="007C3610">
        <w:rPr>
          <w:rFonts w:asciiTheme="majorHAnsi" w:eastAsia="Times New Roman" w:hAnsiTheme="majorHAnsi" w:cstheme="majorHAnsi"/>
          <w:b/>
          <w:bCs/>
          <w:kern w:val="0"/>
          <w:sz w:val="28"/>
          <w:szCs w:val="28"/>
          <w:lang w:eastAsia="vi-VN"/>
          <w14:ligatures w14:val="none"/>
        </w:rPr>
        <w:t>)</w:t>
      </w:r>
    </w:p>
    <w:p w14:paraId="361EBC69"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Sài đất là cây </w:t>
      </w:r>
      <w:r w:rsidRPr="007C3610">
        <w:rPr>
          <w:rFonts w:asciiTheme="majorHAnsi" w:eastAsia="Times New Roman" w:hAnsiTheme="majorHAnsi" w:cstheme="majorHAnsi"/>
          <w:b/>
          <w:bCs/>
          <w:kern w:val="0"/>
          <w:sz w:val="28"/>
          <w:szCs w:val="28"/>
          <w:lang w:eastAsia="vi-VN"/>
          <w14:ligatures w14:val="none"/>
        </w:rPr>
        <w:t>cỏ bò lan</w:t>
      </w:r>
      <w:r w:rsidRPr="007C3610">
        <w:rPr>
          <w:rFonts w:asciiTheme="majorHAnsi" w:eastAsia="Times New Roman" w:hAnsiTheme="majorHAnsi" w:cstheme="majorHAnsi"/>
          <w:kern w:val="0"/>
          <w:sz w:val="28"/>
          <w:szCs w:val="28"/>
          <w:lang w:eastAsia="vi-VN"/>
          <w14:ligatures w14:val="none"/>
        </w:rPr>
        <w:t xml:space="preserve"> sát mặt đất. Thân nhỏ mềm, bò lan đến 30–50 cm, trên thân và lá có lông trắng mịn. </w:t>
      </w:r>
      <w:r w:rsidRPr="007C3610">
        <w:rPr>
          <w:rFonts w:asciiTheme="majorHAnsi" w:eastAsia="Times New Roman" w:hAnsiTheme="majorHAnsi" w:cstheme="majorHAnsi"/>
          <w:b/>
          <w:bCs/>
          <w:kern w:val="0"/>
          <w:sz w:val="28"/>
          <w:szCs w:val="28"/>
          <w:lang w:eastAsia="vi-VN"/>
          <w14:ligatures w14:val="none"/>
        </w:rPr>
        <w:t>Lá sài đất nhỏ</w:t>
      </w:r>
      <w:r w:rsidRPr="007C3610">
        <w:rPr>
          <w:rFonts w:asciiTheme="majorHAnsi" w:eastAsia="Times New Roman" w:hAnsiTheme="majorHAnsi" w:cstheme="majorHAnsi"/>
          <w:kern w:val="0"/>
          <w:sz w:val="28"/>
          <w:szCs w:val="28"/>
          <w:lang w:eastAsia="vi-VN"/>
          <w14:ligatures w14:val="none"/>
        </w:rPr>
        <w:t>, dài 2–5 cm, hình bầu dục hơi thuôn, mọc đối, mép lá có răng cưa thưa. Hoa sài đất màu vàng tươi, giống hoa cúc nhỏ, đường kính hoa khoảng 1–2 cm, thường mọc đơn độc ở đầu cành hoặc kẽ lá.</w:t>
      </w:r>
    </w:p>
    <w:p w14:paraId="542EE248"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25ABD1B4" w14:textId="7B3627E1"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4D993A9E" wp14:editId="6D82CEEC">
            <wp:extent cx="5731510" cy="7642225"/>
            <wp:effectExtent l="0" t="0" r="2540" b="0"/>
            <wp:docPr id="583020298" name="Hình ảnh 9" descr="Cây sài đất bò lan trên đất với hoa nhỏ màu vàng tư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ây sài đất bò lan trên đất với hoa nhỏ màu vàng tươ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B98AF4C"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Sài đất được dân gian tin dùng để </w:t>
      </w:r>
      <w:r w:rsidRPr="007C3610">
        <w:rPr>
          <w:rFonts w:asciiTheme="majorHAnsi" w:eastAsia="Times New Roman" w:hAnsiTheme="majorHAnsi" w:cstheme="majorHAnsi"/>
          <w:b/>
          <w:bCs/>
          <w:kern w:val="0"/>
          <w:sz w:val="28"/>
          <w:szCs w:val="28"/>
          <w:lang w:eastAsia="vi-VN"/>
          <w14:ligatures w14:val="none"/>
        </w:rPr>
        <w:t>thanh nhiệt, giải độc, tiêu viêm</w:t>
      </w:r>
      <w:r w:rsidRPr="007C3610">
        <w:rPr>
          <w:rFonts w:asciiTheme="majorHAnsi" w:eastAsia="Times New Roman" w:hAnsiTheme="majorHAnsi" w:cstheme="majorHAnsi"/>
          <w:kern w:val="0"/>
          <w:sz w:val="28"/>
          <w:szCs w:val="28"/>
          <w:lang w:eastAsia="vi-VN"/>
          <w14:ligatures w14:val="none"/>
        </w:rPr>
        <w:t xml:space="preserve">. Cây này nổi tiếng trị các bệnh </w:t>
      </w:r>
      <w:r w:rsidRPr="007C3610">
        <w:rPr>
          <w:rFonts w:asciiTheme="majorHAnsi" w:eastAsia="Times New Roman" w:hAnsiTheme="majorHAnsi" w:cstheme="majorHAnsi"/>
          <w:b/>
          <w:bCs/>
          <w:kern w:val="0"/>
          <w:sz w:val="28"/>
          <w:szCs w:val="28"/>
          <w:lang w:eastAsia="vi-VN"/>
          <w14:ligatures w14:val="none"/>
        </w:rPr>
        <w:t>ngoài da</w:t>
      </w:r>
      <w:r w:rsidRPr="007C3610">
        <w:rPr>
          <w:rFonts w:asciiTheme="majorHAnsi" w:eastAsia="Times New Roman" w:hAnsiTheme="majorHAnsi" w:cstheme="majorHAnsi"/>
          <w:kern w:val="0"/>
          <w:sz w:val="28"/>
          <w:szCs w:val="28"/>
          <w:lang w:eastAsia="vi-VN"/>
          <w14:ligatures w14:val="none"/>
        </w:rPr>
        <w:t xml:space="preserve"> ở trẻ em như </w:t>
      </w:r>
      <w:r w:rsidRPr="007C3610">
        <w:rPr>
          <w:rFonts w:asciiTheme="majorHAnsi" w:eastAsia="Times New Roman" w:hAnsiTheme="majorHAnsi" w:cstheme="majorHAnsi"/>
          <w:i/>
          <w:iCs/>
          <w:kern w:val="0"/>
          <w:sz w:val="28"/>
          <w:szCs w:val="28"/>
          <w:lang w:eastAsia="vi-VN"/>
          <w14:ligatures w14:val="none"/>
        </w:rPr>
        <w:t>rôm sảy</w:t>
      </w:r>
      <w:r w:rsidRPr="007C3610">
        <w:rPr>
          <w:rFonts w:asciiTheme="majorHAnsi" w:eastAsia="Times New Roman" w:hAnsiTheme="majorHAnsi" w:cstheme="majorHAnsi"/>
          <w:kern w:val="0"/>
          <w:sz w:val="28"/>
          <w:szCs w:val="28"/>
          <w:lang w:eastAsia="vi-VN"/>
          <w14:ligatures w14:val="none"/>
        </w:rPr>
        <w:t>, mụn nhọt, lở ngứa nhờ hoạt chất phenolic có tác dụng kháng viêm​</w:t>
      </w:r>
    </w:p>
    <w:p w14:paraId="3B89C65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6" w:anchor=":~:text=,46%2C%20eczema%2C%20m%E1%BB%A5n%20tr%E1%BB%A9ng%20c%C3%A1"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2F8A8EE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lastRenderedPageBreak/>
        <w:t xml:space="preserve">. Ngoài ra, sài đất còn dùng uống giúp </w:t>
      </w:r>
      <w:r w:rsidRPr="007C3610">
        <w:rPr>
          <w:rFonts w:asciiTheme="majorHAnsi" w:eastAsia="Times New Roman" w:hAnsiTheme="majorHAnsi" w:cstheme="majorHAnsi"/>
          <w:b/>
          <w:bCs/>
          <w:kern w:val="0"/>
          <w:sz w:val="28"/>
          <w:szCs w:val="28"/>
          <w:lang w:eastAsia="vi-VN"/>
          <w14:ligatures w14:val="none"/>
        </w:rPr>
        <w:t>hạ sốt</w:t>
      </w:r>
      <w:r w:rsidRPr="007C3610">
        <w:rPr>
          <w:rFonts w:asciiTheme="majorHAnsi" w:eastAsia="Times New Roman" w:hAnsiTheme="majorHAnsi" w:cstheme="majorHAnsi"/>
          <w:kern w:val="0"/>
          <w:sz w:val="28"/>
          <w:szCs w:val="28"/>
          <w:lang w:eastAsia="vi-VN"/>
          <w14:ligatures w14:val="none"/>
        </w:rPr>
        <w:t xml:space="preserve"> cho trẻ em thay cho thuốc tây. Theo kinh nghiệm, người ta hái một nắm sài đất tươi nấu nước tắm cho trẻ bị rôm sảy mùa nóng rất hiệu quả. Sài đất cũng giúp trị viêm họng, ho, viêm amidan nhẹ do có tính kháng khuẩn, </w:t>
      </w:r>
      <w:r w:rsidRPr="007C3610">
        <w:rPr>
          <w:rFonts w:asciiTheme="majorHAnsi" w:eastAsia="Times New Roman" w:hAnsiTheme="majorHAnsi" w:cstheme="majorHAnsi"/>
          <w:b/>
          <w:bCs/>
          <w:kern w:val="0"/>
          <w:sz w:val="28"/>
          <w:szCs w:val="28"/>
          <w:lang w:eastAsia="vi-VN"/>
          <w14:ligatures w14:val="none"/>
        </w:rPr>
        <w:t>long đờm</w:t>
      </w:r>
      <w:r w:rsidRPr="007C3610">
        <w:rPr>
          <w:rFonts w:asciiTheme="majorHAnsi" w:eastAsia="Times New Roman" w:hAnsiTheme="majorHAnsi" w:cstheme="majorHAnsi"/>
          <w:kern w:val="0"/>
          <w:sz w:val="28"/>
          <w:szCs w:val="28"/>
          <w:lang w:eastAsia="vi-VN"/>
          <w14:ligatures w14:val="none"/>
        </w:rPr>
        <w:t>​</w:t>
      </w:r>
    </w:p>
    <w:p w14:paraId="719946E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7" w:anchor=":~:text=Theo%20y%20h%E1%BB%8Dc%20c%E1%BB%95%20truy%E1%BB%81n%2C,b%E1%BA%A1ch%20h%E1%BA%A7u%20%2C%20%2045"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2042DA7A"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Một số nơi còn dùng sài đất hỗ trợ điều trị </w:t>
      </w:r>
      <w:r w:rsidRPr="007C3610">
        <w:rPr>
          <w:rFonts w:asciiTheme="majorHAnsi" w:eastAsia="Times New Roman" w:hAnsiTheme="majorHAnsi" w:cstheme="majorHAnsi"/>
          <w:b/>
          <w:bCs/>
          <w:kern w:val="0"/>
          <w:sz w:val="28"/>
          <w:szCs w:val="28"/>
          <w:lang w:eastAsia="vi-VN"/>
          <w14:ligatures w14:val="none"/>
        </w:rPr>
        <w:t>viêm tuyến vú, mụn nhọt vú</w:t>
      </w:r>
      <w:r w:rsidRPr="007C3610">
        <w:rPr>
          <w:rFonts w:asciiTheme="majorHAnsi" w:eastAsia="Times New Roman" w:hAnsiTheme="majorHAnsi" w:cstheme="majorHAnsi"/>
          <w:kern w:val="0"/>
          <w:sz w:val="28"/>
          <w:szCs w:val="28"/>
          <w:lang w:eastAsia="vi-VN"/>
          <w14:ligatures w14:val="none"/>
        </w:rPr>
        <w:t xml:space="preserve"> ở phụ nữ cho con bú (uống và đắp ngoài), hoặc phối hợp trong bài thuốc chữa </w:t>
      </w:r>
      <w:r w:rsidRPr="007C3610">
        <w:rPr>
          <w:rFonts w:asciiTheme="majorHAnsi" w:eastAsia="Times New Roman" w:hAnsiTheme="majorHAnsi" w:cstheme="majorHAnsi"/>
          <w:i/>
          <w:iCs/>
          <w:kern w:val="0"/>
          <w:sz w:val="28"/>
          <w:szCs w:val="28"/>
          <w:lang w:eastAsia="vi-VN"/>
          <w14:ligatures w14:val="none"/>
        </w:rPr>
        <w:t>sốt xuất huyết nhẹ, viêm gan</w:t>
      </w:r>
      <w:r w:rsidRPr="007C3610">
        <w:rPr>
          <w:rFonts w:asciiTheme="majorHAnsi" w:eastAsia="Times New Roman" w:hAnsiTheme="majorHAnsi" w:cstheme="majorHAnsi"/>
          <w:kern w:val="0"/>
          <w:sz w:val="28"/>
          <w:szCs w:val="28"/>
          <w:lang w:eastAsia="vi-VN"/>
          <w14:ligatures w14:val="none"/>
        </w:rPr>
        <w:t xml:space="preserve"> vì tính mát và giải độc.</w:t>
      </w:r>
    </w:p>
    <w:p w14:paraId="3FC42ED8"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Sài đất dùng tươi hay khô đều được. Thông thường dùng </w:t>
      </w:r>
      <w:r w:rsidRPr="007C3610">
        <w:rPr>
          <w:rFonts w:asciiTheme="majorHAnsi" w:eastAsia="Times New Roman" w:hAnsiTheme="majorHAnsi" w:cstheme="majorHAnsi"/>
          <w:i/>
          <w:iCs/>
          <w:kern w:val="0"/>
          <w:sz w:val="28"/>
          <w:szCs w:val="28"/>
          <w:lang w:eastAsia="vi-VN"/>
          <w14:ligatures w14:val="none"/>
        </w:rPr>
        <w:t>20–30g cây khô</w:t>
      </w:r>
      <w:r w:rsidRPr="007C3610">
        <w:rPr>
          <w:rFonts w:asciiTheme="majorHAnsi" w:eastAsia="Times New Roman" w:hAnsiTheme="majorHAnsi" w:cstheme="majorHAnsi"/>
          <w:kern w:val="0"/>
          <w:sz w:val="28"/>
          <w:szCs w:val="28"/>
          <w:lang w:eastAsia="vi-VN"/>
          <w14:ligatures w14:val="none"/>
        </w:rPr>
        <w:t xml:space="preserve"> (hoặc 50–100g tươi) sắc uống mỗi ngày. Nếu dùng tắm cho trẻ: hái một bó nhỏ sài đất tươi (khoảng 100g), rửa sạch, nấu với 2–3 lít nước tắm. </w:t>
      </w:r>
      <w:r w:rsidRPr="007C3610">
        <w:rPr>
          <w:rFonts w:asciiTheme="majorHAnsi" w:eastAsia="Times New Roman" w:hAnsiTheme="majorHAnsi" w:cstheme="majorHAnsi"/>
          <w:b/>
          <w:bCs/>
          <w:kern w:val="0"/>
          <w:sz w:val="28"/>
          <w:szCs w:val="28"/>
          <w:lang w:eastAsia="vi-VN"/>
          <w14:ligatures w14:val="none"/>
        </w:rPr>
        <w:t>Đắp ngoài da</w:t>
      </w:r>
      <w:r w:rsidRPr="007C3610">
        <w:rPr>
          <w:rFonts w:asciiTheme="majorHAnsi" w:eastAsia="Times New Roman" w:hAnsiTheme="majorHAnsi" w:cstheme="majorHAnsi"/>
          <w:kern w:val="0"/>
          <w:sz w:val="28"/>
          <w:szCs w:val="28"/>
          <w:lang w:eastAsia="vi-VN"/>
          <w14:ligatures w14:val="none"/>
        </w:rPr>
        <w:t xml:space="preserve">: lấy sài đất tươi giã nát rồi đắp lên chỗ mụn nhọt, viêm da (hoặc nấu nước sài đất đặc để rửa vùng da viêm). Trước khi dùng rộng, nên </w:t>
      </w:r>
      <w:r w:rsidRPr="007C3610">
        <w:rPr>
          <w:rFonts w:asciiTheme="majorHAnsi" w:eastAsia="Times New Roman" w:hAnsiTheme="majorHAnsi" w:cstheme="majorHAnsi"/>
          <w:b/>
          <w:bCs/>
          <w:kern w:val="0"/>
          <w:sz w:val="28"/>
          <w:szCs w:val="28"/>
          <w:lang w:eastAsia="vi-VN"/>
          <w14:ligatures w14:val="none"/>
        </w:rPr>
        <w:t>thử một ít</w:t>
      </w:r>
      <w:r w:rsidRPr="007C3610">
        <w:rPr>
          <w:rFonts w:asciiTheme="majorHAnsi" w:eastAsia="Times New Roman" w:hAnsiTheme="majorHAnsi" w:cstheme="majorHAnsi"/>
          <w:kern w:val="0"/>
          <w:sz w:val="28"/>
          <w:szCs w:val="28"/>
          <w:lang w:eastAsia="vi-VN"/>
          <w14:ligatures w14:val="none"/>
        </w:rPr>
        <w:t xml:space="preserve"> trên da để xem có kích ứng không​</w:t>
      </w:r>
    </w:p>
    <w:p w14:paraId="6445FAF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8" w:anchor=":~:text=,%E1%BB%A9ng%20m%E1%BB%9Bi%20n%C3%AAn%20s%E1%BB%AD%20d%E1%BB%A5ng"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6BB9E883"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w:t>
      </w:r>
    </w:p>
    <w:p w14:paraId="5619E36C"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i/>
          <w:iCs/>
          <w:kern w:val="0"/>
          <w:sz w:val="28"/>
          <w:szCs w:val="28"/>
          <w:lang w:eastAsia="vi-VN"/>
          <w14:ligatures w14:val="none"/>
        </w:rPr>
        <w:t>Để tránh dị ứng</w:t>
      </w:r>
      <w:r w:rsidRPr="007C3610">
        <w:rPr>
          <w:rFonts w:asciiTheme="majorHAnsi" w:eastAsia="Times New Roman" w:hAnsiTheme="majorHAnsi" w:cstheme="majorHAnsi"/>
          <w:kern w:val="0"/>
          <w:sz w:val="28"/>
          <w:szCs w:val="28"/>
          <w:lang w:eastAsia="vi-VN"/>
          <w14:ligatures w14:val="none"/>
        </w:rPr>
        <w:t xml:space="preserve"> với thành phần sài đất, nên thử bôi nước cốt sài đất lên một vùng da nhỏ trước, chờ 1 ngày xem có kích ứng không rồi mới dùng rộng​</w:t>
      </w:r>
    </w:p>
    <w:p w14:paraId="3A368D90"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09" w:anchor=":~:text=,%E1%BB%A9ng%20m%E1%BB%9Bi%20n%C3%AAn%20s%E1%BB%AD%20d%E1%BB%A5ng"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59E1934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Cây sài đất có hình dáng hơi giống cây </w:t>
      </w:r>
      <w:r w:rsidRPr="007C3610">
        <w:rPr>
          <w:rFonts w:asciiTheme="majorHAnsi" w:eastAsia="Times New Roman" w:hAnsiTheme="majorHAnsi" w:cstheme="majorHAnsi"/>
          <w:b/>
          <w:bCs/>
          <w:kern w:val="0"/>
          <w:sz w:val="28"/>
          <w:szCs w:val="28"/>
          <w:lang w:eastAsia="vi-VN"/>
          <w14:ligatures w14:val="none"/>
        </w:rPr>
        <w:t>lỗ địa cúc</w:t>
      </w:r>
      <w:r w:rsidRPr="007C3610">
        <w:rPr>
          <w:rFonts w:asciiTheme="majorHAnsi" w:eastAsia="Times New Roman" w:hAnsiTheme="majorHAnsi" w:cstheme="majorHAnsi"/>
          <w:kern w:val="0"/>
          <w:sz w:val="28"/>
          <w:szCs w:val="28"/>
          <w:lang w:eastAsia="vi-VN"/>
          <w14:ligatures w14:val="none"/>
        </w:rPr>
        <w:t xml:space="preserve"> (loại cúc dại hoa vàng khác), nên cần phân biệt đúng cây để không dùng nhầm​</w:t>
      </w:r>
    </w:p>
    <w:p w14:paraId="3DDC971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0" w:anchor=":~:text=c%E1%BB%95%20tay%2C%20quan%20s%C3%A1t%20trong,%E1%BB%A9ng%20m%E1%BB%9Bi%20n%C3%AAn%20s%E1%BB%AD%20d%E1%BB%A5ng"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529DF87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Nước sắc sài đất nên </w:t>
      </w:r>
      <w:r w:rsidRPr="007C3610">
        <w:rPr>
          <w:rFonts w:asciiTheme="majorHAnsi" w:eastAsia="Times New Roman" w:hAnsiTheme="majorHAnsi" w:cstheme="majorHAnsi"/>
          <w:i/>
          <w:iCs/>
          <w:kern w:val="0"/>
          <w:sz w:val="28"/>
          <w:szCs w:val="28"/>
          <w:lang w:eastAsia="vi-VN"/>
          <w14:ligatures w14:val="none"/>
        </w:rPr>
        <w:t>dùng trong ngày, không để qua đêm</w:t>
      </w:r>
      <w:r w:rsidRPr="007C3610">
        <w:rPr>
          <w:rFonts w:asciiTheme="majorHAnsi" w:eastAsia="Times New Roman" w:hAnsiTheme="majorHAnsi" w:cstheme="majorHAnsi"/>
          <w:kern w:val="0"/>
          <w:sz w:val="28"/>
          <w:szCs w:val="28"/>
          <w:lang w:eastAsia="vi-VN"/>
          <w14:ligatures w14:val="none"/>
        </w:rPr>
        <w:t xml:space="preserve"> tránh thiu hỏng​</w:t>
      </w:r>
    </w:p>
    <w:p w14:paraId="1151F1A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1" w:anchor=":~:text=,d%C3%B9ng%20v%E1%BB%9Bi%20l%C6%B0%E1%BB%A3ng%20qu%C3%A1%20nhi%E1%BB%81u"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0FAF85C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Nhìn chung, sài đất khá an toàn, nhưng nếu dùng vài ngày không đỡ sốt hoặc viêm nhiễm nặng thêm thì cần đưa bệnh nhân đi khám bác sĩ.</w:t>
      </w:r>
    </w:p>
    <w:p w14:paraId="5BAB15E7"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6. Cây đinh lăng (</w:t>
      </w:r>
      <w:r w:rsidRPr="007C3610">
        <w:rPr>
          <w:rFonts w:asciiTheme="majorHAnsi" w:eastAsia="Times New Roman" w:hAnsiTheme="majorHAnsi" w:cstheme="majorHAnsi"/>
          <w:b/>
          <w:bCs/>
          <w:i/>
          <w:iCs/>
          <w:kern w:val="0"/>
          <w:sz w:val="28"/>
          <w:szCs w:val="28"/>
          <w:lang w:eastAsia="vi-VN"/>
          <w14:ligatures w14:val="none"/>
        </w:rPr>
        <w:t>Polyscias fruticosa</w:t>
      </w:r>
      <w:r w:rsidRPr="007C3610">
        <w:rPr>
          <w:rFonts w:asciiTheme="majorHAnsi" w:eastAsia="Times New Roman" w:hAnsiTheme="majorHAnsi" w:cstheme="majorHAnsi"/>
          <w:b/>
          <w:bCs/>
          <w:kern w:val="0"/>
          <w:sz w:val="28"/>
          <w:szCs w:val="28"/>
          <w:lang w:eastAsia="vi-VN"/>
          <w14:ligatures w14:val="none"/>
        </w:rPr>
        <w:t>)</w:t>
      </w:r>
    </w:p>
    <w:p w14:paraId="4D74221F"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Đinh lăng là cây </w:t>
      </w:r>
      <w:r w:rsidRPr="007C3610">
        <w:rPr>
          <w:rFonts w:asciiTheme="majorHAnsi" w:eastAsia="Times New Roman" w:hAnsiTheme="majorHAnsi" w:cstheme="majorHAnsi"/>
          <w:b/>
          <w:bCs/>
          <w:kern w:val="0"/>
          <w:sz w:val="28"/>
          <w:szCs w:val="28"/>
          <w:lang w:eastAsia="vi-VN"/>
          <w14:ligatures w14:val="none"/>
        </w:rPr>
        <w:t>bụi nhỏ</w:t>
      </w:r>
      <w:r w:rsidRPr="007C3610">
        <w:rPr>
          <w:rFonts w:asciiTheme="majorHAnsi" w:eastAsia="Times New Roman" w:hAnsiTheme="majorHAnsi" w:cstheme="majorHAnsi"/>
          <w:kern w:val="0"/>
          <w:sz w:val="28"/>
          <w:szCs w:val="28"/>
          <w:lang w:eastAsia="vi-VN"/>
          <w14:ligatures w14:val="none"/>
        </w:rPr>
        <w:t xml:space="preserve">, thân gỗ mềm, cao cỡ 1–2 m, thường được trồng làm cảnh hoặc làm thuốc. Lá đinh lăng </w:t>
      </w:r>
      <w:r w:rsidRPr="007C3610">
        <w:rPr>
          <w:rFonts w:asciiTheme="majorHAnsi" w:eastAsia="Times New Roman" w:hAnsiTheme="majorHAnsi" w:cstheme="majorHAnsi"/>
          <w:b/>
          <w:bCs/>
          <w:kern w:val="0"/>
          <w:sz w:val="28"/>
          <w:szCs w:val="28"/>
          <w:lang w:eastAsia="vi-VN"/>
          <w14:ligatures w14:val="none"/>
        </w:rPr>
        <w:t>xẻ nhiều nhánh nhỏ kiểu lá kép</w:t>
      </w:r>
      <w:r w:rsidRPr="007C3610">
        <w:rPr>
          <w:rFonts w:asciiTheme="majorHAnsi" w:eastAsia="Times New Roman" w:hAnsiTheme="majorHAnsi" w:cstheme="majorHAnsi"/>
          <w:kern w:val="0"/>
          <w:sz w:val="28"/>
          <w:szCs w:val="28"/>
          <w:lang w:eastAsia="vi-VN"/>
          <w14:ligatures w14:val="none"/>
        </w:rPr>
        <w:t xml:space="preserve"> giống như lá chim hay lá rau ngò tàu nhưng mềm hơn. Lá có màu xanh thẫm bóng, mép lá có răng cưa nhọn nhưng lá nhỏ nên trông như lá kim. Cây có mùi thơm nhẹ. Rễ cây đinh lăng màu vàng nhạt, nhiều củ nhỏ – được ví như </w:t>
      </w:r>
      <w:r w:rsidRPr="007C3610">
        <w:rPr>
          <w:rFonts w:asciiTheme="majorHAnsi" w:eastAsia="Times New Roman" w:hAnsiTheme="majorHAnsi" w:cstheme="majorHAnsi"/>
          <w:i/>
          <w:iCs/>
          <w:kern w:val="0"/>
          <w:sz w:val="28"/>
          <w:szCs w:val="28"/>
          <w:lang w:eastAsia="vi-VN"/>
          <w14:ligatures w14:val="none"/>
        </w:rPr>
        <w:t>“nhân sâm của người nghèo”</w:t>
      </w:r>
      <w:r w:rsidRPr="007C3610">
        <w:rPr>
          <w:rFonts w:asciiTheme="majorHAnsi" w:eastAsia="Times New Roman" w:hAnsiTheme="majorHAnsi" w:cstheme="majorHAnsi"/>
          <w:kern w:val="0"/>
          <w:sz w:val="28"/>
          <w:szCs w:val="28"/>
          <w:lang w:eastAsia="vi-VN"/>
          <w14:ligatures w14:val="none"/>
        </w:rPr>
        <w:t xml:space="preserve"> vì tác dụng bổ dưỡng.</w:t>
      </w:r>
    </w:p>
    <w:p w14:paraId="7B4DEBFB"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7762EB86" w14:textId="46A27084"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0A6AAE4C" wp14:editId="2B932295">
            <wp:extent cx="5731510" cy="4298950"/>
            <wp:effectExtent l="0" t="0" r="2540" b="6350"/>
            <wp:docPr id="1807373089" name="Hình ảnh 8" descr="Cây đinh lăng (Polyscias fruticosa) trồng làm cảnh – lá kép xẻ nhỏ nhiều thùy giống lá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ây đinh lăng (Polyscias fruticosa) trồng làm cảnh – lá kép xẻ nhỏ nhiều thùy giống lá ki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8F270E3"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Đinh lăng (cả rễ, thân, lá) là vị thuốc </w:t>
      </w:r>
      <w:r w:rsidRPr="007C3610">
        <w:rPr>
          <w:rFonts w:asciiTheme="majorHAnsi" w:eastAsia="Times New Roman" w:hAnsiTheme="majorHAnsi" w:cstheme="majorHAnsi"/>
          <w:b/>
          <w:bCs/>
          <w:kern w:val="0"/>
          <w:sz w:val="28"/>
          <w:szCs w:val="28"/>
          <w:lang w:eastAsia="vi-VN"/>
          <w14:ligatures w14:val="none"/>
        </w:rPr>
        <w:t>bổ tổng hợp</w:t>
      </w:r>
      <w:r w:rsidRPr="007C3610">
        <w:rPr>
          <w:rFonts w:asciiTheme="majorHAnsi" w:eastAsia="Times New Roman" w:hAnsiTheme="majorHAnsi" w:cstheme="majorHAnsi"/>
          <w:kern w:val="0"/>
          <w:sz w:val="28"/>
          <w:szCs w:val="28"/>
          <w:lang w:eastAsia="vi-VN"/>
          <w14:ligatures w14:val="none"/>
        </w:rPr>
        <w:t xml:space="preserve">. Rễ đinh lăng có tác dụng </w:t>
      </w:r>
      <w:r w:rsidRPr="007C3610">
        <w:rPr>
          <w:rFonts w:asciiTheme="majorHAnsi" w:eastAsia="Times New Roman" w:hAnsiTheme="majorHAnsi" w:cstheme="majorHAnsi"/>
          <w:b/>
          <w:bCs/>
          <w:kern w:val="0"/>
          <w:sz w:val="28"/>
          <w:szCs w:val="28"/>
          <w:lang w:eastAsia="vi-VN"/>
          <w14:ligatures w14:val="none"/>
        </w:rPr>
        <w:t>bổ khí huyết</w:t>
      </w:r>
      <w:r w:rsidRPr="007C3610">
        <w:rPr>
          <w:rFonts w:asciiTheme="majorHAnsi" w:eastAsia="Times New Roman" w:hAnsiTheme="majorHAnsi" w:cstheme="majorHAnsi"/>
          <w:kern w:val="0"/>
          <w:sz w:val="28"/>
          <w:szCs w:val="28"/>
          <w:lang w:eastAsia="vi-VN"/>
          <w14:ligatures w14:val="none"/>
        </w:rPr>
        <w:t>, tăng sức đề kháng, chống suy nhược – thường dùng cho người mới ốm dậy, người suy nhược cơ thể, mệt mỏi, ăn ngủ kém​</w:t>
      </w:r>
    </w:p>
    <w:p w14:paraId="77E17C0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3" w:anchor=":~:text=C%C3%B4ng%20n%C4%83ng%2C%20ch%E1%BB%A7%20tr%E1%BB%8B%3A%C2%A0B%E1%BB%95%20kh%C3%AD%2C,ch%E1%BB%AFa%20th%E1%BA%A5p%20kh%E1%BB%9Bp%2C%20%C4%91au%20l%C6%B0ng"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205FB79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Phụ nữ sau sinh uống nước rễ đinh lăng giúp lợi sữa, hồi phục sức khỏe​</w:t>
      </w:r>
    </w:p>
    <w:p w14:paraId="1311F0F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4" w:anchor=":~:text=C%C3%B4ng%20n%C4%83ng%2C%20ch%E1%BB%A7%20tr%E1%BB%8B%3A%C2%A0B%E1%BB%95%20kh%C3%AD%2C,ch%E1%BB%AFa%20th%E1%BA%A5p%20kh%E1%BB%9Bp%2C%20%C4%91au%20l%C6%B0ng"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32554164"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Lá đinh lăng thì hay dùng </w:t>
      </w:r>
      <w:r w:rsidRPr="007C3610">
        <w:rPr>
          <w:rFonts w:asciiTheme="majorHAnsi" w:eastAsia="Times New Roman" w:hAnsiTheme="majorHAnsi" w:cstheme="majorHAnsi"/>
          <w:b/>
          <w:bCs/>
          <w:kern w:val="0"/>
          <w:sz w:val="28"/>
          <w:szCs w:val="28"/>
          <w:lang w:eastAsia="vi-VN"/>
          <w14:ligatures w14:val="none"/>
        </w:rPr>
        <w:t>giải cảm, chữa mụn nhọt</w:t>
      </w:r>
      <w:r w:rsidRPr="007C3610">
        <w:rPr>
          <w:rFonts w:asciiTheme="majorHAnsi" w:eastAsia="Times New Roman" w:hAnsiTheme="majorHAnsi" w:cstheme="majorHAnsi"/>
          <w:kern w:val="0"/>
          <w:sz w:val="28"/>
          <w:szCs w:val="28"/>
          <w:lang w:eastAsia="vi-VN"/>
          <w14:ligatures w14:val="none"/>
        </w:rPr>
        <w:t>: lá giã đắp trị sưng tấy, hoặc nấu nước xông cảm. Thân và cành đinh lăng được dùng chữa đau lưng, nhức mỏi do thấp khớp​</w:t>
      </w:r>
    </w:p>
    <w:p w14:paraId="0BBA6C2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5" w:anchor=":~:text=C%C3%B4ng%20n%C4%83ng%2C%20ch%E1%BB%A7%20tr%E1%BB%8B%3A%C2%A0B%E1%BB%95%20kh%C3%AD%2C,ch%E1%BB%AFa%20th%E1%BA%A5p%20kh%E1%BB%9Bp%2C%20%C4%91au%20l%C6%B0ng"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09D2D674"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Như vậy, đinh lăng là cây thuốc Nam quý có công dụng tương tự nhân sâm (dù hoạt lực nhẹ hơn), vừa bồi bổ, vừa chữa bệnh.</w:t>
      </w:r>
    </w:p>
    <w:p w14:paraId="7879D6E9"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Rễ đinh lăng</w:t>
      </w:r>
      <w:r w:rsidRPr="007C3610">
        <w:rPr>
          <w:rFonts w:asciiTheme="majorHAnsi" w:eastAsia="Times New Roman" w:hAnsiTheme="majorHAnsi" w:cstheme="majorHAnsi"/>
          <w:kern w:val="0"/>
          <w:sz w:val="28"/>
          <w:szCs w:val="28"/>
          <w:lang w:eastAsia="vi-VN"/>
          <w14:ligatures w14:val="none"/>
        </w:rPr>
        <w:t xml:space="preserve"> thường thái lát phơi khô dùng dần. Mỗi ngày có thể sắc </w:t>
      </w:r>
      <w:r w:rsidRPr="007C3610">
        <w:rPr>
          <w:rFonts w:asciiTheme="majorHAnsi" w:eastAsia="Times New Roman" w:hAnsiTheme="majorHAnsi" w:cstheme="majorHAnsi"/>
          <w:i/>
          <w:iCs/>
          <w:kern w:val="0"/>
          <w:sz w:val="28"/>
          <w:szCs w:val="28"/>
          <w:lang w:eastAsia="vi-VN"/>
          <w14:ligatures w14:val="none"/>
        </w:rPr>
        <w:t>3–6g rễ khô</w:t>
      </w:r>
      <w:r w:rsidRPr="007C3610">
        <w:rPr>
          <w:rFonts w:asciiTheme="majorHAnsi" w:eastAsia="Times New Roman" w:hAnsiTheme="majorHAnsi" w:cstheme="majorHAnsi"/>
          <w:kern w:val="0"/>
          <w:sz w:val="28"/>
          <w:szCs w:val="28"/>
          <w:lang w:eastAsia="vi-VN"/>
          <w14:ligatures w14:val="none"/>
        </w:rPr>
        <w:t xml:space="preserve"> uống để bồi bổ cơ thể​</w:t>
      </w:r>
    </w:p>
    <w:p w14:paraId="7536A06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6" w:anchor=":~:text=Li%E1%BB%81u%20l%C6%B0%E1%BB%A3ng%2C%20c%C3%A1ch%20d%C3%B9ng%3A"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4BB38D44"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Có thể ngâm rễ đinh lăng với rượu (như rượu sâm) uống mỗi ngày một chén nhỏ. </w:t>
      </w:r>
      <w:r w:rsidRPr="007C3610">
        <w:rPr>
          <w:rFonts w:asciiTheme="majorHAnsi" w:eastAsia="Times New Roman" w:hAnsiTheme="majorHAnsi" w:cstheme="majorHAnsi"/>
          <w:b/>
          <w:bCs/>
          <w:kern w:val="0"/>
          <w:sz w:val="28"/>
          <w:szCs w:val="28"/>
          <w:lang w:eastAsia="vi-VN"/>
          <w14:ligatures w14:val="none"/>
        </w:rPr>
        <w:t>Lá đinh lăng</w:t>
      </w:r>
      <w:r w:rsidRPr="007C3610">
        <w:rPr>
          <w:rFonts w:asciiTheme="majorHAnsi" w:eastAsia="Times New Roman" w:hAnsiTheme="majorHAnsi" w:cstheme="majorHAnsi"/>
          <w:kern w:val="0"/>
          <w:sz w:val="28"/>
          <w:szCs w:val="28"/>
          <w:lang w:eastAsia="vi-VN"/>
          <w14:ligatures w14:val="none"/>
        </w:rPr>
        <w:t xml:space="preserve"> tươi dùng khoảng 30–50g, nấu nước xông hoặc giã đắp ngoài. Lá cũng có thể phơi khô nhồi làm gối cho trẻ nhỏ nằm </w:t>
      </w:r>
      <w:r w:rsidRPr="007C3610">
        <w:rPr>
          <w:rFonts w:asciiTheme="majorHAnsi" w:eastAsia="Times New Roman" w:hAnsiTheme="majorHAnsi" w:cstheme="majorHAnsi"/>
          <w:i/>
          <w:iCs/>
          <w:kern w:val="0"/>
          <w:sz w:val="28"/>
          <w:szCs w:val="28"/>
          <w:lang w:eastAsia="vi-VN"/>
          <w14:ligatures w14:val="none"/>
        </w:rPr>
        <w:t>phòng kinh giật</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lastRenderedPageBreak/>
        <w:t>Thân/cành</w:t>
      </w:r>
      <w:r w:rsidRPr="007C3610">
        <w:rPr>
          <w:rFonts w:asciiTheme="majorHAnsi" w:eastAsia="Times New Roman" w:hAnsiTheme="majorHAnsi" w:cstheme="majorHAnsi"/>
          <w:kern w:val="0"/>
          <w:sz w:val="28"/>
          <w:szCs w:val="28"/>
          <w:lang w:eastAsia="vi-VN"/>
          <w14:ligatures w14:val="none"/>
        </w:rPr>
        <w:t>: chặt nhỏ, phơi khô, sắc uống 30–50g mỗi ngày để trị đau nhức xương khớp​</w:t>
      </w:r>
    </w:p>
    <w:p w14:paraId="423F566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7" w:anchor=":~:text=Li%E1%BB%81u%20l%C6%B0%E1%BB%A3ng%2C%20c%C3%A1ch%20d%C3%B9ng%3A"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12E35C9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w:t>
      </w:r>
    </w:p>
    <w:p w14:paraId="37637075"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Dùng đinh lăng liều vừa phải sẽ rất tốt. </w:t>
      </w:r>
      <w:r w:rsidRPr="007C3610">
        <w:rPr>
          <w:rFonts w:asciiTheme="majorHAnsi" w:eastAsia="Times New Roman" w:hAnsiTheme="majorHAnsi" w:cstheme="majorHAnsi"/>
          <w:i/>
          <w:iCs/>
          <w:kern w:val="0"/>
          <w:sz w:val="28"/>
          <w:szCs w:val="28"/>
          <w:lang w:eastAsia="vi-VN"/>
          <w14:ligatures w14:val="none"/>
        </w:rPr>
        <w:t>Không nên uống quá nhiều</w:t>
      </w:r>
      <w:r w:rsidRPr="007C3610">
        <w:rPr>
          <w:rFonts w:asciiTheme="majorHAnsi" w:eastAsia="Times New Roman" w:hAnsiTheme="majorHAnsi" w:cstheme="majorHAnsi"/>
          <w:kern w:val="0"/>
          <w:sz w:val="28"/>
          <w:szCs w:val="28"/>
          <w:lang w:eastAsia="vi-VN"/>
          <w14:ligatures w14:val="none"/>
        </w:rPr>
        <w:t xml:space="preserve"> rượu/rễ đinh lăng một lúc vì có thể gây hưng phấn quá mức dẫn đến mệt (người xưa nói uống quá liều có thể “say” đinh lăng làm nôn mửa, tiêu chảy). Người khỏe mạnh bình thường </w:t>
      </w:r>
      <w:r w:rsidRPr="007C3610">
        <w:rPr>
          <w:rFonts w:asciiTheme="majorHAnsi" w:eastAsia="Times New Roman" w:hAnsiTheme="majorHAnsi" w:cstheme="majorHAnsi"/>
          <w:b/>
          <w:bCs/>
          <w:kern w:val="0"/>
          <w:sz w:val="28"/>
          <w:szCs w:val="28"/>
          <w:lang w:eastAsia="vi-VN"/>
          <w14:ligatures w14:val="none"/>
        </w:rPr>
        <w:t>không nên uống đinh lăng như nước giải khát</w:t>
      </w:r>
      <w:r w:rsidRPr="007C3610">
        <w:rPr>
          <w:rFonts w:asciiTheme="majorHAnsi" w:eastAsia="Times New Roman" w:hAnsiTheme="majorHAnsi" w:cstheme="majorHAnsi"/>
          <w:kern w:val="0"/>
          <w:sz w:val="28"/>
          <w:szCs w:val="28"/>
          <w:lang w:eastAsia="vi-VN"/>
          <w14:ligatures w14:val="none"/>
        </w:rPr>
        <w:t>, chỉ nên dùng khi cần bồi bổ hoặc bệnh lý. Phụ nữ có thai, trẻ nhỏ muốn dùng đinh lăng nên tham khảo ý kiến thầy thuốc.</w:t>
      </w:r>
    </w:p>
    <w:p w14:paraId="7CDE1869"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7. Gừng (</w:t>
      </w:r>
      <w:r w:rsidRPr="007C3610">
        <w:rPr>
          <w:rFonts w:asciiTheme="majorHAnsi" w:eastAsia="Times New Roman" w:hAnsiTheme="majorHAnsi" w:cstheme="majorHAnsi"/>
          <w:b/>
          <w:bCs/>
          <w:i/>
          <w:iCs/>
          <w:kern w:val="0"/>
          <w:sz w:val="28"/>
          <w:szCs w:val="28"/>
          <w:lang w:eastAsia="vi-VN"/>
          <w14:ligatures w14:val="none"/>
        </w:rPr>
        <w:t>Zingiber officinale</w:t>
      </w:r>
      <w:r w:rsidRPr="007C3610">
        <w:rPr>
          <w:rFonts w:asciiTheme="majorHAnsi" w:eastAsia="Times New Roman" w:hAnsiTheme="majorHAnsi" w:cstheme="majorHAnsi"/>
          <w:b/>
          <w:bCs/>
          <w:kern w:val="0"/>
          <w:sz w:val="28"/>
          <w:szCs w:val="28"/>
          <w:lang w:eastAsia="vi-VN"/>
          <w14:ligatures w14:val="none"/>
        </w:rPr>
        <w:t>)</w:t>
      </w:r>
    </w:p>
    <w:p w14:paraId="6F5B612A"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Cây gừng là cây thân thảo </w:t>
      </w:r>
      <w:r w:rsidRPr="007C3610">
        <w:rPr>
          <w:rFonts w:asciiTheme="majorHAnsi" w:eastAsia="Times New Roman" w:hAnsiTheme="majorHAnsi" w:cstheme="majorHAnsi"/>
          <w:b/>
          <w:bCs/>
          <w:kern w:val="0"/>
          <w:sz w:val="28"/>
          <w:szCs w:val="28"/>
          <w:lang w:eastAsia="vi-VN"/>
          <w14:ligatures w14:val="none"/>
        </w:rPr>
        <w:t>sống lâu năm</w:t>
      </w:r>
      <w:r w:rsidRPr="007C3610">
        <w:rPr>
          <w:rFonts w:asciiTheme="majorHAnsi" w:eastAsia="Times New Roman" w:hAnsiTheme="majorHAnsi" w:cstheme="majorHAnsi"/>
          <w:kern w:val="0"/>
          <w:sz w:val="28"/>
          <w:szCs w:val="28"/>
          <w:lang w:eastAsia="vi-VN"/>
          <w14:ligatures w14:val="none"/>
        </w:rPr>
        <w:t xml:space="preserve">, cao khoảng 50–100 cm. Thân gừng mọc thẳng đứng từ </w:t>
      </w:r>
      <w:r w:rsidRPr="007C3610">
        <w:rPr>
          <w:rFonts w:asciiTheme="majorHAnsi" w:eastAsia="Times New Roman" w:hAnsiTheme="majorHAnsi" w:cstheme="majorHAnsi"/>
          <w:b/>
          <w:bCs/>
          <w:kern w:val="0"/>
          <w:sz w:val="28"/>
          <w:szCs w:val="28"/>
          <w:lang w:eastAsia="vi-VN"/>
          <w14:ligatures w14:val="none"/>
        </w:rPr>
        <w:t>củ (thân rễ) dưới đất</w:t>
      </w:r>
      <w:r w:rsidRPr="007C3610">
        <w:rPr>
          <w:rFonts w:asciiTheme="majorHAnsi" w:eastAsia="Times New Roman" w:hAnsiTheme="majorHAnsi" w:cstheme="majorHAnsi"/>
          <w:kern w:val="0"/>
          <w:sz w:val="28"/>
          <w:szCs w:val="28"/>
          <w:lang w:eastAsia="vi-VN"/>
          <w14:ligatures w14:val="none"/>
        </w:rPr>
        <w:t xml:space="preserve">, không phân nhánh. Lá gừng </w:t>
      </w:r>
      <w:r w:rsidRPr="007C3610">
        <w:rPr>
          <w:rFonts w:asciiTheme="majorHAnsi" w:eastAsia="Times New Roman" w:hAnsiTheme="majorHAnsi" w:cstheme="majorHAnsi"/>
          <w:b/>
          <w:bCs/>
          <w:kern w:val="0"/>
          <w:sz w:val="28"/>
          <w:szCs w:val="28"/>
          <w:lang w:eastAsia="vi-VN"/>
          <w14:ligatures w14:val="none"/>
        </w:rPr>
        <w:t>dài hẹp như lá tre</w:t>
      </w:r>
      <w:r w:rsidRPr="007C3610">
        <w:rPr>
          <w:rFonts w:asciiTheme="majorHAnsi" w:eastAsia="Times New Roman" w:hAnsiTheme="majorHAnsi" w:cstheme="majorHAnsi"/>
          <w:kern w:val="0"/>
          <w:sz w:val="28"/>
          <w:szCs w:val="28"/>
          <w:lang w:eastAsia="vi-VN"/>
          <w14:ligatures w14:val="none"/>
        </w:rPr>
        <w:t xml:space="preserve">, màu xanh, mọc so le hai bên thân, không cuống, có mùi thơm cay khi vò nát. Bộ phận dùng chính là </w:t>
      </w:r>
      <w:r w:rsidRPr="007C3610">
        <w:rPr>
          <w:rFonts w:asciiTheme="majorHAnsi" w:eastAsia="Times New Roman" w:hAnsiTheme="majorHAnsi" w:cstheme="majorHAnsi"/>
          <w:b/>
          <w:bCs/>
          <w:kern w:val="0"/>
          <w:sz w:val="28"/>
          <w:szCs w:val="28"/>
          <w:lang w:eastAsia="vi-VN"/>
          <w14:ligatures w14:val="none"/>
        </w:rPr>
        <w:t>củ gừng</w:t>
      </w:r>
      <w:r w:rsidRPr="007C3610">
        <w:rPr>
          <w:rFonts w:asciiTheme="majorHAnsi" w:eastAsia="Times New Roman" w:hAnsiTheme="majorHAnsi" w:cstheme="majorHAnsi"/>
          <w:kern w:val="0"/>
          <w:sz w:val="28"/>
          <w:szCs w:val="28"/>
          <w:lang w:eastAsia="vi-VN"/>
          <w14:ligatures w14:val="none"/>
        </w:rPr>
        <w:t xml:space="preserve"> (thật ra là phần thân rễ phình to dưới đất) màu vàng nhạt, phân nhánh giống hình bàn tay, vỏ màu nâu xám, thịt củ màu vàng tươi, vị cay nồng.</w:t>
      </w:r>
    </w:p>
    <w:p w14:paraId="1FAB6D30"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0E8897B1" w14:textId="27881B14"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39AD467E" wp14:editId="4E249C08">
            <wp:extent cx="5731510" cy="4298950"/>
            <wp:effectExtent l="0" t="0" r="2540" b="6350"/>
            <wp:docPr id="1809974702" name="Hình ảnh 7" descr="Cây gừng (Zingiber officinale) mọc từ củ dưới đất, lá dài như lá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ây gừng (Zingiber officinale) mọc từ củ dưới đất, lá dài như lá tr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9301F3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Gừng là gia vị quen thuộc đồng thời là vị thuốc Nam </w:t>
      </w:r>
      <w:r w:rsidRPr="007C3610">
        <w:rPr>
          <w:rFonts w:asciiTheme="majorHAnsi" w:eastAsia="Times New Roman" w:hAnsiTheme="majorHAnsi" w:cstheme="majorHAnsi"/>
          <w:b/>
          <w:bCs/>
          <w:kern w:val="0"/>
          <w:sz w:val="28"/>
          <w:szCs w:val="28"/>
          <w:lang w:eastAsia="vi-VN"/>
          <w14:ligatures w14:val="none"/>
        </w:rPr>
        <w:t>trị lạnh, ôn trung</w:t>
      </w:r>
      <w:r w:rsidRPr="007C3610">
        <w:rPr>
          <w:rFonts w:asciiTheme="majorHAnsi" w:eastAsia="Times New Roman" w:hAnsiTheme="majorHAnsi" w:cstheme="majorHAnsi"/>
          <w:kern w:val="0"/>
          <w:sz w:val="28"/>
          <w:szCs w:val="28"/>
          <w:lang w:eastAsia="vi-VN"/>
          <w14:ligatures w14:val="none"/>
        </w:rPr>
        <w:t xml:space="preserve"> rất hay. </w:t>
      </w:r>
      <w:r w:rsidRPr="007C3610">
        <w:rPr>
          <w:rFonts w:asciiTheme="majorHAnsi" w:eastAsia="Times New Roman" w:hAnsiTheme="majorHAnsi" w:cstheme="majorHAnsi"/>
          <w:b/>
          <w:bCs/>
          <w:kern w:val="0"/>
          <w:sz w:val="28"/>
          <w:szCs w:val="28"/>
          <w:lang w:eastAsia="vi-VN"/>
          <w14:ligatures w14:val="none"/>
        </w:rPr>
        <w:t>Gừng tươi</w:t>
      </w:r>
      <w:r w:rsidRPr="007C3610">
        <w:rPr>
          <w:rFonts w:asciiTheme="majorHAnsi" w:eastAsia="Times New Roman" w:hAnsiTheme="majorHAnsi" w:cstheme="majorHAnsi"/>
          <w:kern w:val="0"/>
          <w:sz w:val="28"/>
          <w:szCs w:val="28"/>
          <w:lang w:eastAsia="vi-VN"/>
          <w14:ligatures w14:val="none"/>
        </w:rPr>
        <w:t xml:space="preserve"> (sinh khương) có vị cay, tính ấm, tác dụng </w:t>
      </w:r>
      <w:r w:rsidRPr="007C3610">
        <w:rPr>
          <w:rFonts w:asciiTheme="majorHAnsi" w:eastAsia="Times New Roman" w:hAnsiTheme="majorHAnsi" w:cstheme="majorHAnsi"/>
          <w:b/>
          <w:bCs/>
          <w:kern w:val="0"/>
          <w:sz w:val="28"/>
          <w:szCs w:val="28"/>
          <w:lang w:eastAsia="vi-VN"/>
          <w14:ligatures w14:val="none"/>
        </w:rPr>
        <w:t>phát tán phong hàn</w:t>
      </w:r>
      <w:r w:rsidRPr="007C3610">
        <w:rPr>
          <w:rFonts w:asciiTheme="majorHAnsi" w:eastAsia="Times New Roman" w:hAnsiTheme="majorHAnsi" w:cstheme="majorHAnsi"/>
          <w:kern w:val="0"/>
          <w:sz w:val="28"/>
          <w:szCs w:val="28"/>
          <w:lang w:eastAsia="vi-VN"/>
          <w14:ligatures w14:val="none"/>
        </w:rPr>
        <w:t xml:space="preserve"> – nghĩa là chữa các chứng </w:t>
      </w:r>
      <w:r w:rsidRPr="007C3610">
        <w:rPr>
          <w:rFonts w:asciiTheme="majorHAnsi" w:eastAsia="Times New Roman" w:hAnsiTheme="majorHAnsi" w:cstheme="majorHAnsi"/>
          <w:b/>
          <w:bCs/>
          <w:kern w:val="0"/>
          <w:sz w:val="28"/>
          <w:szCs w:val="28"/>
          <w:lang w:eastAsia="vi-VN"/>
          <w14:ligatures w14:val="none"/>
        </w:rPr>
        <w:t>cảm lạnh, phong hàn</w:t>
      </w:r>
      <w:r w:rsidRPr="007C3610">
        <w:rPr>
          <w:rFonts w:asciiTheme="majorHAnsi" w:eastAsia="Times New Roman" w:hAnsiTheme="majorHAnsi" w:cstheme="majorHAnsi"/>
          <w:kern w:val="0"/>
          <w:sz w:val="28"/>
          <w:szCs w:val="28"/>
          <w:lang w:eastAsia="vi-VN"/>
          <w14:ligatures w14:val="none"/>
        </w:rPr>
        <w:t xml:space="preserve"> như cảm mạo, ho có đờm loãng, chân tay lạnh​</w:t>
      </w:r>
    </w:p>
    <w:p w14:paraId="362975F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19" w:anchor=":~:text=C%C3%B4ng%20n%C4%83ng%2C%20ch%E1%BB%A7%20tr%E1%BB%8B%3A%C2%A0G%E1%BB%ABng%20kh%C3%B4,G%E1%BB%ABng%20kh%C3%B4%20v%C3%A0%20ti%C3%AAu"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6FA046E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Uống một cốc trà gừng nóng sẽ giúp ra mồ hôi, ấm người, giảm nghẹt mũi khi bị cảm lạnh. Gừng còn </w:t>
      </w:r>
      <w:r w:rsidRPr="007C3610">
        <w:rPr>
          <w:rFonts w:asciiTheme="majorHAnsi" w:eastAsia="Times New Roman" w:hAnsiTheme="majorHAnsi" w:cstheme="majorHAnsi"/>
          <w:b/>
          <w:bCs/>
          <w:kern w:val="0"/>
          <w:sz w:val="28"/>
          <w:szCs w:val="28"/>
          <w:lang w:eastAsia="vi-VN"/>
          <w14:ligatures w14:val="none"/>
        </w:rPr>
        <w:t>chống buồn nôn, nôn mửa</w:t>
      </w:r>
      <w:r w:rsidRPr="007C3610">
        <w:rPr>
          <w:rFonts w:asciiTheme="majorHAnsi" w:eastAsia="Times New Roman" w:hAnsiTheme="majorHAnsi" w:cstheme="majorHAnsi"/>
          <w:kern w:val="0"/>
          <w:sz w:val="28"/>
          <w:szCs w:val="28"/>
          <w:lang w:eastAsia="vi-VN"/>
          <w14:ligatures w14:val="none"/>
        </w:rPr>
        <w:t xml:space="preserve"> rất tốt – thường dùng khi bị say tàu xe hoặc ốm nghén. Ngoài ra, gừng giúp </w:t>
      </w:r>
      <w:r w:rsidRPr="007C3610">
        <w:rPr>
          <w:rFonts w:asciiTheme="majorHAnsi" w:eastAsia="Times New Roman" w:hAnsiTheme="majorHAnsi" w:cstheme="majorHAnsi"/>
          <w:b/>
          <w:bCs/>
          <w:kern w:val="0"/>
          <w:sz w:val="28"/>
          <w:szCs w:val="28"/>
          <w:lang w:eastAsia="vi-VN"/>
          <w14:ligatures w14:val="none"/>
        </w:rPr>
        <w:t>kích thích tiêu hóa, giảm đầy bụng, đau bụng do lạnh</w:t>
      </w:r>
      <w:r w:rsidRPr="007C3610">
        <w:rPr>
          <w:rFonts w:asciiTheme="majorHAnsi" w:eastAsia="Times New Roman" w:hAnsiTheme="majorHAnsi" w:cstheme="majorHAnsi"/>
          <w:kern w:val="0"/>
          <w:sz w:val="28"/>
          <w:szCs w:val="28"/>
          <w:lang w:eastAsia="vi-VN"/>
          <w14:ligatures w14:val="none"/>
        </w:rPr>
        <w:t>, tiêu chảy do lạnh bụng​</w:t>
      </w:r>
    </w:p>
    <w:p w14:paraId="72CDA7A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0" w:anchor=":~:text=C%C3%B4ng%20n%C4%83ng%2C%20ch%E1%BB%A7%20tr%E1%BB%8B%3A%C2%A0G%E1%BB%ABng%20kh%C3%B4,G%E1%BB%ABng%20kh%C3%B4%20v%C3%A0%20ti%C3%AAu"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56A64687"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Gừng khô (can khương) tính nóng hơn, thường dùng chữa đau bụng, tiêu chảy lâu ngày do tạng hàn​</w:t>
      </w:r>
    </w:p>
    <w:p w14:paraId="43EC892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1" w:anchor=":~:text=C%C3%B4ng%20n%C4%83ng%2C%20ch%E1%BB%A7%20tr%E1%BB%8B%3A%C2%A0G%E1%BB%ABng%20kh%C3%B4,G%E1%BB%ABng%20kh%C3%B4%20v%C3%A0%20ti%C3%AAu"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64575EE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Đặc biệt, gừng tươi giã nhỏ pha rượu xoa bóp còn trị đau nhức xương khớp khi trời lạnh.</w:t>
      </w:r>
    </w:p>
    <w:p w14:paraId="06E0E923"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Gừng tươi</w:t>
      </w:r>
      <w:r w:rsidRPr="007C3610">
        <w:rPr>
          <w:rFonts w:asciiTheme="majorHAnsi" w:eastAsia="Times New Roman" w:hAnsiTheme="majorHAnsi" w:cstheme="majorHAnsi"/>
          <w:kern w:val="0"/>
          <w:sz w:val="28"/>
          <w:szCs w:val="28"/>
          <w:lang w:eastAsia="vi-VN"/>
          <w14:ligatures w14:val="none"/>
        </w:rPr>
        <w:t xml:space="preserve"> thường được thái lát mỏng hãm trà hoặc đun sôi làm nước uống. Liều thông thường: </w:t>
      </w:r>
      <w:r w:rsidRPr="007C3610">
        <w:rPr>
          <w:rFonts w:asciiTheme="majorHAnsi" w:eastAsia="Times New Roman" w:hAnsiTheme="majorHAnsi" w:cstheme="majorHAnsi"/>
          <w:i/>
          <w:iCs/>
          <w:kern w:val="0"/>
          <w:sz w:val="28"/>
          <w:szCs w:val="28"/>
          <w:lang w:eastAsia="vi-VN"/>
          <w14:ligatures w14:val="none"/>
        </w:rPr>
        <w:t>4–8g gừng tươi</w:t>
      </w:r>
      <w:r w:rsidRPr="007C3610">
        <w:rPr>
          <w:rFonts w:asciiTheme="majorHAnsi" w:eastAsia="Times New Roman" w:hAnsiTheme="majorHAnsi" w:cstheme="majorHAnsi"/>
          <w:kern w:val="0"/>
          <w:sz w:val="28"/>
          <w:szCs w:val="28"/>
          <w:lang w:eastAsia="vi-VN"/>
          <w14:ligatures w14:val="none"/>
        </w:rPr>
        <w:t xml:space="preserve"> mỗi ngày dưới dạng sắc uống​</w:t>
      </w:r>
    </w:p>
    <w:p w14:paraId="7D5CAB0B"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2" w:anchor=":~:text=Li%E1%BB%81u%20l%C6%B0%E1%BB%A3ng%2C%20c%C3%A1ch%20d%C3%B9ng%3A%C2%A0G%E1%BB%ABng%20t%C6%B0%C6%A1i%2C,8g%2C%20s%E1%BA%AFc%20u%E1%BB%91ng" w:tgtFrame="_blank" w:history="1">
        <w:r w:rsidRPr="007C3610">
          <w:rPr>
            <w:rFonts w:asciiTheme="majorHAnsi" w:eastAsia="Times New Roman" w:hAnsiTheme="majorHAnsi" w:cstheme="majorHAnsi"/>
            <w:color w:val="0000FF"/>
            <w:kern w:val="0"/>
            <w:sz w:val="28"/>
            <w:szCs w:val="28"/>
            <w:u w:val="single"/>
            <w:lang w:eastAsia="vi-VN"/>
            <w14:ligatures w14:val="none"/>
          </w:rPr>
          <w:t>bvnguyentriphuong.com.vn</w:t>
        </w:r>
      </w:hyperlink>
    </w:p>
    <w:p w14:paraId="671AC233"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(tương đương 2–3 lát gừng). Ví dụ: cảm lạnh, uống 1 cốc trà gừng nóng (5 lát gừng + 1 thìa đường/sát khuẩn bằng mật ong). Để chống say xe: nhai 1–2 lát gừng tươi trước khi đi. </w:t>
      </w:r>
      <w:r w:rsidRPr="007C3610">
        <w:rPr>
          <w:rFonts w:asciiTheme="majorHAnsi" w:eastAsia="Times New Roman" w:hAnsiTheme="majorHAnsi" w:cstheme="majorHAnsi"/>
          <w:b/>
          <w:bCs/>
          <w:kern w:val="0"/>
          <w:sz w:val="28"/>
          <w:szCs w:val="28"/>
          <w:lang w:eastAsia="vi-VN"/>
          <w14:ligatures w14:val="none"/>
        </w:rPr>
        <w:t>Gừng khô</w:t>
      </w:r>
      <w:r w:rsidRPr="007C3610">
        <w:rPr>
          <w:rFonts w:asciiTheme="majorHAnsi" w:eastAsia="Times New Roman" w:hAnsiTheme="majorHAnsi" w:cstheme="majorHAnsi"/>
          <w:kern w:val="0"/>
          <w:sz w:val="28"/>
          <w:szCs w:val="28"/>
          <w:lang w:eastAsia="vi-VN"/>
          <w14:ligatures w14:val="none"/>
        </w:rPr>
        <w:t xml:space="preserve"> (gừng đã sấy) hoặc gừng nướng có thể tán bột, ngày dùng 4–6g. </w:t>
      </w:r>
      <w:r w:rsidRPr="007C3610">
        <w:rPr>
          <w:rFonts w:asciiTheme="majorHAnsi" w:eastAsia="Times New Roman" w:hAnsiTheme="majorHAnsi" w:cstheme="majorHAnsi"/>
          <w:b/>
          <w:bCs/>
          <w:kern w:val="0"/>
          <w:sz w:val="28"/>
          <w:szCs w:val="28"/>
          <w:lang w:eastAsia="vi-VN"/>
          <w14:ligatures w14:val="none"/>
        </w:rPr>
        <w:t>Dùng ngoài:</w:t>
      </w:r>
      <w:r w:rsidRPr="007C3610">
        <w:rPr>
          <w:rFonts w:asciiTheme="majorHAnsi" w:eastAsia="Times New Roman" w:hAnsiTheme="majorHAnsi" w:cstheme="majorHAnsi"/>
          <w:kern w:val="0"/>
          <w:sz w:val="28"/>
          <w:szCs w:val="28"/>
          <w:lang w:eastAsia="vi-VN"/>
          <w14:ligatures w14:val="none"/>
        </w:rPr>
        <w:t xml:space="preserve"> giã gừng tươi xoa vào chỗ đau nhức, hoặc ngâm chân nước gừng ấm trị cảm lạnh.</w:t>
      </w:r>
    </w:p>
    <w:p w14:paraId="08990C73"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Gừng nói chung an toàn, </w:t>
      </w:r>
      <w:r w:rsidRPr="007C3610">
        <w:rPr>
          <w:rFonts w:asciiTheme="majorHAnsi" w:eastAsia="Times New Roman" w:hAnsiTheme="majorHAnsi" w:cstheme="majorHAnsi"/>
          <w:b/>
          <w:bCs/>
          <w:kern w:val="0"/>
          <w:sz w:val="28"/>
          <w:szCs w:val="28"/>
          <w:lang w:eastAsia="vi-VN"/>
          <w14:ligatures w14:val="none"/>
        </w:rPr>
        <w:t>nhưng không nên ăn quá nhiều gừng một lúc</w:t>
      </w:r>
      <w:r w:rsidRPr="007C3610">
        <w:rPr>
          <w:rFonts w:asciiTheme="majorHAnsi" w:eastAsia="Times New Roman" w:hAnsiTheme="majorHAnsi" w:cstheme="majorHAnsi"/>
          <w:kern w:val="0"/>
          <w:sz w:val="28"/>
          <w:szCs w:val="28"/>
          <w:lang w:eastAsia="vi-VN"/>
          <w14:ligatures w14:val="none"/>
        </w:rPr>
        <w:t xml:space="preserve"> (quá &gt;10g/ngày) vì có thể gây nóng rát dạ dày, ợ nóng​</w:t>
      </w:r>
    </w:p>
    <w:p w14:paraId="727F5D2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3" w:anchor=":~:text=H%E1%BB%8Fi%20%C4%91%C3%A1p%20b%C3%A1c%20s%C4%A9%3A%20u%E1%BB%91ng,%C4%91%E1%BA%A7y%20h%C6%A1i%2C%20kh%C3%B3%20ch%E1%BB%8Bu" w:tgtFrame="_blank" w:history="1">
        <w:r w:rsidRPr="007C3610">
          <w:rPr>
            <w:rFonts w:asciiTheme="majorHAnsi" w:eastAsia="Times New Roman" w:hAnsiTheme="majorHAnsi" w:cstheme="majorHAnsi"/>
            <w:color w:val="0000FF"/>
            <w:kern w:val="0"/>
            <w:sz w:val="28"/>
            <w:szCs w:val="28"/>
            <w:u w:val="single"/>
            <w:lang w:eastAsia="vi-VN"/>
            <w14:ligatures w14:val="none"/>
          </w:rPr>
          <w:t>hellobacsi.com</w:t>
        </w:r>
      </w:hyperlink>
    </w:p>
    <w:p w14:paraId="1B25CF6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Người đang sốt cao do </w:t>
      </w:r>
      <w:r w:rsidRPr="007C3610">
        <w:rPr>
          <w:rFonts w:asciiTheme="majorHAnsi" w:eastAsia="Times New Roman" w:hAnsiTheme="majorHAnsi" w:cstheme="majorHAnsi"/>
          <w:i/>
          <w:iCs/>
          <w:kern w:val="0"/>
          <w:sz w:val="28"/>
          <w:szCs w:val="28"/>
          <w:lang w:eastAsia="vi-VN"/>
          <w14:ligatures w14:val="none"/>
        </w:rPr>
        <w:t>cảm nóng</w:t>
      </w:r>
      <w:r w:rsidRPr="007C3610">
        <w:rPr>
          <w:rFonts w:asciiTheme="majorHAnsi" w:eastAsia="Times New Roman" w:hAnsiTheme="majorHAnsi" w:cstheme="majorHAnsi"/>
          <w:kern w:val="0"/>
          <w:sz w:val="28"/>
          <w:szCs w:val="28"/>
          <w:lang w:eastAsia="vi-VN"/>
          <w14:ligatures w14:val="none"/>
        </w:rPr>
        <w:t xml:space="preserve"> hoặc bị say nắng không dùng gừng (vì gừng nóng sẽ làm bệnh nặng thêm). Người có bệnh dạ dày, sỏi mật, đang chảy máu (chảy máu cam, rong kinh...) nên thận trọng khi dùng gừng vì gừng làm tăng tuần hoàn máu. Nếu dùng gừng làm thuốc lâu dài, nên tham khảo ý kiến bác sĩ để tránh tương tác với thuốc (ví dụ gừng liều cao có thể ảnh hưởng thuốc chống đông máu).</w:t>
      </w:r>
    </w:p>
    <w:p w14:paraId="14917BDB"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8. Nghệ (</w:t>
      </w:r>
      <w:r w:rsidRPr="007C3610">
        <w:rPr>
          <w:rFonts w:asciiTheme="majorHAnsi" w:eastAsia="Times New Roman" w:hAnsiTheme="majorHAnsi" w:cstheme="majorHAnsi"/>
          <w:b/>
          <w:bCs/>
          <w:i/>
          <w:iCs/>
          <w:kern w:val="0"/>
          <w:sz w:val="28"/>
          <w:szCs w:val="28"/>
          <w:lang w:eastAsia="vi-VN"/>
          <w14:ligatures w14:val="none"/>
        </w:rPr>
        <w:t>Curcuma longa</w:t>
      </w:r>
      <w:r w:rsidRPr="007C3610">
        <w:rPr>
          <w:rFonts w:asciiTheme="majorHAnsi" w:eastAsia="Times New Roman" w:hAnsiTheme="majorHAnsi" w:cstheme="majorHAnsi"/>
          <w:b/>
          <w:bCs/>
          <w:kern w:val="0"/>
          <w:sz w:val="28"/>
          <w:szCs w:val="28"/>
          <w:lang w:eastAsia="vi-VN"/>
          <w14:ligatures w14:val="none"/>
        </w:rPr>
        <w:t>)</w:t>
      </w:r>
    </w:p>
    <w:p w14:paraId="2C493C34"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Cây nghệ thuộc họ Gừng, thân cỏ cao khoảng 1 m. Lá nghệ to bản, hình bầu dục dài, màu xanh lục, mọc so le, có cuống dài từ gốc. </w:t>
      </w:r>
      <w:r w:rsidRPr="007C3610">
        <w:rPr>
          <w:rFonts w:asciiTheme="majorHAnsi" w:eastAsia="Times New Roman" w:hAnsiTheme="majorHAnsi" w:cstheme="majorHAnsi"/>
          <w:b/>
          <w:bCs/>
          <w:kern w:val="0"/>
          <w:sz w:val="28"/>
          <w:szCs w:val="28"/>
          <w:lang w:eastAsia="vi-VN"/>
          <w14:ligatures w14:val="none"/>
        </w:rPr>
        <w:t>Củ nghệ (thân rễ)</w:t>
      </w:r>
      <w:r w:rsidRPr="007C3610">
        <w:rPr>
          <w:rFonts w:asciiTheme="majorHAnsi" w:eastAsia="Times New Roman" w:hAnsiTheme="majorHAnsi" w:cstheme="majorHAnsi"/>
          <w:kern w:val="0"/>
          <w:sz w:val="28"/>
          <w:szCs w:val="28"/>
          <w:lang w:eastAsia="vi-VN"/>
          <w14:ligatures w14:val="none"/>
        </w:rPr>
        <w:t xml:space="preserve"> nằm dưới đất, hình trụ tròn mập, phân nhánh, vỏ ngoài màu nâu vàng, </w:t>
      </w:r>
      <w:r w:rsidRPr="007C3610">
        <w:rPr>
          <w:rFonts w:asciiTheme="majorHAnsi" w:eastAsia="Times New Roman" w:hAnsiTheme="majorHAnsi" w:cstheme="majorHAnsi"/>
          <w:b/>
          <w:bCs/>
          <w:kern w:val="0"/>
          <w:sz w:val="28"/>
          <w:szCs w:val="28"/>
          <w:lang w:eastAsia="vi-VN"/>
          <w14:ligatures w14:val="none"/>
        </w:rPr>
        <w:t>ruột củ màu vàng cam tươi</w:t>
      </w:r>
      <w:r w:rsidRPr="007C3610">
        <w:rPr>
          <w:rFonts w:asciiTheme="majorHAnsi" w:eastAsia="Times New Roman" w:hAnsiTheme="majorHAnsi" w:cstheme="majorHAnsi"/>
          <w:kern w:val="0"/>
          <w:sz w:val="28"/>
          <w:szCs w:val="28"/>
          <w:lang w:eastAsia="vi-VN"/>
          <w14:ligatures w14:val="none"/>
        </w:rPr>
        <w:t xml:space="preserve"> do chứa nhiều chất curcumin. Khi bẻ củ nghệ sẽ tứa nhựa vàng và tỏa mùi thơm hăng đặc trưng. Hoa nghệ mọc thành cụm nón thẳng từ gốc, màu vàng nhạt.</w:t>
      </w:r>
    </w:p>
    <w:p w14:paraId="109760D9"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1A6B2306" w14:textId="18841210"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drawing>
          <wp:inline distT="0" distB="0" distL="0" distR="0" wp14:anchorId="4776220B" wp14:editId="19CC4FF8">
            <wp:extent cx="5731510" cy="2360295"/>
            <wp:effectExtent l="0" t="0" r="2540" b="1905"/>
            <wp:docPr id="1933500196" name="Hình ảnh 6" descr="Củ nghệ tươi và bột nghệ – phần ruột củ nghệ màu vàng cam chứa nhiều chất curcu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ủ nghệ tươi và bột nghệ – phần ruột củ nghệ màu vàng cam chứa nhiều chất curcumi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1510" cy="2360295"/>
                    </a:xfrm>
                    <a:prstGeom prst="rect">
                      <a:avLst/>
                    </a:prstGeom>
                    <a:noFill/>
                    <a:ln>
                      <a:noFill/>
                    </a:ln>
                  </pic:spPr>
                </pic:pic>
              </a:graphicData>
            </a:graphic>
          </wp:inline>
        </w:drawing>
      </w:r>
    </w:p>
    <w:p w14:paraId="1B2B6DE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Nghệ được ví như “thần dược” cho </w:t>
      </w:r>
      <w:r w:rsidRPr="007C3610">
        <w:rPr>
          <w:rFonts w:asciiTheme="majorHAnsi" w:eastAsia="Times New Roman" w:hAnsiTheme="majorHAnsi" w:cstheme="majorHAnsi"/>
          <w:b/>
          <w:bCs/>
          <w:kern w:val="0"/>
          <w:sz w:val="28"/>
          <w:szCs w:val="28"/>
          <w:lang w:eastAsia="vi-VN"/>
          <w14:ligatures w14:val="none"/>
        </w:rPr>
        <w:t>dạ dày và làn da</w:t>
      </w:r>
      <w:r w:rsidRPr="007C3610">
        <w:rPr>
          <w:rFonts w:asciiTheme="majorHAnsi" w:eastAsia="Times New Roman" w:hAnsiTheme="majorHAnsi" w:cstheme="majorHAnsi"/>
          <w:kern w:val="0"/>
          <w:sz w:val="28"/>
          <w:szCs w:val="28"/>
          <w:lang w:eastAsia="vi-VN"/>
          <w14:ligatures w14:val="none"/>
        </w:rPr>
        <w:t xml:space="preserve">. Hoạt chất chính trong nghệ là </w:t>
      </w:r>
      <w:r w:rsidRPr="007C3610">
        <w:rPr>
          <w:rFonts w:asciiTheme="majorHAnsi" w:eastAsia="Times New Roman" w:hAnsiTheme="majorHAnsi" w:cstheme="majorHAnsi"/>
          <w:b/>
          <w:bCs/>
          <w:kern w:val="0"/>
          <w:sz w:val="28"/>
          <w:szCs w:val="28"/>
          <w:lang w:eastAsia="vi-VN"/>
          <w14:ligatures w14:val="none"/>
        </w:rPr>
        <w:t>curcumin</w:t>
      </w:r>
      <w:r w:rsidRPr="007C3610">
        <w:rPr>
          <w:rFonts w:asciiTheme="majorHAnsi" w:eastAsia="Times New Roman" w:hAnsiTheme="majorHAnsi" w:cstheme="majorHAnsi"/>
          <w:kern w:val="0"/>
          <w:sz w:val="28"/>
          <w:szCs w:val="28"/>
          <w:lang w:eastAsia="vi-VN"/>
          <w14:ligatures w14:val="none"/>
        </w:rPr>
        <w:t xml:space="preserve"> có tác dụng </w:t>
      </w:r>
      <w:r w:rsidRPr="007C3610">
        <w:rPr>
          <w:rFonts w:asciiTheme="majorHAnsi" w:eastAsia="Times New Roman" w:hAnsiTheme="majorHAnsi" w:cstheme="majorHAnsi"/>
          <w:b/>
          <w:bCs/>
          <w:kern w:val="0"/>
          <w:sz w:val="28"/>
          <w:szCs w:val="28"/>
          <w:lang w:eastAsia="vi-VN"/>
          <w14:ligatures w14:val="none"/>
        </w:rPr>
        <w:t xml:space="preserve">kháng viêm, làm lành vết thương </w:t>
      </w:r>
      <w:r w:rsidRPr="007C3610">
        <w:rPr>
          <w:rFonts w:asciiTheme="majorHAnsi" w:eastAsia="Times New Roman" w:hAnsiTheme="majorHAnsi" w:cstheme="majorHAnsi"/>
          <w:b/>
          <w:bCs/>
          <w:kern w:val="0"/>
          <w:sz w:val="28"/>
          <w:szCs w:val="28"/>
          <w:lang w:eastAsia="vi-VN"/>
          <w14:ligatures w14:val="none"/>
        </w:rPr>
        <w:lastRenderedPageBreak/>
        <w:t>và chống oxy hóa</w:t>
      </w:r>
      <w:r w:rsidRPr="007C3610">
        <w:rPr>
          <w:rFonts w:asciiTheme="majorHAnsi" w:eastAsia="Times New Roman" w:hAnsiTheme="majorHAnsi" w:cstheme="majorHAnsi"/>
          <w:kern w:val="0"/>
          <w:sz w:val="28"/>
          <w:szCs w:val="28"/>
          <w:lang w:eastAsia="vi-VN"/>
          <w14:ligatures w14:val="none"/>
        </w:rPr>
        <w:t xml:space="preserve"> mạnh. Nhờ đó, nghệ thường được dùng chữa </w:t>
      </w:r>
      <w:r w:rsidRPr="007C3610">
        <w:rPr>
          <w:rFonts w:asciiTheme="majorHAnsi" w:eastAsia="Times New Roman" w:hAnsiTheme="majorHAnsi" w:cstheme="majorHAnsi"/>
          <w:b/>
          <w:bCs/>
          <w:kern w:val="0"/>
          <w:sz w:val="28"/>
          <w:szCs w:val="28"/>
          <w:lang w:eastAsia="vi-VN"/>
          <w14:ligatures w14:val="none"/>
        </w:rPr>
        <w:t>viêm loét dạ dày – tá tràng</w:t>
      </w:r>
      <w:r w:rsidRPr="007C3610">
        <w:rPr>
          <w:rFonts w:asciiTheme="majorHAnsi" w:eastAsia="Times New Roman" w:hAnsiTheme="majorHAnsi" w:cstheme="majorHAnsi"/>
          <w:kern w:val="0"/>
          <w:sz w:val="28"/>
          <w:szCs w:val="28"/>
          <w:lang w:eastAsia="vi-VN"/>
          <w14:ligatures w14:val="none"/>
        </w:rPr>
        <w:t xml:space="preserve"> rất hiệu quả: tinh bột nghệ pha mật ong giúp vết loét dạ dày mau lành. Ngoài ra, nghệ bôi ngoài da làm </w:t>
      </w:r>
      <w:r w:rsidRPr="007C3610">
        <w:rPr>
          <w:rFonts w:asciiTheme="majorHAnsi" w:eastAsia="Times New Roman" w:hAnsiTheme="majorHAnsi" w:cstheme="majorHAnsi"/>
          <w:b/>
          <w:bCs/>
          <w:kern w:val="0"/>
          <w:sz w:val="28"/>
          <w:szCs w:val="28"/>
          <w:lang w:eastAsia="vi-VN"/>
          <w14:ligatures w14:val="none"/>
        </w:rPr>
        <w:t>nhanh liền sẹo</w:t>
      </w:r>
      <w:r w:rsidRPr="007C3610">
        <w:rPr>
          <w:rFonts w:asciiTheme="majorHAnsi" w:eastAsia="Times New Roman" w:hAnsiTheme="majorHAnsi" w:cstheme="majorHAnsi"/>
          <w:kern w:val="0"/>
          <w:sz w:val="28"/>
          <w:szCs w:val="28"/>
          <w:lang w:eastAsia="vi-VN"/>
          <w14:ligatures w14:val="none"/>
        </w:rPr>
        <w:t xml:space="preserve">, mờ vết thâm, nên dân gian hay dùng nghệ tươi xát lên vết thương đã kéo da non để không bị thâm sẹo. Nghệ còn có tác dụng </w:t>
      </w:r>
      <w:r w:rsidRPr="007C3610">
        <w:rPr>
          <w:rFonts w:asciiTheme="majorHAnsi" w:eastAsia="Times New Roman" w:hAnsiTheme="majorHAnsi" w:cstheme="majorHAnsi"/>
          <w:b/>
          <w:bCs/>
          <w:kern w:val="0"/>
          <w:sz w:val="28"/>
          <w:szCs w:val="28"/>
          <w:lang w:eastAsia="vi-VN"/>
          <w14:ligatures w14:val="none"/>
        </w:rPr>
        <w:t>hoạt huyết, giảm ứ huyết</w:t>
      </w:r>
      <w:r w:rsidRPr="007C3610">
        <w:rPr>
          <w:rFonts w:asciiTheme="majorHAnsi" w:eastAsia="Times New Roman" w:hAnsiTheme="majorHAnsi" w:cstheme="majorHAnsi"/>
          <w:kern w:val="0"/>
          <w:sz w:val="28"/>
          <w:szCs w:val="28"/>
          <w:lang w:eastAsia="vi-VN"/>
          <w14:ligatures w14:val="none"/>
        </w:rPr>
        <w:t xml:space="preserve">, trong Đông y dùng chữa bế kinh ở phụ nữ, hoặc các chứng đau do ứ huyết. Một công dụng nữa là </w:t>
      </w:r>
      <w:r w:rsidRPr="007C3610">
        <w:rPr>
          <w:rFonts w:asciiTheme="majorHAnsi" w:eastAsia="Times New Roman" w:hAnsiTheme="majorHAnsi" w:cstheme="majorHAnsi"/>
          <w:b/>
          <w:bCs/>
          <w:kern w:val="0"/>
          <w:sz w:val="28"/>
          <w:szCs w:val="28"/>
          <w:lang w:eastAsia="vi-VN"/>
          <w14:ligatures w14:val="none"/>
        </w:rPr>
        <w:t>bảo vệ gan, lợi mật</w:t>
      </w:r>
      <w:r w:rsidRPr="007C3610">
        <w:rPr>
          <w:rFonts w:asciiTheme="majorHAnsi" w:eastAsia="Times New Roman" w:hAnsiTheme="majorHAnsi" w:cstheme="majorHAnsi"/>
          <w:kern w:val="0"/>
          <w:sz w:val="28"/>
          <w:szCs w:val="28"/>
          <w:lang w:eastAsia="vi-VN"/>
          <w14:ligatures w14:val="none"/>
        </w:rPr>
        <w:t>: nghệ giúp tăng tiết mật, hỗ trợ tiêu hóa chất béo và bảo vệ tế bào gan.</w:t>
      </w:r>
    </w:p>
    <w:p w14:paraId="6C231C43"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Để chữa viêm loét dạ dày, người ta dùng </w:t>
      </w:r>
      <w:r w:rsidRPr="007C3610">
        <w:rPr>
          <w:rFonts w:asciiTheme="majorHAnsi" w:eastAsia="Times New Roman" w:hAnsiTheme="majorHAnsi" w:cstheme="majorHAnsi"/>
          <w:b/>
          <w:bCs/>
          <w:kern w:val="0"/>
          <w:sz w:val="28"/>
          <w:szCs w:val="28"/>
          <w:lang w:eastAsia="vi-VN"/>
          <w14:ligatures w14:val="none"/>
        </w:rPr>
        <w:t>bột nghệ</w:t>
      </w:r>
      <w:r w:rsidRPr="007C3610">
        <w:rPr>
          <w:rFonts w:asciiTheme="majorHAnsi" w:eastAsia="Times New Roman" w:hAnsiTheme="majorHAnsi" w:cstheme="majorHAnsi"/>
          <w:kern w:val="0"/>
          <w:sz w:val="28"/>
          <w:szCs w:val="28"/>
          <w:lang w:eastAsia="vi-VN"/>
          <w14:ligatures w14:val="none"/>
        </w:rPr>
        <w:t xml:space="preserve"> (nghệ phơi khô tán bột) uống mỗi ngày khoảng </w:t>
      </w:r>
      <w:r w:rsidRPr="007C3610">
        <w:rPr>
          <w:rFonts w:asciiTheme="majorHAnsi" w:eastAsia="Times New Roman" w:hAnsiTheme="majorHAnsi" w:cstheme="majorHAnsi"/>
          <w:i/>
          <w:iCs/>
          <w:kern w:val="0"/>
          <w:sz w:val="28"/>
          <w:szCs w:val="28"/>
          <w:lang w:eastAsia="vi-VN"/>
          <w14:ligatures w14:val="none"/>
        </w:rPr>
        <w:t>6–12g</w:t>
      </w:r>
      <w:r w:rsidRPr="007C3610">
        <w:rPr>
          <w:rFonts w:asciiTheme="majorHAnsi" w:eastAsia="Times New Roman" w:hAnsiTheme="majorHAnsi" w:cstheme="majorHAnsi"/>
          <w:kern w:val="0"/>
          <w:sz w:val="28"/>
          <w:szCs w:val="28"/>
          <w:lang w:eastAsia="vi-VN"/>
          <w14:ligatures w14:val="none"/>
        </w:rPr>
        <w:t xml:space="preserve">, chia làm 2–3 lần. Thường phối hợp nghệ với mật ong (viên nghệ mật ong) để tăng hiệu quả và dễ uống. </w:t>
      </w:r>
      <w:r w:rsidRPr="007C3610">
        <w:rPr>
          <w:rFonts w:asciiTheme="majorHAnsi" w:eastAsia="Times New Roman" w:hAnsiTheme="majorHAnsi" w:cstheme="majorHAnsi"/>
          <w:b/>
          <w:bCs/>
          <w:kern w:val="0"/>
          <w:sz w:val="28"/>
          <w:szCs w:val="28"/>
          <w:lang w:eastAsia="vi-VN"/>
          <w14:ligatures w14:val="none"/>
        </w:rPr>
        <w:t>Nghệ tươi</w:t>
      </w:r>
      <w:r w:rsidRPr="007C3610">
        <w:rPr>
          <w:rFonts w:asciiTheme="majorHAnsi" w:eastAsia="Times New Roman" w:hAnsiTheme="majorHAnsi" w:cstheme="majorHAnsi"/>
          <w:kern w:val="0"/>
          <w:sz w:val="28"/>
          <w:szCs w:val="28"/>
          <w:lang w:eastAsia="vi-VN"/>
          <w14:ligatures w14:val="none"/>
        </w:rPr>
        <w:t xml:space="preserve"> giã nát cũng có thể vắt lấy nước cốt uống (khoảng 1–2 thìa cà phê nước cốt/lần, ngày 2 lần). Dùng ngoài da: cắt củ nghệ tươi xát trực tiếp hoặc giã nhuyễn đắp lên vết thương đã khô miệng, ngày 1–2 lần cho đến khi khỏi hẳn. Nghệ cũng là gia vị, có thể dùng một ít trong món ăn hàng ngày để hỗ trợ sức khỏe (như món cá kho nghệ, thịt xào nghệ tốt cho người mới ốm dậy).</w:t>
      </w:r>
    </w:p>
    <w:p w14:paraId="1A003A24"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Dùng nghệ liều lượng trong ẩm thực thường </w:t>
      </w:r>
      <w:r w:rsidRPr="007C3610">
        <w:rPr>
          <w:rFonts w:asciiTheme="majorHAnsi" w:eastAsia="Times New Roman" w:hAnsiTheme="majorHAnsi" w:cstheme="majorHAnsi"/>
          <w:b/>
          <w:bCs/>
          <w:kern w:val="0"/>
          <w:sz w:val="28"/>
          <w:szCs w:val="28"/>
          <w:lang w:eastAsia="vi-VN"/>
          <w14:ligatures w14:val="none"/>
        </w:rPr>
        <w:t>an toàn</w:t>
      </w:r>
      <w:r w:rsidRPr="007C3610">
        <w:rPr>
          <w:rFonts w:asciiTheme="majorHAnsi" w:eastAsia="Times New Roman" w:hAnsiTheme="majorHAnsi" w:cstheme="majorHAnsi"/>
          <w:kern w:val="0"/>
          <w:sz w:val="28"/>
          <w:szCs w:val="28"/>
          <w:lang w:eastAsia="vi-VN"/>
          <w14:ligatures w14:val="none"/>
        </w:rPr>
        <w:t xml:space="preserve">. Tuy nhiên, </w:t>
      </w:r>
      <w:r w:rsidRPr="007C3610">
        <w:rPr>
          <w:rFonts w:asciiTheme="majorHAnsi" w:eastAsia="Times New Roman" w:hAnsiTheme="majorHAnsi" w:cstheme="majorHAnsi"/>
          <w:i/>
          <w:iCs/>
          <w:kern w:val="0"/>
          <w:sz w:val="28"/>
          <w:szCs w:val="28"/>
          <w:lang w:eastAsia="vi-VN"/>
          <w14:ligatures w14:val="none"/>
        </w:rPr>
        <w:t>không nên dùng lượng quá nhiều nghệ trong thời gian dài</w:t>
      </w:r>
      <w:r w:rsidRPr="007C3610">
        <w:rPr>
          <w:rFonts w:asciiTheme="majorHAnsi" w:eastAsia="Times New Roman" w:hAnsiTheme="majorHAnsi" w:cstheme="majorHAnsi"/>
          <w:kern w:val="0"/>
          <w:sz w:val="28"/>
          <w:szCs w:val="28"/>
          <w:lang w:eastAsia="vi-VN"/>
          <w14:ligatures w14:val="none"/>
        </w:rPr>
        <w:t xml:space="preserve"> vì curcumin nhiều có thể gây kích thích dạ dày, tiêu chảy hoặc tạo sỏi thận (do nghệ chứa oxalat). Người bị </w:t>
      </w:r>
      <w:r w:rsidRPr="007C3610">
        <w:rPr>
          <w:rFonts w:asciiTheme="majorHAnsi" w:eastAsia="Times New Roman" w:hAnsiTheme="majorHAnsi" w:cstheme="majorHAnsi"/>
          <w:b/>
          <w:bCs/>
          <w:kern w:val="0"/>
          <w:sz w:val="28"/>
          <w:szCs w:val="28"/>
          <w:lang w:eastAsia="vi-VN"/>
          <w14:ligatures w14:val="none"/>
        </w:rPr>
        <w:t>tắc mật, sỏi mật lớn</w:t>
      </w:r>
      <w:r w:rsidRPr="007C3610">
        <w:rPr>
          <w:rFonts w:asciiTheme="majorHAnsi" w:eastAsia="Times New Roman" w:hAnsiTheme="majorHAnsi" w:cstheme="majorHAnsi"/>
          <w:kern w:val="0"/>
          <w:sz w:val="28"/>
          <w:szCs w:val="28"/>
          <w:lang w:eastAsia="vi-VN"/>
          <w14:ligatures w14:val="none"/>
        </w:rPr>
        <w:t xml:space="preserve"> không nên dùng nghệ liều cao vì nghệ kích thích tiết mật mạnh. Phụ nữ có thai tránh uống nhiều nghệ hoặc tinh bột nghệ (dùng liều nhỏ làm gia vị thì được) vì nghệ có thể làm co bóp tử cung nhẹ. Nếu đang dùng thuốc chống đông máu hoặc thuốc dạ dày khác, nên hỏi ý kiến bác sĩ trước khi bổ sung nghệ để tránh tương tác.</w:t>
      </w:r>
    </w:p>
    <w:p w14:paraId="15C33E0A"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 xml:space="preserve">9. Nha đam (Lô hội, </w:t>
      </w:r>
      <w:r w:rsidRPr="007C3610">
        <w:rPr>
          <w:rFonts w:asciiTheme="majorHAnsi" w:eastAsia="Times New Roman" w:hAnsiTheme="majorHAnsi" w:cstheme="majorHAnsi"/>
          <w:b/>
          <w:bCs/>
          <w:i/>
          <w:iCs/>
          <w:kern w:val="0"/>
          <w:sz w:val="28"/>
          <w:szCs w:val="28"/>
          <w:lang w:eastAsia="vi-VN"/>
          <w14:ligatures w14:val="none"/>
        </w:rPr>
        <w:t>Aloe vera</w:t>
      </w:r>
      <w:r w:rsidRPr="007C3610">
        <w:rPr>
          <w:rFonts w:asciiTheme="majorHAnsi" w:eastAsia="Times New Roman" w:hAnsiTheme="majorHAnsi" w:cstheme="majorHAnsi"/>
          <w:b/>
          <w:bCs/>
          <w:kern w:val="0"/>
          <w:sz w:val="28"/>
          <w:szCs w:val="28"/>
          <w:lang w:eastAsia="vi-VN"/>
          <w14:ligatures w14:val="none"/>
        </w:rPr>
        <w:t>)</w:t>
      </w:r>
    </w:p>
    <w:p w14:paraId="7E2FB9A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Nha đam là cây </w:t>
      </w:r>
      <w:r w:rsidRPr="007C3610">
        <w:rPr>
          <w:rFonts w:asciiTheme="majorHAnsi" w:eastAsia="Times New Roman" w:hAnsiTheme="majorHAnsi" w:cstheme="majorHAnsi"/>
          <w:b/>
          <w:bCs/>
          <w:kern w:val="0"/>
          <w:sz w:val="28"/>
          <w:szCs w:val="28"/>
          <w:lang w:eastAsia="vi-VN"/>
          <w14:ligatures w14:val="none"/>
        </w:rPr>
        <w:t>thân thảo mọng nước</w:t>
      </w:r>
      <w:r w:rsidRPr="007C3610">
        <w:rPr>
          <w:rFonts w:asciiTheme="majorHAnsi" w:eastAsia="Times New Roman" w:hAnsiTheme="majorHAnsi" w:cstheme="majorHAnsi"/>
          <w:kern w:val="0"/>
          <w:sz w:val="28"/>
          <w:szCs w:val="28"/>
          <w:lang w:eastAsia="vi-VN"/>
          <w14:ligatures w14:val="none"/>
        </w:rPr>
        <w:t xml:space="preserve">. Thân rất ngắn, lá mọc thành bụi dày từ gốc. </w:t>
      </w:r>
      <w:r w:rsidRPr="007C3610">
        <w:rPr>
          <w:rFonts w:asciiTheme="majorHAnsi" w:eastAsia="Times New Roman" w:hAnsiTheme="majorHAnsi" w:cstheme="majorHAnsi"/>
          <w:b/>
          <w:bCs/>
          <w:kern w:val="0"/>
          <w:sz w:val="28"/>
          <w:szCs w:val="28"/>
          <w:lang w:eastAsia="vi-VN"/>
          <w14:ligatures w14:val="none"/>
        </w:rPr>
        <w:t>Lá nha đam dày, mọng gel, hình lưỡi giáo dài</w:t>
      </w:r>
      <w:r w:rsidRPr="007C3610">
        <w:rPr>
          <w:rFonts w:asciiTheme="majorHAnsi" w:eastAsia="Times New Roman" w:hAnsiTheme="majorHAnsi" w:cstheme="majorHAnsi"/>
          <w:kern w:val="0"/>
          <w:sz w:val="28"/>
          <w:szCs w:val="28"/>
          <w:lang w:eastAsia="vi-VN"/>
          <w14:ligatures w14:val="none"/>
        </w:rPr>
        <w:t xml:space="preserve"> 30–50 cm, </w:t>
      </w:r>
      <w:r w:rsidRPr="007C3610">
        <w:rPr>
          <w:rFonts w:asciiTheme="majorHAnsi" w:eastAsia="Times New Roman" w:hAnsiTheme="majorHAnsi" w:cstheme="majorHAnsi"/>
          <w:b/>
          <w:bCs/>
          <w:kern w:val="0"/>
          <w:sz w:val="28"/>
          <w:szCs w:val="28"/>
          <w:lang w:eastAsia="vi-VN"/>
          <w14:ligatures w14:val="none"/>
        </w:rPr>
        <w:t>mép lá có răng cưa mềm</w:t>
      </w:r>
      <w:r w:rsidRPr="007C3610">
        <w:rPr>
          <w:rFonts w:asciiTheme="majorHAnsi" w:eastAsia="Times New Roman" w:hAnsiTheme="majorHAnsi" w:cstheme="majorHAnsi"/>
          <w:kern w:val="0"/>
          <w:sz w:val="28"/>
          <w:szCs w:val="28"/>
          <w:lang w:eastAsia="vi-VN"/>
          <w14:ligatures w14:val="none"/>
        </w:rPr>
        <w:t xml:space="preserve">. Vỏ lá màu xanh (hoặc xanh pha trắng đốm), bên trong chứa </w:t>
      </w:r>
      <w:r w:rsidRPr="007C3610">
        <w:rPr>
          <w:rFonts w:asciiTheme="majorHAnsi" w:eastAsia="Times New Roman" w:hAnsiTheme="majorHAnsi" w:cstheme="majorHAnsi"/>
          <w:b/>
          <w:bCs/>
          <w:kern w:val="0"/>
          <w:sz w:val="28"/>
          <w:szCs w:val="28"/>
          <w:lang w:eastAsia="vi-VN"/>
          <w14:ligatures w14:val="none"/>
        </w:rPr>
        <w:t>gel (nhựa thịt) trong suốt</w:t>
      </w:r>
      <w:r w:rsidRPr="007C3610">
        <w:rPr>
          <w:rFonts w:asciiTheme="majorHAnsi" w:eastAsia="Times New Roman" w:hAnsiTheme="majorHAnsi" w:cstheme="majorHAnsi"/>
          <w:kern w:val="0"/>
          <w:sz w:val="28"/>
          <w:szCs w:val="28"/>
          <w:lang w:eastAsia="vi-VN"/>
          <w14:ligatures w14:val="none"/>
        </w:rPr>
        <w:t>. Cây nha đam trưởng thành có thể trổ hoa vàng hoặc đỏ cam trên cành thẳng.</w:t>
      </w:r>
    </w:p>
    <w:p w14:paraId="07F157F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50C7752B" w14:textId="3C5EDDE8"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1A04EAC6" wp14:editId="7990A034">
            <wp:extent cx="5731510" cy="8355330"/>
            <wp:effectExtent l="0" t="0" r="2540" b="7620"/>
            <wp:docPr id="1847348750" name="Hình ảnh 5" descr="Cây nha đam (Aloe vera) với lá dày mọng nước và mép lá hơi có gai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ây nha đam (Aloe vera) với lá dày mọng nước và mép lá hơi có gai mề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8355330"/>
                    </a:xfrm>
                    <a:prstGeom prst="rect">
                      <a:avLst/>
                    </a:prstGeom>
                    <a:noFill/>
                    <a:ln>
                      <a:noFill/>
                    </a:ln>
                  </pic:spPr>
                </pic:pic>
              </a:graphicData>
            </a:graphic>
          </wp:inline>
        </w:drawing>
      </w:r>
    </w:p>
    <w:p w14:paraId="0EE6CA7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lastRenderedPageBreak/>
        <w:t>Công dụng:</w:t>
      </w:r>
      <w:r w:rsidRPr="007C3610">
        <w:rPr>
          <w:rFonts w:asciiTheme="majorHAnsi" w:eastAsia="Times New Roman" w:hAnsiTheme="majorHAnsi" w:cstheme="majorHAnsi"/>
          <w:kern w:val="0"/>
          <w:sz w:val="28"/>
          <w:szCs w:val="28"/>
          <w:lang w:eastAsia="vi-VN"/>
          <w14:ligatures w14:val="none"/>
        </w:rPr>
        <w:t xml:space="preserve"> Nha đam (lô hội) nổi tiếng trong làm đẹp và chữa bỏng nhẹ. </w:t>
      </w:r>
      <w:r w:rsidRPr="007C3610">
        <w:rPr>
          <w:rFonts w:asciiTheme="majorHAnsi" w:eastAsia="Times New Roman" w:hAnsiTheme="majorHAnsi" w:cstheme="majorHAnsi"/>
          <w:b/>
          <w:bCs/>
          <w:kern w:val="0"/>
          <w:sz w:val="28"/>
          <w:szCs w:val="28"/>
          <w:lang w:eastAsia="vi-VN"/>
          <w14:ligatures w14:val="none"/>
        </w:rPr>
        <w:t>Gel nha đam</w:t>
      </w:r>
      <w:r w:rsidRPr="007C3610">
        <w:rPr>
          <w:rFonts w:asciiTheme="majorHAnsi" w:eastAsia="Times New Roman" w:hAnsiTheme="majorHAnsi" w:cstheme="majorHAnsi"/>
          <w:kern w:val="0"/>
          <w:sz w:val="28"/>
          <w:szCs w:val="28"/>
          <w:lang w:eastAsia="vi-VN"/>
          <w14:ligatures w14:val="none"/>
        </w:rPr>
        <w:t xml:space="preserve"> khi thoa lên da có tác dụng làm </w:t>
      </w:r>
      <w:r w:rsidRPr="007C3610">
        <w:rPr>
          <w:rFonts w:asciiTheme="majorHAnsi" w:eastAsia="Times New Roman" w:hAnsiTheme="majorHAnsi" w:cstheme="majorHAnsi"/>
          <w:b/>
          <w:bCs/>
          <w:kern w:val="0"/>
          <w:sz w:val="28"/>
          <w:szCs w:val="28"/>
          <w:lang w:eastAsia="vi-VN"/>
          <w14:ligatures w14:val="none"/>
        </w:rPr>
        <w:t>mát và dịu da</w:t>
      </w:r>
      <w:r w:rsidRPr="007C3610">
        <w:rPr>
          <w:rFonts w:asciiTheme="majorHAnsi" w:eastAsia="Times New Roman" w:hAnsiTheme="majorHAnsi" w:cstheme="majorHAnsi"/>
          <w:kern w:val="0"/>
          <w:sz w:val="28"/>
          <w:szCs w:val="28"/>
          <w:lang w:eastAsia="vi-VN"/>
          <w14:ligatures w14:val="none"/>
        </w:rPr>
        <w:t xml:space="preserve">, giảm đau rát nhanh nên được dùng sơ cứu </w:t>
      </w:r>
      <w:r w:rsidRPr="007C3610">
        <w:rPr>
          <w:rFonts w:asciiTheme="majorHAnsi" w:eastAsia="Times New Roman" w:hAnsiTheme="majorHAnsi" w:cstheme="majorHAnsi"/>
          <w:b/>
          <w:bCs/>
          <w:kern w:val="0"/>
          <w:sz w:val="28"/>
          <w:szCs w:val="28"/>
          <w:lang w:eastAsia="vi-VN"/>
          <w14:ligatures w14:val="none"/>
        </w:rPr>
        <w:t>bỏng nhẹ, cháy nắng, trầy xước da</w:t>
      </w:r>
      <w:r w:rsidRPr="007C3610">
        <w:rPr>
          <w:rFonts w:asciiTheme="majorHAnsi" w:eastAsia="Times New Roman" w:hAnsiTheme="majorHAnsi" w:cstheme="majorHAnsi"/>
          <w:kern w:val="0"/>
          <w:sz w:val="28"/>
          <w:szCs w:val="28"/>
          <w:lang w:eastAsia="vi-VN"/>
          <w14:ligatures w14:val="none"/>
        </w:rPr>
        <w:t xml:space="preserve">. Gel nha đam còn giúp </w:t>
      </w:r>
      <w:r w:rsidRPr="007C3610">
        <w:rPr>
          <w:rFonts w:asciiTheme="majorHAnsi" w:eastAsia="Times New Roman" w:hAnsiTheme="majorHAnsi" w:cstheme="majorHAnsi"/>
          <w:b/>
          <w:bCs/>
          <w:kern w:val="0"/>
          <w:sz w:val="28"/>
          <w:szCs w:val="28"/>
          <w:lang w:eastAsia="vi-VN"/>
          <w14:ligatures w14:val="none"/>
        </w:rPr>
        <w:t>dưỡng ẩm da</w:t>
      </w:r>
      <w:r w:rsidRPr="007C3610">
        <w:rPr>
          <w:rFonts w:asciiTheme="majorHAnsi" w:eastAsia="Times New Roman" w:hAnsiTheme="majorHAnsi" w:cstheme="majorHAnsi"/>
          <w:kern w:val="0"/>
          <w:sz w:val="28"/>
          <w:szCs w:val="28"/>
          <w:lang w:eastAsia="vi-VN"/>
          <w14:ligatures w14:val="none"/>
        </w:rPr>
        <w:t xml:space="preserve">, làm da mềm mịn, hỗ trợ trị mụn và </w:t>
      </w:r>
      <w:r w:rsidRPr="007C3610">
        <w:rPr>
          <w:rFonts w:asciiTheme="majorHAnsi" w:eastAsia="Times New Roman" w:hAnsiTheme="majorHAnsi" w:cstheme="majorHAnsi"/>
          <w:b/>
          <w:bCs/>
          <w:kern w:val="0"/>
          <w:sz w:val="28"/>
          <w:szCs w:val="28"/>
          <w:lang w:eastAsia="vi-VN"/>
          <w14:ligatures w14:val="none"/>
        </w:rPr>
        <w:t>chống lão hóa</w:t>
      </w:r>
      <w:r w:rsidRPr="007C3610">
        <w:rPr>
          <w:rFonts w:asciiTheme="majorHAnsi" w:eastAsia="Times New Roman" w:hAnsiTheme="majorHAnsi" w:cstheme="majorHAnsi"/>
          <w:kern w:val="0"/>
          <w:sz w:val="28"/>
          <w:szCs w:val="28"/>
          <w:lang w:eastAsia="vi-VN"/>
          <w14:ligatures w14:val="none"/>
        </w:rPr>
        <w:t xml:space="preserve"> nhờ kích thích tổng hợp collagen​</w:t>
      </w:r>
    </w:p>
    <w:p w14:paraId="46F10008"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6" w:anchor=":~:text=Theo%20%C4%91%C3%B3%2C%20n%C3%B3%20cung%20c%E1%BA%A5p,hi%E1%BB%87u%20qu%E1%BA%A3%20t%C3%ACnh%20tr%E1%BA%A1ng%20m%E1%BB%A5n"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269B087A"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w:t>
      </w:r>
    </w:p>
    <w:p w14:paraId="24A0F46F"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7" w:anchor=":~:text=Ngo%C3%A0i%20ra%2C%20nha%20%C4%91am%20c%C3%B2n,h%C3%B3a%2C%20ng%C4%83n%20ng%E1%BB%ABa%20n%E1%BA%BFp%20nh%C4%83n"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4DCDFE1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Về tiêu hóa, nha đam chứa chất nhuận tràng (anthraquinone) giúp </w:t>
      </w:r>
      <w:r w:rsidRPr="007C3610">
        <w:rPr>
          <w:rFonts w:asciiTheme="majorHAnsi" w:eastAsia="Times New Roman" w:hAnsiTheme="majorHAnsi" w:cstheme="majorHAnsi"/>
          <w:b/>
          <w:bCs/>
          <w:kern w:val="0"/>
          <w:sz w:val="28"/>
          <w:szCs w:val="28"/>
          <w:lang w:eastAsia="vi-VN"/>
          <w14:ligatures w14:val="none"/>
        </w:rPr>
        <w:t>giảm táo bón</w:t>
      </w:r>
      <w:r w:rsidRPr="007C3610">
        <w:rPr>
          <w:rFonts w:asciiTheme="majorHAnsi" w:eastAsia="Times New Roman" w:hAnsiTheme="majorHAnsi" w:cstheme="majorHAnsi"/>
          <w:kern w:val="0"/>
          <w:sz w:val="28"/>
          <w:szCs w:val="28"/>
          <w:lang w:eastAsia="vi-VN"/>
          <w14:ligatures w14:val="none"/>
        </w:rPr>
        <w:t>​</w:t>
      </w:r>
    </w:p>
    <w:p w14:paraId="7298D7C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8" w:anchor=":~:text=Ngo%C3%A0i%20ra%2C%20l%C3%B4%20h%E1%BB%99i%20c%C5%A9ng,k%C3%ADch%20th%C3%ADch%20nhu%20%C4%91%E1%BB%99ng%20ru%E1%BB%99t" w:tgtFrame="_blank" w:history="1">
        <w:r w:rsidRPr="007C3610">
          <w:rPr>
            <w:rFonts w:asciiTheme="majorHAnsi" w:eastAsia="Times New Roman" w:hAnsiTheme="majorHAnsi" w:cstheme="majorHAnsi"/>
            <w:color w:val="0000FF"/>
            <w:kern w:val="0"/>
            <w:sz w:val="28"/>
            <w:szCs w:val="28"/>
            <w:u w:val="single"/>
            <w:lang w:eastAsia="vi-VN"/>
            <w14:ligatures w14:val="none"/>
          </w:rPr>
          <w:t>medlatec.vn</w:t>
        </w:r>
      </w:hyperlink>
    </w:p>
    <w:p w14:paraId="6C9A9B9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Uống một lượng nhỏ nước ép nha đam có thể giúp cải thiện hội chứng ruột kích thích và hỗ trợ tiêu hóa. Một số nghiên cứu cũng cho thấy nha đam có thể giúp </w:t>
      </w:r>
      <w:r w:rsidRPr="007C3610">
        <w:rPr>
          <w:rFonts w:asciiTheme="majorHAnsi" w:eastAsia="Times New Roman" w:hAnsiTheme="majorHAnsi" w:cstheme="majorHAnsi"/>
          <w:b/>
          <w:bCs/>
          <w:kern w:val="0"/>
          <w:sz w:val="28"/>
          <w:szCs w:val="28"/>
          <w:lang w:eastAsia="vi-VN"/>
          <w14:ligatures w14:val="none"/>
        </w:rPr>
        <w:t>ổn định đường huyết và mỡ máu</w:t>
      </w:r>
      <w:r w:rsidRPr="007C3610">
        <w:rPr>
          <w:rFonts w:asciiTheme="majorHAnsi" w:eastAsia="Times New Roman" w:hAnsiTheme="majorHAnsi" w:cstheme="majorHAnsi"/>
          <w:kern w:val="0"/>
          <w:sz w:val="28"/>
          <w:szCs w:val="28"/>
          <w:lang w:eastAsia="vi-VN"/>
          <w14:ligatures w14:val="none"/>
        </w:rPr>
        <w:t xml:space="preserve"> ở mức độ nhất định (khi uống dạng gel đã loại nhựa). Trong dân gian, nha đam nấu đường phèn còn được dùng như món ăn giải nhiệt cơ thể.</w:t>
      </w:r>
    </w:p>
    <w:p w14:paraId="02502051"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Dùng ngoài da:</w:t>
      </w:r>
      <w:r w:rsidRPr="007C3610">
        <w:rPr>
          <w:rFonts w:asciiTheme="majorHAnsi" w:eastAsia="Times New Roman" w:hAnsiTheme="majorHAnsi" w:cstheme="majorHAnsi"/>
          <w:kern w:val="0"/>
          <w:sz w:val="28"/>
          <w:szCs w:val="28"/>
          <w:lang w:eastAsia="vi-VN"/>
          <w14:ligatures w14:val="none"/>
        </w:rPr>
        <w:t xml:space="preserve"> Cắt lá nha đam tươi, lấy phần gel trong suốt bên trong, thoa trực tiếp lên vùng da bị bỏng nhẹ, chỗ da khô nẻ hoặc vùng mụn. Có thể dùng gel nha đam làm </w:t>
      </w:r>
      <w:r w:rsidRPr="007C3610">
        <w:rPr>
          <w:rFonts w:asciiTheme="majorHAnsi" w:eastAsia="Times New Roman" w:hAnsiTheme="majorHAnsi" w:cstheme="majorHAnsi"/>
          <w:b/>
          <w:bCs/>
          <w:kern w:val="0"/>
          <w:sz w:val="28"/>
          <w:szCs w:val="28"/>
          <w:lang w:eastAsia="vi-VN"/>
          <w14:ligatures w14:val="none"/>
        </w:rPr>
        <w:t>mặt nạ dưỡng da</w:t>
      </w:r>
      <w:r w:rsidRPr="007C3610">
        <w:rPr>
          <w:rFonts w:asciiTheme="majorHAnsi" w:eastAsia="Times New Roman" w:hAnsiTheme="majorHAnsi" w:cstheme="majorHAnsi"/>
          <w:kern w:val="0"/>
          <w:sz w:val="28"/>
          <w:szCs w:val="28"/>
          <w:lang w:eastAsia="vi-VN"/>
          <w14:ligatures w14:val="none"/>
        </w:rPr>
        <w:t xml:space="preserve">: thoa lớp gel mỏng lên mặt 15 phút rồi rửa sạch. </w:t>
      </w:r>
      <w:r w:rsidRPr="007C3610">
        <w:rPr>
          <w:rFonts w:asciiTheme="majorHAnsi" w:eastAsia="Times New Roman" w:hAnsiTheme="majorHAnsi" w:cstheme="majorHAnsi"/>
          <w:b/>
          <w:bCs/>
          <w:kern w:val="0"/>
          <w:sz w:val="28"/>
          <w:szCs w:val="28"/>
          <w:lang w:eastAsia="vi-VN"/>
          <w14:ligatures w14:val="none"/>
        </w:rPr>
        <w:t>Dùng đường tiêu hóa:</w:t>
      </w:r>
      <w:r w:rsidRPr="007C3610">
        <w:rPr>
          <w:rFonts w:asciiTheme="majorHAnsi" w:eastAsia="Times New Roman" w:hAnsiTheme="majorHAnsi" w:cstheme="majorHAnsi"/>
          <w:kern w:val="0"/>
          <w:sz w:val="28"/>
          <w:szCs w:val="28"/>
          <w:lang w:eastAsia="vi-VN"/>
          <w14:ligatures w14:val="none"/>
        </w:rPr>
        <w:t xml:space="preserve"> Gọt sạch vỏ xanh, lấy thịt nha đam, rửa cho hết nhớt vàng (nhựa vàng), cắt nhỏ nấu chè với đường phèn – dùng 1–2 lần/tuần để thanh nhiệt. Nếu dùng dạng </w:t>
      </w:r>
      <w:r w:rsidRPr="007C3610">
        <w:rPr>
          <w:rFonts w:asciiTheme="majorHAnsi" w:eastAsia="Times New Roman" w:hAnsiTheme="majorHAnsi" w:cstheme="majorHAnsi"/>
          <w:b/>
          <w:bCs/>
          <w:kern w:val="0"/>
          <w:sz w:val="28"/>
          <w:szCs w:val="28"/>
          <w:lang w:eastAsia="vi-VN"/>
          <w14:ligatures w14:val="none"/>
        </w:rPr>
        <w:t>nước ép nha đam</w:t>
      </w:r>
      <w:r w:rsidRPr="007C3610">
        <w:rPr>
          <w:rFonts w:asciiTheme="majorHAnsi" w:eastAsia="Times New Roman" w:hAnsiTheme="majorHAnsi" w:cstheme="majorHAnsi"/>
          <w:kern w:val="0"/>
          <w:sz w:val="28"/>
          <w:szCs w:val="28"/>
          <w:lang w:eastAsia="vi-VN"/>
          <w14:ligatures w14:val="none"/>
        </w:rPr>
        <w:t xml:space="preserve">, liều nhỏ ~ </w:t>
      </w:r>
      <w:r w:rsidRPr="007C3610">
        <w:rPr>
          <w:rFonts w:asciiTheme="majorHAnsi" w:eastAsia="Times New Roman" w:hAnsiTheme="majorHAnsi" w:cstheme="majorHAnsi"/>
          <w:i/>
          <w:iCs/>
          <w:kern w:val="0"/>
          <w:sz w:val="28"/>
          <w:szCs w:val="28"/>
          <w:lang w:eastAsia="vi-VN"/>
          <w14:ligatures w14:val="none"/>
        </w:rPr>
        <w:t>15 ml gel/ngày</w:t>
      </w:r>
      <w:r w:rsidRPr="007C3610">
        <w:rPr>
          <w:rFonts w:asciiTheme="majorHAnsi" w:eastAsia="Times New Roman" w:hAnsiTheme="majorHAnsi" w:cstheme="majorHAnsi"/>
          <w:kern w:val="0"/>
          <w:sz w:val="28"/>
          <w:szCs w:val="28"/>
          <w:lang w:eastAsia="vi-VN"/>
          <w14:ligatures w14:val="none"/>
        </w:rPr>
        <w:t xml:space="preserve"> là an toàn​</w:t>
      </w:r>
    </w:p>
    <w:p w14:paraId="56F46DE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29" w:anchor=":~:text=2,nha%20%C4%91am" w:tgtFrame="_blank" w:history="1">
        <w:r w:rsidRPr="007C3610">
          <w:rPr>
            <w:rFonts w:asciiTheme="majorHAnsi" w:eastAsia="Times New Roman" w:hAnsiTheme="majorHAnsi" w:cstheme="majorHAnsi"/>
            <w:color w:val="0000FF"/>
            <w:kern w:val="0"/>
            <w:sz w:val="28"/>
            <w:szCs w:val="28"/>
            <w:u w:val="single"/>
            <w:lang w:eastAsia="vi-VN"/>
            <w14:ligatures w14:val="none"/>
          </w:rPr>
          <w:t>vinmec.com</w:t>
        </w:r>
      </w:hyperlink>
    </w:p>
    <w:p w14:paraId="7A295D1C"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Lưu ý phải sơ chế kỹ, </w:t>
      </w:r>
      <w:r w:rsidRPr="007C3610">
        <w:rPr>
          <w:rFonts w:asciiTheme="majorHAnsi" w:eastAsia="Times New Roman" w:hAnsiTheme="majorHAnsi" w:cstheme="majorHAnsi"/>
          <w:b/>
          <w:bCs/>
          <w:kern w:val="0"/>
          <w:sz w:val="28"/>
          <w:szCs w:val="28"/>
          <w:lang w:eastAsia="vi-VN"/>
          <w14:ligatures w14:val="none"/>
        </w:rPr>
        <w:t>loại bỏ phần nhựa vàng (latex)</w:t>
      </w:r>
      <w:r w:rsidRPr="007C3610">
        <w:rPr>
          <w:rFonts w:asciiTheme="majorHAnsi" w:eastAsia="Times New Roman" w:hAnsiTheme="majorHAnsi" w:cstheme="majorHAnsi"/>
          <w:kern w:val="0"/>
          <w:sz w:val="28"/>
          <w:szCs w:val="28"/>
          <w:lang w:eastAsia="vi-VN"/>
          <w14:ligatures w14:val="none"/>
        </w:rPr>
        <w:t xml:space="preserve"> ngay dưới vỏ vì phần này gây kích ứng và độc nếu uống.</w:t>
      </w:r>
    </w:p>
    <w:p w14:paraId="1FE5E75F"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Nhựa vàng của nha đam</w:t>
      </w:r>
      <w:r w:rsidRPr="007C3610">
        <w:rPr>
          <w:rFonts w:asciiTheme="majorHAnsi" w:eastAsia="Times New Roman" w:hAnsiTheme="majorHAnsi" w:cstheme="majorHAnsi"/>
          <w:kern w:val="0"/>
          <w:sz w:val="28"/>
          <w:szCs w:val="28"/>
          <w:lang w:eastAsia="vi-VN"/>
          <w14:ligatures w14:val="none"/>
        </w:rPr>
        <w:t xml:space="preserve"> (phần dịch màu vàng chảy ra khi cắt lá) </w:t>
      </w:r>
      <w:r w:rsidRPr="007C3610">
        <w:rPr>
          <w:rFonts w:asciiTheme="majorHAnsi" w:eastAsia="Times New Roman" w:hAnsiTheme="majorHAnsi" w:cstheme="majorHAnsi"/>
          <w:b/>
          <w:bCs/>
          <w:kern w:val="0"/>
          <w:sz w:val="28"/>
          <w:szCs w:val="28"/>
          <w:lang w:eastAsia="vi-VN"/>
          <w14:ligatures w14:val="none"/>
        </w:rPr>
        <w:t>không an toàn khi uống</w:t>
      </w:r>
      <w:r w:rsidRPr="007C3610">
        <w:rPr>
          <w:rFonts w:asciiTheme="majorHAnsi" w:eastAsia="Times New Roman" w:hAnsiTheme="majorHAnsi" w:cstheme="majorHAnsi"/>
          <w:kern w:val="0"/>
          <w:sz w:val="28"/>
          <w:szCs w:val="28"/>
          <w:lang w:eastAsia="vi-VN"/>
          <w14:ligatures w14:val="none"/>
        </w:rPr>
        <w:t xml:space="preserve"> ở liều cao. Chất nhựa này có thể gây đau dạ dày, </w:t>
      </w:r>
      <w:r w:rsidRPr="007C3610">
        <w:rPr>
          <w:rFonts w:asciiTheme="majorHAnsi" w:eastAsia="Times New Roman" w:hAnsiTheme="majorHAnsi" w:cstheme="majorHAnsi"/>
          <w:b/>
          <w:bCs/>
          <w:kern w:val="0"/>
          <w:sz w:val="28"/>
          <w:szCs w:val="28"/>
          <w:lang w:eastAsia="vi-VN"/>
          <w14:ligatures w14:val="none"/>
        </w:rPr>
        <w:t>chuột rút, tiêu chảy</w:t>
      </w:r>
      <w:r w:rsidRPr="007C3610">
        <w:rPr>
          <w:rFonts w:asciiTheme="majorHAnsi" w:eastAsia="Times New Roman" w:hAnsiTheme="majorHAnsi" w:cstheme="majorHAnsi"/>
          <w:kern w:val="0"/>
          <w:sz w:val="28"/>
          <w:szCs w:val="28"/>
          <w:lang w:eastAsia="vi-VN"/>
          <w14:ligatures w14:val="none"/>
        </w:rPr>
        <w:t>, mất cân bằng điện giải nếu dùng nhiều​</w:t>
      </w:r>
    </w:p>
    <w:p w14:paraId="51E9E613"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0" w:anchor=":~:text=trong%20t%E1%BB%91i%20%C4%91a%208%20tu%E1%BA%A7n,%C4%91%E1%BB%8Bnh%20ti%E1%BA%BFn%20h%C3%A0nh%20n%E1%BB%99i%20soi" w:tgtFrame="_blank" w:history="1">
        <w:r w:rsidRPr="007C3610">
          <w:rPr>
            <w:rFonts w:asciiTheme="majorHAnsi" w:eastAsia="Times New Roman" w:hAnsiTheme="majorHAnsi" w:cstheme="majorHAnsi"/>
            <w:color w:val="0000FF"/>
            <w:kern w:val="0"/>
            <w:sz w:val="28"/>
            <w:szCs w:val="28"/>
            <w:u w:val="single"/>
            <w:lang w:eastAsia="vi-VN"/>
            <w14:ligatures w14:val="none"/>
          </w:rPr>
          <w:t>vinmec.com</w:t>
        </w:r>
      </w:hyperlink>
    </w:p>
    <w:p w14:paraId="152C5A72"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Thậm chí uống ~1g nhựa nha đam mỗi ngày trong vài ngày có thể nguy hiểm đến tính mạng​</w:t>
      </w:r>
    </w:p>
    <w:p w14:paraId="61967E56"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1" w:anchor=":~:text=Tuy%E1%BB%87t%20%C4%91%E1%BB%91i%20kh%C3%B4ng%20l%E1%BA%A5y%20nh%E1%BB%B1a,c%C3%B3%20th%E1%BB%83%20g%C3%A2y%20t%E1%BB%AD%20vong" w:tgtFrame="_blank" w:history="1">
        <w:r w:rsidRPr="007C3610">
          <w:rPr>
            <w:rFonts w:asciiTheme="majorHAnsi" w:eastAsia="Times New Roman" w:hAnsiTheme="majorHAnsi" w:cstheme="majorHAnsi"/>
            <w:color w:val="0000FF"/>
            <w:kern w:val="0"/>
            <w:sz w:val="28"/>
            <w:szCs w:val="28"/>
            <w:u w:val="single"/>
            <w:lang w:eastAsia="vi-VN"/>
            <w14:ligatures w14:val="none"/>
          </w:rPr>
          <w:t>vinmec.com</w:t>
        </w:r>
      </w:hyperlink>
    </w:p>
    <w:p w14:paraId="6579888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Vì vậy, khi chế biến nha đam để ăn/uống, phải gọt sạch vỏ và rửa bỏ nhựa vàng. Phụ nữ mang thai, cho con bú </w:t>
      </w:r>
      <w:r w:rsidRPr="007C3610">
        <w:rPr>
          <w:rFonts w:asciiTheme="majorHAnsi" w:eastAsia="Times New Roman" w:hAnsiTheme="majorHAnsi" w:cstheme="majorHAnsi"/>
          <w:b/>
          <w:bCs/>
          <w:kern w:val="0"/>
          <w:sz w:val="28"/>
          <w:szCs w:val="28"/>
          <w:lang w:eastAsia="vi-VN"/>
          <w14:ligatures w14:val="none"/>
        </w:rPr>
        <w:t>không nên uống nha đam</w:t>
      </w:r>
      <w:r w:rsidRPr="007C3610">
        <w:rPr>
          <w:rFonts w:asciiTheme="majorHAnsi" w:eastAsia="Times New Roman" w:hAnsiTheme="majorHAnsi" w:cstheme="majorHAnsi"/>
          <w:kern w:val="0"/>
          <w:sz w:val="28"/>
          <w:szCs w:val="28"/>
          <w:lang w:eastAsia="vi-VN"/>
          <w14:ligatures w14:val="none"/>
        </w:rPr>
        <w:t xml:space="preserve"> vì chưa có đủ thông tin an toàn và nhựa nha đam có thể gây co thắt tử cung. Người bị hội chứng ruột kích thích, trĩ, bệnh thận, tim mạch… cũng tránh uống nha đam chưa qua chế biến loại nhựa​</w:t>
      </w:r>
    </w:p>
    <w:p w14:paraId="027864DD"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2" w:anchor=":~:text=Nh%E1%BB%AFng%20%C4%91i%E1%BB%81u%20l%C6%B0u%20%C3%BD%20khi,ch%E1%BA%BF%20bi%E1%BA%BFn%20c%C6%A1%20th%E1%BB%83" w:tgtFrame="_blank" w:history="1">
        <w:r w:rsidRPr="007C3610">
          <w:rPr>
            <w:rFonts w:asciiTheme="majorHAnsi" w:eastAsia="Times New Roman" w:hAnsiTheme="majorHAnsi" w:cstheme="majorHAnsi"/>
            <w:color w:val="0000FF"/>
            <w:kern w:val="0"/>
            <w:sz w:val="28"/>
            <w:szCs w:val="28"/>
            <w:u w:val="single"/>
            <w:lang w:eastAsia="vi-VN"/>
            <w14:ligatures w14:val="none"/>
          </w:rPr>
          <w:t>laodong.vn</w:t>
        </w:r>
      </w:hyperlink>
    </w:p>
    <w:p w14:paraId="5FC22B6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lastRenderedPageBreak/>
        <w:t xml:space="preserve">. </w:t>
      </w:r>
      <w:r w:rsidRPr="007C3610">
        <w:rPr>
          <w:rFonts w:asciiTheme="majorHAnsi" w:eastAsia="Times New Roman" w:hAnsiTheme="majorHAnsi" w:cstheme="majorHAnsi"/>
          <w:b/>
          <w:bCs/>
          <w:kern w:val="0"/>
          <w:sz w:val="28"/>
          <w:szCs w:val="28"/>
          <w:lang w:eastAsia="vi-VN"/>
          <w14:ligatures w14:val="none"/>
        </w:rPr>
        <w:t>Dùng ngoài da:</w:t>
      </w:r>
      <w:r w:rsidRPr="007C3610">
        <w:rPr>
          <w:rFonts w:asciiTheme="majorHAnsi" w:eastAsia="Times New Roman" w:hAnsiTheme="majorHAnsi" w:cstheme="majorHAnsi"/>
          <w:kern w:val="0"/>
          <w:sz w:val="28"/>
          <w:szCs w:val="28"/>
          <w:lang w:eastAsia="vi-VN"/>
          <w14:ligatures w14:val="none"/>
        </w:rPr>
        <w:t xml:space="preserve"> một số người </w:t>
      </w:r>
      <w:r w:rsidRPr="007C3610">
        <w:rPr>
          <w:rFonts w:asciiTheme="majorHAnsi" w:eastAsia="Times New Roman" w:hAnsiTheme="majorHAnsi" w:cstheme="majorHAnsi"/>
          <w:i/>
          <w:iCs/>
          <w:kern w:val="0"/>
          <w:sz w:val="28"/>
          <w:szCs w:val="28"/>
          <w:lang w:eastAsia="vi-VN"/>
          <w14:ligatures w14:val="none"/>
        </w:rPr>
        <w:t>dị ứng</w:t>
      </w:r>
      <w:r w:rsidRPr="007C3610">
        <w:rPr>
          <w:rFonts w:asciiTheme="majorHAnsi" w:eastAsia="Times New Roman" w:hAnsiTheme="majorHAnsi" w:cstheme="majorHAnsi"/>
          <w:kern w:val="0"/>
          <w:sz w:val="28"/>
          <w:szCs w:val="28"/>
          <w:lang w:eastAsia="vi-VN"/>
          <w14:ligatures w14:val="none"/>
        </w:rPr>
        <w:t xml:space="preserve"> với nha đam có thể bị mẩn ngứa khi bôi – nếu thoa thử thấy ngứa rát thì phải rửa sạch và ngừng sử dụng.</w:t>
      </w:r>
    </w:p>
    <w:p w14:paraId="370711D1"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 xml:space="preserve">10. Cỏ mực (nhọ nồi, </w:t>
      </w:r>
      <w:r w:rsidRPr="007C3610">
        <w:rPr>
          <w:rFonts w:asciiTheme="majorHAnsi" w:eastAsia="Times New Roman" w:hAnsiTheme="majorHAnsi" w:cstheme="majorHAnsi"/>
          <w:b/>
          <w:bCs/>
          <w:i/>
          <w:iCs/>
          <w:kern w:val="0"/>
          <w:sz w:val="28"/>
          <w:szCs w:val="28"/>
          <w:lang w:eastAsia="vi-VN"/>
          <w14:ligatures w14:val="none"/>
        </w:rPr>
        <w:t>Eclipta prostrata</w:t>
      </w:r>
      <w:r w:rsidRPr="007C3610">
        <w:rPr>
          <w:rFonts w:asciiTheme="majorHAnsi" w:eastAsia="Times New Roman" w:hAnsiTheme="majorHAnsi" w:cstheme="majorHAnsi"/>
          <w:b/>
          <w:bCs/>
          <w:kern w:val="0"/>
          <w:sz w:val="28"/>
          <w:szCs w:val="28"/>
          <w:lang w:eastAsia="vi-VN"/>
          <w14:ligatures w14:val="none"/>
        </w:rPr>
        <w:t>)</w:t>
      </w:r>
    </w:p>
    <w:p w14:paraId="254346C9"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Cỏ mực là cây cỏ nhỏ mọc hoang nhiều ở vườn nhà. Thân cỏ mực </w:t>
      </w:r>
      <w:r w:rsidRPr="007C3610">
        <w:rPr>
          <w:rFonts w:asciiTheme="majorHAnsi" w:eastAsia="Times New Roman" w:hAnsiTheme="majorHAnsi" w:cstheme="majorHAnsi"/>
          <w:b/>
          <w:bCs/>
          <w:kern w:val="0"/>
          <w:sz w:val="28"/>
          <w:szCs w:val="28"/>
          <w:lang w:eastAsia="vi-VN"/>
          <w14:ligatures w14:val="none"/>
        </w:rPr>
        <w:t>mảnh, màu lục hoặc tím đỏ</w:t>
      </w:r>
      <w:r w:rsidRPr="007C3610">
        <w:rPr>
          <w:rFonts w:asciiTheme="majorHAnsi" w:eastAsia="Times New Roman" w:hAnsiTheme="majorHAnsi" w:cstheme="majorHAnsi"/>
          <w:kern w:val="0"/>
          <w:sz w:val="28"/>
          <w:szCs w:val="28"/>
          <w:lang w:eastAsia="vi-VN"/>
          <w14:ligatures w14:val="none"/>
        </w:rPr>
        <w:t xml:space="preserve">, cao 20–40 cm, có lông cứng. Lá mọc đối, </w:t>
      </w:r>
      <w:r w:rsidRPr="007C3610">
        <w:rPr>
          <w:rFonts w:asciiTheme="majorHAnsi" w:eastAsia="Times New Roman" w:hAnsiTheme="majorHAnsi" w:cstheme="majorHAnsi"/>
          <w:b/>
          <w:bCs/>
          <w:kern w:val="0"/>
          <w:sz w:val="28"/>
          <w:szCs w:val="28"/>
          <w:lang w:eastAsia="vi-VN"/>
          <w14:ligatures w14:val="none"/>
        </w:rPr>
        <w:t>hình mác nhỏ</w:t>
      </w:r>
      <w:r w:rsidRPr="007C3610">
        <w:rPr>
          <w:rFonts w:asciiTheme="majorHAnsi" w:eastAsia="Times New Roman" w:hAnsiTheme="majorHAnsi" w:cstheme="majorHAnsi"/>
          <w:kern w:val="0"/>
          <w:sz w:val="28"/>
          <w:szCs w:val="28"/>
          <w:lang w:eastAsia="vi-VN"/>
          <w14:ligatures w14:val="none"/>
        </w:rPr>
        <w:t xml:space="preserve">, dài 3–5 cm, mép hơi có răng cưa hoặc nguyên, mặt lá cũng có lông thô. Khi vò nát lá hoặc thân cỏ mực sẽ thấy </w:t>
      </w:r>
      <w:r w:rsidRPr="007C3610">
        <w:rPr>
          <w:rFonts w:asciiTheme="majorHAnsi" w:eastAsia="Times New Roman" w:hAnsiTheme="majorHAnsi" w:cstheme="majorHAnsi"/>
          <w:b/>
          <w:bCs/>
          <w:kern w:val="0"/>
          <w:sz w:val="28"/>
          <w:szCs w:val="28"/>
          <w:lang w:eastAsia="vi-VN"/>
          <w14:ligatures w14:val="none"/>
        </w:rPr>
        <w:t>dịch đen</w:t>
      </w:r>
      <w:r w:rsidRPr="007C3610">
        <w:rPr>
          <w:rFonts w:asciiTheme="majorHAnsi" w:eastAsia="Times New Roman" w:hAnsiTheme="majorHAnsi" w:cstheme="majorHAnsi"/>
          <w:kern w:val="0"/>
          <w:sz w:val="28"/>
          <w:szCs w:val="28"/>
          <w:lang w:eastAsia="vi-VN"/>
          <w14:ligatures w14:val="none"/>
        </w:rPr>
        <w:t xml:space="preserve"> chảy ra tay (vì vậy gọi là </w:t>
      </w:r>
      <w:r w:rsidRPr="007C3610">
        <w:rPr>
          <w:rFonts w:asciiTheme="majorHAnsi" w:eastAsia="Times New Roman" w:hAnsiTheme="majorHAnsi" w:cstheme="majorHAnsi"/>
          <w:i/>
          <w:iCs/>
          <w:kern w:val="0"/>
          <w:sz w:val="28"/>
          <w:szCs w:val="28"/>
          <w:lang w:eastAsia="vi-VN"/>
          <w14:ligatures w14:val="none"/>
        </w:rPr>
        <w:t>cỏ nhọ nồi</w:t>
      </w:r>
      <w:r w:rsidRPr="007C3610">
        <w:rPr>
          <w:rFonts w:asciiTheme="majorHAnsi" w:eastAsia="Times New Roman" w:hAnsiTheme="majorHAnsi" w:cstheme="majorHAnsi"/>
          <w:kern w:val="0"/>
          <w:sz w:val="28"/>
          <w:szCs w:val="28"/>
          <w:lang w:eastAsia="vi-VN"/>
          <w14:ligatures w14:val="none"/>
        </w:rPr>
        <w:t xml:space="preserve"> – nhọ nồi nghĩa là đen như nhọ nồi). Hoa cỏ mực nhỏ màu trắng, hình đầu tròn đường kính ~1 cm, có thể thấy quanh năm.</w:t>
      </w:r>
    </w:p>
    <w:p w14:paraId="20FF47EA"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7C76AD00" w14:textId="46145C39"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49AF5B30" wp14:editId="45424134">
            <wp:extent cx="5731510" cy="7642225"/>
            <wp:effectExtent l="0" t="0" r="2540" b="0"/>
            <wp:docPr id="259283835" name="Hình ảnh 4" descr="Cây cỏ mực (Eclipta prostrata) – lá nhỏ mọc đối, hoa trắng hình đầu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ây cỏ mực (Eclipta prostrata) – lá nhỏ mọc đối, hoa trắng hình đầu trò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FD7E6C3"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Theo Đông y, cỏ mực vị ngọt chua, tính mát, vào hai kinh can thận, có tác dụng </w:t>
      </w:r>
      <w:r w:rsidRPr="007C3610">
        <w:rPr>
          <w:rFonts w:asciiTheme="majorHAnsi" w:eastAsia="Times New Roman" w:hAnsiTheme="majorHAnsi" w:cstheme="majorHAnsi"/>
          <w:b/>
          <w:bCs/>
          <w:kern w:val="0"/>
          <w:sz w:val="28"/>
          <w:szCs w:val="28"/>
          <w:lang w:eastAsia="vi-VN"/>
          <w14:ligatures w14:val="none"/>
        </w:rPr>
        <w:t>bổ thận âm, làm mát máu, cầm máu</w:t>
      </w:r>
      <w:r w:rsidRPr="007C3610">
        <w:rPr>
          <w:rFonts w:asciiTheme="majorHAnsi" w:eastAsia="Times New Roman" w:hAnsiTheme="majorHAnsi" w:cstheme="majorHAnsi"/>
          <w:kern w:val="0"/>
          <w:sz w:val="28"/>
          <w:szCs w:val="28"/>
          <w:lang w:eastAsia="vi-VN"/>
          <w14:ligatures w14:val="none"/>
        </w:rPr>
        <w:t xml:space="preserve">. Vì thế, cỏ mực được dùng trong các trường hợp </w:t>
      </w:r>
      <w:r w:rsidRPr="007C3610">
        <w:rPr>
          <w:rFonts w:asciiTheme="majorHAnsi" w:eastAsia="Times New Roman" w:hAnsiTheme="majorHAnsi" w:cstheme="majorHAnsi"/>
          <w:b/>
          <w:bCs/>
          <w:kern w:val="0"/>
          <w:sz w:val="28"/>
          <w:szCs w:val="28"/>
          <w:lang w:eastAsia="vi-VN"/>
          <w14:ligatures w14:val="none"/>
        </w:rPr>
        <w:t>xuất huyết</w:t>
      </w:r>
      <w:r w:rsidRPr="007C3610">
        <w:rPr>
          <w:rFonts w:asciiTheme="majorHAnsi" w:eastAsia="Times New Roman" w:hAnsiTheme="majorHAnsi" w:cstheme="majorHAnsi"/>
          <w:kern w:val="0"/>
          <w:sz w:val="28"/>
          <w:szCs w:val="28"/>
          <w:lang w:eastAsia="vi-VN"/>
          <w14:ligatures w14:val="none"/>
        </w:rPr>
        <w:t>: như chảy máu cam, nôn ra máu, tiểu ra máu, đại tiện ra máu, rong kinh… đều có thể dùng cỏ mực để cầm máu hỗ trợ​</w:t>
      </w:r>
    </w:p>
    <w:p w14:paraId="48BCBA27"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4" w:anchor=":~:text=15%20Nh%E1%BB%8D%20n%E1%BB%93i%20xu%E1%BA%A5t%20huy%E1%BA%BFt%2C,t%C3%A1n%20h%C3%A0n%2C%20tr%E1%BB%AB%20c%E1%BA%A3m%20m%E1%BA%A1o" w:tgtFrame="_blank" w:history="1">
        <w:r w:rsidRPr="007C3610">
          <w:rPr>
            <w:rFonts w:asciiTheme="majorHAnsi" w:eastAsia="Times New Roman" w:hAnsiTheme="majorHAnsi" w:cstheme="majorHAnsi"/>
            <w:color w:val="0000FF"/>
            <w:kern w:val="0"/>
            <w:sz w:val="28"/>
            <w:szCs w:val="28"/>
            <w:u w:val="single"/>
            <w:lang w:eastAsia="vi-VN"/>
            <w14:ligatures w14:val="none"/>
          </w:rPr>
          <w:t>kamado.vn</w:t>
        </w:r>
      </w:hyperlink>
    </w:p>
    <w:p w14:paraId="0B3E58FE"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Ngoài ra, cỏ mực còn nổi tiếng giúp </w:t>
      </w:r>
      <w:r w:rsidRPr="007C3610">
        <w:rPr>
          <w:rFonts w:asciiTheme="majorHAnsi" w:eastAsia="Times New Roman" w:hAnsiTheme="majorHAnsi" w:cstheme="majorHAnsi"/>
          <w:b/>
          <w:bCs/>
          <w:kern w:val="0"/>
          <w:sz w:val="28"/>
          <w:szCs w:val="28"/>
          <w:lang w:eastAsia="vi-VN"/>
          <w14:ligatures w14:val="none"/>
        </w:rPr>
        <w:t>đen tóc, chống bạc tóc sớm</w:t>
      </w:r>
      <w:r w:rsidRPr="007C3610">
        <w:rPr>
          <w:rFonts w:asciiTheme="majorHAnsi" w:eastAsia="Times New Roman" w:hAnsiTheme="majorHAnsi" w:cstheme="majorHAnsi"/>
          <w:kern w:val="0"/>
          <w:sz w:val="28"/>
          <w:szCs w:val="28"/>
          <w:lang w:eastAsia="vi-VN"/>
          <w14:ligatures w14:val="none"/>
        </w:rPr>
        <w:t xml:space="preserve"> – nhiều người dùng cỏ mực kết hợp hà thủ ô để chữa tóc bạc sớm (cỏ mực bổ thận âm, thận tốt thì tóc đen). Dân gian cũng dùng cỏ mực trị </w:t>
      </w:r>
      <w:r w:rsidRPr="007C3610">
        <w:rPr>
          <w:rFonts w:asciiTheme="majorHAnsi" w:eastAsia="Times New Roman" w:hAnsiTheme="majorHAnsi" w:cstheme="majorHAnsi"/>
          <w:b/>
          <w:bCs/>
          <w:kern w:val="0"/>
          <w:sz w:val="28"/>
          <w:szCs w:val="28"/>
          <w:lang w:eastAsia="vi-VN"/>
          <w14:ligatures w14:val="none"/>
        </w:rPr>
        <w:t>gan nóng gây mẩn ngứa, dị ứng</w:t>
      </w:r>
      <w:r w:rsidRPr="007C3610">
        <w:rPr>
          <w:rFonts w:asciiTheme="majorHAnsi" w:eastAsia="Times New Roman" w:hAnsiTheme="majorHAnsi" w:cstheme="majorHAnsi"/>
          <w:kern w:val="0"/>
          <w:sz w:val="28"/>
          <w:szCs w:val="28"/>
          <w:lang w:eastAsia="vi-VN"/>
          <w14:ligatures w14:val="none"/>
        </w:rPr>
        <w:t xml:space="preserve"> (uống cho mát máu) hoặc trị thiếu máu. Nghiên cứu hiện đại cho thấy cỏ mực chứa các chất giúp </w:t>
      </w:r>
      <w:r w:rsidRPr="007C3610">
        <w:rPr>
          <w:rFonts w:asciiTheme="majorHAnsi" w:eastAsia="Times New Roman" w:hAnsiTheme="majorHAnsi" w:cstheme="majorHAnsi"/>
          <w:b/>
          <w:bCs/>
          <w:kern w:val="0"/>
          <w:sz w:val="28"/>
          <w:szCs w:val="28"/>
          <w:lang w:eastAsia="vi-VN"/>
          <w14:ligatures w14:val="none"/>
        </w:rPr>
        <w:t>bảo vệ gan và kháng viêm nhẹ</w:t>
      </w:r>
      <w:r w:rsidRPr="007C3610">
        <w:rPr>
          <w:rFonts w:asciiTheme="majorHAnsi" w:eastAsia="Times New Roman" w:hAnsiTheme="majorHAnsi" w:cstheme="majorHAnsi"/>
          <w:kern w:val="0"/>
          <w:sz w:val="28"/>
          <w:szCs w:val="28"/>
          <w:lang w:eastAsia="vi-VN"/>
          <w14:ligatures w14:val="none"/>
        </w:rPr>
        <w:t>.</w:t>
      </w:r>
    </w:p>
    <w:p w14:paraId="71E8AE2F"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Dùng toàn cây tươi hay khô đều được. Nếu dùng </w:t>
      </w:r>
      <w:r w:rsidRPr="007C3610">
        <w:rPr>
          <w:rFonts w:asciiTheme="majorHAnsi" w:eastAsia="Times New Roman" w:hAnsiTheme="majorHAnsi" w:cstheme="majorHAnsi"/>
          <w:b/>
          <w:bCs/>
          <w:kern w:val="0"/>
          <w:sz w:val="28"/>
          <w:szCs w:val="28"/>
          <w:lang w:eastAsia="vi-VN"/>
          <w14:ligatures w14:val="none"/>
        </w:rPr>
        <w:t>tươi</w:t>
      </w:r>
      <w:r w:rsidRPr="007C3610">
        <w:rPr>
          <w:rFonts w:asciiTheme="majorHAnsi" w:eastAsia="Times New Roman" w:hAnsiTheme="majorHAnsi" w:cstheme="majorHAnsi"/>
          <w:kern w:val="0"/>
          <w:sz w:val="28"/>
          <w:szCs w:val="28"/>
          <w:lang w:eastAsia="vi-VN"/>
          <w14:ligatures w14:val="none"/>
        </w:rPr>
        <w:t xml:space="preserve">: hái khoảng </w:t>
      </w:r>
      <w:r w:rsidRPr="007C3610">
        <w:rPr>
          <w:rFonts w:asciiTheme="majorHAnsi" w:eastAsia="Times New Roman" w:hAnsiTheme="majorHAnsi" w:cstheme="majorHAnsi"/>
          <w:i/>
          <w:iCs/>
          <w:kern w:val="0"/>
          <w:sz w:val="28"/>
          <w:szCs w:val="28"/>
          <w:lang w:eastAsia="vi-VN"/>
          <w14:ligatures w14:val="none"/>
        </w:rPr>
        <w:t>20–30g cây tươi</w:t>
      </w:r>
      <w:r w:rsidRPr="007C3610">
        <w:rPr>
          <w:rFonts w:asciiTheme="majorHAnsi" w:eastAsia="Times New Roman" w:hAnsiTheme="majorHAnsi" w:cstheme="majorHAnsi"/>
          <w:kern w:val="0"/>
          <w:sz w:val="28"/>
          <w:szCs w:val="28"/>
          <w:lang w:eastAsia="vi-VN"/>
          <w14:ligatures w14:val="none"/>
        </w:rPr>
        <w:t xml:space="preserve">, rửa sạch, giã nát vắt lấy nước cốt uống; bã còn lại đắp vào chỗ bị thương chảy máu để cầm máu. Nếu dùng </w:t>
      </w:r>
      <w:r w:rsidRPr="007C3610">
        <w:rPr>
          <w:rFonts w:asciiTheme="majorHAnsi" w:eastAsia="Times New Roman" w:hAnsiTheme="majorHAnsi" w:cstheme="majorHAnsi"/>
          <w:b/>
          <w:bCs/>
          <w:kern w:val="0"/>
          <w:sz w:val="28"/>
          <w:szCs w:val="28"/>
          <w:lang w:eastAsia="vi-VN"/>
          <w14:ligatures w14:val="none"/>
        </w:rPr>
        <w:t>khô</w:t>
      </w:r>
      <w:r w:rsidRPr="007C3610">
        <w:rPr>
          <w:rFonts w:asciiTheme="majorHAnsi" w:eastAsia="Times New Roman" w:hAnsiTheme="majorHAnsi" w:cstheme="majorHAnsi"/>
          <w:kern w:val="0"/>
          <w:sz w:val="28"/>
          <w:szCs w:val="28"/>
          <w:lang w:eastAsia="vi-VN"/>
          <w14:ligatures w14:val="none"/>
        </w:rPr>
        <w:t xml:space="preserve">: lấy </w:t>
      </w:r>
      <w:r w:rsidRPr="007C3610">
        <w:rPr>
          <w:rFonts w:asciiTheme="majorHAnsi" w:eastAsia="Times New Roman" w:hAnsiTheme="majorHAnsi" w:cstheme="majorHAnsi"/>
          <w:i/>
          <w:iCs/>
          <w:kern w:val="0"/>
          <w:sz w:val="28"/>
          <w:szCs w:val="28"/>
          <w:lang w:eastAsia="vi-VN"/>
          <w14:ligatures w14:val="none"/>
        </w:rPr>
        <w:t>10–20g cỏ mực khô</w:t>
      </w:r>
      <w:r w:rsidRPr="007C3610">
        <w:rPr>
          <w:rFonts w:asciiTheme="majorHAnsi" w:eastAsia="Times New Roman" w:hAnsiTheme="majorHAnsi" w:cstheme="majorHAnsi"/>
          <w:kern w:val="0"/>
          <w:sz w:val="28"/>
          <w:szCs w:val="28"/>
          <w:lang w:eastAsia="vi-VN"/>
          <w14:ligatures w14:val="none"/>
        </w:rPr>
        <w:t xml:space="preserve"> sắc với 500 ml nước còn 200 ml, chia 2 lần uống trong ngày. Có thể phối hợp cỏ mực với các vị khác tùy bệnh (ví dụ: cỏ mực + trắc bá diệp để cầm máu cam, hoặc cỏ mực + vừng đen làm thành món hoàn hoàn bổ thận). Để nhuộm tóc bạc: dùng cỏ mực tươi giã nát lấy nước, thêm ít muối, bôi lên tóc như thuốc nhuộm thiên nhiên (kiên trì nhiều ngày).</w:t>
      </w:r>
    </w:p>
    <w:p w14:paraId="066F3DD5"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Cỏ mực khá lành tính. Tuy nhiên, do cỏ mực </w:t>
      </w:r>
      <w:r w:rsidRPr="007C3610">
        <w:rPr>
          <w:rFonts w:asciiTheme="majorHAnsi" w:eastAsia="Times New Roman" w:hAnsiTheme="majorHAnsi" w:cstheme="majorHAnsi"/>
          <w:b/>
          <w:bCs/>
          <w:kern w:val="0"/>
          <w:sz w:val="28"/>
          <w:szCs w:val="28"/>
          <w:lang w:eastAsia="vi-VN"/>
          <w14:ligatures w14:val="none"/>
        </w:rPr>
        <w:t>mát và hoạt huyết</w:t>
      </w:r>
      <w:r w:rsidRPr="007C3610">
        <w:rPr>
          <w:rFonts w:asciiTheme="majorHAnsi" w:eastAsia="Times New Roman" w:hAnsiTheme="majorHAnsi" w:cstheme="majorHAnsi"/>
          <w:kern w:val="0"/>
          <w:sz w:val="28"/>
          <w:szCs w:val="28"/>
          <w:lang w:eastAsia="vi-VN"/>
          <w14:ligatures w14:val="none"/>
        </w:rPr>
        <w:t xml:space="preserve"> nên phụ nữ có thai </w:t>
      </w:r>
      <w:r w:rsidRPr="007C3610">
        <w:rPr>
          <w:rFonts w:asciiTheme="majorHAnsi" w:eastAsia="Times New Roman" w:hAnsiTheme="majorHAnsi" w:cstheme="majorHAnsi"/>
          <w:i/>
          <w:iCs/>
          <w:kern w:val="0"/>
          <w:sz w:val="28"/>
          <w:szCs w:val="28"/>
          <w:lang w:eastAsia="vi-VN"/>
          <w14:ligatures w14:val="none"/>
        </w:rPr>
        <w:t>không nên dùng</w:t>
      </w:r>
      <w:r w:rsidRPr="007C3610">
        <w:rPr>
          <w:rFonts w:asciiTheme="majorHAnsi" w:eastAsia="Times New Roman" w:hAnsiTheme="majorHAnsi" w:cstheme="majorHAnsi"/>
          <w:kern w:val="0"/>
          <w:sz w:val="28"/>
          <w:szCs w:val="28"/>
          <w:lang w:eastAsia="vi-VN"/>
          <w14:ligatures w14:val="none"/>
        </w:rPr>
        <w:t xml:space="preserve"> (tránh ảnh hưởng thai). Người tỳ vị hư (hay lạnh bụng đi lỏng) cũng hạn chế dùng cỏ mực đơn thuần vì có thể làm tiêu chảy nặng hơn. Khi thu hái cỏ mực, cần </w:t>
      </w:r>
      <w:r w:rsidRPr="007C3610">
        <w:rPr>
          <w:rFonts w:asciiTheme="majorHAnsi" w:eastAsia="Times New Roman" w:hAnsiTheme="majorHAnsi" w:cstheme="majorHAnsi"/>
          <w:b/>
          <w:bCs/>
          <w:kern w:val="0"/>
          <w:sz w:val="28"/>
          <w:szCs w:val="28"/>
          <w:lang w:eastAsia="vi-VN"/>
          <w14:ligatures w14:val="none"/>
        </w:rPr>
        <w:t>phân biệt</w:t>
      </w:r>
      <w:r w:rsidRPr="007C3610">
        <w:rPr>
          <w:rFonts w:asciiTheme="majorHAnsi" w:eastAsia="Times New Roman" w:hAnsiTheme="majorHAnsi" w:cstheme="majorHAnsi"/>
          <w:kern w:val="0"/>
          <w:sz w:val="28"/>
          <w:szCs w:val="28"/>
          <w:lang w:eastAsia="vi-VN"/>
          <w14:ligatures w14:val="none"/>
        </w:rPr>
        <w:t xml:space="preserve"> với cây </w:t>
      </w:r>
      <w:r w:rsidRPr="007C3610">
        <w:rPr>
          <w:rFonts w:asciiTheme="majorHAnsi" w:eastAsia="Times New Roman" w:hAnsiTheme="majorHAnsi" w:cstheme="majorHAnsi"/>
          <w:i/>
          <w:iCs/>
          <w:kern w:val="0"/>
          <w:sz w:val="28"/>
          <w:szCs w:val="28"/>
          <w:lang w:eastAsia="vi-VN"/>
          <w14:ligatures w14:val="none"/>
        </w:rPr>
        <w:t>bồ công anh trắng</w:t>
      </w:r>
      <w:r w:rsidRPr="007C3610">
        <w:rPr>
          <w:rFonts w:asciiTheme="majorHAnsi" w:eastAsia="Times New Roman" w:hAnsiTheme="majorHAnsi" w:cstheme="majorHAnsi"/>
          <w:kern w:val="0"/>
          <w:sz w:val="28"/>
          <w:szCs w:val="28"/>
          <w:lang w:eastAsia="vi-VN"/>
          <w14:ligatures w14:val="none"/>
        </w:rPr>
        <w:t xml:space="preserve"> (loại cỏ khác cũng hoa trắng nhỏ) để tránh nhầm lẫn. Nếu dùng lâu dài để đen tóc, nên kết hợp dưỡng sinh, không ỷ lại hoàn toàn vào thuốc.</w:t>
      </w:r>
    </w:p>
    <w:p w14:paraId="74A3D87C"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11. Tía tô (</w:t>
      </w:r>
      <w:r w:rsidRPr="007C3610">
        <w:rPr>
          <w:rFonts w:asciiTheme="majorHAnsi" w:eastAsia="Times New Roman" w:hAnsiTheme="majorHAnsi" w:cstheme="majorHAnsi"/>
          <w:b/>
          <w:bCs/>
          <w:i/>
          <w:iCs/>
          <w:kern w:val="0"/>
          <w:sz w:val="28"/>
          <w:szCs w:val="28"/>
          <w:lang w:eastAsia="vi-VN"/>
          <w14:ligatures w14:val="none"/>
        </w:rPr>
        <w:t>Perilla frutescens</w:t>
      </w:r>
      <w:r w:rsidRPr="007C3610">
        <w:rPr>
          <w:rFonts w:asciiTheme="majorHAnsi" w:eastAsia="Times New Roman" w:hAnsiTheme="majorHAnsi" w:cstheme="majorHAnsi"/>
          <w:b/>
          <w:bCs/>
          <w:kern w:val="0"/>
          <w:sz w:val="28"/>
          <w:szCs w:val="28"/>
          <w:lang w:eastAsia="vi-VN"/>
          <w14:ligatures w14:val="none"/>
        </w:rPr>
        <w:t>)</w:t>
      </w:r>
    </w:p>
    <w:p w14:paraId="4CB51185"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Tía tô là cây rau gia vị quen thuộc, đồng thời là cây thuốc. Thân tía tô cao 0,5–1 m, </w:t>
      </w:r>
      <w:r w:rsidRPr="007C3610">
        <w:rPr>
          <w:rFonts w:asciiTheme="majorHAnsi" w:eastAsia="Times New Roman" w:hAnsiTheme="majorHAnsi" w:cstheme="majorHAnsi"/>
          <w:b/>
          <w:bCs/>
          <w:kern w:val="0"/>
          <w:sz w:val="28"/>
          <w:szCs w:val="28"/>
          <w:lang w:eastAsia="vi-VN"/>
          <w14:ligatures w14:val="none"/>
        </w:rPr>
        <w:t>phân nhiều cành</w:t>
      </w:r>
      <w:r w:rsidRPr="007C3610">
        <w:rPr>
          <w:rFonts w:asciiTheme="majorHAnsi" w:eastAsia="Times New Roman" w:hAnsiTheme="majorHAnsi" w:cstheme="majorHAnsi"/>
          <w:kern w:val="0"/>
          <w:sz w:val="28"/>
          <w:szCs w:val="28"/>
          <w:lang w:eastAsia="vi-VN"/>
          <w14:ligatures w14:val="none"/>
        </w:rPr>
        <w:t xml:space="preserve">, có màu tím hoặc xanh. </w:t>
      </w:r>
      <w:r w:rsidRPr="007C3610">
        <w:rPr>
          <w:rFonts w:asciiTheme="majorHAnsi" w:eastAsia="Times New Roman" w:hAnsiTheme="majorHAnsi" w:cstheme="majorHAnsi"/>
          <w:b/>
          <w:bCs/>
          <w:kern w:val="0"/>
          <w:sz w:val="28"/>
          <w:szCs w:val="28"/>
          <w:lang w:eastAsia="vi-VN"/>
          <w14:ligatures w14:val="none"/>
        </w:rPr>
        <w:t>Lá tía tô hình tim nhọn</w:t>
      </w:r>
      <w:r w:rsidRPr="007C3610">
        <w:rPr>
          <w:rFonts w:asciiTheme="majorHAnsi" w:eastAsia="Times New Roman" w:hAnsiTheme="majorHAnsi" w:cstheme="majorHAnsi"/>
          <w:kern w:val="0"/>
          <w:sz w:val="28"/>
          <w:szCs w:val="28"/>
          <w:lang w:eastAsia="vi-VN"/>
          <w14:ligatures w14:val="none"/>
        </w:rPr>
        <w:t xml:space="preserve">, mép lá có răng cưa. Mặt trên lá màu xanh tím (hoặc xanh lục tùy loại), mặt dưới thường tím tía. Lá và thân tía tô có nhiều lông nhỏ và </w:t>
      </w:r>
      <w:r w:rsidRPr="007C3610">
        <w:rPr>
          <w:rFonts w:asciiTheme="majorHAnsi" w:eastAsia="Times New Roman" w:hAnsiTheme="majorHAnsi" w:cstheme="majorHAnsi"/>
          <w:b/>
          <w:bCs/>
          <w:kern w:val="0"/>
          <w:sz w:val="28"/>
          <w:szCs w:val="28"/>
          <w:lang w:eastAsia="vi-VN"/>
          <w14:ligatures w14:val="none"/>
        </w:rPr>
        <w:t>mùi thơm hăng đặc trưng</w:t>
      </w:r>
      <w:r w:rsidRPr="007C3610">
        <w:rPr>
          <w:rFonts w:asciiTheme="majorHAnsi" w:eastAsia="Times New Roman" w:hAnsiTheme="majorHAnsi" w:cstheme="majorHAnsi"/>
          <w:kern w:val="0"/>
          <w:sz w:val="28"/>
          <w:szCs w:val="28"/>
          <w:lang w:eastAsia="vi-VN"/>
          <w14:ligatures w14:val="none"/>
        </w:rPr>
        <w:t>. Cụm hoa tía tô mọc ở ngọn, dạng chùm dài, gồm nhiều hoa nhỏ màu trắng hoặc tím nhạt.</w:t>
      </w:r>
    </w:p>
    <w:p w14:paraId="596DFA8D"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6B31C7E4" w14:textId="411CFA33"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lastRenderedPageBreak/>
        <w:drawing>
          <wp:inline distT="0" distB="0" distL="0" distR="0" wp14:anchorId="674A0F2F" wp14:editId="11109C20">
            <wp:extent cx="5731510" cy="7642225"/>
            <wp:effectExtent l="0" t="0" r="2540" b="0"/>
            <wp:docPr id="1472905901" name="Hình ảnh 3" descr="Lá tía tô màu tím tía mặt dưới, mép lá có răng c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á tía tô màu tím tía mặt dưới, mép lá có răng cưa"/>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FCE5968"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Tía tô là vị thuốc </w:t>
      </w:r>
      <w:r w:rsidRPr="007C3610">
        <w:rPr>
          <w:rFonts w:asciiTheme="majorHAnsi" w:eastAsia="Times New Roman" w:hAnsiTheme="majorHAnsi" w:cstheme="majorHAnsi"/>
          <w:b/>
          <w:bCs/>
          <w:kern w:val="0"/>
          <w:sz w:val="28"/>
          <w:szCs w:val="28"/>
          <w:lang w:eastAsia="vi-VN"/>
          <w14:ligatures w14:val="none"/>
        </w:rPr>
        <w:t>giải cảm hàng đầu</w:t>
      </w:r>
      <w:r w:rsidRPr="007C3610">
        <w:rPr>
          <w:rFonts w:asciiTheme="majorHAnsi" w:eastAsia="Times New Roman" w:hAnsiTheme="majorHAnsi" w:cstheme="majorHAnsi"/>
          <w:kern w:val="0"/>
          <w:sz w:val="28"/>
          <w:szCs w:val="28"/>
          <w:lang w:eastAsia="vi-VN"/>
          <w14:ligatures w14:val="none"/>
        </w:rPr>
        <w:t xml:space="preserve"> trong Đông y. Lá tía tô có vị cay, tính ấm, tác dụng </w:t>
      </w:r>
      <w:r w:rsidRPr="007C3610">
        <w:rPr>
          <w:rFonts w:asciiTheme="majorHAnsi" w:eastAsia="Times New Roman" w:hAnsiTheme="majorHAnsi" w:cstheme="majorHAnsi"/>
          <w:b/>
          <w:bCs/>
          <w:kern w:val="0"/>
          <w:sz w:val="28"/>
          <w:szCs w:val="28"/>
          <w:lang w:eastAsia="vi-VN"/>
          <w14:ligatures w14:val="none"/>
        </w:rPr>
        <w:t>phát tán phong hàn</w:t>
      </w:r>
      <w:r w:rsidRPr="007C3610">
        <w:rPr>
          <w:rFonts w:asciiTheme="majorHAnsi" w:eastAsia="Times New Roman" w:hAnsiTheme="majorHAnsi" w:cstheme="majorHAnsi"/>
          <w:kern w:val="0"/>
          <w:sz w:val="28"/>
          <w:szCs w:val="28"/>
          <w:lang w:eastAsia="vi-VN"/>
          <w14:ligatures w14:val="none"/>
        </w:rPr>
        <w:t xml:space="preserve"> (làm ra mồ hôi) và </w:t>
      </w:r>
      <w:r w:rsidRPr="007C3610">
        <w:rPr>
          <w:rFonts w:asciiTheme="majorHAnsi" w:eastAsia="Times New Roman" w:hAnsiTheme="majorHAnsi" w:cstheme="majorHAnsi"/>
          <w:b/>
          <w:bCs/>
          <w:kern w:val="0"/>
          <w:sz w:val="28"/>
          <w:szCs w:val="28"/>
          <w:lang w:eastAsia="vi-VN"/>
          <w14:ligatures w14:val="none"/>
        </w:rPr>
        <w:t>giải độc</w:t>
      </w:r>
      <w:r w:rsidRPr="007C3610">
        <w:rPr>
          <w:rFonts w:asciiTheme="majorHAnsi" w:eastAsia="Times New Roman" w:hAnsiTheme="majorHAnsi" w:cstheme="majorHAnsi"/>
          <w:kern w:val="0"/>
          <w:sz w:val="28"/>
          <w:szCs w:val="28"/>
          <w:lang w:eastAsia="vi-VN"/>
          <w14:ligatures w14:val="none"/>
        </w:rPr>
        <w:t>​</w:t>
      </w:r>
    </w:p>
    <w:p w14:paraId="5A48D40E"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6" w:anchor=":~:text=Theo%20t%C3%A0i%20li%E1%BB%87u%20c%E1%BB%95%20t%C3%ADa,b%E1%BB%A5ng%20do%20%C4%83n%20c%C3%A1%20cua" w:tgtFrame="_blank" w:history="1">
        <w:r w:rsidRPr="007C3610">
          <w:rPr>
            <w:rFonts w:asciiTheme="majorHAnsi" w:eastAsia="Times New Roman" w:hAnsiTheme="majorHAnsi" w:cstheme="majorHAnsi"/>
            <w:color w:val="0000FF"/>
            <w:kern w:val="0"/>
            <w:sz w:val="28"/>
            <w:szCs w:val="28"/>
            <w:u w:val="single"/>
            <w:lang w:eastAsia="vi-VN"/>
            <w14:ligatures w14:val="none"/>
          </w:rPr>
          <w:t>yte.nghean.gov.vn</w:t>
        </w:r>
      </w:hyperlink>
    </w:p>
    <w:p w14:paraId="36FBFEDE"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lastRenderedPageBreak/>
        <w:t xml:space="preserve">. Uống nước lá tía tô hoặc cháo tía tô nóng sẽ giúp người bệnh cảm lạnh </w:t>
      </w:r>
      <w:r w:rsidRPr="007C3610">
        <w:rPr>
          <w:rFonts w:asciiTheme="majorHAnsi" w:eastAsia="Times New Roman" w:hAnsiTheme="majorHAnsi" w:cstheme="majorHAnsi"/>
          <w:b/>
          <w:bCs/>
          <w:kern w:val="0"/>
          <w:sz w:val="28"/>
          <w:szCs w:val="28"/>
          <w:lang w:eastAsia="vi-VN"/>
          <w14:ligatures w14:val="none"/>
        </w:rPr>
        <w:t>toát mồ hôi, hạ sốt, hết nghẹt mũi</w:t>
      </w:r>
      <w:r w:rsidRPr="007C3610">
        <w:rPr>
          <w:rFonts w:asciiTheme="majorHAnsi" w:eastAsia="Times New Roman" w:hAnsiTheme="majorHAnsi" w:cstheme="majorHAnsi"/>
          <w:kern w:val="0"/>
          <w:sz w:val="28"/>
          <w:szCs w:val="28"/>
          <w:lang w:eastAsia="vi-VN"/>
          <w14:ligatures w14:val="none"/>
        </w:rPr>
        <w:t xml:space="preserve"> rất nhanh. Tía tô còn giúp </w:t>
      </w:r>
      <w:r w:rsidRPr="007C3610">
        <w:rPr>
          <w:rFonts w:asciiTheme="majorHAnsi" w:eastAsia="Times New Roman" w:hAnsiTheme="majorHAnsi" w:cstheme="majorHAnsi"/>
          <w:b/>
          <w:bCs/>
          <w:kern w:val="0"/>
          <w:sz w:val="28"/>
          <w:szCs w:val="28"/>
          <w:lang w:eastAsia="vi-VN"/>
          <w14:ligatures w14:val="none"/>
        </w:rPr>
        <w:t>trừ ho, giảm đờm</w:t>
      </w:r>
      <w:r w:rsidRPr="007C3610">
        <w:rPr>
          <w:rFonts w:asciiTheme="majorHAnsi" w:eastAsia="Times New Roman" w:hAnsiTheme="majorHAnsi" w:cstheme="majorHAnsi"/>
          <w:kern w:val="0"/>
          <w:sz w:val="28"/>
          <w:szCs w:val="28"/>
          <w:lang w:eastAsia="vi-VN"/>
          <w14:ligatures w14:val="none"/>
        </w:rPr>
        <w:t xml:space="preserve">, thường kết hợp với gừng, kinh giới chữa ho cảm lạnh. Độc đáo hơn, tía tô được dùng để </w:t>
      </w:r>
      <w:r w:rsidRPr="007C3610">
        <w:rPr>
          <w:rFonts w:asciiTheme="majorHAnsi" w:eastAsia="Times New Roman" w:hAnsiTheme="majorHAnsi" w:cstheme="majorHAnsi"/>
          <w:b/>
          <w:bCs/>
          <w:kern w:val="0"/>
          <w:sz w:val="28"/>
          <w:szCs w:val="28"/>
          <w:lang w:eastAsia="vi-VN"/>
          <w14:ligatures w14:val="none"/>
        </w:rPr>
        <w:t>giải độc cua cá</w:t>
      </w:r>
      <w:r w:rsidRPr="007C3610">
        <w:rPr>
          <w:rFonts w:asciiTheme="majorHAnsi" w:eastAsia="Times New Roman" w:hAnsiTheme="majorHAnsi" w:cstheme="majorHAnsi"/>
          <w:kern w:val="0"/>
          <w:sz w:val="28"/>
          <w:szCs w:val="28"/>
          <w:lang w:eastAsia="vi-VN"/>
          <w14:ligatures w14:val="none"/>
        </w:rPr>
        <w:t xml:space="preserve">: khi bị dị ứng hải sản gây đau bụng, nôn, người ta cho uống nước lá tía tô giã để giải độc (theo kinh nghiệm). Ngoài ra, </w:t>
      </w:r>
      <w:r w:rsidRPr="007C3610">
        <w:rPr>
          <w:rFonts w:asciiTheme="majorHAnsi" w:eastAsia="Times New Roman" w:hAnsiTheme="majorHAnsi" w:cstheme="majorHAnsi"/>
          <w:b/>
          <w:bCs/>
          <w:kern w:val="0"/>
          <w:sz w:val="28"/>
          <w:szCs w:val="28"/>
          <w:lang w:eastAsia="vi-VN"/>
          <w14:ligatures w14:val="none"/>
        </w:rPr>
        <w:t>hạt tía tô</w:t>
      </w:r>
      <w:r w:rsidRPr="007C3610">
        <w:rPr>
          <w:rFonts w:asciiTheme="majorHAnsi" w:eastAsia="Times New Roman" w:hAnsiTheme="majorHAnsi" w:cstheme="majorHAnsi"/>
          <w:kern w:val="0"/>
          <w:sz w:val="28"/>
          <w:szCs w:val="28"/>
          <w:lang w:eastAsia="vi-VN"/>
          <w14:ligatures w14:val="none"/>
        </w:rPr>
        <w:t xml:space="preserve"> (tử tô tử) cũng dùng làm thuốc </w:t>
      </w:r>
      <w:r w:rsidRPr="007C3610">
        <w:rPr>
          <w:rFonts w:asciiTheme="majorHAnsi" w:eastAsia="Times New Roman" w:hAnsiTheme="majorHAnsi" w:cstheme="majorHAnsi"/>
          <w:i/>
          <w:iCs/>
          <w:kern w:val="0"/>
          <w:sz w:val="28"/>
          <w:szCs w:val="28"/>
          <w:lang w:eastAsia="vi-VN"/>
          <w14:ligatures w14:val="none"/>
        </w:rPr>
        <w:t>chữa ho, hen suyễn</w:t>
      </w:r>
      <w:r w:rsidRPr="007C3610">
        <w:rPr>
          <w:rFonts w:asciiTheme="majorHAnsi" w:eastAsia="Times New Roman" w:hAnsiTheme="majorHAnsi" w:cstheme="majorHAnsi"/>
          <w:kern w:val="0"/>
          <w:sz w:val="28"/>
          <w:szCs w:val="28"/>
          <w:lang w:eastAsia="vi-VN"/>
          <w14:ligatures w14:val="none"/>
        </w:rPr>
        <w:t xml:space="preserve"> (vì có dầu béo), </w:t>
      </w:r>
      <w:r w:rsidRPr="007C3610">
        <w:rPr>
          <w:rFonts w:asciiTheme="majorHAnsi" w:eastAsia="Times New Roman" w:hAnsiTheme="majorHAnsi" w:cstheme="majorHAnsi"/>
          <w:b/>
          <w:bCs/>
          <w:kern w:val="0"/>
          <w:sz w:val="28"/>
          <w:szCs w:val="28"/>
          <w:lang w:eastAsia="vi-VN"/>
          <w14:ligatures w14:val="none"/>
        </w:rPr>
        <w:t>cành tía tô</w:t>
      </w:r>
      <w:r w:rsidRPr="007C3610">
        <w:rPr>
          <w:rFonts w:asciiTheme="majorHAnsi" w:eastAsia="Times New Roman" w:hAnsiTheme="majorHAnsi" w:cstheme="majorHAnsi"/>
          <w:kern w:val="0"/>
          <w:sz w:val="28"/>
          <w:szCs w:val="28"/>
          <w:lang w:eastAsia="vi-VN"/>
          <w14:ligatures w14:val="none"/>
        </w:rPr>
        <w:t xml:space="preserve"> (tô ngạnh) dùng </w:t>
      </w:r>
      <w:r w:rsidRPr="007C3610">
        <w:rPr>
          <w:rFonts w:asciiTheme="majorHAnsi" w:eastAsia="Times New Roman" w:hAnsiTheme="majorHAnsi" w:cstheme="majorHAnsi"/>
          <w:i/>
          <w:iCs/>
          <w:kern w:val="0"/>
          <w:sz w:val="28"/>
          <w:szCs w:val="28"/>
          <w:lang w:eastAsia="vi-VN"/>
          <w14:ligatures w14:val="none"/>
        </w:rPr>
        <w:t>an thai</w:t>
      </w:r>
      <w:r w:rsidRPr="007C3610">
        <w:rPr>
          <w:rFonts w:asciiTheme="majorHAnsi" w:eastAsia="Times New Roman" w:hAnsiTheme="majorHAnsi" w:cstheme="majorHAnsi"/>
          <w:kern w:val="0"/>
          <w:sz w:val="28"/>
          <w:szCs w:val="28"/>
          <w:lang w:eastAsia="vi-VN"/>
          <w14:ligatures w14:val="none"/>
        </w:rPr>
        <w:t xml:space="preserve"> (chữa động thai)​</w:t>
      </w:r>
    </w:p>
    <w:p w14:paraId="7C6D660F"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7" w:anchor=":~:text=ch%E1%BB%AFa%20b%E1%BB%8B%20ng%E1%BB%99%20%C4%91%E1%BB%99c%20n%C3%B4n,b%E1%BB%A5ng%20do%20%C4%83n%20c%C3%A1%20cua" w:tgtFrame="_blank" w:history="1">
        <w:r w:rsidRPr="007C3610">
          <w:rPr>
            <w:rFonts w:asciiTheme="majorHAnsi" w:eastAsia="Times New Roman" w:hAnsiTheme="majorHAnsi" w:cstheme="majorHAnsi"/>
            <w:color w:val="0000FF"/>
            <w:kern w:val="0"/>
            <w:sz w:val="28"/>
            <w:szCs w:val="28"/>
            <w:u w:val="single"/>
            <w:lang w:eastAsia="vi-VN"/>
            <w14:ligatures w14:val="none"/>
          </w:rPr>
          <w:t>yte.nghean.gov.vn</w:t>
        </w:r>
      </w:hyperlink>
    </w:p>
    <w:p w14:paraId="0BF13E5F"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Trong ẩm thực, tía tô còn là rau sống giúp </w:t>
      </w:r>
      <w:r w:rsidRPr="007C3610">
        <w:rPr>
          <w:rFonts w:asciiTheme="majorHAnsi" w:eastAsia="Times New Roman" w:hAnsiTheme="majorHAnsi" w:cstheme="majorHAnsi"/>
          <w:b/>
          <w:bCs/>
          <w:kern w:val="0"/>
          <w:sz w:val="28"/>
          <w:szCs w:val="28"/>
          <w:lang w:eastAsia="vi-VN"/>
          <w14:ligatures w14:val="none"/>
        </w:rPr>
        <w:t>ấm bụng, tiêu hóa tốt</w:t>
      </w:r>
      <w:r w:rsidRPr="007C3610">
        <w:rPr>
          <w:rFonts w:asciiTheme="majorHAnsi" w:eastAsia="Times New Roman" w:hAnsiTheme="majorHAnsi" w:cstheme="majorHAnsi"/>
          <w:kern w:val="0"/>
          <w:sz w:val="28"/>
          <w:szCs w:val="28"/>
          <w:lang w:eastAsia="vi-VN"/>
          <w14:ligatures w14:val="none"/>
        </w:rPr>
        <w:t>.</w:t>
      </w:r>
    </w:p>
    <w:p w14:paraId="40F26BCC"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Trị cảm lạnh, ho</w:t>
      </w:r>
      <w:r w:rsidRPr="007C3610">
        <w:rPr>
          <w:rFonts w:asciiTheme="majorHAnsi" w:eastAsia="Times New Roman" w:hAnsiTheme="majorHAnsi" w:cstheme="majorHAnsi"/>
          <w:kern w:val="0"/>
          <w:sz w:val="28"/>
          <w:szCs w:val="28"/>
          <w:lang w:eastAsia="vi-VN"/>
          <w14:ligatures w14:val="none"/>
        </w:rPr>
        <w:t xml:space="preserve">: dùng </w:t>
      </w:r>
      <w:r w:rsidRPr="007C3610">
        <w:rPr>
          <w:rFonts w:asciiTheme="majorHAnsi" w:eastAsia="Times New Roman" w:hAnsiTheme="majorHAnsi" w:cstheme="majorHAnsi"/>
          <w:i/>
          <w:iCs/>
          <w:kern w:val="0"/>
          <w:sz w:val="28"/>
          <w:szCs w:val="28"/>
          <w:lang w:eastAsia="vi-VN"/>
          <w14:ligatures w14:val="none"/>
        </w:rPr>
        <w:t>10–20g lá tía tô tươi</w:t>
      </w:r>
      <w:r w:rsidRPr="007C3610">
        <w:rPr>
          <w:rFonts w:asciiTheme="majorHAnsi" w:eastAsia="Times New Roman" w:hAnsiTheme="majorHAnsi" w:cstheme="majorHAnsi"/>
          <w:kern w:val="0"/>
          <w:sz w:val="28"/>
          <w:szCs w:val="28"/>
          <w:lang w:eastAsia="vi-VN"/>
          <w14:ligatures w14:val="none"/>
        </w:rPr>
        <w:t xml:space="preserve"> (khoảng 5–10 lá), rửa sạch, thái nhỏ thả vào cháo nóng ăn hoặc sắc với gừng lấy nước uống. Đổ mồ hôi xong thì ngưng (</w:t>
      </w:r>
      <w:r w:rsidRPr="007C3610">
        <w:rPr>
          <w:rFonts w:asciiTheme="majorHAnsi" w:eastAsia="Times New Roman" w:hAnsiTheme="majorHAnsi" w:cstheme="majorHAnsi"/>
          <w:b/>
          <w:bCs/>
          <w:kern w:val="0"/>
          <w:sz w:val="28"/>
          <w:szCs w:val="28"/>
          <w:lang w:eastAsia="vi-VN"/>
          <w14:ligatures w14:val="none"/>
        </w:rPr>
        <w:t>lưu ý:</w:t>
      </w:r>
      <w:r w:rsidRPr="007C3610">
        <w:rPr>
          <w:rFonts w:asciiTheme="majorHAnsi" w:eastAsia="Times New Roman" w:hAnsiTheme="majorHAnsi" w:cstheme="majorHAnsi"/>
          <w:kern w:val="0"/>
          <w:sz w:val="28"/>
          <w:szCs w:val="28"/>
          <w:lang w:eastAsia="vi-VN"/>
          <w14:ligatures w14:val="none"/>
        </w:rPr>
        <w:t xml:space="preserve"> khi người bệnh đã ra mồ hôi nhiều, nên dừng dùng tía tô để không bị mất nước quá mức). </w:t>
      </w:r>
      <w:r w:rsidRPr="007C3610">
        <w:rPr>
          <w:rFonts w:asciiTheme="majorHAnsi" w:eastAsia="Times New Roman" w:hAnsiTheme="majorHAnsi" w:cstheme="majorHAnsi"/>
          <w:b/>
          <w:bCs/>
          <w:kern w:val="0"/>
          <w:sz w:val="28"/>
          <w:szCs w:val="28"/>
          <w:lang w:eastAsia="vi-VN"/>
          <w14:ligatures w14:val="none"/>
        </w:rPr>
        <w:t>An thai, giải độc hải sản</w:t>
      </w:r>
      <w:r w:rsidRPr="007C3610">
        <w:rPr>
          <w:rFonts w:asciiTheme="majorHAnsi" w:eastAsia="Times New Roman" w:hAnsiTheme="majorHAnsi" w:cstheme="majorHAnsi"/>
          <w:kern w:val="0"/>
          <w:sz w:val="28"/>
          <w:szCs w:val="28"/>
          <w:lang w:eastAsia="vi-VN"/>
          <w14:ligatures w14:val="none"/>
        </w:rPr>
        <w:t xml:space="preserve">: dùng </w:t>
      </w:r>
      <w:r w:rsidRPr="007C3610">
        <w:rPr>
          <w:rFonts w:asciiTheme="majorHAnsi" w:eastAsia="Times New Roman" w:hAnsiTheme="majorHAnsi" w:cstheme="majorHAnsi"/>
          <w:i/>
          <w:iCs/>
          <w:kern w:val="0"/>
          <w:sz w:val="28"/>
          <w:szCs w:val="28"/>
          <w:lang w:eastAsia="vi-VN"/>
          <w14:ligatures w14:val="none"/>
        </w:rPr>
        <w:t>20g cành tía tô</w:t>
      </w:r>
      <w:r w:rsidRPr="007C3610">
        <w:rPr>
          <w:rFonts w:asciiTheme="majorHAnsi" w:eastAsia="Times New Roman" w:hAnsiTheme="majorHAnsi" w:cstheme="majorHAnsi"/>
          <w:kern w:val="0"/>
          <w:sz w:val="28"/>
          <w:szCs w:val="28"/>
          <w:lang w:eastAsia="vi-VN"/>
          <w14:ligatures w14:val="none"/>
        </w:rPr>
        <w:t xml:space="preserve"> sắc uống giúp an thai (theo hướng dẫn của thầy thuốc); hoặc giã nhuyễn 5–7 lá tía tô vắt nước cho người bị dị ứng cua cá uống. </w:t>
      </w:r>
      <w:r w:rsidRPr="007C3610">
        <w:rPr>
          <w:rFonts w:asciiTheme="majorHAnsi" w:eastAsia="Times New Roman" w:hAnsiTheme="majorHAnsi" w:cstheme="majorHAnsi"/>
          <w:b/>
          <w:bCs/>
          <w:kern w:val="0"/>
          <w:sz w:val="28"/>
          <w:szCs w:val="28"/>
          <w:lang w:eastAsia="vi-VN"/>
          <w14:ligatures w14:val="none"/>
        </w:rPr>
        <w:t>Ăn sống</w:t>
      </w:r>
      <w:r w:rsidRPr="007C3610">
        <w:rPr>
          <w:rFonts w:asciiTheme="majorHAnsi" w:eastAsia="Times New Roman" w:hAnsiTheme="majorHAnsi" w:cstheme="majorHAnsi"/>
          <w:kern w:val="0"/>
          <w:sz w:val="28"/>
          <w:szCs w:val="28"/>
          <w:lang w:eastAsia="vi-VN"/>
          <w14:ligatures w14:val="none"/>
        </w:rPr>
        <w:t>: khoảng 5–10 lá tía tô ăn kèm gỏi, cháo… vừa ngon miệng vừa phòng cảm lạnh. Mỗi ngày người lớn chỉ nên dùng tối đa ~2–3 ly nước lá tía tô (khoảng dưới 30g lá)​</w:t>
      </w:r>
    </w:p>
    <w:p w14:paraId="2F1E4E2C"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8" w:anchor=":~:text=Trong%20l%C3%A1%20t%C3%ADa%20t%C3%B4%20c%C3%B3,%C4%91%E1%BB%A7%20n%C6%B0%E1%BB%9Bc%20cho%20c%C6%A1%20th%E1%BB%83" w:tgtFrame="_blank" w:history="1">
        <w:r w:rsidRPr="007C3610">
          <w:rPr>
            <w:rFonts w:asciiTheme="majorHAnsi" w:eastAsia="Times New Roman" w:hAnsiTheme="majorHAnsi" w:cstheme="majorHAnsi"/>
            <w:color w:val="0000FF"/>
            <w:kern w:val="0"/>
            <w:sz w:val="28"/>
            <w:szCs w:val="28"/>
            <w:u w:val="single"/>
            <w:lang w:eastAsia="vi-VN"/>
            <w14:ligatures w14:val="none"/>
          </w:rPr>
          <w:t>yte.nghean.gov.vn</w:t>
        </w:r>
      </w:hyperlink>
    </w:p>
    <w:p w14:paraId="38A9B864"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vẫn phải uống thêm nước lọc bình thường.</w:t>
      </w:r>
    </w:p>
    <w:p w14:paraId="621395F7"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i/>
          <w:iCs/>
          <w:kern w:val="0"/>
          <w:sz w:val="28"/>
          <w:szCs w:val="28"/>
          <w:lang w:eastAsia="vi-VN"/>
          <w14:ligatures w14:val="none"/>
        </w:rPr>
        <w:t>Không nên uống nước lá tía tô thay nước lọc hàng ngày</w:t>
      </w:r>
      <w:r w:rsidRPr="007C3610">
        <w:rPr>
          <w:rFonts w:asciiTheme="majorHAnsi" w:eastAsia="Times New Roman" w:hAnsiTheme="majorHAnsi" w:cstheme="majorHAnsi"/>
          <w:kern w:val="0"/>
          <w:sz w:val="28"/>
          <w:szCs w:val="28"/>
          <w:lang w:eastAsia="vi-VN"/>
          <w14:ligatures w14:val="none"/>
        </w:rPr>
        <w:t xml:space="preserve"> liên tục, vì dùng quá nhiều dài ngày có thể </w:t>
      </w:r>
      <w:r w:rsidRPr="007C3610">
        <w:rPr>
          <w:rFonts w:asciiTheme="majorHAnsi" w:eastAsia="Times New Roman" w:hAnsiTheme="majorHAnsi" w:cstheme="majorHAnsi"/>
          <w:b/>
          <w:bCs/>
          <w:kern w:val="0"/>
          <w:sz w:val="28"/>
          <w:szCs w:val="28"/>
          <w:lang w:eastAsia="vi-VN"/>
          <w14:ligatures w14:val="none"/>
        </w:rPr>
        <w:t>tích tụ oxalat gây sỏi thận</w:t>
      </w:r>
      <w:r w:rsidRPr="007C3610">
        <w:rPr>
          <w:rFonts w:asciiTheme="majorHAnsi" w:eastAsia="Times New Roman" w:hAnsiTheme="majorHAnsi" w:cstheme="majorHAnsi"/>
          <w:kern w:val="0"/>
          <w:sz w:val="28"/>
          <w:szCs w:val="28"/>
          <w:lang w:eastAsia="vi-VN"/>
          <w14:ligatures w14:val="none"/>
        </w:rPr>
        <w:t>​</w:t>
      </w:r>
    </w:p>
    <w:p w14:paraId="246D0311"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39" w:anchor=":~:text=V%C3%AC%20t%C3%ADa%20t%C3%B4%20c%C3%B3%20th%E1%BB%83,g%C3%A2y%20suy%20th%E1%BA%ADn%2C%20s%E1%BB%8Fi%20th%E1%BA%ADn" w:tgtFrame="_blank" w:history="1">
        <w:r w:rsidRPr="007C3610">
          <w:rPr>
            <w:rFonts w:asciiTheme="majorHAnsi" w:eastAsia="Times New Roman" w:hAnsiTheme="majorHAnsi" w:cstheme="majorHAnsi"/>
            <w:color w:val="0000FF"/>
            <w:kern w:val="0"/>
            <w:sz w:val="28"/>
            <w:szCs w:val="28"/>
            <w:u w:val="single"/>
            <w:lang w:eastAsia="vi-VN"/>
            <w14:ligatures w14:val="none"/>
          </w:rPr>
          <w:t>yte.nghean.gov.vn</w:t>
        </w:r>
      </w:hyperlink>
    </w:p>
    <w:p w14:paraId="051B70F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và tía tô có một số hoạt chất có thể làm tăng huyết áp nhẹ​</w:t>
      </w:r>
    </w:p>
    <w:p w14:paraId="08C908F3"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40" w:anchor=":~:text=Trong%20l%C3%A1%20t%C3%ADa%20t%C3%B4%20c%C3%B3,%C4%91%E1%BB%A7%20n%C6%B0%E1%BB%9Bc%20cho%20c%C6%A1%20th%E1%BB%83" w:tgtFrame="_blank" w:history="1">
        <w:r w:rsidRPr="007C3610">
          <w:rPr>
            <w:rFonts w:asciiTheme="majorHAnsi" w:eastAsia="Times New Roman" w:hAnsiTheme="majorHAnsi" w:cstheme="majorHAnsi"/>
            <w:color w:val="0000FF"/>
            <w:kern w:val="0"/>
            <w:sz w:val="28"/>
            <w:szCs w:val="28"/>
            <w:u w:val="single"/>
            <w:lang w:eastAsia="vi-VN"/>
            <w14:ligatures w14:val="none"/>
          </w:rPr>
          <w:t>yte.nghean.gov.vn</w:t>
        </w:r>
      </w:hyperlink>
    </w:p>
    <w:p w14:paraId="2369109F"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Tía tô dùng để giải cảm chỉ nên dùng trong ngắn hạn; nếu đã hết cảm mà tiếp tục uống nhiều có thể gây </w:t>
      </w:r>
      <w:r w:rsidRPr="007C3610">
        <w:rPr>
          <w:rFonts w:asciiTheme="majorHAnsi" w:eastAsia="Times New Roman" w:hAnsiTheme="majorHAnsi" w:cstheme="majorHAnsi"/>
          <w:b/>
          <w:bCs/>
          <w:kern w:val="0"/>
          <w:sz w:val="28"/>
          <w:szCs w:val="28"/>
          <w:lang w:eastAsia="vi-VN"/>
          <w14:ligatures w14:val="none"/>
        </w:rPr>
        <w:t>mất mồ hôi, hao khí</w:t>
      </w:r>
      <w:r w:rsidRPr="007C3610">
        <w:rPr>
          <w:rFonts w:asciiTheme="majorHAnsi" w:eastAsia="Times New Roman" w:hAnsiTheme="majorHAnsi" w:cstheme="majorHAnsi"/>
          <w:kern w:val="0"/>
          <w:sz w:val="28"/>
          <w:szCs w:val="28"/>
          <w:lang w:eastAsia="vi-VN"/>
          <w14:ligatures w14:val="none"/>
        </w:rPr>
        <w:t xml:space="preserve"> (theo Đông y). Những người </w:t>
      </w:r>
      <w:r w:rsidRPr="007C3610">
        <w:rPr>
          <w:rFonts w:asciiTheme="majorHAnsi" w:eastAsia="Times New Roman" w:hAnsiTheme="majorHAnsi" w:cstheme="majorHAnsi"/>
          <w:b/>
          <w:bCs/>
          <w:kern w:val="0"/>
          <w:sz w:val="28"/>
          <w:szCs w:val="28"/>
          <w:lang w:eastAsia="vi-VN"/>
          <w14:ligatures w14:val="none"/>
        </w:rPr>
        <w:t>hay ra mồ hôi trộm, người nóng trong (cảm nhiệt)</w:t>
      </w:r>
      <w:r w:rsidRPr="007C3610">
        <w:rPr>
          <w:rFonts w:asciiTheme="majorHAnsi" w:eastAsia="Times New Roman" w:hAnsiTheme="majorHAnsi" w:cstheme="majorHAnsi"/>
          <w:kern w:val="0"/>
          <w:sz w:val="28"/>
          <w:szCs w:val="28"/>
          <w:lang w:eastAsia="vi-VN"/>
          <w14:ligatures w14:val="none"/>
        </w:rPr>
        <w:t xml:space="preserve"> không nên dùng tía tô để trị bệnh vì sẽ làm cơ thể càng mất nước, mất điện giải​</w:t>
      </w:r>
    </w:p>
    <w:p w14:paraId="10AF5C0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41" w:anchor=":~:text=T%C3%ADa%20t%C3%B4%3A%20Nh%E1%BB%AFng%20l%C6%B0u%20%C3%BD,%C4%91%E1%BA%BFn%20l%C3%A0m%20tr%E1%BA%A7m%20tr%E1%BB%8Dng" w:tgtFrame="_blank" w:history="1">
        <w:r w:rsidRPr="007C3610">
          <w:rPr>
            <w:rFonts w:asciiTheme="majorHAnsi" w:eastAsia="Times New Roman" w:hAnsiTheme="majorHAnsi" w:cstheme="majorHAnsi"/>
            <w:color w:val="0000FF"/>
            <w:kern w:val="0"/>
            <w:sz w:val="28"/>
            <w:szCs w:val="28"/>
            <w:u w:val="single"/>
            <w:lang w:eastAsia="vi-VN"/>
            <w14:ligatures w14:val="none"/>
          </w:rPr>
          <w:t>baodaiduong.vn</w:t>
        </w:r>
      </w:hyperlink>
    </w:p>
    <w:p w14:paraId="326A888E"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 Khi nấu nước lá tía tô uống cũng </w:t>
      </w:r>
      <w:r w:rsidRPr="007C3610">
        <w:rPr>
          <w:rFonts w:asciiTheme="majorHAnsi" w:eastAsia="Times New Roman" w:hAnsiTheme="majorHAnsi" w:cstheme="majorHAnsi"/>
          <w:b/>
          <w:bCs/>
          <w:kern w:val="0"/>
          <w:sz w:val="28"/>
          <w:szCs w:val="28"/>
          <w:lang w:eastAsia="vi-VN"/>
          <w14:ligatures w14:val="none"/>
        </w:rPr>
        <w:t>không nên đun quá lâu</w:t>
      </w:r>
      <w:r w:rsidRPr="007C3610">
        <w:rPr>
          <w:rFonts w:asciiTheme="majorHAnsi" w:eastAsia="Times New Roman" w:hAnsiTheme="majorHAnsi" w:cstheme="majorHAnsi"/>
          <w:kern w:val="0"/>
          <w:sz w:val="28"/>
          <w:szCs w:val="28"/>
          <w:lang w:eastAsia="vi-VN"/>
          <w14:ligatures w14:val="none"/>
        </w:rPr>
        <w:t xml:space="preserve"> (&gt;15 phút) sẽ bay hết tinh dầu và làm nước có vị đắng​</w:t>
      </w:r>
    </w:p>
    <w:p w14:paraId="3C058DC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hyperlink r:id="rId142" w:anchor=":~:text=U%E1%BB%91ng%20n%C6%B0%E1%BB%9Bc%20t%C3%ADa%20t%C3%B4%20thay,v%C3%AC%20c%C3%A1c%20tinh%20d%E1%BA%A7u" w:tgtFrame="_blank" w:history="1">
        <w:r w:rsidRPr="007C3610">
          <w:rPr>
            <w:rFonts w:asciiTheme="majorHAnsi" w:eastAsia="Times New Roman" w:hAnsiTheme="majorHAnsi" w:cstheme="majorHAnsi"/>
            <w:color w:val="0000FF"/>
            <w:kern w:val="0"/>
            <w:sz w:val="28"/>
            <w:szCs w:val="28"/>
            <w:u w:val="single"/>
            <w:lang w:eastAsia="vi-VN"/>
            <w14:ligatures w14:val="none"/>
          </w:rPr>
          <w:t>vinmec.com</w:t>
        </w:r>
      </w:hyperlink>
    </w:p>
    <w:p w14:paraId="3C1CA4C5"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Tóm lại, tía tô rất tốt khi dùng đúng lúc, đúng liều, nhưng không lạm dụng làm thức uống lâu dài.</w:t>
      </w:r>
    </w:p>
    <w:p w14:paraId="31E9EA1E" w14:textId="77777777" w:rsidR="007C3610" w:rsidRPr="007C3610" w:rsidRDefault="007C3610" w:rsidP="007C3610">
      <w:pPr>
        <w:spacing w:before="100" w:beforeAutospacing="1" w:after="100" w:afterAutospacing="1" w:line="240" w:lineRule="auto"/>
        <w:ind w:left="360"/>
        <w:jc w:val="both"/>
        <w:outlineLvl w:val="1"/>
        <w:rPr>
          <w:rFonts w:asciiTheme="majorHAnsi" w:eastAsia="Times New Roman" w:hAnsiTheme="majorHAnsi" w:cstheme="majorHAnsi"/>
          <w:b/>
          <w:bCs/>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12. Tỏi (</w:t>
      </w:r>
      <w:r w:rsidRPr="007C3610">
        <w:rPr>
          <w:rFonts w:asciiTheme="majorHAnsi" w:eastAsia="Times New Roman" w:hAnsiTheme="majorHAnsi" w:cstheme="majorHAnsi"/>
          <w:b/>
          <w:bCs/>
          <w:i/>
          <w:iCs/>
          <w:kern w:val="0"/>
          <w:sz w:val="28"/>
          <w:szCs w:val="28"/>
          <w:lang w:eastAsia="vi-VN"/>
          <w14:ligatures w14:val="none"/>
        </w:rPr>
        <w:t>Allium sativum</w:t>
      </w:r>
      <w:r w:rsidRPr="007C3610">
        <w:rPr>
          <w:rFonts w:asciiTheme="majorHAnsi" w:eastAsia="Times New Roman" w:hAnsiTheme="majorHAnsi" w:cstheme="majorHAnsi"/>
          <w:b/>
          <w:bCs/>
          <w:kern w:val="0"/>
          <w:sz w:val="28"/>
          <w:szCs w:val="28"/>
          <w:lang w:eastAsia="vi-VN"/>
          <w14:ligatures w14:val="none"/>
        </w:rPr>
        <w:t>)</w:t>
      </w:r>
    </w:p>
    <w:p w14:paraId="75C73E7D"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Đặc điểm nhận dạng:</w:t>
      </w:r>
      <w:r w:rsidRPr="007C3610">
        <w:rPr>
          <w:rFonts w:asciiTheme="majorHAnsi" w:eastAsia="Times New Roman" w:hAnsiTheme="majorHAnsi" w:cstheme="majorHAnsi"/>
          <w:kern w:val="0"/>
          <w:sz w:val="28"/>
          <w:szCs w:val="28"/>
          <w:lang w:eastAsia="vi-VN"/>
          <w14:ligatures w14:val="none"/>
        </w:rPr>
        <w:t xml:space="preserve"> Cây tỏi là loại gia vị quen thuộc. Tỏi thuộc họ Hành, thân thảo thấp (~30–50 cm). </w:t>
      </w:r>
      <w:r w:rsidRPr="007C3610">
        <w:rPr>
          <w:rFonts w:asciiTheme="majorHAnsi" w:eastAsia="Times New Roman" w:hAnsiTheme="majorHAnsi" w:cstheme="majorHAnsi"/>
          <w:b/>
          <w:bCs/>
          <w:kern w:val="0"/>
          <w:sz w:val="28"/>
          <w:szCs w:val="28"/>
          <w:lang w:eastAsia="vi-VN"/>
          <w14:ligatures w14:val="none"/>
        </w:rPr>
        <w:t>Củ tỏi</w:t>
      </w:r>
      <w:r w:rsidRPr="007C3610">
        <w:rPr>
          <w:rFonts w:asciiTheme="majorHAnsi" w:eastAsia="Times New Roman" w:hAnsiTheme="majorHAnsi" w:cstheme="majorHAnsi"/>
          <w:kern w:val="0"/>
          <w:sz w:val="28"/>
          <w:szCs w:val="28"/>
          <w:lang w:eastAsia="vi-VN"/>
          <w14:ligatures w14:val="none"/>
        </w:rPr>
        <w:t xml:space="preserve"> gồm nhiều </w:t>
      </w:r>
      <w:r w:rsidRPr="007C3610">
        <w:rPr>
          <w:rFonts w:asciiTheme="majorHAnsi" w:eastAsia="Times New Roman" w:hAnsiTheme="majorHAnsi" w:cstheme="majorHAnsi"/>
          <w:b/>
          <w:bCs/>
          <w:kern w:val="0"/>
          <w:sz w:val="28"/>
          <w:szCs w:val="28"/>
          <w:lang w:eastAsia="vi-VN"/>
          <w14:ligatures w14:val="none"/>
        </w:rPr>
        <w:t>tép tỏi (clove)</w:t>
      </w:r>
      <w:r w:rsidRPr="007C3610">
        <w:rPr>
          <w:rFonts w:asciiTheme="majorHAnsi" w:eastAsia="Times New Roman" w:hAnsiTheme="majorHAnsi" w:cstheme="majorHAnsi"/>
          <w:kern w:val="0"/>
          <w:sz w:val="28"/>
          <w:szCs w:val="28"/>
          <w:lang w:eastAsia="vi-VN"/>
          <w14:ligatures w14:val="none"/>
        </w:rPr>
        <w:t xml:space="preserve"> gộp lại thành </w:t>
      </w:r>
      <w:r w:rsidRPr="007C3610">
        <w:rPr>
          <w:rFonts w:asciiTheme="majorHAnsi" w:eastAsia="Times New Roman" w:hAnsiTheme="majorHAnsi" w:cstheme="majorHAnsi"/>
          <w:kern w:val="0"/>
          <w:sz w:val="28"/>
          <w:szCs w:val="28"/>
          <w:lang w:eastAsia="vi-VN"/>
          <w14:ligatures w14:val="none"/>
        </w:rPr>
        <w:lastRenderedPageBreak/>
        <w:t xml:space="preserve">đầu tròn, vỏ ngoài màu trắng hoặc tím nhạt. Mỗi tép tỏi hình thuôn, bọc bởi lớp màng mỏng màu trắng. Thân lá tỏi mọc từ củ, </w:t>
      </w:r>
      <w:r w:rsidRPr="007C3610">
        <w:rPr>
          <w:rFonts w:asciiTheme="majorHAnsi" w:eastAsia="Times New Roman" w:hAnsiTheme="majorHAnsi" w:cstheme="majorHAnsi"/>
          <w:b/>
          <w:bCs/>
          <w:kern w:val="0"/>
          <w:sz w:val="28"/>
          <w:szCs w:val="28"/>
          <w:lang w:eastAsia="vi-VN"/>
          <w14:ligatures w14:val="none"/>
        </w:rPr>
        <w:t>lá hình dải dài</w:t>
      </w:r>
      <w:r w:rsidRPr="007C3610">
        <w:rPr>
          <w:rFonts w:asciiTheme="majorHAnsi" w:eastAsia="Times New Roman" w:hAnsiTheme="majorHAnsi" w:cstheme="majorHAnsi"/>
          <w:kern w:val="0"/>
          <w:sz w:val="28"/>
          <w:szCs w:val="28"/>
          <w:lang w:eastAsia="vi-VN"/>
          <w14:ligatures w14:val="none"/>
        </w:rPr>
        <w:t>, màu xanh lục, dẹt như lá hành nhưng mỏng hơn, có rãnh dọc giữa. Cụm hoa tỏi ít thấy do tỏi thường trồng lấy củ chứ ít ra hoa.</w:t>
      </w:r>
    </w:p>
    <w:p w14:paraId="77B52716"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Hình ảnh minh họa:</w:t>
      </w:r>
    </w:p>
    <w:p w14:paraId="7BA9638F" w14:textId="54A0FDB2"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noProof/>
          <w:lang w:eastAsia="vi-VN"/>
        </w:rPr>
        <w:drawing>
          <wp:inline distT="0" distB="0" distL="0" distR="0" wp14:anchorId="1F357A9B" wp14:editId="58FBF2DD">
            <wp:extent cx="5731510" cy="3818890"/>
            <wp:effectExtent l="0" t="0" r="2540" b="0"/>
            <wp:docPr id="954820045" name="Hình ảnh 2" descr="Củ tỏi tách ra các tép tỏi và vỏ khô bên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ủ tỏi tách ra các tép tỏi và vỏ khô bên ngoài"/>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2C5D6CCC"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Công dụng:</w:t>
      </w:r>
      <w:r w:rsidRPr="007C3610">
        <w:rPr>
          <w:rFonts w:asciiTheme="majorHAnsi" w:eastAsia="Times New Roman" w:hAnsiTheme="majorHAnsi" w:cstheme="majorHAnsi"/>
          <w:kern w:val="0"/>
          <w:sz w:val="28"/>
          <w:szCs w:val="28"/>
          <w:lang w:eastAsia="vi-VN"/>
          <w14:ligatures w14:val="none"/>
        </w:rPr>
        <w:t xml:space="preserve"> Tỏi không chỉ làm gia vị mà còn là vị thuốc </w:t>
      </w:r>
      <w:r w:rsidRPr="007C3610">
        <w:rPr>
          <w:rFonts w:asciiTheme="majorHAnsi" w:eastAsia="Times New Roman" w:hAnsiTheme="majorHAnsi" w:cstheme="majorHAnsi"/>
          <w:b/>
          <w:bCs/>
          <w:kern w:val="0"/>
          <w:sz w:val="28"/>
          <w:szCs w:val="28"/>
          <w:lang w:eastAsia="vi-VN"/>
          <w14:ligatures w14:val="none"/>
        </w:rPr>
        <w:t>kháng sinh thực vật</w:t>
      </w:r>
      <w:r w:rsidRPr="007C3610">
        <w:rPr>
          <w:rFonts w:asciiTheme="majorHAnsi" w:eastAsia="Times New Roman" w:hAnsiTheme="majorHAnsi" w:cstheme="majorHAnsi"/>
          <w:kern w:val="0"/>
          <w:sz w:val="28"/>
          <w:szCs w:val="28"/>
          <w:lang w:eastAsia="vi-VN"/>
          <w14:ligatures w14:val="none"/>
        </w:rPr>
        <w:t xml:space="preserve"> mạnh. Hoạt chất allicin trong tỏi có khả năng </w:t>
      </w:r>
      <w:r w:rsidRPr="007C3610">
        <w:rPr>
          <w:rFonts w:asciiTheme="majorHAnsi" w:eastAsia="Times New Roman" w:hAnsiTheme="majorHAnsi" w:cstheme="majorHAnsi"/>
          <w:b/>
          <w:bCs/>
          <w:kern w:val="0"/>
          <w:sz w:val="28"/>
          <w:szCs w:val="28"/>
          <w:lang w:eastAsia="vi-VN"/>
          <w14:ligatures w14:val="none"/>
        </w:rPr>
        <w:t>diệt khuẩn, kháng nấm, kháng virus</w:t>
      </w:r>
      <w:r w:rsidRPr="007C3610">
        <w:rPr>
          <w:rFonts w:asciiTheme="majorHAnsi" w:eastAsia="Times New Roman" w:hAnsiTheme="majorHAnsi" w:cstheme="majorHAnsi"/>
          <w:kern w:val="0"/>
          <w:sz w:val="28"/>
          <w:szCs w:val="28"/>
          <w:lang w:eastAsia="vi-VN"/>
          <w14:ligatures w14:val="none"/>
        </w:rPr>
        <w:t xml:space="preserve">, nên dân gian dùng tỏi để </w:t>
      </w:r>
      <w:r w:rsidRPr="007C3610">
        <w:rPr>
          <w:rFonts w:asciiTheme="majorHAnsi" w:eastAsia="Times New Roman" w:hAnsiTheme="majorHAnsi" w:cstheme="majorHAnsi"/>
          <w:b/>
          <w:bCs/>
          <w:kern w:val="0"/>
          <w:sz w:val="28"/>
          <w:szCs w:val="28"/>
          <w:lang w:eastAsia="vi-VN"/>
          <w14:ligatures w14:val="none"/>
        </w:rPr>
        <w:t>phòng cúm, trị ho, viêm họng</w:t>
      </w:r>
      <w:r w:rsidRPr="007C3610">
        <w:rPr>
          <w:rFonts w:asciiTheme="majorHAnsi" w:eastAsia="Times New Roman" w:hAnsiTheme="majorHAnsi" w:cstheme="majorHAnsi"/>
          <w:kern w:val="0"/>
          <w:sz w:val="28"/>
          <w:szCs w:val="28"/>
          <w:lang w:eastAsia="vi-VN"/>
          <w14:ligatures w14:val="none"/>
        </w:rPr>
        <w:t xml:space="preserve"> (nhất là tỏi ngâm mật ong uống trị ho). Tỏi cũng giúp </w:t>
      </w:r>
      <w:r w:rsidRPr="007C3610">
        <w:rPr>
          <w:rFonts w:asciiTheme="majorHAnsi" w:eastAsia="Times New Roman" w:hAnsiTheme="majorHAnsi" w:cstheme="majorHAnsi"/>
          <w:b/>
          <w:bCs/>
          <w:kern w:val="0"/>
          <w:sz w:val="28"/>
          <w:szCs w:val="28"/>
          <w:lang w:eastAsia="vi-VN"/>
          <w14:ligatures w14:val="none"/>
        </w:rPr>
        <w:t>tăng sức đề kháng</w:t>
      </w:r>
      <w:r w:rsidRPr="007C3610">
        <w:rPr>
          <w:rFonts w:asciiTheme="majorHAnsi" w:eastAsia="Times New Roman" w:hAnsiTheme="majorHAnsi" w:cstheme="majorHAnsi"/>
          <w:kern w:val="0"/>
          <w:sz w:val="28"/>
          <w:szCs w:val="28"/>
          <w:lang w:eastAsia="vi-VN"/>
          <w14:ligatures w14:val="none"/>
        </w:rPr>
        <w:t xml:space="preserve">. Ăn tỏi sống hàng ngày được cho là giúp giảm nguy cơ cảm cúm thông thường. Ngoài ra, tỏi còn có tác dụng </w:t>
      </w:r>
      <w:r w:rsidRPr="007C3610">
        <w:rPr>
          <w:rFonts w:asciiTheme="majorHAnsi" w:eastAsia="Times New Roman" w:hAnsiTheme="majorHAnsi" w:cstheme="majorHAnsi"/>
          <w:b/>
          <w:bCs/>
          <w:kern w:val="0"/>
          <w:sz w:val="28"/>
          <w:szCs w:val="28"/>
          <w:lang w:eastAsia="vi-VN"/>
          <w14:ligatures w14:val="none"/>
        </w:rPr>
        <w:t>hạ mỡ máu, chống xơ vữa động mạch</w:t>
      </w:r>
      <w:r w:rsidRPr="007C3610">
        <w:rPr>
          <w:rFonts w:asciiTheme="majorHAnsi" w:eastAsia="Times New Roman" w:hAnsiTheme="majorHAnsi" w:cstheme="majorHAnsi"/>
          <w:kern w:val="0"/>
          <w:sz w:val="28"/>
          <w:szCs w:val="28"/>
          <w:lang w:eastAsia="vi-VN"/>
          <w14:ligatures w14:val="none"/>
        </w:rPr>
        <w:t xml:space="preserve">, hỗ trợ phòng bệnh tim mạch khi ăn lâu dài. Một số nghiên cứu cho thấy tỏi giúp </w:t>
      </w:r>
      <w:r w:rsidRPr="007C3610">
        <w:rPr>
          <w:rFonts w:asciiTheme="majorHAnsi" w:eastAsia="Times New Roman" w:hAnsiTheme="majorHAnsi" w:cstheme="majorHAnsi"/>
          <w:b/>
          <w:bCs/>
          <w:kern w:val="0"/>
          <w:sz w:val="28"/>
          <w:szCs w:val="28"/>
          <w:lang w:eastAsia="vi-VN"/>
          <w14:ligatures w14:val="none"/>
        </w:rPr>
        <w:t>hạ nhẹ huyết áp</w:t>
      </w:r>
      <w:r w:rsidRPr="007C3610">
        <w:rPr>
          <w:rFonts w:asciiTheme="majorHAnsi" w:eastAsia="Times New Roman" w:hAnsiTheme="majorHAnsi" w:cstheme="majorHAnsi"/>
          <w:kern w:val="0"/>
          <w:sz w:val="28"/>
          <w:szCs w:val="28"/>
          <w:lang w:eastAsia="vi-VN"/>
          <w14:ligatures w14:val="none"/>
        </w:rPr>
        <w:t xml:space="preserve"> và đường huyết ở người có rối loạn chuyển hóa. Đắp tỏi giã cũng có tác dụng </w:t>
      </w:r>
      <w:r w:rsidRPr="007C3610">
        <w:rPr>
          <w:rFonts w:asciiTheme="majorHAnsi" w:eastAsia="Times New Roman" w:hAnsiTheme="majorHAnsi" w:cstheme="majorHAnsi"/>
          <w:b/>
          <w:bCs/>
          <w:kern w:val="0"/>
          <w:sz w:val="28"/>
          <w:szCs w:val="28"/>
          <w:lang w:eastAsia="vi-VN"/>
          <w14:ligatures w14:val="none"/>
        </w:rPr>
        <w:t>sát trùng ngoài da</w:t>
      </w:r>
      <w:r w:rsidRPr="007C3610">
        <w:rPr>
          <w:rFonts w:asciiTheme="majorHAnsi" w:eastAsia="Times New Roman" w:hAnsiTheme="majorHAnsi" w:cstheme="majorHAnsi"/>
          <w:kern w:val="0"/>
          <w:sz w:val="28"/>
          <w:szCs w:val="28"/>
          <w:lang w:eastAsia="vi-VN"/>
          <w14:ligatures w14:val="none"/>
        </w:rPr>
        <w:t xml:space="preserve">, nhưng phải cẩn thận (xem lưu ý). Trong dân gian, người ta còn dùng tỏi phòng trị </w:t>
      </w:r>
      <w:r w:rsidRPr="007C3610">
        <w:rPr>
          <w:rFonts w:asciiTheme="majorHAnsi" w:eastAsia="Times New Roman" w:hAnsiTheme="majorHAnsi" w:cstheme="majorHAnsi"/>
          <w:b/>
          <w:bCs/>
          <w:kern w:val="0"/>
          <w:sz w:val="28"/>
          <w:szCs w:val="28"/>
          <w:lang w:eastAsia="vi-VN"/>
          <w14:ligatures w14:val="none"/>
        </w:rPr>
        <w:t>giun sán</w:t>
      </w:r>
      <w:r w:rsidRPr="007C3610">
        <w:rPr>
          <w:rFonts w:asciiTheme="majorHAnsi" w:eastAsia="Times New Roman" w:hAnsiTheme="majorHAnsi" w:cstheme="majorHAnsi"/>
          <w:kern w:val="0"/>
          <w:sz w:val="28"/>
          <w:szCs w:val="28"/>
          <w:lang w:eastAsia="vi-VN"/>
          <w14:ligatures w14:val="none"/>
        </w:rPr>
        <w:t xml:space="preserve"> (ăn tỏi sống) và nhỏ nước ép tỏi pha loãng vào tai khi bị viêm tai giữa (nhờ tác dụng diệt khuẩn).</w:t>
      </w:r>
    </w:p>
    <w:p w14:paraId="17238DBA"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Cách sử dụng – liều lượng:</w:t>
      </w:r>
      <w:r w:rsidRPr="007C3610">
        <w:rPr>
          <w:rFonts w:asciiTheme="majorHAnsi" w:eastAsia="Times New Roman" w:hAnsiTheme="majorHAnsi" w:cstheme="majorHAnsi"/>
          <w:kern w:val="0"/>
          <w:sz w:val="28"/>
          <w:szCs w:val="28"/>
          <w:lang w:eastAsia="vi-VN"/>
          <w14:ligatures w14:val="none"/>
        </w:rPr>
        <w:t xml:space="preserve"> </w:t>
      </w:r>
      <w:r w:rsidRPr="007C3610">
        <w:rPr>
          <w:rFonts w:asciiTheme="majorHAnsi" w:eastAsia="Times New Roman" w:hAnsiTheme="majorHAnsi" w:cstheme="majorHAnsi"/>
          <w:b/>
          <w:bCs/>
          <w:kern w:val="0"/>
          <w:sz w:val="28"/>
          <w:szCs w:val="28"/>
          <w:lang w:eastAsia="vi-VN"/>
          <w14:ligatures w14:val="none"/>
        </w:rPr>
        <w:t>Phòng bệnh hàng ngày:</w:t>
      </w:r>
      <w:r w:rsidRPr="007C3610">
        <w:rPr>
          <w:rFonts w:asciiTheme="majorHAnsi" w:eastAsia="Times New Roman" w:hAnsiTheme="majorHAnsi" w:cstheme="majorHAnsi"/>
          <w:kern w:val="0"/>
          <w:sz w:val="28"/>
          <w:szCs w:val="28"/>
          <w:lang w:eastAsia="vi-VN"/>
          <w14:ligatures w14:val="none"/>
        </w:rPr>
        <w:t xml:space="preserve"> ăn </w:t>
      </w:r>
      <w:r w:rsidRPr="007C3610">
        <w:rPr>
          <w:rFonts w:asciiTheme="majorHAnsi" w:eastAsia="Times New Roman" w:hAnsiTheme="majorHAnsi" w:cstheme="majorHAnsi"/>
          <w:i/>
          <w:iCs/>
          <w:kern w:val="0"/>
          <w:sz w:val="28"/>
          <w:szCs w:val="28"/>
          <w:lang w:eastAsia="vi-VN"/>
          <w14:ligatures w14:val="none"/>
        </w:rPr>
        <w:t>1–2 tép tỏi sống</w:t>
      </w:r>
      <w:r w:rsidRPr="007C3610">
        <w:rPr>
          <w:rFonts w:asciiTheme="majorHAnsi" w:eastAsia="Times New Roman" w:hAnsiTheme="majorHAnsi" w:cstheme="majorHAnsi"/>
          <w:kern w:val="0"/>
          <w:sz w:val="28"/>
          <w:szCs w:val="28"/>
          <w:lang w:eastAsia="vi-VN"/>
          <w14:ligatures w14:val="none"/>
        </w:rPr>
        <w:t xml:space="preserve"> (giã nhỏ pha với nước mắm làm mắm tỏi hoặc muối dầm tỏi) trong bữa ăn. Nếu không ăn được tỏi sống, có thể dùng tỏi muối chua, tỏi ngâm giấm. </w:t>
      </w:r>
      <w:r w:rsidRPr="007C3610">
        <w:rPr>
          <w:rFonts w:asciiTheme="majorHAnsi" w:eastAsia="Times New Roman" w:hAnsiTheme="majorHAnsi" w:cstheme="majorHAnsi"/>
          <w:b/>
          <w:bCs/>
          <w:kern w:val="0"/>
          <w:sz w:val="28"/>
          <w:szCs w:val="28"/>
          <w:lang w:eastAsia="vi-VN"/>
          <w14:ligatures w14:val="none"/>
        </w:rPr>
        <w:t>Trị cảm cúm, ho:</w:t>
      </w:r>
      <w:r w:rsidRPr="007C3610">
        <w:rPr>
          <w:rFonts w:asciiTheme="majorHAnsi" w:eastAsia="Times New Roman" w:hAnsiTheme="majorHAnsi" w:cstheme="majorHAnsi"/>
          <w:kern w:val="0"/>
          <w:sz w:val="28"/>
          <w:szCs w:val="28"/>
          <w:lang w:eastAsia="vi-VN"/>
          <w14:ligatures w14:val="none"/>
        </w:rPr>
        <w:t xml:space="preserve"> tỏi sống giã nhuyễn ngâm với mật ong 1–2 ngày, sau đó uống </w:t>
      </w:r>
      <w:r w:rsidRPr="007C3610">
        <w:rPr>
          <w:rFonts w:asciiTheme="majorHAnsi" w:eastAsia="Times New Roman" w:hAnsiTheme="majorHAnsi" w:cstheme="majorHAnsi"/>
          <w:i/>
          <w:iCs/>
          <w:kern w:val="0"/>
          <w:sz w:val="28"/>
          <w:szCs w:val="28"/>
          <w:lang w:eastAsia="vi-VN"/>
          <w14:ligatures w14:val="none"/>
        </w:rPr>
        <w:t>mỗi lần 1 thìa cà phê</w:t>
      </w:r>
      <w:r w:rsidRPr="007C3610">
        <w:rPr>
          <w:rFonts w:asciiTheme="majorHAnsi" w:eastAsia="Times New Roman" w:hAnsiTheme="majorHAnsi" w:cstheme="majorHAnsi"/>
          <w:kern w:val="0"/>
          <w:sz w:val="28"/>
          <w:szCs w:val="28"/>
          <w:lang w:eastAsia="vi-VN"/>
          <w14:ligatures w14:val="none"/>
        </w:rPr>
        <w:t xml:space="preserve">, ngày 2–3 lần. Hoặc hấp cách thủy 1 củ tỏi đập dập với đường </w:t>
      </w:r>
      <w:r w:rsidRPr="007C3610">
        <w:rPr>
          <w:rFonts w:asciiTheme="majorHAnsi" w:eastAsia="Times New Roman" w:hAnsiTheme="majorHAnsi" w:cstheme="majorHAnsi"/>
          <w:kern w:val="0"/>
          <w:sz w:val="28"/>
          <w:szCs w:val="28"/>
          <w:lang w:eastAsia="vi-VN"/>
          <w14:ligatures w14:val="none"/>
        </w:rPr>
        <w:lastRenderedPageBreak/>
        <w:t xml:space="preserve">phèn, lấy nước uống trị ho. </w:t>
      </w:r>
      <w:r w:rsidRPr="007C3610">
        <w:rPr>
          <w:rFonts w:asciiTheme="majorHAnsi" w:eastAsia="Times New Roman" w:hAnsiTheme="majorHAnsi" w:cstheme="majorHAnsi"/>
          <w:b/>
          <w:bCs/>
          <w:kern w:val="0"/>
          <w:sz w:val="28"/>
          <w:szCs w:val="28"/>
          <w:lang w:eastAsia="vi-VN"/>
          <w14:ligatures w14:val="none"/>
        </w:rPr>
        <w:t>Hạ mỡ máu, huyết áp:</w:t>
      </w:r>
      <w:r w:rsidRPr="007C3610">
        <w:rPr>
          <w:rFonts w:asciiTheme="majorHAnsi" w:eastAsia="Times New Roman" w:hAnsiTheme="majorHAnsi" w:cstheme="majorHAnsi"/>
          <w:kern w:val="0"/>
          <w:sz w:val="28"/>
          <w:szCs w:val="28"/>
          <w:lang w:eastAsia="vi-VN"/>
          <w14:ligatures w14:val="none"/>
        </w:rPr>
        <w:t xml:space="preserve"> dùng tỏi lâu dài dạng thực phẩm (tỏi đen lên men hoặc viên tỏi dầu theo hướng dẫn). </w:t>
      </w:r>
      <w:r w:rsidRPr="007C3610">
        <w:rPr>
          <w:rFonts w:asciiTheme="majorHAnsi" w:eastAsia="Times New Roman" w:hAnsiTheme="majorHAnsi" w:cstheme="majorHAnsi"/>
          <w:b/>
          <w:bCs/>
          <w:kern w:val="0"/>
          <w:sz w:val="28"/>
          <w:szCs w:val="28"/>
          <w:lang w:eastAsia="vi-VN"/>
          <w14:ligatures w14:val="none"/>
        </w:rPr>
        <w:t>Dùng ngoài:</w:t>
      </w:r>
      <w:r w:rsidRPr="007C3610">
        <w:rPr>
          <w:rFonts w:asciiTheme="majorHAnsi" w:eastAsia="Times New Roman" w:hAnsiTheme="majorHAnsi" w:cstheme="majorHAnsi"/>
          <w:kern w:val="0"/>
          <w:sz w:val="28"/>
          <w:szCs w:val="28"/>
          <w:lang w:eastAsia="vi-VN"/>
          <w14:ligatures w14:val="none"/>
        </w:rPr>
        <w:t xml:space="preserve"> giã nát 1–2 tép tỏi, pha với một chút cồn hoặc rượu, thấm bông xoa vào vùng da bị nấm (như nấm chân) – phương pháp dân gian này sát trùng rất tốt nhưng cần làm cẩn thận.</w:t>
      </w:r>
    </w:p>
    <w:p w14:paraId="4A00D437" w14:textId="77777777" w:rsidR="007C3610" w:rsidRPr="007C3610" w:rsidRDefault="007C3610" w:rsidP="007C3610">
      <w:pPr>
        <w:spacing w:before="100" w:beforeAutospacing="1" w:after="100" w:afterAutospacing="1" w:line="240" w:lineRule="auto"/>
        <w:ind w:left="36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b/>
          <w:bCs/>
          <w:kern w:val="0"/>
          <w:sz w:val="28"/>
          <w:szCs w:val="28"/>
          <w:lang w:eastAsia="vi-VN"/>
          <w14:ligatures w14:val="none"/>
        </w:rPr>
        <w:t>Lưu ý an toàn:</w:t>
      </w:r>
      <w:r w:rsidRPr="007C3610">
        <w:rPr>
          <w:rFonts w:asciiTheme="majorHAnsi" w:eastAsia="Times New Roman" w:hAnsiTheme="majorHAnsi" w:cstheme="majorHAnsi"/>
          <w:kern w:val="0"/>
          <w:sz w:val="28"/>
          <w:szCs w:val="28"/>
          <w:lang w:eastAsia="vi-VN"/>
          <w14:ligatures w14:val="none"/>
        </w:rPr>
        <w:t xml:space="preserve"> Tỏi có </w:t>
      </w:r>
      <w:r w:rsidRPr="007C3610">
        <w:rPr>
          <w:rFonts w:asciiTheme="majorHAnsi" w:eastAsia="Times New Roman" w:hAnsiTheme="majorHAnsi" w:cstheme="majorHAnsi"/>
          <w:b/>
          <w:bCs/>
          <w:kern w:val="0"/>
          <w:sz w:val="28"/>
          <w:szCs w:val="28"/>
          <w:lang w:eastAsia="vi-VN"/>
          <w14:ligatures w14:val="none"/>
        </w:rPr>
        <w:t>tính nóng và sát khuẩn mạnh</w:t>
      </w:r>
      <w:r w:rsidRPr="007C3610">
        <w:rPr>
          <w:rFonts w:asciiTheme="majorHAnsi" w:eastAsia="Times New Roman" w:hAnsiTheme="majorHAnsi" w:cstheme="majorHAnsi"/>
          <w:kern w:val="0"/>
          <w:sz w:val="28"/>
          <w:szCs w:val="28"/>
          <w:lang w:eastAsia="vi-VN"/>
          <w14:ligatures w14:val="none"/>
        </w:rPr>
        <w:t xml:space="preserve">, nên </w:t>
      </w:r>
      <w:r w:rsidRPr="007C3610">
        <w:rPr>
          <w:rFonts w:asciiTheme="majorHAnsi" w:eastAsia="Times New Roman" w:hAnsiTheme="majorHAnsi" w:cstheme="majorHAnsi"/>
          <w:i/>
          <w:iCs/>
          <w:kern w:val="0"/>
          <w:sz w:val="28"/>
          <w:szCs w:val="28"/>
          <w:lang w:eastAsia="vi-VN"/>
          <w14:ligatures w14:val="none"/>
        </w:rPr>
        <w:t>tránh ăn quá nhiều tỏi sống</w:t>
      </w:r>
      <w:r w:rsidRPr="007C3610">
        <w:rPr>
          <w:rFonts w:asciiTheme="majorHAnsi" w:eastAsia="Times New Roman" w:hAnsiTheme="majorHAnsi" w:cstheme="majorHAnsi"/>
          <w:kern w:val="0"/>
          <w:sz w:val="28"/>
          <w:szCs w:val="28"/>
          <w:lang w:eastAsia="vi-VN"/>
          <w14:ligatures w14:val="none"/>
        </w:rPr>
        <w:t xml:space="preserve"> trong một lần vì có thể gây bỏng rát miệng, dạ dày. Người bị viêm loét dạ dày tá tràng </w:t>
      </w:r>
      <w:r w:rsidRPr="007C3610">
        <w:rPr>
          <w:rFonts w:asciiTheme="majorHAnsi" w:eastAsia="Times New Roman" w:hAnsiTheme="majorHAnsi" w:cstheme="majorHAnsi"/>
          <w:i/>
          <w:iCs/>
          <w:kern w:val="0"/>
          <w:sz w:val="28"/>
          <w:szCs w:val="28"/>
          <w:lang w:eastAsia="vi-VN"/>
          <w14:ligatures w14:val="none"/>
        </w:rPr>
        <w:t>không nên ăn tỏi sống</w:t>
      </w:r>
      <w:r w:rsidRPr="007C3610">
        <w:rPr>
          <w:rFonts w:asciiTheme="majorHAnsi" w:eastAsia="Times New Roman" w:hAnsiTheme="majorHAnsi" w:cstheme="majorHAnsi"/>
          <w:kern w:val="0"/>
          <w:sz w:val="28"/>
          <w:szCs w:val="28"/>
          <w:lang w:eastAsia="vi-VN"/>
          <w14:ligatures w14:val="none"/>
        </w:rPr>
        <w:t xml:space="preserve"> (có thể dùng tỏi chín lượng ít). </w:t>
      </w:r>
      <w:r w:rsidRPr="007C3610">
        <w:rPr>
          <w:rFonts w:asciiTheme="majorHAnsi" w:eastAsia="Times New Roman" w:hAnsiTheme="majorHAnsi" w:cstheme="majorHAnsi"/>
          <w:b/>
          <w:bCs/>
          <w:kern w:val="0"/>
          <w:sz w:val="28"/>
          <w:szCs w:val="28"/>
          <w:lang w:eastAsia="vi-VN"/>
          <w14:ligatures w14:val="none"/>
        </w:rPr>
        <w:t>Không đắp tỏi trực tiếp lâu trên da</w:t>
      </w:r>
      <w:r w:rsidRPr="007C3610">
        <w:rPr>
          <w:rFonts w:asciiTheme="majorHAnsi" w:eastAsia="Times New Roman" w:hAnsiTheme="majorHAnsi" w:cstheme="majorHAnsi"/>
          <w:kern w:val="0"/>
          <w:sz w:val="28"/>
          <w:szCs w:val="28"/>
          <w:lang w:eastAsia="vi-VN"/>
          <w14:ligatures w14:val="none"/>
        </w:rPr>
        <w:t xml:space="preserve">: tỏi giã nếu đắp quá 10–15 phút có thể gây </w:t>
      </w:r>
      <w:r w:rsidRPr="007C3610">
        <w:rPr>
          <w:rFonts w:asciiTheme="majorHAnsi" w:eastAsia="Times New Roman" w:hAnsiTheme="majorHAnsi" w:cstheme="majorHAnsi"/>
          <w:i/>
          <w:iCs/>
          <w:kern w:val="0"/>
          <w:sz w:val="28"/>
          <w:szCs w:val="28"/>
          <w:lang w:eastAsia="vi-VN"/>
          <w14:ligatures w14:val="none"/>
        </w:rPr>
        <w:t>bỏng da</w:t>
      </w:r>
      <w:r w:rsidRPr="007C3610">
        <w:rPr>
          <w:rFonts w:asciiTheme="majorHAnsi" w:eastAsia="Times New Roman" w:hAnsiTheme="majorHAnsi" w:cstheme="majorHAnsi"/>
          <w:kern w:val="0"/>
          <w:sz w:val="28"/>
          <w:szCs w:val="28"/>
          <w:lang w:eastAsia="vi-VN"/>
          <w14:ligatures w14:val="none"/>
        </w:rPr>
        <w:t xml:space="preserve">, phồng rộp (đã có nhiều trường hợp chữa zona thần kinh bằng tỏi đắp và bị bỏng da nặng). Khi dùng tỏi nên </w:t>
      </w:r>
      <w:r w:rsidRPr="007C3610">
        <w:rPr>
          <w:rFonts w:asciiTheme="majorHAnsi" w:eastAsia="Times New Roman" w:hAnsiTheme="majorHAnsi" w:cstheme="majorHAnsi"/>
          <w:i/>
          <w:iCs/>
          <w:kern w:val="0"/>
          <w:sz w:val="28"/>
          <w:szCs w:val="28"/>
          <w:lang w:eastAsia="vi-VN"/>
          <w14:ligatures w14:val="none"/>
        </w:rPr>
        <w:t>tránh xa mắt</w:t>
      </w:r>
      <w:r w:rsidRPr="007C3610">
        <w:rPr>
          <w:rFonts w:asciiTheme="majorHAnsi" w:eastAsia="Times New Roman" w:hAnsiTheme="majorHAnsi" w:cstheme="majorHAnsi"/>
          <w:kern w:val="0"/>
          <w:sz w:val="28"/>
          <w:szCs w:val="28"/>
          <w:lang w:eastAsia="vi-VN"/>
          <w14:ligatures w14:val="none"/>
        </w:rPr>
        <w:t xml:space="preserve">, tỏi làm cay mắt mạnh. Tỏi cũng có thể tương tác nhẹ với thuốc chống đông máu (như warfarin) làm tăng nguy cơ chảy máu, nên nếu ai đang dùng thuốc đó cần hỏi bác sĩ trước khi bổ sung nhiều tỏi. Cuối cùng, lưu ý </w:t>
      </w:r>
      <w:r w:rsidRPr="007C3610">
        <w:rPr>
          <w:rFonts w:asciiTheme="majorHAnsi" w:eastAsia="Times New Roman" w:hAnsiTheme="majorHAnsi" w:cstheme="majorHAnsi"/>
          <w:b/>
          <w:bCs/>
          <w:kern w:val="0"/>
          <w:sz w:val="28"/>
          <w:szCs w:val="28"/>
          <w:lang w:eastAsia="vi-VN"/>
          <w14:ligatures w14:val="none"/>
        </w:rPr>
        <w:t>mùi tỏi</w:t>
      </w:r>
      <w:r w:rsidRPr="007C3610">
        <w:rPr>
          <w:rFonts w:asciiTheme="majorHAnsi" w:eastAsia="Times New Roman" w:hAnsiTheme="majorHAnsi" w:cstheme="majorHAnsi"/>
          <w:kern w:val="0"/>
          <w:sz w:val="28"/>
          <w:szCs w:val="28"/>
          <w:lang w:eastAsia="vi-VN"/>
          <w14:ligatures w14:val="none"/>
        </w:rPr>
        <w:t>: ăn tỏi gây mùi trong hơi thở, nên xúc miệng kỹ sau khi ăn hoặc dùng tỏi vào buổi tối để tránh ngại giao tiếp.</w:t>
      </w:r>
    </w:p>
    <w:tbl>
      <w:tblPr>
        <w:tblStyle w:val="LiBang"/>
        <w:tblW w:w="0" w:type="auto"/>
        <w:tblLook w:val="04A0" w:firstRow="1" w:lastRow="0" w:firstColumn="1" w:lastColumn="0" w:noHBand="0" w:noVBand="1"/>
      </w:tblPr>
      <w:tblGrid>
        <w:gridCol w:w="2160"/>
        <w:gridCol w:w="2160"/>
        <w:gridCol w:w="2160"/>
        <w:gridCol w:w="2160"/>
      </w:tblGrid>
      <w:tr w:rsidR="007C3610" w:rsidRPr="007C3610" w14:paraId="308903D2" w14:textId="77777777" w:rsidTr="00507131">
        <w:tc>
          <w:tcPr>
            <w:tcW w:w="2160" w:type="dxa"/>
          </w:tcPr>
          <w:p w14:paraId="7EC6B8A8" w14:textId="77777777" w:rsidR="007C3610" w:rsidRPr="007C3610" w:rsidRDefault="007C3610" w:rsidP="007C3610">
            <w:pPr>
              <w:ind w:left="360"/>
              <w:jc w:val="both"/>
              <w:rPr>
                <w:rFonts w:asciiTheme="majorHAnsi" w:hAnsiTheme="majorHAnsi" w:cstheme="majorHAnsi"/>
                <w:b/>
                <w:bCs/>
                <w:sz w:val="28"/>
                <w:szCs w:val="28"/>
              </w:rPr>
            </w:pPr>
            <w:r w:rsidRPr="007C3610">
              <w:rPr>
                <w:rFonts w:asciiTheme="majorHAnsi" w:hAnsiTheme="majorHAnsi" w:cstheme="majorHAnsi"/>
                <w:b/>
                <w:bCs/>
                <w:sz w:val="28"/>
                <w:szCs w:val="28"/>
              </w:rPr>
              <w:t>Tên cây</w:t>
            </w:r>
          </w:p>
        </w:tc>
        <w:tc>
          <w:tcPr>
            <w:tcW w:w="2160" w:type="dxa"/>
          </w:tcPr>
          <w:p w14:paraId="28A6F161"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Đặc điểm chính</w:t>
            </w:r>
          </w:p>
        </w:tc>
        <w:tc>
          <w:tcPr>
            <w:tcW w:w="2160" w:type="dxa"/>
          </w:tcPr>
          <w:p w14:paraId="2786E2E4"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Công dụng tiêu biểu</w:t>
            </w:r>
          </w:p>
        </w:tc>
        <w:tc>
          <w:tcPr>
            <w:tcW w:w="2160" w:type="dxa"/>
          </w:tcPr>
          <w:p w14:paraId="7CBB17B2"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Cách dùng ngắn gọn</w:t>
            </w:r>
          </w:p>
        </w:tc>
      </w:tr>
      <w:tr w:rsidR="007C3610" w:rsidRPr="007C3610" w14:paraId="65F20019" w14:textId="77777777" w:rsidTr="00507131">
        <w:tc>
          <w:tcPr>
            <w:tcW w:w="2160" w:type="dxa"/>
          </w:tcPr>
          <w:p w14:paraId="13646862"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Bạc hà</w:t>
            </w:r>
          </w:p>
        </w:tc>
        <w:tc>
          <w:tcPr>
            <w:tcW w:w="2160" w:type="dxa"/>
          </w:tcPr>
          <w:p w14:paraId="0E0529F5"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Cây thân vuông, lá thơm vị the mát</w:t>
            </w:r>
          </w:p>
        </w:tc>
        <w:tc>
          <w:tcPr>
            <w:tcW w:w="2160" w:type="dxa"/>
          </w:tcPr>
          <w:p w14:paraId="772751E0"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Trị cảm cúm, nghẹt mũi, nhức đầu; hỗ trợ tiêu hóa, giảm đầy bụng</w:t>
            </w:r>
          </w:p>
        </w:tc>
        <w:tc>
          <w:tcPr>
            <w:tcW w:w="2160" w:type="dxa"/>
          </w:tcPr>
          <w:p w14:paraId="3A7CEF38"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Hãm trà lá tươi 10g uống giải cảm; xông hơi lá bạc hà trị nghẹt mũi</w:t>
            </w:r>
          </w:p>
        </w:tc>
      </w:tr>
      <w:tr w:rsidR="007C3610" w:rsidRPr="007C3610" w14:paraId="24F2CADA" w14:textId="77777777" w:rsidTr="00507131">
        <w:tc>
          <w:tcPr>
            <w:tcW w:w="2160" w:type="dxa"/>
          </w:tcPr>
          <w:p w14:paraId="0FFAA73C"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Bồ công anh</w:t>
            </w:r>
          </w:p>
        </w:tc>
        <w:tc>
          <w:tcPr>
            <w:tcW w:w="2160" w:type="dxa"/>
          </w:tcPr>
          <w:p w14:paraId="1DEE6EB5"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Cây thân thảo, hoa vàng nhạt</w:t>
            </w:r>
          </w:p>
        </w:tc>
        <w:tc>
          <w:tcPr>
            <w:tcW w:w="2160" w:type="dxa"/>
          </w:tcPr>
          <w:p w14:paraId="5F19DB49"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Thanh nhiệt, giải độc; chữa mụn nhọt, viêm tuyến vú, tắc tia sữa</w:t>
            </w:r>
          </w:p>
        </w:tc>
        <w:tc>
          <w:tcPr>
            <w:tcW w:w="2160" w:type="dxa"/>
          </w:tcPr>
          <w:p w14:paraId="7DFE6EEF"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Sắc 20g cây khô uống; giã lá tươi đắp mụn nhọt, sưng vú</w:t>
            </w:r>
          </w:p>
        </w:tc>
      </w:tr>
      <w:tr w:rsidR="007C3610" w:rsidRPr="007C3610" w14:paraId="63AA5D73" w14:textId="77777777" w:rsidTr="00507131">
        <w:tc>
          <w:tcPr>
            <w:tcW w:w="2160" w:type="dxa"/>
          </w:tcPr>
          <w:p w14:paraId="115CC2C6"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Mã đề</w:t>
            </w:r>
          </w:p>
        </w:tc>
        <w:tc>
          <w:tcPr>
            <w:tcW w:w="2160" w:type="dxa"/>
          </w:tcPr>
          <w:p w14:paraId="2EA8D489"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Cỏ thấp sát đất, lá hình thìa gân dọc</w:t>
            </w:r>
          </w:p>
        </w:tc>
        <w:tc>
          <w:tcPr>
            <w:tcW w:w="2160" w:type="dxa"/>
          </w:tcPr>
          <w:p w14:paraId="1DEE64DD"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Lợi tiểu, mát gan; trị tiểu dắt, viêm tiết niệu; chỉ ho, tiêu đờm</w:t>
            </w:r>
          </w:p>
        </w:tc>
        <w:tc>
          <w:tcPr>
            <w:tcW w:w="2160" w:type="dxa"/>
          </w:tcPr>
          <w:p w14:paraId="5DA024A3"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Sắc 15g lá khô uống lợi tiểu; nấu nước mã đề uống giải nhiệt (tránh uống tối)</w:t>
            </w:r>
          </w:p>
        </w:tc>
      </w:tr>
      <w:tr w:rsidR="007C3610" w:rsidRPr="007C3610" w14:paraId="3B3CE60C" w14:textId="77777777" w:rsidTr="00507131">
        <w:tc>
          <w:tcPr>
            <w:tcW w:w="2160" w:type="dxa"/>
          </w:tcPr>
          <w:p w14:paraId="19CFF59F"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Lá bỏng</w:t>
            </w:r>
          </w:p>
        </w:tc>
        <w:tc>
          <w:tcPr>
            <w:tcW w:w="2160" w:type="dxa"/>
          </w:tcPr>
          <w:p w14:paraId="5A0E9D5E"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Lá dày mọng, mép lá có răng cưa tròn</w:t>
            </w:r>
          </w:p>
        </w:tc>
        <w:tc>
          <w:tcPr>
            <w:tcW w:w="2160" w:type="dxa"/>
          </w:tcPr>
          <w:p w14:paraId="7DB7F95C"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Giảm đau, tiêu viêm; trị bỏng, mụn nhọt, viêm loét dạ dày</w:t>
            </w:r>
          </w:p>
        </w:tc>
        <w:tc>
          <w:tcPr>
            <w:tcW w:w="2160" w:type="dxa"/>
          </w:tcPr>
          <w:p w14:paraId="15E632F0"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Giã lá tươi đắp bỏng, mụn; uống nước giã lá tươi ~20g/ngày trị viêm loét dạ dày</w:t>
            </w:r>
          </w:p>
        </w:tc>
      </w:tr>
      <w:tr w:rsidR="007C3610" w:rsidRPr="007C3610" w14:paraId="331250AF" w14:textId="77777777" w:rsidTr="00507131">
        <w:tc>
          <w:tcPr>
            <w:tcW w:w="2160" w:type="dxa"/>
          </w:tcPr>
          <w:p w14:paraId="2A52316D"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Sài đất</w:t>
            </w:r>
          </w:p>
        </w:tc>
        <w:tc>
          <w:tcPr>
            <w:tcW w:w="2160" w:type="dxa"/>
          </w:tcPr>
          <w:p w14:paraId="2E3EFEFC"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Cỏ bò lan, hoa nhỏ màu vàng</w:t>
            </w:r>
          </w:p>
        </w:tc>
        <w:tc>
          <w:tcPr>
            <w:tcW w:w="2160" w:type="dxa"/>
          </w:tcPr>
          <w:p w14:paraId="41C8E1F6"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Thanh nhiệt, giải độc; trị rôm sảy, mụn nhọt, viêm họng, hạ sốt</w:t>
            </w:r>
          </w:p>
        </w:tc>
        <w:tc>
          <w:tcPr>
            <w:tcW w:w="2160" w:type="dxa"/>
          </w:tcPr>
          <w:p w14:paraId="52918118"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Sắc 20g khô uống hạ sốt; tắm nước sài đất trị rôm sảy ở trẻ; giã đắp mụn nhọt</w:t>
            </w:r>
          </w:p>
        </w:tc>
      </w:tr>
      <w:tr w:rsidR="007C3610" w:rsidRPr="007C3610" w14:paraId="37EC8BFD" w14:textId="77777777" w:rsidTr="00507131">
        <w:tc>
          <w:tcPr>
            <w:tcW w:w="2160" w:type="dxa"/>
          </w:tcPr>
          <w:p w14:paraId="60AE10AE"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lastRenderedPageBreak/>
              <w:t>Đinh lăng</w:t>
            </w:r>
          </w:p>
        </w:tc>
        <w:tc>
          <w:tcPr>
            <w:tcW w:w="2160" w:type="dxa"/>
          </w:tcPr>
          <w:p w14:paraId="10C2CB84"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Cây bụi, lá xẻ kép lông chim</w:t>
            </w:r>
          </w:p>
        </w:tc>
        <w:tc>
          <w:tcPr>
            <w:tcW w:w="2160" w:type="dxa"/>
          </w:tcPr>
          <w:p w14:paraId="1C063470"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Bổ khí huyết, tăng sức; lợi sữa sau sinh; lá trị cảm, đau nhức</w:t>
            </w:r>
          </w:p>
        </w:tc>
        <w:tc>
          <w:tcPr>
            <w:tcW w:w="2160" w:type="dxa"/>
          </w:tcPr>
          <w:p w14:paraId="351669FB"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Sắc 5g rễ khô uống bổ; lá tươi nấu nước xông giải cảm; rượu rễ đinh lăng bổ khỏe</w:t>
            </w:r>
          </w:p>
        </w:tc>
      </w:tr>
      <w:tr w:rsidR="007C3610" w:rsidRPr="007C3610" w14:paraId="7294E094" w14:textId="77777777" w:rsidTr="00507131">
        <w:tc>
          <w:tcPr>
            <w:tcW w:w="2160" w:type="dxa"/>
          </w:tcPr>
          <w:p w14:paraId="08C33F88"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Gừng</w:t>
            </w:r>
          </w:p>
        </w:tc>
        <w:tc>
          <w:tcPr>
            <w:tcW w:w="2160" w:type="dxa"/>
          </w:tcPr>
          <w:p w14:paraId="4568F6FC"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Thân cỏ, củ dưới đất, vị cay nóng</w:t>
            </w:r>
          </w:p>
        </w:tc>
        <w:tc>
          <w:tcPr>
            <w:tcW w:w="2160" w:type="dxa"/>
          </w:tcPr>
          <w:p w14:paraId="66D7EC53"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Phát tán phong hàn: trị cảm lạnh, ho có đờm; giảm buồn nôn; kích thích tiêu hóa</w:t>
            </w:r>
          </w:p>
        </w:tc>
        <w:tc>
          <w:tcPr>
            <w:tcW w:w="2160" w:type="dxa"/>
          </w:tcPr>
          <w:p w14:paraId="049210A3"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Trà gừng (5 lát) giải cảm; ngậm gừng muối trị nôn; cháo gừng hành giải cảm</w:t>
            </w:r>
          </w:p>
        </w:tc>
      </w:tr>
      <w:tr w:rsidR="007C3610" w:rsidRPr="007C3610" w14:paraId="10B8E430" w14:textId="77777777" w:rsidTr="00507131">
        <w:tc>
          <w:tcPr>
            <w:tcW w:w="2160" w:type="dxa"/>
          </w:tcPr>
          <w:p w14:paraId="547883C7"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Nghệ</w:t>
            </w:r>
          </w:p>
        </w:tc>
        <w:tc>
          <w:tcPr>
            <w:tcW w:w="2160" w:type="dxa"/>
          </w:tcPr>
          <w:p w14:paraId="2E64466E"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Thân cỏ, củ vàng cam, vị cay đắng</w:t>
            </w:r>
          </w:p>
        </w:tc>
        <w:tc>
          <w:tcPr>
            <w:tcW w:w="2160" w:type="dxa"/>
          </w:tcPr>
          <w:p w14:paraId="57EEBB55"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Kháng viêm, lành vết loét; trị viêm loét dạ dày; làm đẹp da, mờ sẹo thâm</w:t>
            </w:r>
          </w:p>
        </w:tc>
        <w:tc>
          <w:tcPr>
            <w:tcW w:w="2160" w:type="dxa"/>
          </w:tcPr>
          <w:p w14:paraId="7C958FC1"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Uống bột nghệ + mật ong trị đau dạ dày; bôi nghệ tươi lên sẹo mới liền để mờ sẹo</w:t>
            </w:r>
          </w:p>
        </w:tc>
      </w:tr>
      <w:tr w:rsidR="007C3610" w:rsidRPr="007C3610" w14:paraId="58872BE9" w14:textId="77777777" w:rsidTr="00507131">
        <w:tc>
          <w:tcPr>
            <w:tcW w:w="2160" w:type="dxa"/>
          </w:tcPr>
          <w:p w14:paraId="2016CFB2"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Nha đam</w:t>
            </w:r>
          </w:p>
        </w:tc>
        <w:tc>
          <w:tcPr>
            <w:tcW w:w="2160" w:type="dxa"/>
          </w:tcPr>
          <w:p w14:paraId="262A935E"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Lá dày mọng gel, mép lá có gai mềm</w:t>
            </w:r>
          </w:p>
        </w:tc>
        <w:tc>
          <w:tcPr>
            <w:tcW w:w="2160" w:type="dxa"/>
          </w:tcPr>
          <w:p w14:paraId="4A643D5D"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Làm mát da, dưỡng da; trị bỏng, rôm sảy; nhuận tràng chữa táo bón</w:t>
            </w:r>
          </w:p>
        </w:tc>
        <w:tc>
          <w:tcPr>
            <w:tcW w:w="2160" w:type="dxa"/>
          </w:tcPr>
          <w:p w14:paraId="0292E5D1"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Thoa gel nha đam tươi lên bỏng nhẹ; ăn chè nha đam đường phèn giải nhiệt (đã bỏ nhựa vàng)</w:t>
            </w:r>
          </w:p>
        </w:tc>
      </w:tr>
      <w:tr w:rsidR="007C3610" w:rsidRPr="007C3610" w14:paraId="1C196D95" w14:textId="77777777" w:rsidTr="00507131">
        <w:tc>
          <w:tcPr>
            <w:tcW w:w="2160" w:type="dxa"/>
          </w:tcPr>
          <w:p w14:paraId="54AC7132"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Cỏ mực</w:t>
            </w:r>
          </w:p>
        </w:tc>
        <w:tc>
          <w:tcPr>
            <w:tcW w:w="2160" w:type="dxa"/>
          </w:tcPr>
          <w:p w14:paraId="767F7D0D"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Cỏ thấp, hoa trắng, vò ra nước đen</w:t>
            </w:r>
          </w:p>
        </w:tc>
        <w:tc>
          <w:tcPr>
            <w:tcW w:w="2160" w:type="dxa"/>
          </w:tcPr>
          <w:p w14:paraId="13ED5F86"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Bổ thận âm, cầm máu: trị chảy máu cam, rong kinh; làm đen tóc</w:t>
            </w:r>
          </w:p>
        </w:tc>
        <w:tc>
          <w:tcPr>
            <w:tcW w:w="2160" w:type="dxa"/>
          </w:tcPr>
          <w:p w14:paraId="14765EA4"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Uống 10ml nước cốt cỏ mực tươi cầm máu cam; cỏ mực + hà thủ ô nấu nước uống đen tóc</w:t>
            </w:r>
          </w:p>
        </w:tc>
      </w:tr>
      <w:tr w:rsidR="007C3610" w:rsidRPr="007C3610" w14:paraId="354C0750" w14:textId="77777777" w:rsidTr="00507131">
        <w:tc>
          <w:tcPr>
            <w:tcW w:w="2160" w:type="dxa"/>
          </w:tcPr>
          <w:p w14:paraId="168DA2DB"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Tía tô</w:t>
            </w:r>
          </w:p>
        </w:tc>
        <w:tc>
          <w:tcPr>
            <w:tcW w:w="2160" w:type="dxa"/>
          </w:tcPr>
          <w:p w14:paraId="52AD681A"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Cây cỏ, lá tím xanh có răng cưa</w:t>
            </w:r>
          </w:p>
        </w:tc>
        <w:tc>
          <w:tcPr>
            <w:tcW w:w="2160" w:type="dxa"/>
          </w:tcPr>
          <w:p w14:paraId="617F7E4B"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Phát tán phong hàn: giải cảm lạnh, ra mồ hôi; giảm ho; an thai; giải độc hải sản</w:t>
            </w:r>
          </w:p>
        </w:tc>
        <w:tc>
          <w:tcPr>
            <w:tcW w:w="2160" w:type="dxa"/>
          </w:tcPr>
          <w:p w14:paraId="731CDCB5"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Uống nước lá tía tô (10g) nóng để ra mồ hôi khi cảm; ăn cháo tía tô giải cảm; giã lá uống khi dị ứng hải sản</w:t>
            </w:r>
          </w:p>
        </w:tc>
      </w:tr>
      <w:tr w:rsidR="007C3610" w:rsidRPr="007C3610" w14:paraId="60ED95FD" w14:textId="77777777" w:rsidTr="00507131">
        <w:tc>
          <w:tcPr>
            <w:tcW w:w="2160" w:type="dxa"/>
          </w:tcPr>
          <w:p w14:paraId="40C14FC5" w14:textId="77777777" w:rsidR="007C3610" w:rsidRPr="007C3610" w:rsidRDefault="007C3610" w:rsidP="007C3610">
            <w:pPr>
              <w:jc w:val="both"/>
              <w:rPr>
                <w:rFonts w:asciiTheme="majorHAnsi" w:hAnsiTheme="majorHAnsi" w:cstheme="majorHAnsi"/>
                <w:b/>
                <w:bCs/>
                <w:sz w:val="28"/>
                <w:szCs w:val="28"/>
              </w:rPr>
            </w:pPr>
            <w:r w:rsidRPr="007C3610">
              <w:rPr>
                <w:rFonts w:asciiTheme="majorHAnsi" w:hAnsiTheme="majorHAnsi" w:cstheme="majorHAnsi"/>
                <w:b/>
                <w:bCs/>
                <w:sz w:val="28"/>
                <w:szCs w:val="28"/>
              </w:rPr>
              <w:t>Tỏi</w:t>
            </w:r>
          </w:p>
        </w:tc>
        <w:tc>
          <w:tcPr>
            <w:tcW w:w="2160" w:type="dxa"/>
          </w:tcPr>
          <w:p w14:paraId="531E0BE3"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Củ gồm nhiều tép, mùi hăng nồng</w:t>
            </w:r>
          </w:p>
        </w:tc>
        <w:tc>
          <w:tcPr>
            <w:tcW w:w="2160" w:type="dxa"/>
          </w:tcPr>
          <w:p w14:paraId="42BADCB4"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Kháng khuẩn, kháng virus: phòng cúm, trị ho; hạ mỡ máu, ngừa tim mạch</w:t>
            </w:r>
          </w:p>
        </w:tc>
        <w:tc>
          <w:tcPr>
            <w:tcW w:w="2160" w:type="dxa"/>
          </w:tcPr>
          <w:p w14:paraId="15B1CC0C" w14:textId="77777777" w:rsidR="007C3610" w:rsidRPr="007C3610" w:rsidRDefault="007C3610" w:rsidP="007C3610">
            <w:pPr>
              <w:jc w:val="both"/>
              <w:rPr>
                <w:rFonts w:asciiTheme="majorHAnsi" w:hAnsiTheme="majorHAnsi" w:cstheme="majorHAnsi"/>
                <w:sz w:val="28"/>
                <w:szCs w:val="28"/>
              </w:rPr>
            </w:pPr>
            <w:r w:rsidRPr="007C3610">
              <w:rPr>
                <w:rFonts w:asciiTheme="majorHAnsi" w:hAnsiTheme="majorHAnsi" w:cstheme="majorHAnsi"/>
                <w:sz w:val="28"/>
                <w:szCs w:val="28"/>
              </w:rPr>
              <w:t>Ăn 1–2 tép tỏi sống/ngày tăng đề kháng; tỏi ngâm mật ong trị ho; xát nước tỏi (pha loãng) vào chỗ nấm da</w:t>
            </w:r>
          </w:p>
        </w:tc>
      </w:tr>
    </w:tbl>
    <w:p w14:paraId="159FFC81" w14:textId="77777777" w:rsidR="007C3610" w:rsidRPr="007C3610" w:rsidRDefault="007C3610" w:rsidP="007C3610">
      <w:pPr>
        <w:jc w:val="both"/>
        <w:rPr>
          <w:rFonts w:asciiTheme="majorHAnsi" w:hAnsiTheme="majorHAnsi" w:cstheme="majorHAnsi"/>
          <w:sz w:val="28"/>
          <w:szCs w:val="28"/>
        </w:rPr>
      </w:pPr>
    </w:p>
    <w:p w14:paraId="6540B759" w14:textId="77777777" w:rsidR="007C3610" w:rsidRPr="007C3610" w:rsidRDefault="007C361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p>
    <w:p w14:paraId="1CDA0BF0" w14:textId="51773533" w:rsidR="007C3610" w:rsidRPr="007C3610" w:rsidRDefault="00000000" w:rsidP="007C3610">
      <w:pPr>
        <w:spacing w:after="0" w:line="240" w:lineRule="auto"/>
        <w:ind w:left="360"/>
        <w:jc w:val="both"/>
        <w:rPr>
          <w:rFonts w:asciiTheme="majorHAnsi" w:eastAsia="Times New Roman" w:hAnsiTheme="majorHAnsi" w:cstheme="majorHAnsi"/>
          <w:kern w:val="0"/>
          <w:sz w:val="28"/>
          <w:szCs w:val="28"/>
          <w:lang w:eastAsia="vi-VN"/>
          <w14:ligatures w14:val="none"/>
        </w:rPr>
      </w:pPr>
      <w:r>
        <w:rPr>
          <w:lang w:eastAsia="vi-VN"/>
        </w:rPr>
        <w:pict w14:anchorId="61AD61CD">
          <v:rect id="_x0000_i1031" style="width:0;height:1.5pt" o:hralign="center" o:hrstd="t" o:hr="t" fillcolor="#a0a0a0" stroked="f"/>
        </w:pict>
      </w:r>
    </w:p>
    <w:p w14:paraId="00EDF070" w14:textId="70E2BD9F" w:rsidR="007C3610" w:rsidRPr="007C3610" w:rsidRDefault="007C3610" w:rsidP="007C3610">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7C3610">
        <w:rPr>
          <w:rFonts w:asciiTheme="majorHAnsi" w:eastAsia="Times New Roman" w:hAnsiTheme="majorHAnsi" w:cstheme="majorHAnsi"/>
          <w:kern w:val="0"/>
          <w:sz w:val="28"/>
          <w:szCs w:val="28"/>
          <w:lang w:eastAsia="vi-VN"/>
          <w14:ligatures w14:val="none"/>
        </w:rPr>
        <w:t xml:space="preserve">Những cây thuốc nam trên đây vừa dễ tìm, dễ dùng, vừa có nhiều công dụng hữu ích. Tuy nhiên, khi sử dụng cần đúng cách, đúng liều lượng và lưu ý an toàn để đạt hiệu quả tốt nhất và tránh tác dụng không mong muốn. Nếu bệnh trạng nặng hoặc kéo dài, </w:t>
      </w:r>
      <w:r w:rsidRPr="007C3610">
        <w:rPr>
          <w:rFonts w:asciiTheme="majorHAnsi" w:eastAsia="Times New Roman" w:hAnsiTheme="majorHAnsi" w:cstheme="majorHAnsi"/>
          <w:b/>
          <w:bCs/>
          <w:kern w:val="0"/>
          <w:sz w:val="28"/>
          <w:szCs w:val="28"/>
          <w:lang w:eastAsia="vi-VN"/>
          <w14:ligatures w14:val="none"/>
        </w:rPr>
        <w:t>nên đi khám bác sĩ</w:t>
      </w:r>
      <w:r w:rsidRPr="007C3610">
        <w:rPr>
          <w:rFonts w:asciiTheme="majorHAnsi" w:eastAsia="Times New Roman" w:hAnsiTheme="majorHAnsi" w:cstheme="majorHAnsi"/>
          <w:kern w:val="0"/>
          <w:sz w:val="28"/>
          <w:szCs w:val="28"/>
          <w:lang w:eastAsia="vi-VN"/>
          <w14:ligatures w14:val="none"/>
        </w:rPr>
        <w:t xml:space="preserve"> để được tư vấn điều trị phù hợp, không nên chỉ phụ thuộc vào tự chữa bằng thuốc nam. Việc hiểu biết về cây thuốc nam sẽ giúp chúng ta biết cách tận dụng nguồn </w:t>
      </w:r>
      <w:r w:rsidRPr="007C3610">
        <w:rPr>
          <w:rFonts w:asciiTheme="majorHAnsi" w:eastAsia="Times New Roman" w:hAnsiTheme="majorHAnsi" w:cstheme="majorHAnsi"/>
          <w:b/>
          <w:bCs/>
          <w:kern w:val="0"/>
          <w:sz w:val="28"/>
          <w:szCs w:val="28"/>
          <w:lang w:eastAsia="vi-VN"/>
          <w14:ligatures w14:val="none"/>
        </w:rPr>
        <w:t>dược liệu thiên nhiên</w:t>
      </w:r>
      <w:r w:rsidRPr="007C3610">
        <w:rPr>
          <w:rFonts w:asciiTheme="majorHAnsi" w:eastAsia="Times New Roman" w:hAnsiTheme="majorHAnsi" w:cstheme="majorHAnsi"/>
          <w:kern w:val="0"/>
          <w:sz w:val="28"/>
          <w:szCs w:val="28"/>
          <w:lang w:eastAsia="vi-VN"/>
          <w14:ligatures w14:val="none"/>
        </w:rPr>
        <w:t xml:space="preserve"> quanh nhà một cách an toàn và hiệu quả.</w:t>
      </w:r>
    </w:p>
    <w:p w14:paraId="36928B50"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Lịch sử, Truyền thống và Văn hóa Dân tộc Việt Nam</w:t>
      </w:r>
    </w:p>
    <w:p w14:paraId="2EF7450B"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Quá trình hình thành và phát triển của dân tộc Việt Nam</w:t>
      </w:r>
    </w:p>
    <w:p w14:paraId="5F208DB0"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Dân tộc Việt Nam có lịch sử hình thành và phát triển lâu đời, bắt nguồn từ nền văn minh nông nghiệp lúa nước xuất hiện sớm ở khu vực đồng bằng sông Hồng. Ngay từ khoảng thế kỷ VII TCN, nhà nước đầu tiên của người Việt cổ – Nhà nước Văn Lang dưới thời các Vua Hùng – đã ra đời. Đây là bước khởi đầu cho sự hình thành cộng đồng dân tộc Việt, với nền văn hóa Đông Sơn rực rỡ (tiêu biểu là trống đồng Đông Sơn) phản ánh cuộc sống và văn hóa phong phú của người Việt cổ.</w:t>
      </w:r>
    </w:p>
    <w:p w14:paraId="7EE878D8"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Suốt chiều dài lịch sử, dân tộc Việt Nam đã phải liên tục đấu tranh chống ngoại xâm để bảo vệ nền độc lập. Từ thế kỷ II TCN, nước ta bị các triều đại phong kiến phương Bắc đô hộ hơn một nghìn năm. Trong thời gian bị đô hộ, nhân dân ta không ngừng nổi dậy đấu tranh giành lại quyền tự chủ, đồng thời kiên trì gìn giữ những giá trị văn hóa dân tộc trước sự đồng hóa mạnh mẽ.</w:t>
      </w:r>
    </w:p>
    <w:p w14:paraId="3770E37E"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Đến năm 938, chiến thắng Bạch Đằng do Ngô Quyền lãnh đạo đã chấm dứt ách đô hộ, mở ra thời kỳ độc lập lâu dài cho dân tộc. Từ thế kỷ X đến XV, quốc gia Đại Việt dưới các triều đại Đinh, Lý, Trần, Lê sơ phát triển cường thịnh, đạt nhiều thành tựu về kinh tế, văn hóa và giáo dục, được coi là giai đoạn hoàng kim của lịch sử Việt Nam. Nền nông nghiệp thịnh đạt cùng sự ra đời của chữ Nôm và sự phồn vinh của kinh đô Thăng Long thời Lý – Trần là những dấu ấn văn hóa nổi bật của thời kỳ này.</w:t>
      </w:r>
    </w:p>
    <w:p w14:paraId="00D41758"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 xml:space="preserve">Từ thế kỷ XVI trở đi, chế độ phong kiến Việt Nam lâm vào khủng hoảng với sự chia cắt Đàng Trong – Đàng Ngoài và sự suy yếu trước làn sóng xâm nhập của phương Tây. Năm 1858, thực dân Pháp nổ súng xâm </w:t>
      </w:r>
      <w:r w:rsidRPr="0080191A">
        <w:rPr>
          <w:rFonts w:asciiTheme="majorHAnsi" w:eastAsia="Times New Roman" w:hAnsiTheme="majorHAnsi" w:cstheme="majorHAnsi"/>
          <w:kern w:val="0"/>
          <w:sz w:val="28"/>
          <w:szCs w:val="28"/>
          <w:lang w:eastAsia="vi-VN"/>
          <w14:ligatures w14:val="none"/>
        </w:rPr>
        <w:lastRenderedPageBreak/>
        <w:t>lược, biến nước ta thành thuộc địa nửa phong kiến trong gần 100 năm (1858-1945).</w:t>
      </w:r>
    </w:p>
    <w:p w14:paraId="639031C8"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Trước tình cảnh đất nước mất độc lập, nhiều phong trào đấu tranh yêu nước đã nổ ra nhưng đều thất bại do thiếu đường lối cứu nước đúng đắn. Bước ngoặt lịch sử đến vào ngày 3/2/1930, khi Đảng Cộng sản Việt Nam được Chủ tịch Hồ Chí Minh sáng lập. Dưới sự lãnh đạo của Đảng, nhân dân ta đã tiến hành cuộc Cách mạng Tháng Tám năm 1945 thành công, lật đổ ách thống trị thực dân phong kiến và khai sinh nước Việt Nam Dân chủ Cộng hòa (2/9/1945).</w:t>
      </w:r>
    </w:p>
    <w:p w14:paraId="2DD2A2F2"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Tuy nhiên, ngay sau đó dân tộc ta phải tiếp tục bước vào những cuộc kháng chiến trường kỳ bảo vệ độc lập: chống thực dân Pháp (1945-1954) với đỉnh cao là chiến thắng Điện Biên Phủ 1954, và chống đế quốc Mỹ (1955-1975) kết thúc bằng Đại thắng mùa Xuân 1975, giải phóng miền Nam, thống nhất đất nước.</w:t>
      </w:r>
    </w:p>
    <w:p w14:paraId="04C1E254"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Từ năm 1975, cả nước bước vào thời kỳ xây dựng và phát triển trong hòa bình. Mười năm đầu sau chiến tranh gặp nhiều khó khăn, kinh tế trì trệ. Đến Đại hội Đảng VI (1986), công cuộc Đổi mới được khởi xướng, tập trung vào đổi mới kinh tế, đã đưa Việt Nam chuyển mình mạnh mẽ sang giai đoạn phát triển mới. Nhờ Đổi mới, từ một nước thiếu lương thực, Việt Nam đã vươn lên thành nước xuất khẩu gạo hàng đầu thế giới, kinh tế tăng trưởng nhanh, đời sống nhân dân được cải thiện rõ rệt. Đất nước ta cũng ngày càng hội nhập sâu rộng với thế giới và đạt nhiều thành tựu trên các lĩnh vực.</w:t>
      </w:r>
    </w:p>
    <w:p w14:paraId="315E43AE"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Những truyền thống lịch sử nổi bật của dân tộc</w:t>
      </w:r>
    </w:p>
    <w:p w14:paraId="08574062"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Trong suốt quá trình dựng nước và giữ nước, dân tộc Việt Nam đã hun đúc nên nhiều truyền thống quý báu:</w:t>
      </w:r>
    </w:p>
    <w:p w14:paraId="164D9EBC" w14:textId="77777777" w:rsidR="0080191A" w:rsidRPr="0080191A" w:rsidRDefault="0080191A">
      <w:pPr>
        <w:numPr>
          <w:ilvl w:val="0"/>
          <w:numId w:val="79"/>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Yêu nước, bất khuất:</w:t>
      </w:r>
      <w:r w:rsidRPr="0080191A">
        <w:rPr>
          <w:rFonts w:asciiTheme="majorHAnsi" w:eastAsia="Times New Roman" w:hAnsiTheme="majorHAnsi" w:cstheme="majorHAnsi"/>
          <w:kern w:val="0"/>
          <w:sz w:val="28"/>
          <w:szCs w:val="28"/>
          <w:lang w:eastAsia="vi-VN"/>
          <w14:ligatures w14:val="none"/>
        </w:rPr>
        <w:t xml:space="preserve"> Lòng yêu nước nồng nàn là truyền thống tiêu biểu và nổi bật nhất, thấm sâu vào mọi lĩnh vực đời sống. Tinh thần yêu nước được thể hiện qua ý chí kiên cường chống ngoại xâm suốt hàng ngàn năm, từ cuộc khởi nghĩa Hai Bà Trưng, Bà Triệu đến các cuộc kháng chiến chống Tống, Nguyên – Mông, Minh, Thanh, Pháp, Mỹ. Chủ nghĩa yêu nước trở thành động lực mạnh mẽ để dân tộc ta đấu tranh giành và giữ độc lập tự do.</w:t>
      </w:r>
    </w:p>
    <w:p w14:paraId="3ACF4F70" w14:textId="77777777" w:rsidR="0080191A" w:rsidRPr="0080191A" w:rsidRDefault="0080191A">
      <w:pPr>
        <w:numPr>
          <w:ilvl w:val="0"/>
          <w:numId w:val="79"/>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Đoàn kết, nhân ái:</w:t>
      </w:r>
      <w:r w:rsidRPr="0080191A">
        <w:rPr>
          <w:rFonts w:asciiTheme="majorHAnsi" w:eastAsia="Times New Roman" w:hAnsiTheme="majorHAnsi" w:cstheme="majorHAnsi"/>
          <w:kern w:val="0"/>
          <w:sz w:val="28"/>
          <w:szCs w:val="28"/>
          <w:lang w:eastAsia="vi-VN"/>
          <w14:ligatures w14:val="none"/>
        </w:rPr>
        <w:t xml:space="preserve"> Truyền thống đại đoàn kết dân tộc cũng là một giá trị cốt lõi. Trải qua khó khăn, người Việt sớm hình thành tinh thần cố kết cộng đồng, “nhiễu điều phủ lấy giá gương”, đùm bọc lẫn nhau. Tinh thần đoàn kết đó giúp gắn bó các thành phần dân tộc, các thế hệ trong đại gia đình 54 dân tộc Việt Nam, tạo nên một nền văn hóa thống nhất trong đa dạng. Trong </w:t>
      </w:r>
      <w:r w:rsidRPr="0080191A">
        <w:rPr>
          <w:rFonts w:asciiTheme="majorHAnsi" w:eastAsia="Times New Roman" w:hAnsiTheme="majorHAnsi" w:cstheme="majorHAnsi"/>
          <w:kern w:val="0"/>
          <w:sz w:val="28"/>
          <w:szCs w:val="28"/>
          <w:lang w:eastAsia="vi-VN"/>
          <w14:ligatures w14:val="none"/>
        </w:rPr>
        <w:lastRenderedPageBreak/>
        <w:t>hoạn nạn, truyền thống “tương thân tương ái”, sẵn sàng giúp đỡ nhau càng được phát huy mạnh mẽ.</w:t>
      </w:r>
    </w:p>
    <w:p w14:paraId="3E275DEB" w14:textId="77777777" w:rsidR="0080191A" w:rsidRPr="0080191A" w:rsidRDefault="0080191A">
      <w:pPr>
        <w:numPr>
          <w:ilvl w:val="0"/>
          <w:numId w:val="79"/>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Cần cù, sáng tạo:</w:t>
      </w:r>
      <w:r w:rsidRPr="0080191A">
        <w:rPr>
          <w:rFonts w:asciiTheme="majorHAnsi" w:eastAsia="Times New Roman" w:hAnsiTheme="majorHAnsi" w:cstheme="majorHAnsi"/>
          <w:kern w:val="0"/>
          <w:sz w:val="28"/>
          <w:szCs w:val="28"/>
          <w:lang w:eastAsia="vi-VN"/>
          <w14:ligatures w14:val="none"/>
        </w:rPr>
        <w:t xml:space="preserve"> Người Việt Nam có truyền thống cần cù lao động và sáng tạo trong cuộc sống. Xuất phát từ nền kinh tế nông nghiệp vất vả, cha ông ta đã rèn luyện đức tính chăm chỉ, chịu thương chịu khó và biết sáng tạo để chinh phục thiên nhiên, trồng lúa nước, làm thủy lợi, phát triển nghề thủ công... Truyền thống đó tiếp tục được kế thừa cho đến ngày nay trong công cuộc xây dựng đất nước.</w:t>
      </w:r>
    </w:p>
    <w:p w14:paraId="074ADF3C" w14:textId="77777777" w:rsidR="0080191A" w:rsidRPr="0080191A" w:rsidRDefault="0080191A">
      <w:pPr>
        <w:numPr>
          <w:ilvl w:val="0"/>
          <w:numId w:val="79"/>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Hiếu học, tôn sư trọng đạo:</w:t>
      </w:r>
      <w:r w:rsidRPr="0080191A">
        <w:rPr>
          <w:rFonts w:asciiTheme="majorHAnsi" w:eastAsia="Times New Roman" w:hAnsiTheme="majorHAnsi" w:cstheme="majorHAnsi"/>
          <w:kern w:val="0"/>
          <w:sz w:val="28"/>
          <w:szCs w:val="28"/>
          <w:lang w:eastAsia="vi-VN"/>
          <w14:ligatures w14:val="none"/>
        </w:rPr>
        <w:t xml:space="preserve"> Truyền thống hiếu học là một điểm sáng trong văn hóa Việt. Người Việt từ xưa coi trọng việc học và xem “nhân tài là nguyên khí quốc gia”. Lịch sử ghi nhận nhiều tấm gương vượt khó học giỏi, khoa bảng đỗ đạt cao. Tinh thần ham học hỏi, cầu tiến bộ và tôn kính thầy cô là những giá trị được truyền từ đời này sang đời khác. Nhờ truyền thống hiếu học, dân tộc ta đã duy trì và phát triển được nền văn hiến lâu đời, sản sinh nhiều nhân tài cho đất nước.</w:t>
      </w:r>
    </w:p>
    <w:p w14:paraId="5E62B29F"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Ngoài ra, người Việt còn nhiều phẩm chất đáng quý khác như sống nhân nghĩa, khoan dung, trọng nghĩa tình, linh hoạt thích ứng trước hoàn cảnh khó khăn. Tất cả những truyền thống đó hợp thành sức mạnh nội sinh to lớn, giúp dân tộc Việt Nam trường tồn và phát triển qua mọi thử thách của lịch sử.</w:t>
      </w:r>
    </w:p>
    <w:p w14:paraId="0B6B75F3"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Còn tiếp</w:t>
      </w:r>
      <w:r w:rsidRPr="0080191A">
        <w:rPr>
          <w:rFonts w:asciiTheme="majorHAnsi" w:eastAsia="Times New Roman" w:hAnsiTheme="majorHAnsi" w:cstheme="majorHAnsi"/>
          <w:kern w:val="0"/>
          <w:sz w:val="28"/>
          <w:szCs w:val="28"/>
          <w:lang w:eastAsia="vi-VN"/>
          <w14:ligatures w14:val="none"/>
        </w:rPr>
        <w:t xml:space="preserve"> </w:t>
      </w:r>
      <w:r w:rsidRPr="0080191A">
        <w:rPr>
          <w:rFonts w:asciiTheme="majorHAnsi" w:eastAsia="Times New Roman" w:hAnsiTheme="majorHAnsi" w:cstheme="majorHAnsi"/>
          <w:b/>
          <w:bCs/>
          <w:kern w:val="0"/>
          <w:sz w:val="28"/>
          <w:szCs w:val="28"/>
          <w:lang w:eastAsia="vi-VN"/>
          <w14:ligatures w14:val="none"/>
        </w:rPr>
        <w:t>Hoàn tất</w:t>
      </w:r>
    </w:p>
    <w:p w14:paraId="3498AC3E"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Đặc điểm văn hóa Việt Nam qua các thời kỳ lịch sử</w:t>
      </w:r>
    </w:p>
    <w:p w14:paraId="60148C81"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Văn hóa Việt Nam hình thành và phát triển song hành cùng lịch sử dân tộc, qua mỗi thời kỳ lại có những đặc điểm riêng độc đáo:</w:t>
      </w:r>
    </w:p>
    <w:p w14:paraId="0F5F23BB" w14:textId="77777777" w:rsidR="0080191A" w:rsidRPr="0080191A" w:rsidRDefault="0080191A">
      <w:pPr>
        <w:numPr>
          <w:ilvl w:val="0"/>
          <w:numId w:val="80"/>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Thời kỳ văn hóa Văn Lang – Âu Lạc (thời cổ đại):</w:t>
      </w:r>
      <w:r w:rsidRPr="0080191A">
        <w:rPr>
          <w:rFonts w:asciiTheme="majorHAnsi" w:eastAsia="Times New Roman" w:hAnsiTheme="majorHAnsi" w:cstheme="majorHAnsi"/>
          <w:kern w:val="0"/>
          <w:sz w:val="28"/>
          <w:szCs w:val="28"/>
          <w:lang w:eastAsia="vi-VN"/>
          <w14:ligatures w14:val="none"/>
        </w:rPr>
        <w:t xml:space="preserve"> Đây được coi là đỉnh cao thứ nhất của văn hóa Việt Nam cổ, gắn liền với nền văn minh Đông Sơn phát triển rực rỡ. Người Việt thời kỳ này sáng tạo ra trống đồng Đông Sơn, kỹ thuật trồng lúa nước và nhiều phong tục tập quán phản ánh cuộc sống nông nghiệp định cư. Văn hóa thời Hùng Vương mang đậm bản sắc Đông Nam Á, với tín ngưỡng phồn thực, thờ cúng tổ tiên và tổ chức làng xã chặt chẽ.</w:t>
      </w:r>
    </w:p>
    <w:p w14:paraId="4FEA81DE" w14:textId="77777777" w:rsidR="0080191A" w:rsidRPr="0080191A" w:rsidRDefault="0080191A">
      <w:pPr>
        <w:numPr>
          <w:ilvl w:val="0"/>
          <w:numId w:val="80"/>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Thời kỳ Bắc thuộc và chống Bắc thuộc:</w:t>
      </w:r>
      <w:r w:rsidRPr="0080191A">
        <w:rPr>
          <w:rFonts w:asciiTheme="majorHAnsi" w:eastAsia="Times New Roman" w:hAnsiTheme="majorHAnsi" w:cstheme="majorHAnsi"/>
          <w:kern w:val="0"/>
          <w:sz w:val="28"/>
          <w:szCs w:val="28"/>
          <w:lang w:eastAsia="vi-VN"/>
          <w14:ligatures w14:val="none"/>
        </w:rPr>
        <w:t xml:space="preserve"> Suốt hơn 1000 năm dưới ách đô hộ phong kiến phương Bắc, văn hóa Việt Nam chịu ảnh hưởng sâu sắc của văn hóa Trung Hoa nhưng đồng thời vẫn âm thầm duy trì cốt lõi bản địa. Đây là thời kỳ tồn tại song song hai xu hướng: Hán hóa và chống Hán hóa. Người Việt tiếp thu một số yếu tố Nho giáo, Phật giáo, Đạo giáo từ Trung Hoa, nhưng đã Việt hóa chúng một cách sáng tạo. Nhờ nền tảng văn hóa bản địa vững chắc, dân tộc ta không bị đồng hóa mà ngược lại còn làm </w:t>
      </w:r>
      <w:r w:rsidRPr="0080191A">
        <w:rPr>
          <w:rFonts w:asciiTheme="majorHAnsi" w:eastAsia="Times New Roman" w:hAnsiTheme="majorHAnsi" w:cstheme="majorHAnsi"/>
          <w:kern w:val="0"/>
          <w:sz w:val="28"/>
          <w:szCs w:val="28"/>
          <w:lang w:eastAsia="vi-VN"/>
          <w14:ligatures w14:val="none"/>
        </w:rPr>
        <w:lastRenderedPageBreak/>
        <w:t>phong phú thêm văn hóa dân tộc bằng chính những ảnh hưởng ngoại lai đó.</w:t>
      </w:r>
    </w:p>
    <w:p w14:paraId="7284FFAE" w14:textId="77777777" w:rsidR="0080191A" w:rsidRPr="0080191A" w:rsidRDefault="0080191A">
      <w:pPr>
        <w:numPr>
          <w:ilvl w:val="0"/>
          <w:numId w:val="80"/>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Thời kỳ Đại Việt (thế kỷ X – XV):</w:t>
      </w:r>
      <w:r w:rsidRPr="0080191A">
        <w:rPr>
          <w:rFonts w:asciiTheme="majorHAnsi" w:eastAsia="Times New Roman" w:hAnsiTheme="majorHAnsi" w:cstheme="majorHAnsi"/>
          <w:kern w:val="0"/>
          <w:sz w:val="28"/>
          <w:szCs w:val="28"/>
          <w:lang w:eastAsia="vi-VN"/>
          <w14:ligatures w14:val="none"/>
        </w:rPr>
        <w:t xml:space="preserve"> Khi đất nước giành lại độc lập, văn hóa Việt Nam bước vào giai đoạn phục hưng và phát triển mạnh mẽ, được coi là đỉnh cao thứ hai của lịch sử văn hóa dân tộc. Dưới các triều đại Lý, Trần, Lê sơ, nền văn hóa dân tộc được xây dựng lại toàn diện và thăng hoa. Phật giáo hưng thịnh, ảnh hưởng sâu rộng đến đời sống tinh thần, đồng thời Nho giáo bắt đầu định hình các chuẩn mực xã hội và giáo dục (khoa cử, thi cử). Nhiều công trình văn hóa ra đời như Văn Miếu – Quốc Tử Giám (1070), bộ luật Hồng Đức, các bộ sử như Đại Việt sử ký. Chữ Nôm được sáng tạo dựa trên chữ Hán, phục vụ tầng lớp trí thức bản địa. Văn học, nghệ thuật (như kiến trúc đình chùa, điêu khắc) phát triển rực rỡ, phản ánh tinh thần tự chủ và sáng tạo của dân tộc.</w:t>
      </w:r>
    </w:p>
    <w:p w14:paraId="7351B4D6" w14:textId="77777777" w:rsidR="0080191A" w:rsidRPr="0080191A" w:rsidRDefault="0080191A">
      <w:pPr>
        <w:numPr>
          <w:ilvl w:val="0"/>
          <w:numId w:val="80"/>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Thời kỳ văn hóa cận đại (thế kỷ XVI – XIX):</w:t>
      </w:r>
      <w:r w:rsidRPr="0080191A">
        <w:rPr>
          <w:rFonts w:asciiTheme="majorHAnsi" w:eastAsia="Times New Roman" w:hAnsiTheme="majorHAnsi" w:cstheme="majorHAnsi"/>
          <w:kern w:val="0"/>
          <w:sz w:val="28"/>
          <w:szCs w:val="28"/>
          <w:lang w:eastAsia="vi-VN"/>
          <w14:ligatures w14:val="none"/>
        </w:rPr>
        <w:t xml:space="preserve"> Giai đoạn này chứng kiến sự giao thoa và xung đột giữa văn hóa truyền thống và văn hóa phương Tây. Sau thời Lê – Mạc phân tranh và Trịnh – Nguyễn phân liệt, triều Tây Sơn thống nhất đất nước ngắn ngủi, rồi triều Nguyễn cố gắng phục hưng văn hóa Nho giáo. Tuy nhiên, Nho giáo lúc này đã suy yếu, đồng thời văn minh phương Tây bắt đầu xâm nhập mạnh mẽ. Từ nửa sau thế kỷ XIX, dưới tác động của chế độ thuộc địa Pháp, xã hội Việt Nam xuất hiện hai xu hướng: một mặt là Âu hóa (tiếp thu văn minh phương Tây: chữ Quốc ngữ Latinh hóa, khoa học kỹ thuật, Thiên Chúa giáo, lối sống đô thị hiện đại...), mặt khác là chống Âu hóa (duy trì văn hóa truyền thống và tinh thần dân tộc). Đó cũng là cuộc đấu tranh giữa văn hóa yêu nước với văn hóa thực dân áp đặt. Tuy bị văn hóa phương Tây tác động mạnh, người Việt vẫn giữ được bản sắc và tiếp biến chọn lọc những yếu tố tiến bộ để làm giàu cho văn hóa dân tộc.</w:t>
      </w:r>
    </w:p>
    <w:p w14:paraId="2093750C" w14:textId="77777777" w:rsidR="0080191A" w:rsidRPr="0080191A" w:rsidRDefault="0080191A">
      <w:pPr>
        <w:numPr>
          <w:ilvl w:val="0"/>
          <w:numId w:val="80"/>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Thời kỳ văn hóa hiện đại (thế kỷ XX đến nay):</w:t>
      </w:r>
      <w:r w:rsidRPr="0080191A">
        <w:rPr>
          <w:rFonts w:asciiTheme="majorHAnsi" w:eastAsia="Times New Roman" w:hAnsiTheme="majorHAnsi" w:cstheme="majorHAnsi"/>
          <w:kern w:val="0"/>
          <w:sz w:val="28"/>
          <w:szCs w:val="28"/>
          <w:lang w:eastAsia="vi-VN"/>
          <w14:ligatures w14:val="none"/>
        </w:rPr>
        <w:t xml:space="preserve"> Từ những năm 1920-1930, dưới ngọn cờ của chủ nghĩa yêu nước và chủ nghĩa Mác – Lênin, văn hóa Việt Nam bước vào một giai đoạn phát triển mới. Trong Cách mạng Tháng Tám 1945, một nền văn hóa mới dân tộc – khoa học – đại chúng đã được Đảng ta đề xướng (Đề cương văn hóa 1943). Từ sau 1945, văn hóa Việt Nam phát triển gắn liền với các nhiệm vụ cách mạng: phục vụ kháng chiến, kiến quốc, xây dựng chủ nghĩa xã hội. Nhà nước Việt Nam đã phát động nhiều phong trào văn hóa, giáo dục (bình dân học vụ, xây dựng đời sống văn hóa mới...). Sau Đổi mới 1986, văn hóa Việt Nam bước vào thời kỳ hội nhập quốc tế. Ngày nay, chúng ta vừa tiếp thu tinh hoa văn hóa thế giới, vừa chú trọng bảo tồn và phát huy bản sắc dân tộc. Nền văn hóa Việt Nam đương đại đang hướng tới một tầm cao mới, phong phú, đa dạng nhưng vẫn đậm đà bản sắc riêng.</w:t>
      </w:r>
    </w:p>
    <w:p w14:paraId="53FE183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 xml:space="preserve">Tổng quát toàn bộ tiến trình lịch sử, có thể thấy văn hóa Việt Nam được hình thành từ sự chồng lớp của ba tầng văn hóa: văn hóa bản địa gốc </w:t>
      </w:r>
      <w:r w:rsidRPr="0080191A">
        <w:rPr>
          <w:rFonts w:asciiTheme="majorHAnsi" w:eastAsia="Times New Roman" w:hAnsiTheme="majorHAnsi" w:cstheme="majorHAnsi"/>
          <w:kern w:val="0"/>
          <w:sz w:val="28"/>
          <w:szCs w:val="28"/>
          <w:lang w:eastAsia="vi-VN"/>
          <w14:ligatures w14:val="none"/>
        </w:rPr>
        <w:lastRenderedPageBreak/>
        <w:t>Đông Nam Á, văn hóa giao lưu với Trung Hoa và khu vực, và văn hóa giao lưu với phương Tây. Nhờ gốc bản địa bền vững, văn hóa Việt Nam không những không bị lu mờ trước các ảnh hưởng ngoại lai mà còn hấp thụ, Việt hóa những ảnh hưởng đó một cách sáng tạo để làm giàu thêm cho mình. Bên cạnh đó, điều kiện tự nhiên (khí hậu nhiệt đới gió mùa, canh tác lúa nước) và điều kiện lịch sử xã hội (liên tục phải đấu tranh chống ngoại xâm) cũng hun đúc nên những nét tính cách, tư duy riêng của con người Việt Nam trong văn hóa. Nền văn hóa dân tộc vì thế vừa thống nhất, mang đậm bản sắc Việt, vừa có tính mở, linh hoạt, sẵn sàng tiếp thu các giá trị nhân loại.</w:t>
      </w:r>
    </w:p>
    <w:p w14:paraId="025C40CA"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Lịch sử Đảng Cộng sản Việt Nam</w:t>
      </w:r>
    </w:p>
    <w:p w14:paraId="282E2F0B"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Bối cảnh ra đời và quá trình thành lập Đảng</w:t>
      </w:r>
    </w:p>
    <w:p w14:paraId="0ECF928B"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Đảng Cộng sản Việt Nam ra đời từ yêu cầu bức thiết của cách mạng Việt Nam đầu thế kỷ XX. Bối cảnh lúc bấy giờ là đất nước dưới ách thống trị của thực dân Pháp, các phong trào yêu nước theo ý thức hệ phong kiến, tư sản đều thất bại, đòi hỏi phải có một đường lối cứu nước mới dựa trên hệ tư tưởng cách mạng khoa học. Chủ tịch Hồ Chí Minh (lúc đó mang tên Nguyễn Ái Quốc) sau nhiều năm bôn ba tìm đường cứu nước đã tiếp thu chủ nghĩa Marx – Lenin và vận động thành lập tổ chức cách mạng tiền thân (Hội Việt Nam Cách mạng Thanh niên, 1925). Đến đầu năm 1930, dưới sự chủ trì của Người, các tổ chức cộng sản rời rạc trong nước được thống nhất thành một đảng duy nhất. Ngày 3/2/1930, Đảng Cộng sản Việt Nam chính thức được thành lập tại hội nghị hợp nhất ở Hương Cảng (Trung Quốc). Sự ra đời của Đảng là kết quả tất yếu của cuộc đấu tranh dân tộc và giai cấp ở Việt Nam, đồng thời chịu ảnh hưởng từ thắng lợi của Cách mạng Tháng Mười Nga (1917) và phong trào cộng sản quốc tế.</w:t>
      </w:r>
    </w:p>
    <w:p w14:paraId="4C3584EF"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Ngay sau khi thành lập, Đảng ta đã đề ra Cương lĩnh chính trị đầu tiên, xác định nhiệm vụ giải phóng dân tộc là trọng tâm. Tháng 10/1930, Đảng đổi tên thành Đảng Cộng sản Đông Dương để phù hợp với phạm vi hoạt động trên cả ba nước Đông Dương. Trong những năm 1930, mặc dù bị thực dân khủng bố, Đảng vẫn lãnh đạo nhiều phong trào đấu tranh của quần chúng (tiêu biểu như Xô viết Nghệ – Tĩnh 1930-1931) và tích lũy lực lượng, kinh nghiệm cho tổng khởi nghĩa về sau.</w:t>
      </w:r>
    </w:p>
    <w:p w14:paraId="3C39A5A2"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Còn tiếp</w:t>
      </w:r>
      <w:r w:rsidRPr="0080191A">
        <w:rPr>
          <w:rFonts w:asciiTheme="majorHAnsi" w:eastAsia="Times New Roman" w:hAnsiTheme="majorHAnsi" w:cstheme="majorHAnsi"/>
          <w:kern w:val="0"/>
          <w:sz w:val="28"/>
          <w:szCs w:val="28"/>
          <w:lang w:eastAsia="vi-VN"/>
          <w14:ligatures w14:val="none"/>
        </w:rPr>
        <w:t xml:space="preserve"> </w:t>
      </w:r>
      <w:r w:rsidRPr="0080191A">
        <w:rPr>
          <w:rFonts w:asciiTheme="majorHAnsi" w:eastAsia="Times New Roman" w:hAnsiTheme="majorHAnsi" w:cstheme="majorHAnsi"/>
          <w:b/>
          <w:bCs/>
          <w:kern w:val="0"/>
          <w:sz w:val="28"/>
          <w:szCs w:val="28"/>
          <w:lang w:eastAsia="vi-VN"/>
          <w14:ligatures w14:val="none"/>
        </w:rPr>
        <w:t>Hoàn tất</w:t>
      </w:r>
    </w:p>
    <w:p w14:paraId="0A940568"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Vai trò và đóng góp của Đảng qua các giai đoạn lịch sử</w:t>
      </w:r>
    </w:p>
    <w:p w14:paraId="6BA01A2E"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Từ khi ra đời, Đảng Cộng sản Việt Nam đã giữ vai trò lãnh đạo quyết định trong mọi thắng lợi của cách mạng nước ta:</w:t>
      </w:r>
    </w:p>
    <w:p w14:paraId="781947C6" w14:textId="77777777" w:rsidR="0080191A" w:rsidRPr="0080191A" w:rsidRDefault="0080191A">
      <w:pPr>
        <w:numPr>
          <w:ilvl w:val="0"/>
          <w:numId w:val="81"/>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lastRenderedPageBreak/>
        <w:t>Lãnh đạo đấu tranh giành độc lập (1930–1945):</w:t>
      </w:r>
      <w:r w:rsidRPr="0080191A">
        <w:rPr>
          <w:rFonts w:asciiTheme="majorHAnsi" w:eastAsia="Times New Roman" w:hAnsiTheme="majorHAnsi" w:cstheme="majorHAnsi"/>
          <w:kern w:val="0"/>
          <w:sz w:val="28"/>
          <w:szCs w:val="28"/>
          <w:lang w:eastAsia="vi-VN"/>
          <w14:ligatures w14:val="none"/>
        </w:rPr>
        <w:t xml:space="preserve"> Dưới sự lãnh đạo của Đảng, nhân dân ta đã từng bước vượt qua khủng hoảng đường lối và tập hợp lực lượng. Đảng xây dựng mặt trận dân tộc thống nhất (Mặt trận Việt Minh) và lãnh đạo cao trào cách mạng dẫn tới Cách mạng Tháng Tám 1945 thành công, lập nên nước Việt Nam Dân chủ Cộng hòa. Đây là mốc son chói lọi, mở ra kỷ nguyên độc lập cho dân tộc.</w:t>
      </w:r>
    </w:p>
    <w:p w14:paraId="7CE37AE0" w14:textId="77777777" w:rsidR="0080191A" w:rsidRPr="0080191A" w:rsidRDefault="0080191A">
      <w:pPr>
        <w:numPr>
          <w:ilvl w:val="0"/>
          <w:numId w:val="81"/>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Lãnh đạo hai cuộc kháng chiến chống ngoại xâm (1945–1975):</w:t>
      </w:r>
      <w:r w:rsidRPr="0080191A">
        <w:rPr>
          <w:rFonts w:asciiTheme="majorHAnsi" w:eastAsia="Times New Roman" w:hAnsiTheme="majorHAnsi" w:cstheme="majorHAnsi"/>
          <w:kern w:val="0"/>
          <w:sz w:val="28"/>
          <w:szCs w:val="28"/>
          <w:lang w:eastAsia="vi-VN"/>
          <w14:ligatures w14:val="none"/>
        </w:rPr>
        <w:t xml:space="preserve"> Sau năm 1945, Đảng tiếp tục lãnh đạo nhân dân vừa kháng chiến vừa kiến quốc. Kháng chiến chống thực dân Pháp (1946–1954) kết thúc thắng lợi với chiến dịch Điện Biên Phủ lừng lẫy, buộc thực dân ký Hiệp định Genève 1954, giải phóng miền Bắc. Tiếp đó, Đảng lãnh đạo nhân dân cả nước tiến hành cuộc kháng chiến chống đế quốc Mỹ xâm lược (1955–1975). Mặc dù phải đương đầu với kẻ thù có tiềm lực quân sự và kinh tế lớn, quân và dân ta dưới sự lãnh đạo sáng suốt của Đảng đã kiên cường chiến đấu và giành thắng lợi hoàn toàn vào mùa Xuân 1975, thu non sông về một mối. Vai trò lãnh đạo của Đảng trong hai cuộc kháng chiến đã đưa dân tộc ta từ thân phận nô lệ trở thành quốc gia độc lập, thống nhất.</w:t>
      </w:r>
    </w:p>
    <w:p w14:paraId="3DEDDEA2" w14:textId="77777777" w:rsidR="0080191A" w:rsidRPr="0080191A" w:rsidRDefault="0080191A">
      <w:pPr>
        <w:numPr>
          <w:ilvl w:val="0"/>
          <w:numId w:val="81"/>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Lãnh đạo công cuộc xây dựng và phát triển đất nước (1975 đến nay):</w:t>
      </w:r>
      <w:r w:rsidRPr="0080191A">
        <w:rPr>
          <w:rFonts w:asciiTheme="majorHAnsi" w:eastAsia="Times New Roman" w:hAnsiTheme="majorHAnsi" w:cstheme="majorHAnsi"/>
          <w:kern w:val="0"/>
          <w:sz w:val="28"/>
          <w:szCs w:val="28"/>
          <w:lang w:eastAsia="vi-VN"/>
          <w14:ligatures w14:val="none"/>
        </w:rPr>
        <w:t xml:space="preserve"> Sau năm 1975, Đảng lãnh đạo công cuộc tái thiết đất nước sau chiến tranh và thống nhất về mặt nhà nước (thành lập nước Cộng hòa Xã hội Chủ nghĩa Việt Nam năm 1976). Trong bối cảnh đất nước gặp muôn vàn khó khăn sau chiến tranh, Đảng đã kịp thời đề ra đường lối Đổi mới (1986) chuyển nền kinh tế kế hoạch hóa tập trung sang kinh tế thị trường định hướng xã hội chủ nghĩa. Nhờ Đổi mới, Việt Nam thoát khỏi khủng hoảng, kinh tế tăng trưởng cao, đời sống nhân dân cải thiện, vị thế quốc gia được nâng lên trên trường quốc tế. Có thể nói, Đảng đã đưa đất nước vượt qua nhiều bước ngoặt lịch sử: từ thuộc địa trở thành quốc gia độc lập, từ chiến tranh sang hòa bình thống nhất, từ đói nghèo lạc hậu vươn lên phát triển. Mọi thành tựu to lớn của dân tộc Việt Nam trong thế kỷ XX và đầu thế kỷ XXI đều gắn liền với vai trò lãnh đạo của Đảng Cộng sản Việt Nam.</w:t>
      </w:r>
    </w:p>
    <w:p w14:paraId="6982BF0C"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Còn tiếp</w:t>
      </w:r>
      <w:r w:rsidRPr="0080191A">
        <w:rPr>
          <w:rFonts w:asciiTheme="majorHAnsi" w:eastAsia="Times New Roman" w:hAnsiTheme="majorHAnsi" w:cstheme="majorHAnsi"/>
          <w:kern w:val="0"/>
          <w:sz w:val="28"/>
          <w:szCs w:val="28"/>
          <w:lang w:eastAsia="vi-VN"/>
          <w14:ligatures w14:val="none"/>
        </w:rPr>
        <w:t xml:space="preserve"> </w:t>
      </w:r>
      <w:r w:rsidRPr="0080191A">
        <w:rPr>
          <w:rFonts w:asciiTheme="majorHAnsi" w:eastAsia="Times New Roman" w:hAnsiTheme="majorHAnsi" w:cstheme="majorHAnsi"/>
          <w:b/>
          <w:bCs/>
          <w:kern w:val="0"/>
          <w:sz w:val="28"/>
          <w:szCs w:val="28"/>
          <w:lang w:eastAsia="vi-VN"/>
          <w14:ligatures w14:val="none"/>
        </w:rPr>
        <w:t>Hoàn tất</w:t>
      </w:r>
    </w:p>
    <w:p w14:paraId="57E8132A"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Định hướng phát triển của Đảng trong thời kỳ hiện nay</w:t>
      </w:r>
    </w:p>
    <w:p w14:paraId="7D3409FF"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Bước vào thế kỷ XXI, Đảng Cộng sản Việt Nam tiếp tục giữ vững vai trò lãnh đạo sự nghiệp đổi mới và đề ra những định hướng chiến lược nhằm phát triển đất nước phồn vinh. Mục tiêu mà Đảng và nhân dân ta hướng tới là xây dựng một nước Việt Nam “dân giàu, nước mạnh, dân chủ, công bằng, văn minh”.</w:t>
      </w:r>
    </w:p>
    <w:p w14:paraId="50707060"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 xml:space="preserve">Để thực hiện mục tiêu đó, Đảng chủ trương đẩy mạnh công nghiệp hóa, hiện đại hóa gắn với phát triển kinh tế tri thức, xây dựng nền kinh tế </w:t>
      </w:r>
      <w:r w:rsidRPr="0080191A">
        <w:rPr>
          <w:rFonts w:asciiTheme="majorHAnsi" w:eastAsia="Times New Roman" w:hAnsiTheme="majorHAnsi" w:cstheme="majorHAnsi"/>
          <w:kern w:val="0"/>
          <w:sz w:val="28"/>
          <w:szCs w:val="28"/>
          <w:lang w:eastAsia="vi-VN"/>
          <w14:ligatures w14:val="none"/>
        </w:rPr>
        <w:lastRenderedPageBreak/>
        <w:t>thị trường định hướng xã hội chủ nghĩa năng động, hiệu quả. Đồng thời, Đảng coi trọng phát triển văn hóa, giáo dục, khoa học công nghệ và giải quyết tốt các vấn đề an sinh xã hội nhằm nâng cao mọi mặt đời sống nhân dân.</w:t>
      </w:r>
    </w:p>
    <w:p w14:paraId="5A7790A8"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Về định hướng chính trị, Đảng kiên trì con đường đi lên chủ nghĩa xã hội phù hợp với thực tiễn Việt Nam, lấy chủ nghĩa Mác – Lênin và tư tưởng Hồ Chí Minh làm nền tảng tư tưởng, kim chỉ nam cho mọi hành động. Đảng không ngừng tự đổi mới, chỉnh đốn, nâng cao năng lực lãnh đạo và sức chiến đấu, xây dựng Nhà nước pháp quyền xã hội chủ nghĩa của dân, do dân, vì dân. Trong quan hệ quốc tế, Đảng chủ trương đường lối đối ngoại độc lập tự chủ, hòa bình, hữu nghị, hợp tác và hội nhập sâu rộng, đưa Việt Nam trở thành bạn, đối tác tin cậy và thành viên có trách nhiệm của cộng đồng quốc tế.</w:t>
      </w:r>
    </w:p>
    <w:p w14:paraId="59EFFC3C" w14:textId="03A20AE5" w:rsidR="0080191A" w:rsidRPr="0080191A" w:rsidRDefault="0080191A" w:rsidP="00272A83">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val="en-US" w:eastAsia="vi-VN"/>
          <w14:ligatures w14:val="none"/>
        </w:rPr>
      </w:pPr>
      <w:r w:rsidRPr="0080191A">
        <w:rPr>
          <w:rFonts w:asciiTheme="majorHAnsi" w:eastAsia="Times New Roman" w:hAnsiTheme="majorHAnsi" w:cstheme="majorHAnsi"/>
          <w:kern w:val="0"/>
          <w:sz w:val="28"/>
          <w:szCs w:val="28"/>
          <w:lang w:eastAsia="vi-VN"/>
          <w14:ligatures w14:val="none"/>
        </w:rPr>
        <w:t>Tóm lại, trong thời kỳ hiện nay, Đảng Cộng sản Việt Nam định hướng phát triển đất nước theo con đường xã hội chủ nghĩa, kết hợp sức mạnh dân tộc với sức mạnh thời đại. Trọng tâm là tiếp tục công cuộc Đổi mới toàn diện, phát huy dân chủ và sức sáng tạo của nhân dân, giữ vững ổn định chính trị – xã hội, qua đó tạo nền tảng để đến giữa thế kỷ XXI, nước ta cơ bản trở thành một quốc gia phát triển theo định hướng xã hội chủ nghĩa.</w:t>
      </w:r>
    </w:p>
    <w:p w14:paraId="66AC6E4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Lịch sử Đoàn Thanh niên Cộng sản Hồ Chí Minh</w:t>
      </w:r>
    </w:p>
    <w:p w14:paraId="000F6387"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Quá trình thành lập và phát triển của Đoàn</w:t>
      </w:r>
    </w:p>
    <w:p w14:paraId="6969DB54"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Đoàn Thanh niên Cộng sản Hồ Chí Minh – tổ chức của thanh niên tiên phong dưới sự lãnh đạo của Đảng – có quá trình hình thành và phát triển gắn liền với lịch sử cách mạng Việt Nam. Ngay từ khi Đảng Cộng sản Việt Nam ra đời năm 1930, Đảng đã chú trọng xây dựng tổ chức thanh niên để đào tạo, tập hợp lực lượng trẻ. Tháng 3/1931, Hội nghị Ban Chấp hành Trung ương Đảng lần thứ hai (họp tại Sài Gòn) dưới sự chủ trì của Tổng Bí thư Trần Phú đã dành một phần quan trọng bàn về công tác vận động thanh niên. Hội nghị quyết định thống nhất các tổ chức thanh niên cách mạng thành một tổ chức chung mang tên Đoàn Thanh niên Cộng sản Đông Dương. Đây chính là tiền thân của Đoàn Thanh niên Cộng sản Hồ Chí Minh ngày nay. Sự kiện này thể hiện tầm nhìn của Đảng và Chủ tịch Hồ Chí Minh đối với vai trò của thế hệ trẻ.</w:t>
      </w:r>
    </w:p>
    <w:p w14:paraId="1D100295"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 xml:space="preserve">Do hoàn cảnh đấu tranh bí mật, tổ chức Đoàn thời kỳ đầu hoạt động không liên tục và có nhiều tên gọi khác nhau qua các giai đoạn lịch sử, nhằm phù hợp với nhiệm vụ cách mạng từng thời kỳ. Tiêu biểu như: Đoàn Thanh niên Dân chủ Đông Dương (1936-1939) trong cao trào Mặt trận Dân </w:t>
      </w:r>
      <w:r w:rsidRPr="0080191A">
        <w:rPr>
          <w:rFonts w:asciiTheme="majorHAnsi" w:eastAsia="Times New Roman" w:hAnsiTheme="majorHAnsi" w:cstheme="majorHAnsi"/>
          <w:kern w:val="0"/>
          <w:sz w:val="28"/>
          <w:szCs w:val="28"/>
          <w:lang w:eastAsia="vi-VN"/>
          <w14:ligatures w14:val="none"/>
        </w:rPr>
        <w:lastRenderedPageBreak/>
        <w:t>chủ, Đoàn Thanh niên Phản đế Đông Dương (1939-1941) thời kỳ Mặt trận Phản đế, Đoàn Thanh niên Cứu quốc Việt Nam (1941-1956) thuộc Mặt trận Việt Minh trong kháng chiến chống Pháp. Sau khi hòa bình lập lại ở miền Bắc, Đoàn được khôi phục và đổi tên thành Đoàn Thanh niên Lao động Việt Nam (1956-1970). Đến tháng 2/1970, để tưởng nhớ Chủ tịch Hồ Chí Minh vừa qua đời, Đoàn Thanh niên Lao động Việt Nam được đổi tên thành Đoàn Thanh niên Lao động Hồ Chí Minh. Cùng thời gian này ở miền Nam, dưới sự lãnh đạo của Mặt trận Dân tộc Giải phóng, cũng hình thành tổ chức thanh niên tương tự là Đoàn Thanh niên Nhân dân Cách mạng. Sau ngày đất nước thống nhất, tại Đại hội Đoàn toàn quốc lần IV (1976), các tổ chức Đoàn thanh niên ở hai miền được hợp nhất thành Đoàn Thanh niên Cộng sản Hồ Chí Minh, tên gọi chính thức được sử dụng từ đó đến nay.</w:t>
      </w:r>
    </w:p>
    <w:p w14:paraId="0A3FBFCF"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Như vậy, từ năm 1931 đến nay, Đoàn Thanh niên đã trải qua nhiều chặng đường lịch sử với những tên gọi khác nhau, nhưng luôn là lực lượng nòng cốt trong phong trào thanh niên Việt Nam. Sự lớn mạnh của Đoàn qua mỗi thời kỳ phản ánh công lao to lớn của Đảng và Chủ tịch Hồ Chí Minh – người đã sáng lập, rèn luyện tổ chức Đoàn từ những ngày đầu.</w:t>
      </w:r>
    </w:p>
    <w:p w14:paraId="16DE1133"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Vai trò của Đoàn trong sự nghiệp cách mạng và trong đời sống thanh niên Việt Nam</w:t>
      </w:r>
    </w:p>
    <w:p w14:paraId="604696C2"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Trong suốt tiến trình cách mạng Việt Nam, Đoàn Thanh niên Cộng sản Hồ Chí Minh luôn khẳng định vai trò là đội dự bị tin cậy của Đảng, là lực lượng xung kích đi đầu trong nhiều phong trào:</w:t>
      </w:r>
    </w:p>
    <w:p w14:paraId="0F128A63" w14:textId="77777777" w:rsidR="0080191A" w:rsidRPr="0080191A" w:rsidRDefault="0080191A">
      <w:pPr>
        <w:numPr>
          <w:ilvl w:val="0"/>
          <w:numId w:val="82"/>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Trong sự nghiệp đấu tranh giành độc lập và bảo vệ Tổ quốc:</w:t>
      </w:r>
      <w:r w:rsidRPr="0080191A">
        <w:rPr>
          <w:rFonts w:asciiTheme="majorHAnsi" w:eastAsia="Times New Roman" w:hAnsiTheme="majorHAnsi" w:cstheme="majorHAnsi"/>
          <w:kern w:val="0"/>
          <w:sz w:val="28"/>
          <w:szCs w:val="28"/>
          <w:lang w:eastAsia="vi-VN"/>
          <w14:ligatures w14:val="none"/>
        </w:rPr>
        <w:t xml:space="preserve"> Đoàn Thanh niên đã động viên, tổ chức lớp lớp thanh niên lên đường đấu tranh vì lý tưởng cứu nước. Dưới ngọn cờ của Đoàn, hàng triệu thanh niên đã tham gia Việt Minh, trở thành chiến sĩ cách mạng kiên trung trong kháng chiến chống Pháp, chống Mỹ. Nhiều đoàn viên ưu tú đã lập nên những chiến công hiển hách, trở thành anh hùng liệt sĩ tuổi trẻ. Có thể nói, ở bất cứ giai đoạn đấu tranh nào, thanh niên cũng là lực lượng xung kích, đóng góp máu xương và sức trẻ cho độc lập, tự do của dân tộc. Đoàn Thanh niên thực sự trở thành “cánh tay đắc lực” của Đảng trong việc tập hợp, phát huy sức mạnh của tuổi trẻ vì mục tiêu cách mạng.</w:t>
      </w:r>
    </w:p>
    <w:p w14:paraId="5553BFBF" w14:textId="77777777" w:rsidR="0080191A" w:rsidRPr="0080191A" w:rsidRDefault="0080191A">
      <w:pPr>
        <w:numPr>
          <w:ilvl w:val="0"/>
          <w:numId w:val="82"/>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Trong công cuộc xây dựng và phát triển đất nước:</w:t>
      </w:r>
      <w:r w:rsidRPr="0080191A">
        <w:rPr>
          <w:rFonts w:asciiTheme="majorHAnsi" w:eastAsia="Times New Roman" w:hAnsiTheme="majorHAnsi" w:cstheme="majorHAnsi"/>
          <w:kern w:val="0"/>
          <w:sz w:val="28"/>
          <w:szCs w:val="28"/>
          <w:lang w:eastAsia="vi-VN"/>
          <w14:ligatures w14:val="none"/>
        </w:rPr>
        <w:t xml:space="preserve"> Trong thời bình, vai trò của Đoàn được thể hiện trên nhiều lĩnh vực của đời sống xã hội. Đoàn là môi trường giáo dục lý tưởng cách mạng, đạo đức, lối sống cho thanh niên, giúp bồi dưỡng thế hệ cách mạng kế cận cho Đảng. Đồng thời, Đoàn tổ chức và dẫn dắt nhiều phong trào hành động cách mạng của tuổi trẻ, góp phần phát triển kinh tế – xã hội. Từ những phong trào nổi tiếng trong quá khứ như “Ba sẵn sàng”, “Năm xung phong” thời chống Mỹ, đến các phong </w:t>
      </w:r>
      <w:r w:rsidRPr="0080191A">
        <w:rPr>
          <w:rFonts w:asciiTheme="majorHAnsi" w:eastAsia="Times New Roman" w:hAnsiTheme="majorHAnsi" w:cstheme="majorHAnsi"/>
          <w:kern w:val="0"/>
          <w:sz w:val="28"/>
          <w:szCs w:val="28"/>
          <w:lang w:eastAsia="vi-VN"/>
          <w14:ligatures w14:val="none"/>
        </w:rPr>
        <w:lastRenderedPageBreak/>
        <w:t>trào “Thanh niên lập nghiệp”, “Tuổi trẻ giữ nước” sau Đổi mới, và hiện nay là “Thanh niên tình nguyện”, “Tuổi trẻ sáng tạo”, “Tuổi trẻ xung kích bảo vệ Tổ quốc”… – tất cả đều cho thấy thanh niên luôn tiên phong gánh vác những việc khó, việc mới của đất nước. Thông qua các phong trào đó, Đoàn đã tạo môi trường để thanh niên rèn luyện, cống hiến và trưởng thành, đồng thời đóng góp trực tiếp vào sự nghiệp xây dựng Tổ quốc.</w:t>
      </w:r>
    </w:p>
    <w:p w14:paraId="08EFDCAE" w14:textId="77777777" w:rsidR="0080191A" w:rsidRPr="0080191A" w:rsidRDefault="0080191A">
      <w:pPr>
        <w:numPr>
          <w:ilvl w:val="0"/>
          <w:numId w:val="82"/>
        </w:numPr>
        <w:spacing w:before="100" w:beforeAutospacing="1" w:after="100" w:afterAutospacing="1" w:line="240" w:lineRule="auto"/>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Trong đời sống của thanh niên:</w:t>
      </w:r>
      <w:r w:rsidRPr="0080191A">
        <w:rPr>
          <w:rFonts w:asciiTheme="majorHAnsi" w:eastAsia="Times New Roman" w:hAnsiTheme="majorHAnsi" w:cstheme="majorHAnsi"/>
          <w:kern w:val="0"/>
          <w:sz w:val="28"/>
          <w:szCs w:val="28"/>
          <w:lang w:eastAsia="vi-VN"/>
          <w14:ligatures w14:val="none"/>
        </w:rPr>
        <w:t xml:space="preserve"> Đoàn Thanh niên không chỉ là tổ chức chính trị mà còn là ngôi nhà chung của tuổi trẻ Việt Nam. Đoàn đại diện cho tiếng nói, nguyện vọng của thế hệ trẻ; bảo vệ quyền lợi chính đáng và hỗ trợ thanh niên trong học tập, lao động, khởi nghiệp, giải trí lành mạnh. Các hoạt động văn hóa, văn nghệ, thể thao, các chương trình kỹ năng sống, hướng nghiệp do Đoàn tổ chức đã giúp đời sống tinh thần của thanh niên thêm phong phú, lành mạnh. Đoàn cũng là cầu nối gắn kết thanh niên với cộng đồng thông qua các hoạt động tình nguyện vì an sinh xã hội, đền ơn đáp nghĩa, bảo vệ môi trường... Nhờ có Đoàn, thanh niên Việt Nam được tập hợp thành một lực lượng hùng hậu, phát huy tính năng động, sáng tạo và tinh thần tương thân tương ái, sống có ích cho xã hội.</w:t>
      </w:r>
    </w:p>
    <w:p w14:paraId="74F1ADF7"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Tóm lại, vai trò của Đoàn TNCS Hồ Chí Minh thể hiện trên cả hai phương diện: vừa là lực lượng tiên phong trong sự nghiệp cách mạng do Đảng lãnh đạo, vừa là người bạn đồng hành, người đại diện chăm lo cho lợi ích và sự trưởng thành của thanh niên. Trải qua các thời kỳ, Đoàn luôn giữ vững niềm tin sắt son với Đảng, vận dụng sức trẻ và nhiệt huyết để hoàn thành tốt chức năng, nhiệm vụ của mình trong hệ thống chính trị; đồng thời không ngừng khơi dậy tinh thần đoàn kết, lòng yêu nước và hoài bão xây dựng quê hương trong các thế hệ thanh thiếu niên.</w:t>
      </w:r>
    </w:p>
    <w:p w14:paraId="3681BA0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b/>
          <w:bCs/>
          <w:kern w:val="0"/>
          <w:sz w:val="28"/>
          <w:szCs w:val="28"/>
          <w:lang w:eastAsia="vi-VN"/>
          <w14:ligatures w14:val="none"/>
        </w:rPr>
        <w:t>Hoạt động của Đoàn trong giai đoạn hiện nay</w:t>
      </w:r>
    </w:p>
    <w:p w14:paraId="29CA5C3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Bước vào thời kỳ đẩy mạnh công nghiệp hóa, hiện đại hóa và hội nhập quốc tế, Đoàn Thanh niên Cộng sản Hồ Chí Minh tiếp tục phát huy truyền thống vẻ vang, tổ chức nhiều hoạt động thiết thực, phong phú nhằm đáp ứng nhu cầu, nguyện vọng của thế hệ trẻ và góp phần thực hiện các nhiệm vụ phát triển đất nước.</w:t>
      </w:r>
    </w:p>
    <w:p w14:paraId="534049E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 xml:space="preserve">Hiện nay, Đoàn tập trung đẩy mạnh các phong trào hành động cách mạng như Thanh niên tình nguyện, Tuổi trẻ sáng tạo, Tuổi trẻ xung kích bảo vệ Tổ quốc... Đây là những phong trào rộng khắp thu hút đông đảo thanh niên tham gia, với nội dung đa dạng: từ tình nguyện giúp đỡ cộng đồng (hiến máu nhân đạo, tiếp sức mùa thi, cứu trợ thiên tai...), xung kích phát triển kinh tế – xã hội (tham gia xây dựng nông thôn mới, đô thị văn minh, bảo vệ môi trường), đến xung kích bảo vệ Tổ quốc (tham gia lực lượng vũ trang, giữ gìn an ninh trật tự). Thông qua các phong trào này, </w:t>
      </w:r>
      <w:r w:rsidRPr="0080191A">
        <w:rPr>
          <w:rFonts w:asciiTheme="majorHAnsi" w:eastAsia="Times New Roman" w:hAnsiTheme="majorHAnsi" w:cstheme="majorHAnsi"/>
          <w:kern w:val="0"/>
          <w:sz w:val="28"/>
          <w:szCs w:val="28"/>
          <w:lang w:eastAsia="vi-VN"/>
          <w14:ligatures w14:val="none"/>
        </w:rPr>
        <w:lastRenderedPageBreak/>
        <w:t>thanh niên vừa góp sức giải quyết các vấn đề của xã hội, vừa rèn luyện kỹ năng, trau dồi lý tưởng và lối sống đẹp.</w:t>
      </w:r>
    </w:p>
    <w:p w14:paraId="645FE4EE"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Bên cạnh đó, công tác giáo dục của Đoàn được chú trọng, nhằm bồi dưỡng thế hệ thanh niên thời đại mới “vừa hồng vừa chuyên”. Đoàn tổ chức nhiều hoạt động giáo dục truyền thống, đạo đức, lối sống, pháp luật cho thanh thiếu niên; các cuộc thi tìm hiểu lịch sử, các tấm gương anh hùng; các chương trình rèn luyện đoàn viên, học tập và làm theo lời Bác. Nhờ đó, lớp trẻ hôm nay thêm tự hào về truyền thống cha anh, sống có lý tưởng, có trách nhiệm với bản thân, gia đình và xã hội.</w:t>
      </w:r>
    </w:p>
    <w:p w14:paraId="4DDE594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Đoàn cũng đẩy mạnh các chương trình đồng hành, hỗ trợ thanh niên trong học tập, khởi nghiệp, lập nghiệp. Nhiều cuộc thi ý tưởng sáng tạo, khởi nghiệp, hội chợ việc làm được Đoàn phối hợp tổ chức, giúp thanh niên phát huy tinh thần sáng tạo, làm chủ khoa học công nghệ và tiếp cận cơ hội việc làm. Các câu lạc bộ, tổ đội nhóm theo sở thích, ngành nghề do Đoàn bảo trợ cũng tạo sân chơi lành mạnh, bổ ích cho thanh niên phát triển kỹ năng mềm và trao đổi kiến thức.</w:t>
      </w:r>
    </w:p>
    <w:p w14:paraId="6613B1F6" w14:textId="77777777" w:rsidR="0080191A" w:rsidRPr="0080191A" w:rsidRDefault="0080191A" w:rsidP="0080191A">
      <w:pPr>
        <w:spacing w:before="100" w:beforeAutospacing="1" w:after="100" w:afterAutospacing="1" w:line="240" w:lineRule="auto"/>
        <w:ind w:left="720" w:firstLine="720"/>
        <w:jc w:val="both"/>
        <w:rPr>
          <w:rFonts w:asciiTheme="majorHAnsi" w:eastAsia="Times New Roman" w:hAnsiTheme="majorHAnsi" w:cstheme="majorHAnsi"/>
          <w:kern w:val="0"/>
          <w:sz w:val="28"/>
          <w:szCs w:val="28"/>
          <w:lang w:eastAsia="vi-VN"/>
          <w14:ligatures w14:val="none"/>
        </w:rPr>
      </w:pPr>
      <w:r w:rsidRPr="0080191A">
        <w:rPr>
          <w:rFonts w:asciiTheme="majorHAnsi" w:eastAsia="Times New Roman" w:hAnsiTheme="majorHAnsi" w:cstheme="majorHAnsi"/>
          <w:kern w:val="0"/>
          <w:sz w:val="28"/>
          <w:szCs w:val="28"/>
          <w:lang w:eastAsia="vi-VN"/>
          <w14:ligatures w14:val="none"/>
        </w:rPr>
        <w:t>Có thể thấy, hoạt động của Đoàn TNCS Hồ Chí Minh trong giai đoạn hiện nay rất sôi nổi và đa dạng, bám sát nhu cầu của thanh niên và nhiệm vụ chính trị của đất nước. Với phương châm “Đâu cần thanh niên có, đâu khó có thanh niên”, tuổi trẻ Việt Nam dưới sự dẫn dắt của Đoàn đang tiếp bước truyền thống cha anh, xung kích, sáng tạo trong mọi lĩnh vực. Đoàn Thanh niên thực sự là lực lượng nòng cốt, góp phần quan trọng xây dựng lớp thanh niên vừa “hồng” vừa “chuyên” – có lý tưởng, đạo đức cách mạng và có kiến thức, kỹ năng – để kế tục sự nghiệp xây dựng và bảo vệ Tổ quốc Việt Nam xã hội chủ nghĩa trong giai đoạn mới.</w:t>
      </w:r>
    </w:p>
    <w:p w14:paraId="432DBB73" w14:textId="77777777" w:rsidR="007C3610" w:rsidRPr="007C3610" w:rsidRDefault="007C3610" w:rsidP="007C3610">
      <w:pPr>
        <w:pBdr>
          <w:bottom w:val="single" w:sz="6" w:space="1" w:color="auto"/>
        </w:pBdr>
        <w:spacing w:after="0" w:line="240" w:lineRule="auto"/>
        <w:ind w:left="360"/>
        <w:jc w:val="both"/>
        <w:rPr>
          <w:rFonts w:asciiTheme="majorHAnsi" w:eastAsia="Times New Roman" w:hAnsiTheme="majorHAnsi" w:cstheme="majorHAnsi"/>
          <w:vanish/>
          <w:kern w:val="0"/>
          <w:sz w:val="28"/>
          <w:szCs w:val="28"/>
          <w:lang w:eastAsia="vi-VN"/>
          <w14:ligatures w14:val="none"/>
        </w:rPr>
      </w:pPr>
      <w:r w:rsidRPr="007C3610">
        <w:rPr>
          <w:rFonts w:asciiTheme="majorHAnsi" w:eastAsia="Times New Roman" w:hAnsiTheme="majorHAnsi" w:cstheme="majorHAnsi"/>
          <w:vanish/>
          <w:kern w:val="0"/>
          <w:sz w:val="28"/>
          <w:szCs w:val="28"/>
          <w:lang w:eastAsia="vi-VN"/>
          <w14:ligatures w14:val="none"/>
        </w:rPr>
        <w:t>Trên cùng của Biểu mẫu</w:t>
      </w:r>
    </w:p>
    <w:p w14:paraId="71BB4FB1" w14:textId="77777777" w:rsidR="007C3610" w:rsidRPr="007C3610" w:rsidRDefault="007C3610" w:rsidP="007C3610">
      <w:pPr>
        <w:pBdr>
          <w:top w:val="single" w:sz="6" w:space="1" w:color="auto"/>
        </w:pBdr>
        <w:spacing w:after="0" w:line="240" w:lineRule="auto"/>
        <w:ind w:left="360"/>
        <w:jc w:val="both"/>
        <w:rPr>
          <w:rFonts w:asciiTheme="majorHAnsi" w:eastAsia="Times New Roman" w:hAnsiTheme="majorHAnsi" w:cstheme="majorHAnsi"/>
          <w:vanish/>
          <w:kern w:val="0"/>
          <w:sz w:val="28"/>
          <w:szCs w:val="28"/>
          <w:lang w:eastAsia="vi-VN"/>
          <w14:ligatures w14:val="none"/>
        </w:rPr>
      </w:pPr>
      <w:r w:rsidRPr="007C3610">
        <w:rPr>
          <w:rFonts w:asciiTheme="majorHAnsi" w:eastAsia="Times New Roman" w:hAnsiTheme="majorHAnsi" w:cstheme="majorHAnsi"/>
          <w:vanish/>
          <w:kern w:val="0"/>
          <w:sz w:val="28"/>
          <w:szCs w:val="28"/>
          <w:lang w:eastAsia="vi-VN"/>
          <w14:ligatures w14:val="none"/>
        </w:rPr>
        <w:t>Dưới cùng của Biểu mẫu</w:t>
      </w:r>
    </w:p>
    <w:p w14:paraId="73725A50" w14:textId="77777777" w:rsidR="00CC6864" w:rsidRPr="007C3610" w:rsidRDefault="00CC6864" w:rsidP="007C3610">
      <w:pPr>
        <w:jc w:val="both"/>
        <w:rPr>
          <w:rFonts w:asciiTheme="majorHAnsi" w:hAnsiTheme="majorHAnsi" w:cstheme="majorHAnsi"/>
          <w:sz w:val="28"/>
          <w:szCs w:val="28"/>
        </w:rPr>
      </w:pPr>
    </w:p>
    <w:sectPr w:rsidR="00CC6864" w:rsidRPr="007C3610">
      <w:footerReference w:type="default" r:id="rId1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0A6AB" w14:textId="77777777" w:rsidR="008D3821" w:rsidRDefault="008D3821" w:rsidP="0070393E">
      <w:pPr>
        <w:spacing w:after="0" w:line="240" w:lineRule="auto"/>
      </w:pPr>
      <w:r>
        <w:separator/>
      </w:r>
    </w:p>
  </w:endnote>
  <w:endnote w:type="continuationSeparator" w:id="0">
    <w:p w14:paraId="4BF1F5CA" w14:textId="77777777" w:rsidR="008D3821" w:rsidRDefault="008D3821" w:rsidP="0070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A3"/>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06227"/>
      <w:docPartObj>
        <w:docPartGallery w:val="Page Numbers (Bottom of Page)"/>
        <w:docPartUnique/>
      </w:docPartObj>
    </w:sdtPr>
    <w:sdtContent>
      <w:p w14:paraId="6E66EBDC" w14:textId="64073E33" w:rsidR="0070393E" w:rsidRDefault="0070393E">
        <w:pPr>
          <w:pStyle w:val="Chntrang"/>
          <w:jc w:val="center"/>
        </w:pPr>
        <w:r>
          <w:fldChar w:fldCharType="begin"/>
        </w:r>
        <w:r>
          <w:instrText>PAGE   \* MERGEFORMAT</w:instrText>
        </w:r>
        <w:r>
          <w:fldChar w:fldCharType="separate"/>
        </w:r>
        <w:r>
          <w:t>2</w:t>
        </w:r>
        <w:r>
          <w:fldChar w:fldCharType="end"/>
        </w:r>
      </w:p>
    </w:sdtContent>
  </w:sdt>
  <w:p w14:paraId="0235C458" w14:textId="77777777" w:rsidR="0070393E" w:rsidRDefault="0070393E">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A7595" w14:textId="77777777" w:rsidR="008D3821" w:rsidRDefault="008D3821" w:rsidP="0070393E">
      <w:pPr>
        <w:spacing w:after="0" w:line="240" w:lineRule="auto"/>
      </w:pPr>
      <w:r>
        <w:separator/>
      </w:r>
    </w:p>
  </w:footnote>
  <w:footnote w:type="continuationSeparator" w:id="0">
    <w:p w14:paraId="1DCAB029" w14:textId="77777777" w:rsidR="008D3821" w:rsidRDefault="008D3821" w:rsidP="00703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8EA"/>
    <w:multiLevelType w:val="multilevel"/>
    <w:tmpl w:val="6886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F3BD5"/>
    <w:multiLevelType w:val="multilevel"/>
    <w:tmpl w:val="E3F8269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05D8A"/>
    <w:multiLevelType w:val="multilevel"/>
    <w:tmpl w:val="9E50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842E0"/>
    <w:multiLevelType w:val="multilevel"/>
    <w:tmpl w:val="CD84EC0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D4726"/>
    <w:multiLevelType w:val="multilevel"/>
    <w:tmpl w:val="948C63F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D52FD"/>
    <w:multiLevelType w:val="multilevel"/>
    <w:tmpl w:val="FFB6B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651039"/>
    <w:multiLevelType w:val="multilevel"/>
    <w:tmpl w:val="1C067F3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76E65"/>
    <w:multiLevelType w:val="multilevel"/>
    <w:tmpl w:val="B272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D72AB7"/>
    <w:multiLevelType w:val="multilevel"/>
    <w:tmpl w:val="DB82A69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22BCD"/>
    <w:multiLevelType w:val="multilevel"/>
    <w:tmpl w:val="23FC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4B1156"/>
    <w:multiLevelType w:val="multilevel"/>
    <w:tmpl w:val="9BE2D6E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6B63A9"/>
    <w:multiLevelType w:val="multilevel"/>
    <w:tmpl w:val="14D2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4C7980"/>
    <w:multiLevelType w:val="multilevel"/>
    <w:tmpl w:val="E830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1E3750"/>
    <w:multiLevelType w:val="multilevel"/>
    <w:tmpl w:val="636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CC134C"/>
    <w:multiLevelType w:val="multilevel"/>
    <w:tmpl w:val="D6EE1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B052A2"/>
    <w:multiLevelType w:val="multilevel"/>
    <w:tmpl w:val="CB4EE84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A7807"/>
    <w:multiLevelType w:val="multilevel"/>
    <w:tmpl w:val="FB6CF6A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5537F8"/>
    <w:multiLevelType w:val="multilevel"/>
    <w:tmpl w:val="D2E6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33077"/>
    <w:multiLevelType w:val="multilevel"/>
    <w:tmpl w:val="FF3EA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180543"/>
    <w:multiLevelType w:val="multilevel"/>
    <w:tmpl w:val="2A12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225DAE"/>
    <w:multiLevelType w:val="multilevel"/>
    <w:tmpl w:val="2934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7C7BFF"/>
    <w:multiLevelType w:val="multilevel"/>
    <w:tmpl w:val="7F42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D9564E"/>
    <w:multiLevelType w:val="multilevel"/>
    <w:tmpl w:val="B2B677B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eastAsia="Times New Roman"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C2510E"/>
    <w:multiLevelType w:val="multilevel"/>
    <w:tmpl w:val="98D8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A70CA8"/>
    <w:multiLevelType w:val="multilevel"/>
    <w:tmpl w:val="773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C73E61"/>
    <w:multiLevelType w:val="multilevel"/>
    <w:tmpl w:val="8C84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201709"/>
    <w:multiLevelType w:val="multilevel"/>
    <w:tmpl w:val="CB1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731509"/>
    <w:multiLevelType w:val="multilevel"/>
    <w:tmpl w:val="0392713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9E24B6"/>
    <w:multiLevelType w:val="multilevel"/>
    <w:tmpl w:val="5084620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E62A1D"/>
    <w:multiLevelType w:val="multilevel"/>
    <w:tmpl w:val="AB0C7F0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F8759B"/>
    <w:multiLevelType w:val="multilevel"/>
    <w:tmpl w:val="0D76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AB2054"/>
    <w:multiLevelType w:val="multilevel"/>
    <w:tmpl w:val="FDA0895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811B84"/>
    <w:multiLevelType w:val="multilevel"/>
    <w:tmpl w:val="C032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6560E6"/>
    <w:multiLevelType w:val="multilevel"/>
    <w:tmpl w:val="442A7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761E50"/>
    <w:multiLevelType w:val="multilevel"/>
    <w:tmpl w:val="DAB2734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FB7209"/>
    <w:multiLevelType w:val="multilevel"/>
    <w:tmpl w:val="3EE4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5A4E4E"/>
    <w:multiLevelType w:val="multilevel"/>
    <w:tmpl w:val="B4F2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166554"/>
    <w:multiLevelType w:val="multilevel"/>
    <w:tmpl w:val="844E48B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F26AF3"/>
    <w:multiLevelType w:val="multilevel"/>
    <w:tmpl w:val="CCC4151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1A5E78"/>
    <w:multiLevelType w:val="multilevel"/>
    <w:tmpl w:val="5C1C086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405D25"/>
    <w:multiLevelType w:val="multilevel"/>
    <w:tmpl w:val="35D2453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590F65"/>
    <w:multiLevelType w:val="multilevel"/>
    <w:tmpl w:val="61EE62E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78329F"/>
    <w:multiLevelType w:val="multilevel"/>
    <w:tmpl w:val="624A4D0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335497"/>
    <w:multiLevelType w:val="multilevel"/>
    <w:tmpl w:val="6EB69D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A04632"/>
    <w:multiLevelType w:val="multilevel"/>
    <w:tmpl w:val="67AA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B72E4D"/>
    <w:multiLevelType w:val="multilevel"/>
    <w:tmpl w:val="F08CE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0065CE"/>
    <w:multiLevelType w:val="multilevel"/>
    <w:tmpl w:val="918AD91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E7407F"/>
    <w:multiLevelType w:val="multilevel"/>
    <w:tmpl w:val="A252AC4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A52015"/>
    <w:multiLevelType w:val="multilevel"/>
    <w:tmpl w:val="D6AAB7B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C441EE"/>
    <w:multiLevelType w:val="multilevel"/>
    <w:tmpl w:val="2F78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A0126D"/>
    <w:multiLevelType w:val="multilevel"/>
    <w:tmpl w:val="0EBE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1655FE"/>
    <w:multiLevelType w:val="multilevel"/>
    <w:tmpl w:val="7A06BF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6A48CA"/>
    <w:multiLevelType w:val="multilevel"/>
    <w:tmpl w:val="63844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814F8F"/>
    <w:multiLevelType w:val="multilevel"/>
    <w:tmpl w:val="EE9462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D607F7"/>
    <w:multiLevelType w:val="multilevel"/>
    <w:tmpl w:val="8D88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046C37"/>
    <w:multiLevelType w:val="multilevel"/>
    <w:tmpl w:val="A828973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BB595E"/>
    <w:multiLevelType w:val="multilevel"/>
    <w:tmpl w:val="56B610C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D23F2E"/>
    <w:multiLevelType w:val="multilevel"/>
    <w:tmpl w:val="F816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584A42"/>
    <w:multiLevelType w:val="multilevel"/>
    <w:tmpl w:val="B024C3F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1A4744"/>
    <w:multiLevelType w:val="multilevel"/>
    <w:tmpl w:val="7B00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6A40F6"/>
    <w:multiLevelType w:val="multilevel"/>
    <w:tmpl w:val="AEC0A16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8E136D"/>
    <w:multiLevelType w:val="multilevel"/>
    <w:tmpl w:val="F5F0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BF5849"/>
    <w:multiLevelType w:val="multilevel"/>
    <w:tmpl w:val="6206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143C2D"/>
    <w:multiLevelType w:val="multilevel"/>
    <w:tmpl w:val="87AC3EC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603C27"/>
    <w:multiLevelType w:val="multilevel"/>
    <w:tmpl w:val="B16E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6743B7"/>
    <w:multiLevelType w:val="multilevel"/>
    <w:tmpl w:val="2D2EB11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834D1D"/>
    <w:multiLevelType w:val="multilevel"/>
    <w:tmpl w:val="F20A2DB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5A2C9E"/>
    <w:multiLevelType w:val="multilevel"/>
    <w:tmpl w:val="1E14369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5C61B5"/>
    <w:multiLevelType w:val="multilevel"/>
    <w:tmpl w:val="6A442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FE75EE"/>
    <w:multiLevelType w:val="multilevel"/>
    <w:tmpl w:val="FEE0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6C6577"/>
    <w:multiLevelType w:val="multilevel"/>
    <w:tmpl w:val="A27859B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C06BF5"/>
    <w:multiLevelType w:val="multilevel"/>
    <w:tmpl w:val="B194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31584A"/>
    <w:multiLevelType w:val="multilevel"/>
    <w:tmpl w:val="76C4BEB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D77BCF"/>
    <w:multiLevelType w:val="multilevel"/>
    <w:tmpl w:val="925C5C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0D0908"/>
    <w:multiLevelType w:val="multilevel"/>
    <w:tmpl w:val="03DC92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34620C6"/>
    <w:multiLevelType w:val="multilevel"/>
    <w:tmpl w:val="39AC020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7E2A2D"/>
    <w:multiLevelType w:val="multilevel"/>
    <w:tmpl w:val="8A10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94234FA"/>
    <w:multiLevelType w:val="multilevel"/>
    <w:tmpl w:val="2F36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AF43F0D"/>
    <w:multiLevelType w:val="multilevel"/>
    <w:tmpl w:val="2834A7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211D53"/>
    <w:multiLevelType w:val="multilevel"/>
    <w:tmpl w:val="C6D6A9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DE75147"/>
    <w:multiLevelType w:val="multilevel"/>
    <w:tmpl w:val="46FCBB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A13439"/>
    <w:multiLevelType w:val="multilevel"/>
    <w:tmpl w:val="568E0BC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152340">
    <w:abstractNumId w:val="74"/>
  </w:num>
  <w:num w:numId="2" w16cid:durableId="98839081">
    <w:abstractNumId w:val="78"/>
  </w:num>
  <w:num w:numId="3" w16cid:durableId="196741723">
    <w:abstractNumId w:val="22"/>
  </w:num>
  <w:num w:numId="4" w16cid:durableId="324363353">
    <w:abstractNumId w:val="80"/>
  </w:num>
  <w:num w:numId="5" w16cid:durableId="1024211920">
    <w:abstractNumId w:val="73"/>
  </w:num>
  <w:num w:numId="6" w16cid:durableId="1561944334">
    <w:abstractNumId w:val="53"/>
  </w:num>
  <w:num w:numId="7" w16cid:durableId="1638023148">
    <w:abstractNumId w:val="55"/>
  </w:num>
  <w:num w:numId="8" w16cid:durableId="1275207472">
    <w:abstractNumId w:val="79"/>
  </w:num>
  <w:num w:numId="9" w16cid:durableId="889072990">
    <w:abstractNumId w:val="34"/>
  </w:num>
  <w:num w:numId="10" w16cid:durableId="1548638511">
    <w:abstractNumId w:val="28"/>
  </w:num>
  <w:num w:numId="11" w16cid:durableId="91240561">
    <w:abstractNumId w:val="16"/>
  </w:num>
  <w:num w:numId="12" w16cid:durableId="1432045971">
    <w:abstractNumId w:val="6"/>
  </w:num>
  <w:num w:numId="13" w16cid:durableId="471291844">
    <w:abstractNumId w:val="58"/>
  </w:num>
  <w:num w:numId="14" w16cid:durableId="223103866">
    <w:abstractNumId w:val="42"/>
  </w:num>
  <w:num w:numId="15" w16cid:durableId="1661496114">
    <w:abstractNumId w:val="56"/>
  </w:num>
  <w:num w:numId="16" w16cid:durableId="1097748782">
    <w:abstractNumId w:val="29"/>
  </w:num>
  <w:num w:numId="17" w16cid:durableId="819808397">
    <w:abstractNumId w:val="27"/>
  </w:num>
  <w:num w:numId="18" w16cid:durableId="578753164">
    <w:abstractNumId w:val="1"/>
  </w:num>
  <w:num w:numId="19" w16cid:durableId="444230283">
    <w:abstractNumId w:val="41"/>
  </w:num>
  <w:num w:numId="20" w16cid:durableId="862014972">
    <w:abstractNumId w:val="15"/>
  </w:num>
  <w:num w:numId="21" w16cid:durableId="514075320">
    <w:abstractNumId w:val="75"/>
  </w:num>
  <w:num w:numId="22" w16cid:durableId="2009406343">
    <w:abstractNumId w:val="81"/>
  </w:num>
  <w:num w:numId="23" w16cid:durableId="587159625">
    <w:abstractNumId w:val="43"/>
  </w:num>
  <w:num w:numId="24" w16cid:durableId="162280982">
    <w:abstractNumId w:val="62"/>
  </w:num>
  <w:num w:numId="25" w16cid:durableId="26218157">
    <w:abstractNumId w:val="11"/>
  </w:num>
  <w:num w:numId="26" w16cid:durableId="347946234">
    <w:abstractNumId w:val="45"/>
  </w:num>
  <w:num w:numId="27" w16cid:durableId="1995182052">
    <w:abstractNumId w:val="50"/>
  </w:num>
  <w:num w:numId="28" w16cid:durableId="992686326">
    <w:abstractNumId w:val="61"/>
  </w:num>
  <w:num w:numId="29" w16cid:durableId="1774587056">
    <w:abstractNumId w:val="59"/>
  </w:num>
  <w:num w:numId="30" w16cid:durableId="1731264859">
    <w:abstractNumId w:val="19"/>
  </w:num>
  <w:num w:numId="31" w16cid:durableId="289359677">
    <w:abstractNumId w:val="33"/>
  </w:num>
  <w:num w:numId="32" w16cid:durableId="621378688">
    <w:abstractNumId w:val="13"/>
  </w:num>
  <w:num w:numId="33" w16cid:durableId="172111004">
    <w:abstractNumId w:val="18"/>
  </w:num>
  <w:num w:numId="34" w16cid:durableId="434251584">
    <w:abstractNumId w:val="30"/>
  </w:num>
  <w:num w:numId="35" w16cid:durableId="1171143158">
    <w:abstractNumId w:val="5"/>
  </w:num>
  <w:num w:numId="36" w16cid:durableId="747847067">
    <w:abstractNumId w:val="2"/>
  </w:num>
  <w:num w:numId="37" w16cid:durableId="1433941114">
    <w:abstractNumId w:val="52"/>
  </w:num>
  <w:num w:numId="38" w16cid:durableId="528760475">
    <w:abstractNumId w:val="77"/>
  </w:num>
  <w:num w:numId="39" w16cid:durableId="1066759228">
    <w:abstractNumId w:val="0"/>
  </w:num>
  <w:num w:numId="40" w16cid:durableId="435448848">
    <w:abstractNumId w:val="32"/>
  </w:num>
  <w:num w:numId="41" w16cid:durableId="1279485364">
    <w:abstractNumId w:val="69"/>
  </w:num>
  <w:num w:numId="42" w16cid:durableId="1344671153">
    <w:abstractNumId w:val="68"/>
  </w:num>
  <w:num w:numId="43" w16cid:durableId="1242910507">
    <w:abstractNumId w:val="54"/>
  </w:num>
  <w:num w:numId="44" w16cid:durableId="813064453">
    <w:abstractNumId w:val="71"/>
  </w:num>
  <w:num w:numId="45" w16cid:durableId="162210290">
    <w:abstractNumId w:val="25"/>
  </w:num>
  <w:num w:numId="46" w16cid:durableId="675574798">
    <w:abstractNumId w:val="24"/>
  </w:num>
  <w:num w:numId="47" w16cid:durableId="184832832">
    <w:abstractNumId w:val="36"/>
  </w:num>
  <w:num w:numId="48" w16cid:durableId="1792823185">
    <w:abstractNumId w:val="14"/>
  </w:num>
  <w:num w:numId="49" w16cid:durableId="192420146">
    <w:abstractNumId w:val="72"/>
  </w:num>
  <w:num w:numId="50" w16cid:durableId="1189029773">
    <w:abstractNumId w:val="39"/>
  </w:num>
  <w:num w:numId="51" w16cid:durableId="1566724256">
    <w:abstractNumId w:val="49"/>
  </w:num>
  <w:num w:numId="52" w16cid:durableId="146173577">
    <w:abstractNumId w:val="44"/>
  </w:num>
  <w:num w:numId="53" w16cid:durableId="607932399">
    <w:abstractNumId w:val="35"/>
  </w:num>
  <w:num w:numId="54" w16cid:durableId="1662847329">
    <w:abstractNumId w:val="57"/>
  </w:num>
  <w:num w:numId="55" w16cid:durableId="1206869598">
    <w:abstractNumId w:val="7"/>
  </w:num>
  <w:num w:numId="56" w16cid:durableId="1295213387">
    <w:abstractNumId w:val="9"/>
  </w:num>
  <w:num w:numId="57" w16cid:durableId="1685013218">
    <w:abstractNumId w:val="3"/>
  </w:num>
  <w:num w:numId="58" w16cid:durableId="1343388121">
    <w:abstractNumId w:val="12"/>
  </w:num>
  <w:num w:numId="59" w16cid:durableId="165243553">
    <w:abstractNumId w:val="64"/>
  </w:num>
  <w:num w:numId="60" w16cid:durableId="2075740710">
    <w:abstractNumId w:val="76"/>
  </w:num>
  <w:num w:numId="61" w16cid:durableId="2088766728">
    <w:abstractNumId w:val="23"/>
  </w:num>
  <w:num w:numId="62" w16cid:durableId="75323039">
    <w:abstractNumId w:val="26"/>
  </w:num>
  <w:num w:numId="63" w16cid:durableId="700672873">
    <w:abstractNumId w:val="47"/>
  </w:num>
  <w:num w:numId="64" w16cid:durableId="1839037470">
    <w:abstractNumId w:val="51"/>
  </w:num>
  <w:num w:numId="65" w16cid:durableId="391657100">
    <w:abstractNumId w:val="31"/>
  </w:num>
  <w:num w:numId="66" w16cid:durableId="51193588">
    <w:abstractNumId w:val="4"/>
  </w:num>
  <w:num w:numId="67" w16cid:durableId="1134567756">
    <w:abstractNumId w:val="60"/>
  </w:num>
  <w:num w:numId="68" w16cid:durableId="708721588">
    <w:abstractNumId w:val="66"/>
  </w:num>
  <w:num w:numId="69" w16cid:durableId="326983429">
    <w:abstractNumId w:val="46"/>
  </w:num>
  <w:num w:numId="70" w16cid:durableId="787164585">
    <w:abstractNumId w:val="10"/>
  </w:num>
  <w:num w:numId="71" w16cid:durableId="1066605892">
    <w:abstractNumId w:val="70"/>
  </w:num>
  <w:num w:numId="72" w16cid:durableId="2123988509">
    <w:abstractNumId w:val="38"/>
  </w:num>
  <w:num w:numId="73" w16cid:durableId="1051880521">
    <w:abstractNumId w:val="37"/>
  </w:num>
  <w:num w:numId="74" w16cid:durableId="922490332">
    <w:abstractNumId w:val="20"/>
  </w:num>
  <w:num w:numId="75" w16cid:durableId="1515073101">
    <w:abstractNumId w:val="21"/>
  </w:num>
  <w:num w:numId="76" w16cid:durableId="611280826">
    <w:abstractNumId w:val="17"/>
  </w:num>
  <w:num w:numId="77" w16cid:durableId="1332291257">
    <w:abstractNumId w:val="8"/>
  </w:num>
  <w:num w:numId="78" w16cid:durableId="421802448">
    <w:abstractNumId w:val="40"/>
  </w:num>
  <w:num w:numId="79" w16cid:durableId="2121563270">
    <w:abstractNumId w:val="48"/>
  </w:num>
  <w:num w:numId="80" w16cid:durableId="1517309135">
    <w:abstractNumId w:val="65"/>
  </w:num>
  <w:num w:numId="81" w16cid:durableId="1662850781">
    <w:abstractNumId w:val="67"/>
  </w:num>
  <w:num w:numId="82" w16cid:durableId="2106533991">
    <w:abstractNumId w:val="6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77C"/>
    <w:rsid w:val="00031665"/>
    <w:rsid w:val="0009719C"/>
    <w:rsid w:val="00272A83"/>
    <w:rsid w:val="0033177C"/>
    <w:rsid w:val="00370668"/>
    <w:rsid w:val="005A12E6"/>
    <w:rsid w:val="006C29EE"/>
    <w:rsid w:val="0070393E"/>
    <w:rsid w:val="007C2A04"/>
    <w:rsid w:val="007C3610"/>
    <w:rsid w:val="0080191A"/>
    <w:rsid w:val="00867600"/>
    <w:rsid w:val="0089774C"/>
    <w:rsid w:val="008D3821"/>
    <w:rsid w:val="00942843"/>
    <w:rsid w:val="00A52D7F"/>
    <w:rsid w:val="00A63574"/>
    <w:rsid w:val="00BE3834"/>
    <w:rsid w:val="00CC6864"/>
    <w:rsid w:val="00E25171"/>
    <w:rsid w:val="00E25D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33DA7"/>
  <w15:chartTrackingRefBased/>
  <w15:docId w15:val="{EF41A83F-F989-40AC-98CB-1EF7882D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3317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unhideWhenUsed/>
    <w:qFormat/>
    <w:rsid w:val="003317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unhideWhenUsed/>
    <w:qFormat/>
    <w:rsid w:val="0033177C"/>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33177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33177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33177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33177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33177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33177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33177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rsid w:val="0033177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33177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33177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33177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33177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33177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33177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33177C"/>
    <w:rPr>
      <w:rFonts w:eastAsiaTheme="majorEastAsia" w:cstheme="majorBidi"/>
      <w:color w:val="272727" w:themeColor="text1" w:themeTint="D8"/>
    </w:rPr>
  </w:style>
  <w:style w:type="paragraph" w:styleId="Tiu">
    <w:name w:val="Title"/>
    <w:basedOn w:val="Binhthng"/>
    <w:next w:val="Binhthng"/>
    <w:link w:val="TiuChar"/>
    <w:uiPriority w:val="10"/>
    <w:qFormat/>
    <w:rsid w:val="003317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33177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33177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33177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33177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33177C"/>
    <w:rPr>
      <w:i/>
      <w:iCs/>
      <w:color w:val="404040" w:themeColor="text1" w:themeTint="BF"/>
    </w:rPr>
  </w:style>
  <w:style w:type="paragraph" w:styleId="oancuaDanhsach">
    <w:name w:val="List Paragraph"/>
    <w:basedOn w:val="Binhthng"/>
    <w:uiPriority w:val="34"/>
    <w:qFormat/>
    <w:rsid w:val="0033177C"/>
    <w:pPr>
      <w:ind w:left="720"/>
      <w:contextualSpacing/>
    </w:pPr>
  </w:style>
  <w:style w:type="character" w:styleId="NhnmnhThm">
    <w:name w:val="Intense Emphasis"/>
    <w:basedOn w:val="Phngmcinhcuaoanvn"/>
    <w:uiPriority w:val="21"/>
    <w:qFormat/>
    <w:rsid w:val="0033177C"/>
    <w:rPr>
      <w:i/>
      <w:iCs/>
      <w:color w:val="0F4761" w:themeColor="accent1" w:themeShade="BF"/>
    </w:rPr>
  </w:style>
  <w:style w:type="paragraph" w:styleId="Nhaykepm">
    <w:name w:val="Intense Quote"/>
    <w:basedOn w:val="Binhthng"/>
    <w:next w:val="Binhthng"/>
    <w:link w:val="NhaykepmChar"/>
    <w:uiPriority w:val="30"/>
    <w:qFormat/>
    <w:rsid w:val="003317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33177C"/>
    <w:rPr>
      <w:i/>
      <w:iCs/>
      <w:color w:val="0F4761" w:themeColor="accent1" w:themeShade="BF"/>
    </w:rPr>
  </w:style>
  <w:style w:type="character" w:styleId="ThamchiuNhnmnh">
    <w:name w:val="Intense Reference"/>
    <w:basedOn w:val="Phngmcinhcuaoanvn"/>
    <w:uiPriority w:val="32"/>
    <w:qFormat/>
    <w:rsid w:val="0033177C"/>
    <w:rPr>
      <w:b/>
      <w:bCs/>
      <w:smallCaps/>
      <w:color w:val="0F4761" w:themeColor="accent1" w:themeShade="BF"/>
      <w:spacing w:val="5"/>
    </w:rPr>
  </w:style>
  <w:style w:type="paragraph" w:styleId="utrang">
    <w:name w:val="header"/>
    <w:basedOn w:val="Binhthng"/>
    <w:link w:val="utrangChar"/>
    <w:uiPriority w:val="99"/>
    <w:unhideWhenUsed/>
    <w:rsid w:val="0070393E"/>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70393E"/>
  </w:style>
  <w:style w:type="paragraph" w:styleId="Chntrang">
    <w:name w:val="footer"/>
    <w:basedOn w:val="Binhthng"/>
    <w:link w:val="ChntrangChar"/>
    <w:uiPriority w:val="99"/>
    <w:unhideWhenUsed/>
    <w:rsid w:val="0070393E"/>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0393E"/>
  </w:style>
  <w:style w:type="paragraph" w:customStyle="1" w:styleId="msonormal0">
    <w:name w:val="msonormal"/>
    <w:basedOn w:val="Binhthng"/>
    <w:rsid w:val="00E25171"/>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Manh">
    <w:name w:val="Strong"/>
    <w:basedOn w:val="Phngmcinhcuaoanvn"/>
    <w:uiPriority w:val="22"/>
    <w:qFormat/>
    <w:rsid w:val="00E25171"/>
    <w:rPr>
      <w:b/>
      <w:bCs/>
    </w:rPr>
  </w:style>
  <w:style w:type="paragraph" w:styleId="ThngthngWeb">
    <w:name w:val="Normal (Web)"/>
    <w:basedOn w:val="Binhthng"/>
    <w:uiPriority w:val="99"/>
    <w:semiHidden/>
    <w:unhideWhenUsed/>
    <w:rsid w:val="00E25171"/>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Siuktni">
    <w:name w:val="Hyperlink"/>
    <w:basedOn w:val="Phngmcinhcuaoanvn"/>
    <w:uiPriority w:val="99"/>
    <w:unhideWhenUsed/>
    <w:rsid w:val="00E25171"/>
    <w:rPr>
      <w:color w:val="0000FF"/>
      <w:u w:val="single"/>
    </w:rPr>
  </w:style>
  <w:style w:type="character" w:styleId="FollowedHyperlink">
    <w:name w:val="FollowedHyperlink"/>
    <w:basedOn w:val="Phngmcinhcuaoanvn"/>
    <w:uiPriority w:val="99"/>
    <w:semiHidden/>
    <w:unhideWhenUsed/>
    <w:rsid w:val="00E25171"/>
    <w:rPr>
      <w:color w:val="800080"/>
      <w:u w:val="single"/>
    </w:rPr>
  </w:style>
  <w:style w:type="character" w:customStyle="1" w:styleId="truncate">
    <w:name w:val="truncate"/>
    <w:basedOn w:val="Phngmcinhcuaoanvn"/>
    <w:rsid w:val="00E25171"/>
  </w:style>
  <w:style w:type="character" w:styleId="MaHTML">
    <w:name w:val="HTML Code"/>
    <w:basedOn w:val="Phngmcinhcuaoanvn"/>
    <w:uiPriority w:val="99"/>
    <w:semiHidden/>
    <w:unhideWhenUsed/>
    <w:rsid w:val="00E25171"/>
    <w:rPr>
      <w:rFonts w:ascii="Courier New" w:eastAsia="Times New Roman" w:hAnsi="Courier New" w:cs="Courier New"/>
      <w:sz w:val="20"/>
      <w:szCs w:val="20"/>
    </w:rPr>
  </w:style>
  <w:style w:type="character" w:styleId="Nhnmanh">
    <w:name w:val="Emphasis"/>
    <w:basedOn w:val="Phngmcinhcuaoanvn"/>
    <w:uiPriority w:val="20"/>
    <w:qFormat/>
    <w:rsid w:val="00E25171"/>
    <w:rPr>
      <w:i/>
      <w:iCs/>
    </w:rPr>
  </w:style>
  <w:style w:type="paragraph" w:styleId="HTMLinhdangtrc">
    <w:name w:val="HTML Preformatted"/>
    <w:basedOn w:val="Binhthng"/>
    <w:link w:val="HTMLinhdangtrcChar"/>
    <w:uiPriority w:val="99"/>
    <w:semiHidden/>
    <w:unhideWhenUsed/>
    <w:rsid w:val="00E2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vi-VN"/>
      <w14:ligatures w14:val="none"/>
    </w:rPr>
  </w:style>
  <w:style w:type="character" w:customStyle="1" w:styleId="HTMLinhdangtrcChar">
    <w:name w:val="HTML Định dạng trước Char"/>
    <w:basedOn w:val="Phngmcinhcuaoanvn"/>
    <w:link w:val="HTMLinhdangtrc"/>
    <w:uiPriority w:val="99"/>
    <w:semiHidden/>
    <w:rsid w:val="00E25171"/>
    <w:rPr>
      <w:rFonts w:ascii="Courier New" w:eastAsia="Times New Roman" w:hAnsi="Courier New" w:cs="Courier New"/>
      <w:kern w:val="0"/>
      <w:sz w:val="20"/>
      <w:szCs w:val="20"/>
      <w:lang w:eastAsia="vi-VN"/>
      <w14:ligatures w14:val="none"/>
    </w:rPr>
  </w:style>
  <w:style w:type="character" w:customStyle="1" w:styleId="hljs-operator">
    <w:name w:val="hljs-operator"/>
    <w:basedOn w:val="Phngmcinhcuaoanvn"/>
    <w:rsid w:val="00E25171"/>
  </w:style>
  <w:style w:type="character" w:customStyle="1" w:styleId="hljs-variable">
    <w:name w:val="hljs-variable"/>
    <w:basedOn w:val="Phngmcinhcuaoanvn"/>
    <w:rsid w:val="00E25171"/>
  </w:style>
  <w:style w:type="character" w:customStyle="1" w:styleId="hljs-builtin">
    <w:name w:val="hljs-built_in"/>
    <w:basedOn w:val="Phngmcinhcuaoanvn"/>
    <w:rsid w:val="00E25171"/>
  </w:style>
  <w:style w:type="character" w:styleId="cpChagiiquyt">
    <w:name w:val="Unresolved Mention"/>
    <w:basedOn w:val="Phngmcinhcuaoanvn"/>
    <w:uiPriority w:val="99"/>
    <w:semiHidden/>
    <w:unhideWhenUsed/>
    <w:rsid w:val="00E25171"/>
    <w:rPr>
      <w:color w:val="605E5C"/>
      <w:shd w:val="clear" w:color="auto" w:fill="E1DFDD"/>
    </w:rPr>
  </w:style>
  <w:style w:type="character" w:customStyle="1" w:styleId="flex">
    <w:name w:val="flex"/>
    <w:basedOn w:val="Phngmcinhcuaoanvn"/>
    <w:rsid w:val="007C3610"/>
  </w:style>
  <w:style w:type="character" w:customStyle="1" w:styleId="hidden">
    <w:name w:val="hidden"/>
    <w:basedOn w:val="Phngmcinhcuaoanvn"/>
    <w:rsid w:val="007C3610"/>
  </w:style>
  <w:style w:type="paragraph" w:styleId="inh-zcuaBiumu">
    <w:name w:val="HTML Top of Form"/>
    <w:basedOn w:val="Binhthng"/>
    <w:next w:val="Binhthng"/>
    <w:link w:val="inh-zcuaBiumuChar"/>
    <w:hidden/>
    <w:uiPriority w:val="99"/>
    <w:semiHidden/>
    <w:unhideWhenUsed/>
    <w:rsid w:val="007C3610"/>
    <w:pPr>
      <w:pBdr>
        <w:bottom w:val="single" w:sz="6" w:space="1" w:color="auto"/>
      </w:pBdr>
      <w:spacing w:after="0" w:line="240" w:lineRule="auto"/>
      <w:jc w:val="center"/>
    </w:pPr>
    <w:rPr>
      <w:rFonts w:ascii="Arial" w:eastAsia="Times New Roman" w:hAnsi="Arial" w:cs="Arial"/>
      <w:vanish/>
      <w:kern w:val="0"/>
      <w:sz w:val="16"/>
      <w:szCs w:val="16"/>
      <w:lang w:eastAsia="vi-VN"/>
      <w14:ligatures w14:val="none"/>
    </w:rPr>
  </w:style>
  <w:style w:type="character" w:customStyle="1" w:styleId="inh-zcuaBiumuChar">
    <w:name w:val="Đỉnh-z của Biểu mẫu Char"/>
    <w:basedOn w:val="Phngmcinhcuaoanvn"/>
    <w:link w:val="inh-zcuaBiumu"/>
    <w:uiPriority w:val="99"/>
    <w:semiHidden/>
    <w:rsid w:val="007C3610"/>
    <w:rPr>
      <w:rFonts w:ascii="Arial" w:eastAsia="Times New Roman" w:hAnsi="Arial" w:cs="Arial"/>
      <w:vanish/>
      <w:kern w:val="0"/>
      <w:sz w:val="16"/>
      <w:szCs w:val="16"/>
      <w:lang w:eastAsia="vi-VN"/>
      <w14:ligatures w14:val="none"/>
    </w:rPr>
  </w:style>
  <w:style w:type="paragraph" w:customStyle="1" w:styleId="placeholder">
    <w:name w:val="placeholder"/>
    <w:basedOn w:val="Binhthng"/>
    <w:rsid w:val="007C3610"/>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pointer-events-none">
    <w:name w:val="pointer-events-none"/>
    <w:basedOn w:val="Phngmcinhcuaoanvn"/>
    <w:rsid w:val="007C3610"/>
  </w:style>
  <w:style w:type="paragraph" w:styleId="ay-zcuaBiumu">
    <w:name w:val="HTML Bottom of Form"/>
    <w:basedOn w:val="Binhthng"/>
    <w:next w:val="Binhthng"/>
    <w:link w:val="ay-zcuaBiumuChar"/>
    <w:hidden/>
    <w:uiPriority w:val="99"/>
    <w:semiHidden/>
    <w:unhideWhenUsed/>
    <w:rsid w:val="007C3610"/>
    <w:pPr>
      <w:pBdr>
        <w:top w:val="single" w:sz="6" w:space="1" w:color="auto"/>
      </w:pBdr>
      <w:spacing w:after="0" w:line="240" w:lineRule="auto"/>
      <w:jc w:val="center"/>
    </w:pPr>
    <w:rPr>
      <w:rFonts w:ascii="Arial" w:eastAsia="Times New Roman" w:hAnsi="Arial" w:cs="Arial"/>
      <w:vanish/>
      <w:kern w:val="0"/>
      <w:sz w:val="16"/>
      <w:szCs w:val="16"/>
      <w:lang w:eastAsia="vi-VN"/>
      <w14:ligatures w14:val="none"/>
    </w:rPr>
  </w:style>
  <w:style w:type="character" w:customStyle="1" w:styleId="ay-zcuaBiumuChar">
    <w:name w:val="Đáy-z của Biểu mẫu Char"/>
    <w:basedOn w:val="Phngmcinhcuaoanvn"/>
    <w:link w:val="ay-zcuaBiumu"/>
    <w:uiPriority w:val="99"/>
    <w:semiHidden/>
    <w:rsid w:val="007C3610"/>
    <w:rPr>
      <w:rFonts w:ascii="Arial" w:eastAsia="Times New Roman" w:hAnsi="Arial" w:cs="Arial"/>
      <w:vanish/>
      <w:kern w:val="0"/>
      <w:sz w:val="16"/>
      <w:szCs w:val="16"/>
      <w:lang w:eastAsia="vi-VN"/>
      <w14:ligatures w14:val="none"/>
    </w:rPr>
  </w:style>
  <w:style w:type="table" w:styleId="LiBang">
    <w:name w:val="Table Grid"/>
    <w:basedOn w:val="BangThngthng"/>
    <w:uiPriority w:val="59"/>
    <w:rsid w:val="007C3610"/>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6450">
      <w:bodyDiv w:val="1"/>
      <w:marLeft w:val="0"/>
      <w:marRight w:val="0"/>
      <w:marTop w:val="0"/>
      <w:marBottom w:val="0"/>
      <w:divBdr>
        <w:top w:val="none" w:sz="0" w:space="0" w:color="auto"/>
        <w:left w:val="none" w:sz="0" w:space="0" w:color="auto"/>
        <w:bottom w:val="none" w:sz="0" w:space="0" w:color="auto"/>
        <w:right w:val="none" w:sz="0" w:space="0" w:color="auto"/>
      </w:divBdr>
    </w:div>
    <w:div w:id="82528231">
      <w:bodyDiv w:val="1"/>
      <w:marLeft w:val="0"/>
      <w:marRight w:val="0"/>
      <w:marTop w:val="0"/>
      <w:marBottom w:val="0"/>
      <w:divBdr>
        <w:top w:val="none" w:sz="0" w:space="0" w:color="auto"/>
        <w:left w:val="none" w:sz="0" w:space="0" w:color="auto"/>
        <w:bottom w:val="none" w:sz="0" w:space="0" w:color="auto"/>
        <w:right w:val="none" w:sz="0" w:space="0" w:color="auto"/>
      </w:divBdr>
    </w:div>
    <w:div w:id="115760384">
      <w:bodyDiv w:val="1"/>
      <w:marLeft w:val="0"/>
      <w:marRight w:val="0"/>
      <w:marTop w:val="0"/>
      <w:marBottom w:val="0"/>
      <w:divBdr>
        <w:top w:val="none" w:sz="0" w:space="0" w:color="auto"/>
        <w:left w:val="none" w:sz="0" w:space="0" w:color="auto"/>
        <w:bottom w:val="none" w:sz="0" w:space="0" w:color="auto"/>
        <w:right w:val="none" w:sz="0" w:space="0" w:color="auto"/>
      </w:divBdr>
      <w:divsChild>
        <w:div w:id="623081390">
          <w:marLeft w:val="0"/>
          <w:marRight w:val="0"/>
          <w:marTop w:val="0"/>
          <w:marBottom w:val="0"/>
          <w:divBdr>
            <w:top w:val="none" w:sz="0" w:space="0" w:color="auto"/>
            <w:left w:val="none" w:sz="0" w:space="0" w:color="auto"/>
            <w:bottom w:val="none" w:sz="0" w:space="0" w:color="auto"/>
            <w:right w:val="none" w:sz="0" w:space="0" w:color="auto"/>
          </w:divBdr>
        </w:div>
        <w:div w:id="146867531">
          <w:marLeft w:val="0"/>
          <w:marRight w:val="0"/>
          <w:marTop w:val="0"/>
          <w:marBottom w:val="0"/>
          <w:divBdr>
            <w:top w:val="none" w:sz="0" w:space="0" w:color="auto"/>
            <w:left w:val="none" w:sz="0" w:space="0" w:color="auto"/>
            <w:bottom w:val="none" w:sz="0" w:space="0" w:color="auto"/>
            <w:right w:val="none" w:sz="0" w:space="0" w:color="auto"/>
          </w:divBdr>
        </w:div>
        <w:div w:id="463279643">
          <w:marLeft w:val="0"/>
          <w:marRight w:val="0"/>
          <w:marTop w:val="0"/>
          <w:marBottom w:val="0"/>
          <w:divBdr>
            <w:top w:val="none" w:sz="0" w:space="0" w:color="auto"/>
            <w:left w:val="none" w:sz="0" w:space="0" w:color="auto"/>
            <w:bottom w:val="none" w:sz="0" w:space="0" w:color="auto"/>
            <w:right w:val="none" w:sz="0" w:space="0" w:color="auto"/>
          </w:divBdr>
        </w:div>
        <w:div w:id="125397908">
          <w:marLeft w:val="0"/>
          <w:marRight w:val="0"/>
          <w:marTop w:val="0"/>
          <w:marBottom w:val="0"/>
          <w:divBdr>
            <w:top w:val="none" w:sz="0" w:space="0" w:color="auto"/>
            <w:left w:val="none" w:sz="0" w:space="0" w:color="auto"/>
            <w:bottom w:val="none" w:sz="0" w:space="0" w:color="auto"/>
            <w:right w:val="none" w:sz="0" w:space="0" w:color="auto"/>
          </w:divBdr>
        </w:div>
        <w:div w:id="1022124429">
          <w:marLeft w:val="0"/>
          <w:marRight w:val="0"/>
          <w:marTop w:val="0"/>
          <w:marBottom w:val="0"/>
          <w:divBdr>
            <w:top w:val="none" w:sz="0" w:space="0" w:color="auto"/>
            <w:left w:val="none" w:sz="0" w:space="0" w:color="auto"/>
            <w:bottom w:val="none" w:sz="0" w:space="0" w:color="auto"/>
            <w:right w:val="none" w:sz="0" w:space="0" w:color="auto"/>
          </w:divBdr>
        </w:div>
        <w:div w:id="139151427">
          <w:marLeft w:val="0"/>
          <w:marRight w:val="0"/>
          <w:marTop w:val="0"/>
          <w:marBottom w:val="0"/>
          <w:divBdr>
            <w:top w:val="none" w:sz="0" w:space="0" w:color="auto"/>
            <w:left w:val="none" w:sz="0" w:space="0" w:color="auto"/>
            <w:bottom w:val="none" w:sz="0" w:space="0" w:color="auto"/>
            <w:right w:val="none" w:sz="0" w:space="0" w:color="auto"/>
          </w:divBdr>
        </w:div>
        <w:div w:id="1251768305">
          <w:marLeft w:val="0"/>
          <w:marRight w:val="0"/>
          <w:marTop w:val="0"/>
          <w:marBottom w:val="0"/>
          <w:divBdr>
            <w:top w:val="none" w:sz="0" w:space="0" w:color="auto"/>
            <w:left w:val="none" w:sz="0" w:space="0" w:color="auto"/>
            <w:bottom w:val="none" w:sz="0" w:space="0" w:color="auto"/>
            <w:right w:val="none" w:sz="0" w:space="0" w:color="auto"/>
          </w:divBdr>
        </w:div>
        <w:div w:id="2079012228">
          <w:marLeft w:val="0"/>
          <w:marRight w:val="0"/>
          <w:marTop w:val="0"/>
          <w:marBottom w:val="0"/>
          <w:divBdr>
            <w:top w:val="none" w:sz="0" w:space="0" w:color="auto"/>
            <w:left w:val="none" w:sz="0" w:space="0" w:color="auto"/>
            <w:bottom w:val="none" w:sz="0" w:space="0" w:color="auto"/>
            <w:right w:val="none" w:sz="0" w:space="0" w:color="auto"/>
          </w:divBdr>
        </w:div>
        <w:div w:id="915168472">
          <w:marLeft w:val="0"/>
          <w:marRight w:val="0"/>
          <w:marTop w:val="0"/>
          <w:marBottom w:val="0"/>
          <w:divBdr>
            <w:top w:val="none" w:sz="0" w:space="0" w:color="auto"/>
            <w:left w:val="none" w:sz="0" w:space="0" w:color="auto"/>
            <w:bottom w:val="none" w:sz="0" w:space="0" w:color="auto"/>
            <w:right w:val="none" w:sz="0" w:space="0" w:color="auto"/>
          </w:divBdr>
        </w:div>
        <w:div w:id="1872065844">
          <w:marLeft w:val="0"/>
          <w:marRight w:val="0"/>
          <w:marTop w:val="0"/>
          <w:marBottom w:val="0"/>
          <w:divBdr>
            <w:top w:val="none" w:sz="0" w:space="0" w:color="auto"/>
            <w:left w:val="none" w:sz="0" w:space="0" w:color="auto"/>
            <w:bottom w:val="none" w:sz="0" w:space="0" w:color="auto"/>
            <w:right w:val="none" w:sz="0" w:space="0" w:color="auto"/>
          </w:divBdr>
        </w:div>
        <w:div w:id="123357603">
          <w:marLeft w:val="0"/>
          <w:marRight w:val="0"/>
          <w:marTop w:val="0"/>
          <w:marBottom w:val="0"/>
          <w:divBdr>
            <w:top w:val="none" w:sz="0" w:space="0" w:color="auto"/>
            <w:left w:val="none" w:sz="0" w:space="0" w:color="auto"/>
            <w:bottom w:val="none" w:sz="0" w:space="0" w:color="auto"/>
            <w:right w:val="none" w:sz="0" w:space="0" w:color="auto"/>
          </w:divBdr>
        </w:div>
        <w:div w:id="383526387">
          <w:marLeft w:val="0"/>
          <w:marRight w:val="0"/>
          <w:marTop w:val="0"/>
          <w:marBottom w:val="0"/>
          <w:divBdr>
            <w:top w:val="none" w:sz="0" w:space="0" w:color="auto"/>
            <w:left w:val="none" w:sz="0" w:space="0" w:color="auto"/>
            <w:bottom w:val="none" w:sz="0" w:space="0" w:color="auto"/>
            <w:right w:val="none" w:sz="0" w:space="0" w:color="auto"/>
          </w:divBdr>
        </w:div>
        <w:div w:id="2065332597">
          <w:marLeft w:val="0"/>
          <w:marRight w:val="0"/>
          <w:marTop w:val="0"/>
          <w:marBottom w:val="0"/>
          <w:divBdr>
            <w:top w:val="none" w:sz="0" w:space="0" w:color="auto"/>
            <w:left w:val="none" w:sz="0" w:space="0" w:color="auto"/>
            <w:bottom w:val="none" w:sz="0" w:space="0" w:color="auto"/>
            <w:right w:val="none" w:sz="0" w:space="0" w:color="auto"/>
          </w:divBdr>
        </w:div>
        <w:div w:id="649406882">
          <w:marLeft w:val="0"/>
          <w:marRight w:val="0"/>
          <w:marTop w:val="0"/>
          <w:marBottom w:val="0"/>
          <w:divBdr>
            <w:top w:val="none" w:sz="0" w:space="0" w:color="auto"/>
            <w:left w:val="none" w:sz="0" w:space="0" w:color="auto"/>
            <w:bottom w:val="none" w:sz="0" w:space="0" w:color="auto"/>
            <w:right w:val="none" w:sz="0" w:space="0" w:color="auto"/>
          </w:divBdr>
        </w:div>
        <w:div w:id="1096290854">
          <w:marLeft w:val="0"/>
          <w:marRight w:val="0"/>
          <w:marTop w:val="0"/>
          <w:marBottom w:val="0"/>
          <w:divBdr>
            <w:top w:val="none" w:sz="0" w:space="0" w:color="auto"/>
            <w:left w:val="none" w:sz="0" w:space="0" w:color="auto"/>
            <w:bottom w:val="none" w:sz="0" w:space="0" w:color="auto"/>
            <w:right w:val="none" w:sz="0" w:space="0" w:color="auto"/>
          </w:divBdr>
        </w:div>
        <w:div w:id="1414547197">
          <w:marLeft w:val="0"/>
          <w:marRight w:val="0"/>
          <w:marTop w:val="0"/>
          <w:marBottom w:val="0"/>
          <w:divBdr>
            <w:top w:val="none" w:sz="0" w:space="0" w:color="auto"/>
            <w:left w:val="none" w:sz="0" w:space="0" w:color="auto"/>
            <w:bottom w:val="none" w:sz="0" w:space="0" w:color="auto"/>
            <w:right w:val="none" w:sz="0" w:space="0" w:color="auto"/>
          </w:divBdr>
        </w:div>
        <w:div w:id="396173227">
          <w:marLeft w:val="0"/>
          <w:marRight w:val="0"/>
          <w:marTop w:val="0"/>
          <w:marBottom w:val="0"/>
          <w:divBdr>
            <w:top w:val="none" w:sz="0" w:space="0" w:color="auto"/>
            <w:left w:val="none" w:sz="0" w:space="0" w:color="auto"/>
            <w:bottom w:val="none" w:sz="0" w:space="0" w:color="auto"/>
            <w:right w:val="none" w:sz="0" w:space="0" w:color="auto"/>
          </w:divBdr>
        </w:div>
        <w:div w:id="1499689265">
          <w:marLeft w:val="0"/>
          <w:marRight w:val="0"/>
          <w:marTop w:val="0"/>
          <w:marBottom w:val="0"/>
          <w:divBdr>
            <w:top w:val="none" w:sz="0" w:space="0" w:color="auto"/>
            <w:left w:val="none" w:sz="0" w:space="0" w:color="auto"/>
            <w:bottom w:val="none" w:sz="0" w:space="0" w:color="auto"/>
            <w:right w:val="none" w:sz="0" w:space="0" w:color="auto"/>
          </w:divBdr>
        </w:div>
        <w:div w:id="49692109">
          <w:marLeft w:val="0"/>
          <w:marRight w:val="0"/>
          <w:marTop w:val="0"/>
          <w:marBottom w:val="0"/>
          <w:divBdr>
            <w:top w:val="none" w:sz="0" w:space="0" w:color="auto"/>
            <w:left w:val="none" w:sz="0" w:space="0" w:color="auto"/>
            <w:bottom w:val="none" w:sz="0" w:space="0" w:color="auto"/>
            <w:right w:val="none" w:sz="0" w:space="0" w:color="auto"/>
          </w:divBdr>
        </w:div>
        <w:div w:id="2142771838">
          <w:marLeft w:val="0"/>
          <w:marRight w:val="0"/>
          <w:marTop w:val="0"/>
          <w:marBottom w:val="0"/>
          <w:divBdr>
            <w:top w:val="none" w:sz="0" w:space="0" w:color="auto"/>
            <w:left w:val="none" w:sz="0" w:space="0" w:color="auto"/>
            <w:bottom w:val="none" w:sz="0" w:space="0" w:color="auto"/>
            <w:right w:val="none" w:sz="0" w:space="0" w:color="auto"/>
          </w:divBdr>
        </w:div>
        <w:div w:id="1957324967">
          <w:marLeft w:val="0"/>
          <w:marRight w:val="0"/>
          <w:marTop w:val="0"/>
          <w:marBottom w:val="0"/>
          <w:divBdr>
            <w:top w:val="none" w:sz="0" w:space="0" w:color="auto"/>
            <w:left w:val="none" w:sz="0" w:space="0" w:color="auto"/>
            <w:bottom w:val="none" w:sz="0" w:space="0" w:color="auto"/>
            <w:right w:val="none" w:sz="0" w:space="0" w:color="auto"/>
          </w:divBdr>
        </w:div>
        <w:div w:id="10573579">
          <w:marLeft w:val="0"/>
          <w:marRight w:val="0"/>
          <w:marTop w:val="0"/>
          <w:marBottom w:val="0"/>
          <w:divBdr>
            <w:top w:val="none" w:sz="0" w:space="0" w:color="auto"/>
            <w:left w:val="none" w:sz="0" w:space="0" w:color="auto"/>
            <w:bottom w:val="none" w:sz="0" w:space="0" w:color="auto"/>
            <w:right w:val="none" w:sz="0" w:space="0" w:color="auto"/>
          </w:divBdr>
        </w:div>
        <w:div w:id="1809938059">
          <w:marLeft w:val="0"/>
          <w:marRight w:val="0"/>
          <w:marTop w:val="0"/>
          <w:marBottom w:val="0"/>
          <w:divBdr>
            <w:top w:val="none" w:sz="0" w:space="0" w:color="auto"/>
            <w:left w:val="none" w:sz="0" w:space="0" w:color="auto"/>
            <w:bottom w:val="none" w:sz="0" w:space="0" w:color="auto"/>
            <w:right w:val="none" w:sz="0" w:space="0" w:color="auto"/>
          </w:divBdr>
        </w:div>
        <w:div w:id="1851406750">
          <w:marLeft w:val="0"/>
          <w:marRight w:val="0"/>
          <w:marTop w:val="0"/>
          <w:marBottom w:val="0"/>
          <w:divBdr>
            <w:top w:val="none" w:sz="0" w:space="0" w:color="auto"/>
            <w:left w:val="none" w:sz="0" w:space="0" w:color="auto"/>
            <w:bottom w:val="none" w:sz="0" w:space="0" w:color="auto"/>
            <w:right w:val="none" w:sz="0" w:space="0" w:color="auto"/>
          </w:divBdr>
        </w:div>
        <w:div w:id="1770464645">
          <w:marLeft w:val="0"/>
          <w:marRight w:val="0"/>
          <w:marTop w:val="0"/>
          <w:marBottom w:val="0"/>
          <w:divBdr>
            <w:top w:val="none" w:sz="0" w:space="0" w:color="auto"/>
            <w:left w:val="none" w:sz="0" w:space="0" w:color="auto"/>
            <w:bottom w:val="none" w:sz="0" w:space="0" w:color="auto"/>
            <w:right w:val="none" w:sz="0" w:space="0" w:color="auto"/>
          </w:divBdr>
        </w:div>
        <w:div w:id="2072314184">
          <w:marLeft w:val="0"/>
          <w:marRight w:val="0"/>
          <w:marTop w:val="0"/>
          <w:marBottom w:val="0"/>
          <w:divBdr>
            <w:top w:val="none" w:sz="0" w:space="0" w:color="auto"/>
            <w:left w:val="none" w:sz="0" w:space="0" w:color="auto"/>
            <w:bottom w:val="none" w:sz="0" w:space="0" w:color="auto"/>
            <w:right w:val="none" w:sz="0" w:space="0" w:color="auto"/>
          </w:divBdr>
        </w:div>
        <w:div w:id="894391525">
          <w:marLeft w:val="0"/>
          <w:marRight w:val="0"/>
          <w:marTop w:val="0"/>
          <w:marBottom w:val="0"/>
          <w:divBdr>
            <w:top w:val="none" w:sz="0" w:space="0" w:color="auto"/>
            <w:left w:val="none" w:sz="0" w:space="0" w:color="auto"/>
            <w:bottom w:val="none" w:sz="0" w:space="0" w:color="auto"/>
            <w:right w:val="none" w:sz="0" w:space="0" w:color="auto"/>
          </w:divBdr>
        </w:div>
        <w:div w:id="2084570116">
          <w:marLeft w:val="0"/>
          <w:marRight w:val="0"/>
          <w:marTop w:val="0"/>
          <w:marBottom w:val="0"/>
          <w:divBdr>
            <w:top w:val="none" w:sz="0" w:space="0" w:color="auto"/>
            <w:left w:val="none" w:sz="0" w:space="0" w:color="auto"/>
            <w:bottom w:val="none" w:sz="0" w:space="0" w:color="auto"/>
            <w:right w:val="none" w:sz="0" w:space="0" w:color="auto"/>
          </w:divBdr>
        </w:div>
        <w:div w:id="1870024212">
          <w:marLeft w:val="0"/>
          <w:marRight w:val="0"/>
          <w:marTop w:val="0"/>
          <w:marBottom w:val="0"/>
          <w:divBdr>
            <w:top w:val="none" w:sz="0" w:space="0" w:color="auto"/>
            <w:left w:val="none" w:sz="0" w:space="0" w:color="auto"/>
            <w:bottom w:val="none" w:sz="0" w:space="0" w:color="auto"/>
            <w:right w:val="none" w:sz="0" w:space="0" w:color="auto"/>
          </w:divBdr>
        </w:div>
        <w:div w:id="1650555710">
          <w:marLeft w:val="0"/>
          <w:marRight w:val="0"/>
          <w:marTop w:val="0"/>
          <w:marBottom w:val="0"/>
          <w:divBdr>
            <w:top w:val="none" w:sz="0" w:space="0" w:color="auto"/>
            <w:left w:val="none" w:sz="0" w:space="0" w:color="auto"/>
            <w:bottom w:val="none" w:sz="0" w:space="0" w:color="auto"/>
            <w:right w:val="none" w:sz="0" w:space="0" w:color="auto"/>
          </w:divBdr>
        </w:div>
        <w:div w:id="809637822">
          <w:marLeft w:val="0"/>
          <w:marRight w:val="0"/>
          <w:marTop w:val="0"/>
          <w:marBottom w:val="0"/>
          <w:divBdr>
            <w:top w:val="none" w:sz="0" w:space="0" w:color="auto"/>
            <w:left w:val="none" w:sz="0" w:space="0" w:color="auto"/>
            <w:bottom w:val="none" w:sz="0" w:space="0" w:color="auto"/>
            <w:right w:val="none" w:sz="0" w:space="0" w:color="auto"/>
          </w:divBdr>
        </w:div>
        <w:div w:id="1800761287">
          <w:marLeft w:val="0"/>
          <w:marRight w:val="0"/>
          <w:marTop w:val="0"/>
          <w:marBottom w:val="0"/>
          <w:divBdr>
            <w:top w:val="none" w:sz="0" w:space="0" w:color="auto"/>
            <w:left w:val="none" w:sz="0" w:space="0" w:color="auto"/>
            <w:bottom w:val="none" w:sz="0" w:space="0" w:color="auto"/>
            <w:right w:val="none" w:sz="0" w:space="0" w:color="auto"/>
          </w:divBdr>
        </w:div>
        <w:div w:id="1036852196">
          <w:marLeft w:val="0"/>
          <w:marRight w:val="0"/>
          <w:marTop w:val="0"/>
          <w:marBottom w:val="0"/>
          <w:divBdr>
            <w:top w:val="none" w:sz="0" w:space="0" w:color="auto"/>
            <w:left w:val="none" w:sz="0" w:space="0" w:color="auto"/>
            <w:bottom w:val="none" w:sz="0" w:space="0" w:color="auto"/>
            <w:right w:val="none" w:sz="0" w:space="0" w:color="auto"/>
          </w:divBdr>
        </w:div>
        <w:div w:id="237596608">
          <w:marLeft w:val="0"/>
          <w:marRight w:val="0"/>
          <w:marTop w:val="0"/>
          <w:marBottom w:val="0"/>
          <w:divBdr>
            <w:top w:val="none" w:sz="0" w:space="0" w:color="auto"/>
            <w:left w:val="none" w:sz="0" w:space="0" w:color="auto"/>
            <w:bottom w:val="none" w:sz="0" w:space="0" w:color="auto"/>
            <w:right w:val="none" w:sz="0" w:space="0" w:color="auto"/>
          </w:divBdr>
        </w:div>
        <w:div w:id="1054894500">
          <w:marLeft w:val="0"/>
          <w:marRight w:val="0"/>
          <w:marTop w:val="0"/>
          <w:marBottom w:val="0"/>
          <w:divBdr>
            <w:top w:val="none" w:sz="0" w:space="0" w:color="auto"/>
            <w:left w:val="none" w:sz="0" w:space="0" w:color="auto"/>
            <w:bottom w:val="none" w:sz="0" w:space="0" w:color="auto"/>
            <w:right w:val="none" w:sz="0" w:space="0" w:color="auto"/>
          </w:divBdr>
        </w:div>
        <w:div w:id="1922327497">
          <w:marLeft w:val="0"/>
          <w:marRight w:val="0"/>
          <w:marTop w:val="0"/>
          <w:marBottom w:val="0"/>
          <w:divBdr>
            <w:top w:val="none" w:sz="0" w:space="0" w:color="auto"/>
            <w:left w:val="none" w:sz="0" w:space="0" w:color="auto"/>
            <w:bottom w:val="none" w:sz="0" w:space="0" w:color="auto"/>
            <w:right w:val="none" w:sz="0" w:space="0" w:color="auto"/>
          </w:divBdr>
        </w:div>
        <w:div w:id="806364141">
          <w:marLeft w:val="0"/>
          <w:marRight w:val="0"/>
          <w:marTop w:val="0"/>
          <w:marBottom w:val="0"/>
          <w:divBdr>
            <w:top w:val="none" w:sz="0" w:space="0" w:color="auto"/>
            <w:left w:val="none" w:sz="0" w:space="0" w:color="auto"/>
            <w:bottom w:val="none" w:sz="0" w:space="0" w:color="auto"/>
            <w:right w:val="none" w:sz="0" w:space="0" w:color="auto"/>
          </w:divBdr>
        </w:div>
        <w:div w:id="1363096162">
          <w:marLeft w:val="0"/>
          <w:marRight w:val="0"/>
          <w:marTop w:val="0"/>
          <w:marBottom w:val="0"/>
          <w:divBdr>
            <w:top w:val="none" w:sz="0" w:space="0" w:color="auto"/>
            <w:left w:val="none" w:sz="0" w:space="0" w:color="auto"/>
            <w:bottom w:val="none" w:sz="0" w:space="0" w:color="auto"/>
            <w:right w:val="none" w:sz="0" w:space="0" w:color="auto"/>
          </w:divBdr>
        </w:div>
        <w:div w:id="1096512304">
          <w:marLeft w:val="0"/>
          <w:marRight w:val="0"/>
          <w:marTop w:val="0"/>
          <w:marBottom w:val="0"/>
          <w:divBdr>
            <w:top w:val="none" w:sz="0" w:space="0" w:color="auto"/>
            <w:left w:val="none" w:sz="0" w:space="0" w:color="auto"/>
            <w:bottom w:val="none" w:sz="0" w:space="0" w:color="auto"/>
            <w:right w:val="none" w:sz="0" w:space="0" w:color="auto"/>
          </w:divBdr>
        </w:div>
        <w:div w:id="1024593093">
          <w:marLeft w:val="0"/>
          <w:marRight w:val="0"/>
          <w:marTop w:val="0"/>
          <w:marBottom w:val="0"/>
          <w:divBdr>
            <w:top w:val="none" w:sz="0" w:space="0" w:color="auto"/>
            <w:left w:val="none" w:sz="0" w:space="0" w:color="auto"/>
            <w:bottom w:val="none" w:sz="0" w:space="0" w:color="auto"/>
            <w:right w:val="none" w:sz="0" w:space="0" w:color="auto"/>
          </w:divBdr>
        </w:div>
        <w:div w:id="2040157632">
          <w:marLeft w:val="0"/>
          <w:marRight w:val="0"/>
          <w:marTop w:val="0"/>
          <w:marBottom w:val="0"/>
          <w:divBdr>
            <w:top w:val="none" w:sz="0" w:space="0" w:color="auto"/>
            <w:left w:val="none" w:sz="0" w:space="0" w:color="auto"/>
            <w:bottom w:val="none" w:sz="0" w:space="0" w:color="auto"/>
            <w:right w:val="none" w:sz="0" w:space="0" w:color="auto"/>
          </w:divBdr>
        </w:div>
        <w:div w:id="593167479">
          <w:marLeft w:val="0"/>
          <w:marRight w:val="0"/>
          <w:marTop w:val="0"/>
          <w:marBottom w:val="0"/>
          <w:divBdr>
            <w:top w:val="none" w:sz="0" w:space="0" w:color="auto"/>
            <w:left w:val="none" w:sz="0" w:space="0" w:color="auto"/>
            <w:bottom w:val="none" w:sz="0" w:space="0" w:color="auto"/>
            <w:right w:val="none" w:sz="0" w:space="0" w:color="auto"/>
          </w:divBdr>
        </w:div>
        <w:div w:id="1044331035">
          <w:marLeft w:val="0"/>
          <w:marRight w:val="0"/>
          <w:marTop w:val="0"/>
          <w:marBottom w:val="0"/>
          <w:divBdr>
            <w:top w:val="none" w:sz="0" w:space="0" w:color="auto"/>
            <w:left w:val="none" w:sz="0" w:space="0" w:color="auto"/>
            <w:bottom w:val="none" w:sz="0" w:space="0" w:color="auto"/>
            <w:right w:val="none" w:sz="0" w:space="0" w:color="auto"/>
          </w:divBdr>
        </w:div>
        <w:div w:id="1337684832">
          <w:marLeft w:val="0"/>
          <w:marRight w:val="0"/>
          <w:marTop w:val="0"/>
          <w:marBottom w:val="0"/>
          <w:divBdr>
            <w:top w:val="none" w:sz="0" w:space="0" w:color="auto"/>
            <w:left w:val="none" w:sz="0" w:space="0" w:color="auto"/>
            <w:bottom w:val="none" w:sz="0" w:space="0" w:color="auto"/>
            <w:right w:val="none" w:sz="0" w:space="0" w:color="auto"/>
          </w:divBdr>
        </w:div>
        <w:div w:id="1018048071">
          <w:marLeft w:val="0"/>
          <w:marRight w:val="0"/>
          <w:marTop w:val="0"/>
          <w:marBottom w:val="0"/>
          <w:divBdr>
            <w:top w:val="none" w:sz="0" w:space="0" w:color="auto"/>
            <w:left w:val="none" w:sz="0" w:space="0" w:color="auto"/>
            <w:bottom w:val="none" w:sz="0" w:space="0" w:color="auto"/>
            <w:right w:val="none" w:sz="0" w:space="0" w:color="auto"/>
          </w:divBdr>
        </w:div>
        <w:div w:id="1699427039">
          <w:marLeft w:val="0"/>
          <w:marRight w:val="0"/>
          <w:marTop w:val="0"/>
          <w:marBottom w:val="0"/>
          <w:divBdr>
            <w:top w:val="none" w:sz="0" w:space="0" w:color="auto"/>
            <w:left w:val="none" w:sz="0" w:space="0" w:color="auto"/>
            <w:bottom w:val="none" w:sz="0" w:space="0" w:color="auto"/>
            <w:right w:val="none" w:sz="0" w:space="0" w:color="auto"/>
          </w:divBdr>
        </w:div>
        <w:div w:id="921993155">
          <w:marLeft w:val="0"/>
          <w:marRight w:val="0"/>
          <w:marTop w:val="0"/>
          <w:marBottom w:val="0"/>
          <w:divBdr>
            <w:top w:val="none" w:sz="0" w:space="0" w:color="auto"/>
            <w:left w:val="none" w:sz="0" w:space="0" w:color="auto"/>
            <w:bottom w:val="none" w:sz="0" w:space="0" w:color="auto"/>
            <w:right w:val="none" w:sz="0" w:space="0" w:color="auto"/>
          </w:divBdr>
        </w:div>
        <w:div w:id="864635975">
          <w:marLeft w:val="0"/>
          <w:marRight w:val="0"/>
          <w:marTop w:val="0"/>
          <w:marBottom w:val="0"/>
          <w:divBdr>
            <w:top w:val="none" w:sz="0" w:space="0" w:color="auto"/>
            <w:left w:val="none" w:sz="0" w:space="0" w:color="auto"/>
            <w:bottom w:val="none" w:sz="0" w:space="0" w:color="auto"/>
            <w:right w:val="none" w:sz="0" w:space="0" w:color="auto"/>
          </w:divBdr>
        </w:div>
        <w:div w:id="1790011200">
          <w:marLeft w:val="0"/>
          <w:marRight w:val="0"/>
          <w:marTop w:val="0"/>
          <w:marBottom w:val="0"/>
          <w:divBdr>
            <w:top w:val="none" w:sz="0" w:space="0" w:color="auto"/>
            <w:left w:val="none" w:sz="0" w:space="0" w:color="auto"/>
            <w:bottom w:val="none" w:sz="0" w:space="0" w:color="auto"/>
            <w:right w:val="none" w:sz="0" w:space="0" w:color="auto"/>
          </w:divBdr>
        </w:div>
        <w:div w:id="617103531">
          <w:marLeft w:val="0"/>
          <w:marRight w:val="0"/>
          <w:marTop w:val="0"/>
          <w:marBottom w:val="0"/>
          <w:divBdr>
            <w:top w:val="none" w:sz="0" w:space="0" w:color="auto"/>
            <w:left w:val="none" w:sz="0" w:space="0" w:color="auto"/>
            <w:bottom w:val="none" w:sz="0" w:space="0" w:color="auto"/>
            <w:right w:val="none" w:sz="0" w:space="0" w:color="auto"/>
          </w:divBdr>
        </w:div>
        <w:div w:id="2039895374">
          <w:marLeft w:val="0"/>
          <w:marRight w:val="0"/>
          <w:marTop w:val="0"/>
          <w:marBottom w:val="0"/>
          <w:divBdr>
            <w:top w:val="none" w:sz="0" w:space="0" w:color="auto"/>
            <w:left w:val="none" w:sz="0" w:space="0" w:color="auto"/>
            <w:bottom w:val="none" w:sz="0" w:space="0" w:color="auto"/>
            <w:right w:val="none" w:sz="0" w:space="0" w:color="auto"/>
          </w:divBdr>
        </w:div>
        <w:div w:id="1068575861">
          <w:marLeft w:val="0"/>
          <w:marRight w:val="0"/>
          <w:marTop w:val="0"/>
          <w:marBottom w:val="0"/>
          <w:divBdr>
            <w:top w:val="none" w:sz="0" w:space="0" w:color="auto"/>
            <w:left w:val="none" w:sz="0" w:space="0" w:color="auto"/>
            <w:bottom w:val="none" w:sz="0" w:space="0" w:color="auto"/>
            <w:right w:val="none" w:sz="0" w:space="0" w:color="auto"/>
          </w:divBdr>
        </w:div>
        <w:div w:id="1749962169">
          <w:marLeft w:val="0"/>
          <w:marRight w:val="0"/>
          <w:marTop w:val="0"/>
          <w:marBottom w:val="0"/>
          <w:divBdr>
            <w:top w:val="none" w:sz="0" w:space="0" w:color="auto"/>
            <w:left w:val="none" w:sz="0" w:space="0" w:color="auto"/>
            <w:bottom w:val="none" w:sz="0" w:space="0" w:color="auto"/>
            <w:right w:val="none" w:sz="0" w:space="0" w:color="auto"/>
          </w:divBdr>
        </w:div>
        <w:div w:id="1104420042">
          <w:marLeft w:val="0"/>
          <w:marRight w:val="0"/>
          <w:marTop w:val="0"/>
          <w:marBottom w:val="0"/>
          <w:divBdr>
            <w:top w:val="none" w:sz="0" w:space="0" w:color="auto"/>
            <w:left w:val="none" w:sz="0" w:space="0" w:color="auto"/>
            <w:bottom w:val="none" w:sz="0" w:space="0" w:color="auto"/>
            <w:right w:val="none" w:sz="0" w:space="0" w:color="auto"/>
          </w:divBdr>
        </w:div>
        <w:div w:id="467207598">
          <w:marLeft w:val="0"/>
          <w:marRight w:val="0"/>
          <w:marTop w:val="0"/>
          <w:marBottom w:val="0"/>
          <w:divBdr>
            <w:top w:val="none" w:sz="0" w:space="0" w:color="auto"/>
            <w:left w:val="none" w:sz="0" w:space="0" w:color="auto"/>
            <w:bottom w:val="none" w:sz="0" w:space="0" w:color="auto"/>
            <w:right w:val="none" w:sz="0" w:space="0" w:color="auto"/>
          </w:divBdr>
        </w:div>
        <w:div w:id="551817243">
          <w:marLeft w:val="0"/>
          <w:marRight w:val="0"/>
          <w:marTop w:val="0"/>
          <w:marBottom w:val="0"/>
          <w:divBdr>
            <w:top w:val="none" w:sz="0" w:space="0" w:color="auto"/>
            <w:left w:val="none" w:sz="0" w:space="0" w:color="auto"/>
            <w:bottom w:val="none" w:sz="0" w:space="0" w:color="auto"/>
            <w:right w:val="none" w:sz="0" w:space="0" w:color="auto"/>
          </w:divBdr>
        </w:div>
        <w:div w:id="1811704911">
          <w:marLeft w:val="0"/>
          <w:marRight w:val="0"/>
          <w:marTop w:val="0"/>
          <w:marBottom w:val="0"/>
          <w:divBdr>
            <w:top w:val="none" w:sz="0" w:space="0" w:color="auto"/>
            <w:left w:val="none" w:sz="0" w:space="0" w:color="auto"/>
            <w:bottom w:val="none" w:sz="0" w:space="0" w:color="auto"/>
            <w:right w:val="none" w:sz="0" w:space="0" w:color="auto"/>
          </w:divBdr>
        </w:div>
        <w:div w:id="723916820">
          <w:marLeft w:val="0"/>
          <w:marRight w:val="0"/>
          <w:marTop w:val="0"/>
          <w:marBottom w:val="0"/>
          <w:divBdr>
            <w:top w:val="none" w:sz="0" w:space="0" w:color="auto"/>
            <w:left w:val="none" w:sz="0" w:space="0" w:color="auto"/>
            <w:bottom w:val="none" w:sz="0" w:space="0" w:color="auto"/>
            <w:right w:val="none" w:sz="0" w:space="0" w:color="auto"/>
          </w:divBdr>
        </w:div>
        <w:div w:id="522741265">
          <w:marLeft w:val="0"/>
          <w:marRight w:val="0"/>
          <w:marTop w:val="0"/>
          <w:marBottom w:val="0"/>
          <w:divBdr>
            <w:top w:val="none" w:sz="0" w:space="0" w:color="auto"/>
            <w:left w:val="none" w:sz="0" w:space="0" w:color="auto"/>
            <w:bottom w:val="none" w:sz="0" w:space="0" w:color="auto"/>
            <w:right w:val="none" w:sz="0" w:space="0" w:color="auto"/>
          </w:divBdr>
        </w:div>
        <w:div w:id="981884867">
          <w:marLeft w:val="0"/>
          <w:marRight w:val="0"/>
          <w:marTop w:val="0"/>
          <w:marBottom w:val="0"/>
          <w:divBdr>
            <w:top w:val="none" w:sz="0" w:space="0" w:color="auto"/>
            <w:left w:val="none" w:sz="0" w:space="0" w:color="auto"/>
            <w:bottom w:val="none" w:sz="0" w:space="0" w:color="auto"/>
            <w:right w:val="none" w:sz="0" w:space="0" w:color="auto"/>
          </w:divBdr>
        </w:div>
        <w:div w:id="1497721535">
          <w:marLeft w:val="0"/>
          <w:marRight w:val="0"/>
          <w:marTop w:val="0"/>
          <w:marBottom w:val="0"/>
          <w:divBdr>
            <w:top w:val="none" w:sz="0" w:space="0" w:color="auto"/>
            <w:left w:val="none" w:sz="0" w:space="0" w:color="auto"/>
            <w:bottom w:val="none" w:sz="0" w:space="0" w:color="auto"/>
            <w:right w:val="none" w:sz="0" w:space="0" w:color="auto"/>
          </w:divBdr>
        </w:div>
        <w:div w:id="935939525">
          <w:marLeft w:val="0"/>
          <w:marRight w:val="0"/>
          <w:marTop w:val="0"/>
          <w:marBottom w:val="0"/>
          <w:divBdr>
            <w:top w:val="none" w:sz="0" w:space="0" w:color="auto"/>
            <w:left w:val="none" w:sz="0" w:space="0" w:color="auto"/>
            <w:bottom w:val="none" w:sz="0" w:space="0" w:color="auto"/>
            <w:right w:val="none" w:sz="0" w:space="0" w:color="auto"/>
          </w:divBdr>
        </w:div>
        <w:div w:id="373194067">
          <w:marLeft w:val="0"/>
          <w:marRight w:val="0"/>
          <w:marTop w:val="0"/>
          <w:marBottom w:val="0"/>
          <w:divBdr>
            <w:top w:val="none" w:sz="0" w:space="0" w:color="auto"/>
            <w:left w:val="none" w:sz="0" w:space="0" w:color="auto"/>
            <w:bottom w:val="none" w:sz="0" w:space="0" w:color="auto"/>
            <w:right w:val="none" w:sz="0" w:space="0" w:color="auto"/>
          </w:divBdr>
        </w:div>
        <w:div w:id="2087415185">
          <w:marLeft w:val="0"/>
          <w:marRight w:val="0"/>
          <w:marTop w:val="0"/>
          <w:marBottom w:val="0"/>
          <w:divBdr>
            <w:top w:val="none" w:sz="0" w:space="0" w:color="auto"/>
            <w:left w:val="none" w:sz="0" w:space="0" w:color="auto"/>
            <w:bottom w:val="none" w:sz="0" w:space="0" w:color="auto"/>
            <w:right w:val="none" w:sz="0" w:space="0" w:color="auto"/>
          </w:divBdr>
        </w:div>
        <w:div w:id="2064526109">
          <w:marLeft w:val="0"/>
          <w:marRight w:val="0"/>
          <w:marTop w:val="0"/>
          <w:marBottom w:val="0"/>
          <w:divBdr>
            <w:top w:val="none" w:sz="0" w:space="0" w:color="auto"/>
            <w:left w:val="none" w:sz="0" w:space="0" w:color="auto"/>
            <w:bottom w:val="none" w:sz="0" w:space="0" w:color="auto"/>
            <w:right w:val="none" w:sz="0" w:space="0" w:color="auto"/>
          </w:divBdr>
        </w:div>
        <w:div w:id="2029287642">
          <w:marLeft w:val="0"/>
          <w:marRight w:val="0"/>
          <w:marTop w:val="0"/>
          <w:marBottom w:val="0"/>
          <w:divBdr>
            <w:top w:val="none" w:sz="0" w:space="0" w:color="auto"/>
            <w:left w:val="none" w:sz="0" w:space="0" w:color="auto"/>
            <w:bottom w:val="none" w:sz="0" w:space="0" w:color="auto"/>
            <w:right w:val="none" w:sz="0" w:space="0" w:color="auto"/>
          </w:divBdr>
        </w:div>
        <w:div w:id="1621915783">
          <w:marLeft w:val="0"/>
          <w:marRight w:val="0"/>
          <w:marTop w:val="0"/>
          <w:marBottom w:val="0"/>
          <w:divBdr>
            <w:top w:val="none" w:sz="0" w:space="0" w:color="auto"/>
            <w:left w:val="none" w:sz="0" w:space="0" w:color="auto"/>
            <w:bottom w:val="none" w:sz="0" w:space="0" w:color="auto"/>
            <w:right w:val="none" w:sz="0" w:space="0" w:color="auto"/>
          </w:divBdr>
        </w:div>
        <w:div w:id="211772619">
          <w:marLeft w:val="0"/>
          <w:marRight w:val="0"/>
          <w:marTop w:val="0"/>
          <w:marBottom w:val="0"/>
          <w:divBdr>
            <w:top w:val="none" w:sz="0" w:space="0" w:color="auto"/>
            <w:left w:val="none" w:sz="0" w:space="0" w:color="auto"/>
            <w:bottom w:val="none" w:sz="0" w:space="0" w:color="auto"/>
            <w:right w:val="none" w:sz="0" w:space="0" w:color="auto"/>
          </w:divBdr>
        </w:div>
        <w:div w:id="1791053366">
          <w:marLeft w:val="0"/>
          <w:marRight w:val="0"/>
          <w:marTop w:val="0"/>
          <w:marBottom w:val="0"/>
          <w:divBdr>
            <w:top w:val="none" w:sz="0" w:space="0" w:color="auto"/>
            <w:left w:val="none" w:sz="0" w:space="0" w:color="auto"/>
            <w:bottom w:val="none" w:sz="0" w:space="0" w:color="auto"/>
            <w:right w:val="none" w:sz="0" w:space="0" w:color="auto"/>
          </w:divBdr>
        </w:div>
        <w:div w:id="107161974">
          <w:marLeft w:val="0"/>
          <w:marRight w:val="0"/>
          <w:marTop w:val="0"/>
          <w:marBottom w:val="0"/>
          <w:divBdr>
            <w:top w:val="none" w:sz="0" w:space="0" w:color="auto"/>
            <w:left w:val="none" w:sz="0" w:space="0" w:color="auto"/>
            <w:bottom w:val="none" w:sz="0" w:space="0" w:color="auto"/>
            <w:right w:val="none" w:sz="0" w:space="0" w:color="auto"/>
          </w:divBdr>
        </w:div>
        <w:div w:id="33821349">
          <w:marLeft w:val="0"/>
          <w:marRight w:val="0"/>
          <w:marTop w:val="0"/>
          <w:marBottom w:val="0"/>
          <w:divBdr>
            <w:top w:val="none" w:sz="0" w:space="0" w:color="auto"/>
            <w:left w:val="none" w:sz="0" w:space="0" w:color="auto"/>
            <w:bottom w:val="none" w:sz="0" w:space="0" w:color="auto"/>
            <w:right w:val="none" w:sz="0" w:space="0" w:color="auto"/>
          </w:divBdr>
        </w:div>
        <w:div w:id="770392406">
          <w:marLeft w:val="0"/>
          <w:marRight w:val="0"/>
          <w:marTop w:val="0"/>
          <w:marBottom w:val="0"/>
          <w:divBdr>
            <w:top w:val="none" w:sz="0" w:space="0" w:color="auto"/>
            <w:left w:val="none" w:sz="0" w:space="0" w:color="auto"/>
            <w:bottom w:val="none" w:sz="0" w:space="0" w:color="auto"/>
            <w:right w:val="none" w:sz="0" w:space="0" w:color="auto"/>
          </w:divBdr>
        </w:div>
        <w:div w:id="191458797">
          <w:marLeft w:val="0"/>
          <w:marRight w:val="0"/>
          <w:marTop w:val="0"/>
          <w:marBottom w:val="0"/>
          <w:divBdr>
            <w:top w:val="none" w:sz="0" w:space="0" w:color="auto"/>
            <w:left w:val="none" w:sz="0" w:space="0" w:color="auto"/>
            <w:bottom w:val="none" w:sz="0" w:space="0" w:color="auto"/>
            <w:right w:val="none" w:sz="0" w:space="0" w:color="auto"/>
          </w:divBdr>
        </w:div>
        <w:div w:id="1387410217">
          <w:marLeft w:val="0"/>
          <w:marRight w:val="0"/>
          <w:marTop w:val="0"/>
          <w:marBottom w:val="0"/>
          <w:divBdr>
            <w:top w:val="none" w:sz="0" w:space="0" w:color="auto"/>
            <w:left w:val="none" w:sz="0" w:space="0" w:color="auto"/>
            <w:bottom w:val="none" w:sz="0" w:space="0" w:color="auto"/>
            <w:right w:val="none" w:sz="0" w:space="0" w:color="auto"/>
          </w:divBdr>
        </w:div>
        <w:div w:id="1004162194">
          <w:marLeft w:val="0"/>
          <w:marRight w:val="0"/>
          <w:marTop w:val="0"/>
          <w:marBottom w:val="0"/>
          <w:divBdr>
            <w:top w:val="none" w:sz="0" w:space="0" w:color="auto"/>
            <w:left w:val="none" w:sz="0" w:space="0" w:color="auto"/>
            <w:bottom w:val="none" w:sz="0" w:space="0" w:color="auto"/>
            <w:right w:val="none" w:sz="0" w:space="0" w:color="auto"/>
          </w:divBdr>
        </w:div>
        <w:div w:id="151718585">
          <w:marLeft w:val="0"/>
          <w:marRight w:val="0"/>
          <w:marTop w:val="0"/>
          <w:marBottom w:val="0"/>
          <w:divBdr>
            <w:top w:val="none" w:sz="0" w:space="0" w:color="auto"/>
            <w:left w:val="none" w:sz="0" w:space="0" w:color="auto"/>
            <w:bottom w:val="none" w:sz="0" w:space="0" w:color="auto"/>
            <w:right w:val="none" w:sz="0" w:space="0" w:color="auto"/>
          </w:divBdr>
        </w:div>
        <w:div w:id="1540897230">
          <w:marLeft w:val="0"/>
          <w:marRight w:val="0"/>
          <w:marTop w:val="0"/>
          <w:marBottom w:val="0"/>
          <w:divBdr>
            <w:top w:val="none" w:sz="0" w:space="0" w:color="auto"/>
            <w:left w:val="none" w:sz="0" w:space="0" w:color="auto"/>
            <w:bottom w:val="none" w:sz="0" w:space="0" w:color="auto"/>
            <w:right w:val="none" w:sz="0" w:space="0" w:color="auto"/>
          </w:divBdr>
        </w:div>
        <w:div w:id="594092348">
          <w:marLeft w:val="0"/>
          <w:marRight w:val="0"/>
          <w:marTop w:val="0"/>
          <w:marBottom w:val="0"/>
          <w:divBdr>
            <w:top w:val="none" w:sz="0" w:space="0" w:color="auto"/>
            <w:left w:val="none" w:sz="0" w:space="0" w:color="auto"/>
            <w:bottom w:val="none" w:sz="0" w:space="0" w:color="auto"/>
            <w:right w:val="none" w:sz="0" w:space="0" w:color="auto"/>
          </w:divBdr>
        </w:div>
        <w:div w:id="112677870">
          <w:marLeft w:val="0"/>
          <w:marRight w:val="0"/>
          <w:marTop w:val="0"/>
          <w:marBottom w:val="0"/>
          <w:divBdr>
            <w:top w:val="none" w:sz="0" w:space="0" w:color="auto"/>
            <w:left w:val="none" w:sz="0" w:space="0" w:color="auto"/>
            <w:bottom w:val="none" w:sz="0" w:space="0" w:color="auto"/>
            <w:right w:val="none" w:sz="0" w:space="0" w:color="auto"/>
          </w:divBdr>
        </w:div>
        <w:div w:id="2062509297">
          <w:marLeft w:val="0"/>
          <w:marRight w:val="0"/>
          <w:marTop w:val="0"/>
          <w:marBottom w:val="0"/>
          <w:divBdr>
            <w:top w:val="none" w:sz="0" w:space="0" w:color="auto"/>
            <w:left w:val="none" w:sz="0" w:space="0" w:color="auto"/>
            <w:bottom w:val="none" w:sz="0" w:space="0" w:color="auto"/>
            <w:right w:val="none" w:sz="0" w:space="0" w:color="auto"/>
          </w:divBdr>
        </w:div>
        <w:div w:id="118456246">
          <w:marLeft w:val="0"/>
          <w:marRight w:val="0"/>
          <w:marTop w:val="0"/>
          <w:marBottom w:val="0"/>
          <w:divBdr>
            <w:top w:val="none" w:sz="0" w:space="0" w:color="auto"/>
            <w:left w:val="none" w:sz="0" w:space="0" w:color="auto"/>
            <w:bottom w:val="none" w:sz="0" w:space="0" w:color="auto"/>
            <w:right w:val="none" w:sz="0" w:space="0" w:color="auto"/>
          </w:divBdr>
        </w:div>
        <w:div w:id="469518822">
          <w:marLeft w:val="0"/>
          <w:marRight w:val="0"/>
          <w:marTop w:val="0"/>
          <w:marBottom w:val="0"/>
          <w:divBdr>
            <w:top w:val="none" w:sz="0" w:space="0" w:color="auto"/>
            <w:left w:val="none" w:sz="0" w:space="0" w:color="auto"/>
            <w:bottom w:val="none" w:sz="0" w:space="0" w:color="auto"/>
            <w:right w:val="none" w:sz="0" w:space="0" w:color="auto"/>
          </w:divBdr>
        </w:div>
        <w:div w:id="330370639">
          <w:marLeft w:val="0"/>
          <w:marRight w:val="0"/>
          <w:marTop w:val="0"/>
          <w:marBottom w:val="0"/>
          <w:divBdr>
            <w:top w:val="none" w:sz="0" w:space="0" w:color="auto"/>
            <w:left w:val="none" w:sz="0" w:space="0" w:color="auto"/>
            <w:bottom w:val="none" w:sz="0" w:space="0" w:color="auto"/>
            <w:right w:val="none" w:sz="0" w:space="0" w:color="auto"/>
          </w:divBdr>
        </w:div>
        <w:div w:id="2060785850">
          <w:marLeft w:val="0"/>
          <w:marRight w:val="0"/>
          <w:marTop w:val="0"/>
          <w:marBottom w:val="0"/>
          <w:divBdr>
            <w:top w:val="none" w:sz="0" w:space="0" w:color="auto"/>
            <w:left w:val="none" w:sz="0" w:space="0" w:color="auto"/>
            <w:bottom w:val="none" w:sz="0" w:space="0" w:color="auto"/>
            <w:right w:val="none" w:sz="0" w:space="0" w:color="auto"/>
          </w:divBdr>
        </w:div>
        <w:div w:id="422410234">
          <w:marLeft w:val="0"/>
          <w:marRight w:val="0"/>
          <w:marTop w:val="0"/>
          <w:marBottom w:val="0"/>
          <w:divBdr>
            <w:top w:val="none" w:sz="0" w:space="0" w:color="auto"/>
            <w:left w:val="none" w:sz="0" w:space="0" w:color="auto"/>
            <w:bottom w:val="none" w:sz="0" w:space="0" w:color="auto"/>
            <w:right w:val="none" w:sz="0" w:space="0" w:color="auto"/>
          </w:divBdr>
        </w:div>
        <w:div w:id="158009951">
          <w:marLeft w:val="0"/>
          <w:marRight w:val="0"/>
          <w:marTop w:val="0"/>
          <w:marBottom w:val="0"/>
          <w:divBdr>
            <w:top w:val="none" w:sz="0" w:space="0" w:color="auto"/>
            <w:left w:val="none" w:sz="0" w:space="0" w:color="auto"/>
            <w:bottom w:val="none" w:sz="0" w:space="0" w:color="auto"/>
            <w:right w:val="none" w:sz="0" w:space="0" w:color="auto"/>
          </w:divBdr>
        </w:div>
        <w:div w:id="2000191053">
          <w:marLeft w:val="0"/>
          <w:marRight w:val="0"/>
          <w:marTop w:val="0"/>
          <w:marBottom w:val="0"/>
          <w:divBdr>
            <w:top w:val="none" w:sz="0" w:space="0" w:color="auto"/>
            <w:left w:val="none" w:sz="0" w:space="0" w:color="auto"/>
            <w:bottom w:val="none" w:sz="0" w:space="0" w:color="auto"/>
            <w:right w:val="none" w:sz="0" w:space="0" w:color="auto"/>
          </w:divBdr>
        </w:div>
        <w:div w:id="2136483691">
          <w:marLeft w:val="0"/>
          <w:marRight w:val="0"/>
          <w:marTop w:val="0"/>
          <w:marBottom w:val="0"/>
          <w:divBdr>
            <w:top w:val="none" w:sz="0" w:space="0" w:color="auto"/>
            <w:left w:val="none" w:sz="0" w:space="0" w:color="auto"/>
            <w:bottom w:val="none" w:sz="0" w:space="0" w:color="auto"/>
            <w:right w:val="none" w:sz="0" w:space="0" w:color="auto"/>
          </w:divBdr>
        </w:div>
        <w:div w:id="939920822">
          <w:marLeft w:val="0"/>
          <w:marRight w:val="0"/>
          <w:marTop w:val="0"/>
          <w:marBottom w:val="0"/>
          <w:divBdr>
            <w:top w:val="none" w:sz="0" w:space="0" w:color="auto"/>
            <w:left w:val="none" w:sz="0" w:space="0" w:color="auto"/>
            <w:bottom w:val="none" w:sz="0" w:space="0" w:color="auto"/>
            <w:right w:val="none" w:sz="0" w:space="0" w:color="auto"/>
          </w:divBdr>
        </w:div>
        <w:div w:id="462383213">
          <w:marLeft w:val="0"/>
          <w:marRight w:val="0"/>
          <w:marTop w:val="0"/>
          <w:marBottom w:val="0"/>
          <w:divBdr>
            <w:top w:val="none" w:sz="0" w:space="0" w:color="auto"/>
            <w:left w:val="none" w:sz="0" w:space="0" w:color="auto"/>
            <w:bottom w:val="none" w:sz="0" w:space="0" w:color="auto"/>
            <w:right w:val="none" w:sz="0" w:space="0" w:color="auto"/>
          </w:divBdr>
        </w:div>
        <w:div w:id="1059475918">
          <w:marLeft w:val="0"/>
          <w:marRight w:val="0"/>
          <w:marTop w:val="0"/>
          <w:marBottom w:val="0"/>
          <w:divBdr>
            <w:top w:val="none" w:sz="0" w:space="0" w:color="auto"/>
            <w:left w:val="none" w:sz="0" w:space="0" w:color="auto"/>
            <w:bottom w:val="none" w:sz="0" w:space="0" w:color="auto"/>
            <w:right w:val="none" w:sz="0" w:space="0" w:color="auto"/>
          </w:divBdr>
        </w:div>
        <w:div w:id="2066678562">
          <w:marLeft w:val="0"/>
          <w:marRight w:val="0"/>
          <w:marTop w:val="0"/>
          <w:marBottom w:val="0"/>
          <w:divBdr>
            <w:top w:val="none" w:sz="0" w:space="0" w:color="auto"/>
            <w:left w:val="none" w:sz="0" w:space="0" w:color="auto"/>
            <w:bottom w:val="none" w:sz="0" w:space="0" w:color="auto"/>
            <w:right w:val="none" w:sz="0" w:space="0" w:color="auto"/>
          </w:divBdr>
        </w:div>
        <w:div w:id="940181362">
          <w:marLeft w:val="0"/>
          <w:marRight w:val="0"/>
          <w:marTop w:val="0"/>
          <w:marBottom w:val="0"/>
          <w:divBdr>
            <w:top w:val="none" w:sz="0" w:space="0" w:color="auto"/>
            <w:left w:val="none" w:sz="0" w:space="0" w:color="auto"/>
            <w:bottom w:val="none" w:sz="0" w:space="0" w:color="auto"/>
            <w:right w:val="none" w:sz="0" w:space="0" w:color="auto"/>
          </w:divBdr>
        </w:div>
        <w:div w:id="729184152">
          <w:marLeft w:val="0"/>
          <w:marRight w:val="0"/>
          <w:marTop w:val="0"/>
          <w:marBottom w:val="0"/>
          <w:divBdr>
            <w:top w:val="none" w:sz="0" w:space="0" w:color="auto"/>
            <w:left w:val="none" w:sz="0" w:space="0" w:color="auto"/>
            <w:bottom w:val="none" w:sz="0" w:space="0" w:color="auto"/>
            <w:right w:val="none" w:sz="0" w:space="0" w:color="auto"/>
          </w:divBdr>
        </w:div>
        <w:div w:id="961039262">
          <w:marLeft w:val="0"/>
          <w:marRight w:val="0"/>
          <w:marTop w:val="0"/>
          <w:marBottom w:val="0"/>
          <w:divBdr>
            <w:top w:val="none" w:sz="0" w:space="0" w:color="auto"/>
            <w:left w:val="none" w:sz="0" w:space="0" w:color="auto"/>
            <w:bottom w:val="none" w:sz="0" w:space="0" w:color="auto"/>
            <w:right w:val="none" w:sz="0" w:space="0" w:color="auto"/>
          </w:divBdr>
        </w:div>
        <w:div w:id="1597714958">
          <w:marLeft w:val="0"/>
          <w:marRight w:val="0"/>
          <w:marTop w:val="0"/>
          <w:marBottom w:val="0"/>
          <w:divBdr>
            <w:top w:val="none" w:sz="0" w:space="0" w:color="auto"/>
            <w:left w:val="none" w:sz="0" w:space="0" w:color="auto"/>
            <w:bottom w:val="none" w:sz="0" w:space="0" w:color="auto"/>
            <w:right w:val="none" w:sz="0" w:space="0" w:color="auto"/>
          </w:divBdr>
          <w:divsChild>
            <w:div w:id="384334879">
              <w:marLeft w:val="0"/>
              <w:marRight w:val="0"/>
              <w:marTop w:val="0"/>
              <w:marBottom w:val="0"/>
              <w:divBdr>
                <w:top w:val="none" w:sz="0" w:space="0" w:color="auto"/>
                <w:left w:val="none" w:sz="0" w:space="0" w:color="auto"/>
                <w:bottom w:val="none" w:sz="0" w:space="0" w:color="auto"/>
                <w:right w:val="none" w:sz="0" w:space="0" w:color="auto"/>
              </w:divBdr>
            </w:div>
            <w:div w:id="1778519215">
              <w:marLeft w:val="0"/>
              <w:marRight w:val="0"/>
              <w:marTop w:val="0"/>
              <w:marBottom w:val="0"/>
              <w:divBdr>
                <w:top w:val="none" w:sz="0" w:space="0" w:color="auto"/>
                <w:left w:val="none" w:sz="0" w:space="0" w:color="auto"/>
                <w:bottom w:val="none" w:sz="0" w:space="0" w:color="auto"/>
                <w:right w:val="none" w:sz="0" w:space="0" w:color="auto"/>
              </w:divBdr>
              <w:divsChild>
                <w:div w:id="39667106">
                  <w:marLeft w:val="0"/>
                  <w:marRight w:val="0"/>
                  <w:marTop w:val="0"/>
                  <w:marBottom w:val="0"/>
                  <w:divBdr>
                    <w:top w:val="none" w:sz="0" w:space="0" w:color="auto"/>
                    <w:left w:val="none" w:sz="0" w:space="0" w:color="auto"/>
                    <w:bottom w:val="none" w:sz="0" w:space="0" w:color="auto"/>
                    <w:right w:val="none" w:sz="0" w:space="0" w:color="auto"/>
                  </w:divBdr>
                  <w:divsChild>
                    <w:div w:id="13376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9536">
              <w:marLeft w:val="0"/>
              <w:marRight w:val="0"/>
              <w:marTop w:val="0"/>
              <w:marBottom w:val="0"/>
              <w:divBdr>
                <w:top w:val="none" w:sz="0" w:space="0" w:color="auto"/>
                <w:left w:val="none" w:sz="0" w:space="0" w:color="auto"/>
                <w:bottom w:val="none" w:sz="0" w:space="0" w:color="auto"/>
                <w:right w:val="none" w:sz="0" w:space="0" w:color="auto"/>
              </w:divBdr>
            </w:div>
          </w:divsChild>
        </w:div>
        <w:div w:id="1336417259">
          <w:marLeft w:val="0"/>
          <w:marRight w:val="0"/>
          <w:marTop w:val="0"/>
          <w:marBottom w:val="0"/>
          <w:divBdr>
            <w:top w:val="none" w:sz="0" w:space="0" w:color="auto"/>
            <w:left w:val="none" w:sz="0" w:space="0" w:color="auto"/>
            <w:bottom w:val="none" w:sz="0" w:space="0" w:color="auto"/>
            <w:right w:val="none" w:sz="0" w:space="0" w:color="auto"/>
          </w:divBdr>
        </w:div>
        <w:div w:id="1027489468">
          <w:marLeft w:val="0"/>
          <w:marRight w:val="0"/>
          <w:marTop w:val="0"/>
          <w:marBottom w:val="0"/>
          <w:divBdr>
            <w:top w:val="none" w:sz="0" w:space="0" w:color="auto"/>
            <w:left w:val="none" w:sz="0" w:space="0" w:color="auto"/>
            <w:bottom w:val="none" w:sz="0" w:space="0" w:color="auto"/>
            <w:right w:val="none" w:sz="0" w:space="0" w:color="auto"/>
          </w:divBdr>
        </w:div>
        <w:div w:id="1093207991">
          <w:marLeft w:val="0"/>
          <w:marRight w:val="0"/>
          <w:marTop w:val="0"/>
          <w:marBottom w:val="0"/>
          <w:divBdr>
            <w:top w:val="none" w:sz="0" w:space="0" w:color="auto"/>
            <w:left w:val="none" w:sz="0" w:space="0" w:color="auto"/>
            <w:bottom w:val="none" w:sz="0" w:space="0" w:color="auto"/>
            <w:right w:val="none" w:sz="0" w:space="0" w:color="auto"/>
          </w:divBdr>
        </w:div>
        <w:div w:id="1923566087">
          <w:marLeft w:val="0"/>
          <w:marRight w:val="0"/>
          <w:marTop w:val="0"/>
          <w:marBottom w:val="0"/>
          <w:divBdr>
            <w:top w:val="none" w:sz="0" w:space="0" w:color="auto"/>
            <w:left w:val="none" w:sz="0" w:space="0" w:color="auto"/>
            <w:bottom w:val="none" w:sz="0" w:space="0" w:color="auto"/>
            <w:right w:val="none" w:sz="0" w:space="0" w:color="auto"/>
          </w:divBdr>
        </w:div>
        <w:div w:id="20866207">
          <w:marLeft w:val="0"/>
          <w:marRight w:val="0"/>
          <w:marTop w:val="0"/>
          <w:marBottom w:val="0"/>
          <w:divBdr>
            <w:top w:val="none" w:sz="0" w:space="0" w:color="auto"/>
            <w:left w:val="none" w:sz="0" w:space="0" w:color="auto"/>
            <w:bottom w:val="none" w:sz="0" w:space="0" w:color="auto"/>
            <w:right w:val="none" w:sz="0" w:space="0" w:color="auto"/>
          </w:divBdr>
        </w:div>
        <w:div w:id="1126702721">
          <w:marLeft w:val="0"/>
          <w:marRight w:val="0"/>
          <w:marTop w:val="0"/>
          <w:marBottom w:val="0"/>
          <w:divBdr>
            <w:top w:val="none" w:sz="0" w:space="0" w:color="auto"/>
            <w:left w:val="none" w:sz="0" w:space="0" w:color="auto"/>
            <w:bottom w:val="none" w:sz="0" w:space="0" w:color="auto"/>
            <w:right w:val="none" w:sz="0" w:space="0" w:color="auto"/>
          </w:divBdr>
        </w:div>
        <w:div w:id="1572620378">
          <w:marLeft w:val="0"/>
          <w:marRight w:val="0"/>
          <w:marTop w:val="0"/>
          <w:marBottom w:val="0"/>
          <w:divBdr>
            <w:top w:val="none" w:sz="0" w:space="0" w:color="auto"/>
            <w:left w:val="none" w:sz="0" w:space="0" w:color="auto"/>
            <w:bottom w:val="none" w:sz="0" w:space="0" w:color="auto"/>
            <w:right w:val="none" w:sz="0" w:space="0" w:color="auto"/>
          </w:divBdr>
        </w:div>
        <w:div w:id="1246768050">
          <w:marLeft w:val="0"/>
          <w:marRight w:val="0"/>
          <w:marTop w:val="0"/>
          <w:marBottom w:val="0"/>
          <w:divBdr>
            <w:top w:val="none" w:sz="0" w:space="0" w:color="auto"/>
            <w:left w:val="none" w:sz="0" w:space="0" w:color="auto"/>
            <w:bottom w:val="none" w:sz="0" w:space="0" w:color="auto"/>
            <w:right w:val="none" w:sz="0" w:space="0" w:color="auto"/>
          </w:divBdr>
        </w:div>
        <w:div w:id="1684474599">
          <w:marLeft w:val="0"/>
          <w:marRight w:val="0"/>
          <w:marTop w:val="0"/>
          <w:marBottom w:val="0"/>
          <w:divBdr>
            <w:top w:val="none" w:sz="0" w:space="0" w:color="auto"/>
            <w:left w:val="none" w:sz="0" w:space="0" w:color="auto"/>
            <w:bottom w:val="none" w:sz="0" w:space="0" w:color="auto"/>
            <w:right w:val="none" w:sz="0" w:space="0" w:color="auto"/>
          </w:divBdr>
        </w:div>
        <w:div w:id="1222407110">
          <w:marLeft w:val="0"/>
          <w:marRight w:val="0"/>
          <w:marTop w:val="0"/>
          <w:marBottom w:val="0"/>
          <w:divBdr>
            <w:top w:val="none" w:sz="0" w:space="0" w:color="auto"/>
            <w:left w:val="none" w:sz="0" w:space="0" w:color="auto"/>
            <w:bottom w:val="none" w:sz="0" w:space="0" w:color="auto"/>
            <w:right w:val="none" w:sz="0" w:space="0" w:color="auto"/>
          </w:divBdr>
        </w:div>
        <w:div w:id="650641501">
          <w:marLeft w:val="0"/>
          <w:marRight w:val="0"/>
          <w:marTop w:val="0"/>
          <w:marBottom w:val="0"/>
          <w:divBdr>
            <w:top w:val="none" w:sz="0" w:space="0" w:color="auto"/>
            <w:left w:val="none" w:sz="0" w:space="0" w:color="auto"/>
            <w:bottom w:val="none" w:sz="0" w:space="0" w:color="auto"/>
            <w:right w:val="none" w:sz="0" w:space="0" w:color="auto"/>
          </w:divBdr>
        </w:div>
        <w:div w:id="2017073018">
          <w:marLeft w:val="0"/>
          <w:marRight w:val="0"/>
          <w:marTop w:val="0"/>
          <w:marBottom w:val="0"/>
          <w:divBdr>
            <w:top w:val="none" w:sz="0" w:space="0" w:color="auto"/>
            <w:left w:val="none" w:sz="0" w:space="0" w:color="auto"/>
            <w:bottom w:val="none" w:sz="0" w:space="0" w:color="auto"/>
            <w:right w:val="none" w:sz="0" w:space="0" w:color="auto"/>
          </w:divBdr>
        </w:div>
        <w:div w:id="1090813242">
          <w:marLeft w:val="0"/>
          <w:marRight w:val="0"/>
          <w:marTop w:val="0"/>
          <w:marBottom w:val="0"/>
          <w:divBdr>
            <w:top w:val="none" w:sz="0" w:space="0" w:color="auto"/>
            <w:left w:val="none" w:sz="0" w:space="0" w:color="auto"/>
            <w:bottom w:val="none" w:sz="0" w:space="0" w:color="auto"/>
            <w:right w:val="none" w:sz="0" w:space="0" w:color="auto"/>
          </w:divBdr>
        </w:div>
        <w:div w:id="1468356888">
          <w:marLeft w:val="0"/>
          <w:marRight w:val="0"/>
          <w:marTop w:val="0"/>
          <w:marBottom w:val="0"/>
          <w:divBdr>
            <w:top w:val="none" w:sz="0" w:space="0" w:color="auto"/>
            <w:left w:val="none" w:sz="0" w:space="0" w:color="auto"/>
            <w:bottom w:val="none" w:sz="0" w:space="0" w:color="auto"/>
            <w:right w:val="none" w:sz="0" w:space="0" w:color="auto"/>
          </w:divBdr>
        </w:div>
        <w:div w:id="550044225">
          <w:marLeft w:val="0"/>
          <w:marRight w:val="0"/>
          <w:marTop w:val="0"/>
          <w:marBottom w:val="0"/>
          <w:divBdr>
            <w:top w:val="none" w:sz="0" w:space="0" w:color="auto"/>
            <w:left w:val="none" w:sz="0" w:space="0" w:color="auto"/>
            <w:bottom w:val="none" w:sz="0" w:space="0" w:color="auto"/>
            <w:right w:val="none" w:sz="0" w:space="0" w:color="auto"/>
          </w:divBdr>
        </w:div>
        <w:div w:id="320012924">
          <w:marLeft w:val="0"/>
          <w:marRight w:val="0"/>
          <w:marTop w:val="0"/>
          <w:marBottom w:val="0"/>
          <w:divBdr>
            <w:top w:val="none" w:sz="0" w:space="0" w:color="auto"/>
            <w:left w:val="none" w:sz="0" w:space="0" w:color="auto"/>
            <w:bottom w:val="none" w:sz="0" w:space="0" w:color="auto"/>
            <w:right w:val="none" w:sz="0" w:space="0" w:color="auto"/>
          </w:divBdr>
        </w:div>
        <w:div w:id="1766995592">
          <w:marLeft w:val="0"/>
          <w:marRight w:val="0"/>
          <w:marTop w:val="0"/>
          <w:marBottom w:val="0"/>
          <w:divBdr>
            <w:top w:val="none" w:sz="0" w:space="0" w:color="auto"/>
            <w:left w:val="none" w:sz="0" w:space="0" w:color="auto"/>
            <w:bottom w:val="none" w:sz="0" w:space="0" w:color="auto"/>
            <w:right w:val="none" w:sz="0" w:space="0" w:color="auto"/>
          </w:divBdr>
        </w:div>
        <w:div w:id="331446375">
          <w:marLeft w:val="0"/>
          <w:marRight w:val="0"/>
          <w:marTop w:val="0"/>
          <w:marBottom w:val="0"/>
          <w:divBdr>
            <w:top w:val="none" w:sz="0" w:space="0" w:color="auto"/>
            <w:left w:val="none" w:sz="0" w:space="0" w:color="auto"/>
            <w:bottom w:val="none" w:sz="0" w:space="0" w:color="auto"/>
            <w:right w:val="none" w:sz="0" w:space="0" w:color="auto"/>
          </w:divBdr>
        </w:div>
        <w:div w:id="633100848">
          <w:marLeft w:val="0"/>
          <w:marRight w:val="0"/>
          <w:marTop w:val="0"/>
          <w:marBottom w:val="0"/>
          <w:divBdr>
            <w:top w:val="none" w:sz="0" w:space="0" w:color="auto"/>
            <w:left w:val="none" w:sz="0" w:space="0" w:color="auto"/>
            <w:bottom w:val="none" w:sz="0" w:space="0" w:color="auto"/>
            <w:right w:val="none" w:sz="0" w:space="0" w:color="auto"/>
          </w:divBdr>
        </w:div>
        <w:div w:id="2143495975">
          <w:marLeft w:val="0"/>
          <w:marRight w:val="0"/>
          <w:marTop w:val="0"/>
          <w:marBottom w:val="0"/>
          <w:divBdr>
            <w:top w:val="none" w:sz="0" w:space="0" w:color="auto"/>
            <w:left w:val="none" w:sz="0" w:space="0" w:color="auto"/>
            <w:bottom w:val="none" w:sz="0" w:space="0" w:color="auto"/>
            <w:right w:val="none" w:sz="0" w:space="0" w:color="auto"/>
          </w:divBdr>
        </w:div>
      </w:divsChild>
    </w:div>
    <w:div w:id="322661992">
      <w:bodyDiv w:val="1"/>
      <w:marLeft w:val="0"/>
      <w:marRight w:val="0"/>
      <w:marTop w:val="0"/>
      <w:marBottom w:val="0"/>
      <w:divBdr>
        <w:top w:val="none" w:sz="0" w:space="0" w:color="auto"/>
        <w:left w:val="none" w:sz="0" w:space="0" w:color="auto"/>
        <w:bottom w:val="none" w:sz="0" w:space="0" w:color="auto"/>
        <w:right w:val="none" w:sz="0" w:space="0" w:color="auto"/>
      </w:divBdr>
      <w:divsChild>
        <w:div w:id="89670535">
          <w:marLeft w:val="0"/>
          <w:marRight w:val="0"/>
          <w:marTop w:val="0"/>
          <w:marBottom w:val="0"/>
          <w:divBdr>
            <w:top w:val="none" w:sz="0" w:space="0" w:color="auto"/>
            <w:left w:val="none" w:sz="0" w:space="0" w:color="auto"/>
            <w:bottom w:val="none" w:sz="0" w:space="0" w:color="auto"/>
            <w:right w:val="none" w:sz="0" w:space="0" w:color="auto"/>
          </w:divBdr>
        </w:div>
        <w:div w:id="811097237">
          <w:marLeft w:val="0"/>
          <w:marRight w:val="0"/>
          <w:marTop w:val="0"/>
          <w:marBottom w:val="0"/>
          <w:divBdr>
            <w:top w:val="none" w:sz="0" w:space="0" w:color="auto"/>
            <w:left w:val="none" w:sz="0" w:space="0" w:color="auto"/>
            <w:bottom w:val="none" w:sz="0" w:space="0" w:color="auto"/>
            <w:right w:val="none" w:sz="0" w:space="0" w:color="auto"/>
          </w:divBdr>
        </w:div>
        <w:div w:id="1650397027">
          <w:marLeft w:val="0"/>
          <w:marRight w:val="0"/>
          <w:marTop w:val="0"/>
          <w:marBottom w:val="0"/>
          <w:divBdr>
            <w:top w:val="none" w:sz="0" w:space="0" w:color="auto"/>
            <w:left w:val="none" w:sz="0" w:space="0" w:color="auto"/>
            <w:bottom w:val="none" w:sz="0" w:space="0" w:color="auto"/>
            <w:right w:val="none" w:sz="0" w:space="0" w:color="auto"/>
          </w:divBdr>
        </w:div>
        <w:div w:id="1055154559">
          <w:marLeft w:val="0"/>
          <w:marRight w:val="0"/>
          <w:marTop w:val="0"/>
          <w:marBottom w:val="0"/>
          <w:divBdr>
            <w:top w:val="none" w:sz="0" w:space="0" w:color="auto"/>
            <w:left w:val="none" w:sz="0" w:space="0" w:color="auto"/>
            <w:bottom w:val="none" w:sz="0" w:space="0" w:color="auto"/>
            <w:right w:val="none" w:sz="0" w:space="0" w:color="auto"/>
          </w:divBdr>
        </w:div>
        <w:div w:id="1743259740">
          <w:marLeft w:val="0"/>
          <w:marRight w:val="0"/>
          <w:marTop w:val="0"/>
          <w:marBottom w:val="0"/>
          <w:divBdr>
            <w:top w:val="none" w:sz="0" w:space="0" w:color="auto"/>
            <w:left w:val="none" w:sz="0" w:space="0" w:color="auto"/>
            <w:bottom w:val="none" w:sz="0" w:space="0" w:color="auto"/>
            <w:right w:val="none" w:sz="0" w:space="0" w:color="auto"/>
          </w:divBdr>
        </w:div>
        <w:div w:id="542905708">
          <w:marLeft w:val="0"/>
          <w:marRight w:val="0"/>
          <w:marTop w:val="0"/>
          <w:marBottom w:val="0"/>
          <w:divBdr>
            <w:top w:val="none" w:sz="0" w:space="0" w:color="auto"/>
            <w:left w:val="none" w:sz="0" w:space="0" w:color="auto"/>
            <w:bottom w:val="none" w:sz="0" w:space="0" w:color="auto"/>
            <w:right w:val="none" w:sz="0" w:space="0" w:color="auto"/>
          </w:divBdr>
        </w:div>
        <w:div w:id="1376392551">
          <w:marLeft w:val="0"/>
          <w:marRight w:val="0"/>
          <w:marTop w:val="0"/>
          <w:marBottom w:val="0"/>
          <w:divBdr>
            <w:top w:val="none" w:sz="0" w:space="0" w:color="auto"/>
            <w:left w:val="none" w:sz="0" w:space="0" w:color="auto"/>
            <w:bottom w:val="none" w:sz="0" w:space="0" w:color="auto"/>
            <w:right w:val="none" w:sz="0" w:space="0" w:color="auto"/>
          </w:divBdr>
        </w:div>
      </w:divsChild>
    </w:div>
    <w:div w:id="413163056">
      <w:bodyDiv w:val="1"/>
      <w:marLeft w:val="0"/>
      <w:marRight w:val="0"/>
      <w:marTop w:val="0"/>
      <w:marBottom w:val="0"/>
      <w:divBdr>
        <w:top w:val="none" w:sz="0" w:space="0" w:color="auto"/>
        <w:left w:val="none" w:sz="0" w:space="0" w:color="auto"/>
        <w:bottom w:val="none" w:sz="0" w:space="0" w:color="auto"/>
        <w:right w:val="none" w:sz="0" w:space="0" w:color="auto"/>
      </w:divBdr>
      <w:divsChild>
        <w:div w:id="1191182452">
          <w:marLeft w:val="0"/>
          <w:marRight w:val="0"/>
          <w:marTop w:val="0"/>
          <w:marBottom w:val="0"/>
          <w:divBdr>
            <w:top w:val="none" w:sz="0" w:space="0" w:color="auto"/>
            <w:left w:val="none" w:sz="0" w:space="0" w:color="auto"/>
            <w:bottom w:val="none" w:sz="0" w:space="0" w:color="auto"/>
            <w:right w:val="none" w:sz="0" w:space="0" w:color="auto"/>
          </w:divBdr>
        </w:div>
        <w:div w:id="1531533650">
          <w:marLeft w:val="0"/>
          <w:marRight w:val="0"/>
          <w:marTop w:val="0"/>
          <w:marBottom w:val="0"/>
          <w:divBdr>
            <w:top w:val="none" w:sz="0" w:space="0" w:color="auto"/>
            <w:left w:val="none" w:sz="0" w:space="0" w:color="auto"/>
            <w:bottom w:val="none" w:sz="0" w:space="0" w:color="auto"/>
            <w:right w:val="none" w:sz="0" w:space="0" w:color="auto"/>
          </w:divBdr>
        </w:div>
        <w:div w:id="1437093464">
          <w:marLeft w:val="0"/>
          <w:marRight w:val="0"/>
          <w:marTop w:val="0"/>
          <w:marBottom w:val="0"/>
          <w:divBdr>
            <w:top w:val="none" w:sz="0" w:space="0" w:color="auto"/>
            <w:left w:val="none" w:sz="0" w:space="0" w:color="auto"/>
            <w:bottom w:val="none" w:sz="0" w:space="0" w:color="auto"/>
            <w:right w:val="none" w:sz="0" w:space="0" w:color="auto"/>
          </w:divBdr>
        </w:div>
        <w:div w:id="1253200151">
          <w:marLeft w:val="0"/>
          <w:marRight w:val="0"/>
          <w:marTop w:val="0"/>
          <w:marBottom w:val="0"/>
          <w:divBdr>
            <w:top w:val="none" w:sz="0" w:space="0" w:color="auto"/>
            <w:left w:val="none" w:sz="0" w:space="0" w:color="auto"/>
            <w:bottom w:val="none" w:sz="0" w:space="0" w:color="auto"/>
            <w:right w:val="none" w:sz="0" w:space="0" w:color="auto"/>
          </w:divBdr>
        </w:div>
        <w:div w:id="342435561">
          <w:marLeft w:val="0"/>
          <w:marRight w:val="0"/>
          <w:marTop w:val="0"/>
          <w:marBottom w:val="0"/>
          <w:divBdr>
            <w:top w:val="none" w:sz="0" w:space="0" w:color="auto"/>
            <w:left w:val="none" w:sz="0" w:space="0" w:color="auto"/>
            <w:bottom w:val="none" w:sz="0" w:space="0" w:color="auto"/>
            <w:right w:val="none" w:sz="0" w:space="0" w:color="auto"/>
          </w:divBdr>
        </w:div>
        <w:div w:id="681132483">
          <w:marLeft w:val="0"/>
          <w:marRight w:val="0"/>
          <w:marTop w:val="0"/>
          <w:marBottom w:val="0"/>
          <w:divBdr>
            <w:top w:val="none" w:sz="0" w:space="0" w:color="auto"/>
            <w:left w:val="none" w:sz="0" w:space="0" w:color="auto"/>
            <w:bottom w:val="none" w:sz="0" w:space="0" w:color="auto"/>
            <w:right w:val="none" w:sz="0" w:space="0" w:color="auto"/>
          </w:divBdr>
        </w:div>
        <w:div w:id="927497236">
          <w:marLeft w:val="0"/>
          <w:marRight w:val="0"/>
          <w:marTop w:val="0"/>
          <w:marBottom w:val="0"/>
          <w:divBdr>
            <w:top w:val="none" w:sz="0" w:space="0" w:color="auto"/>
            <w:left w:val="none" w:sz="0" w:space="0" w:color="auto"/>
            <w:bottom w:val="none" w:sz="0" w:space="0" w:color="auto"/>
            <w:right w:val="none" w:sz="0" w:space="0" w:color="auto"/>
          </w:divBdr>
        </w:div>
      </w:divsChild>
    </w:div>
    <w:div w:id="467481614">
      <w:bodyDiv w:val="1"/>
      <w:marLeft w:val="0"/>
      <w:marRight w:val="0"/>
      <w:marTop w:val="0"/>
      <w:marBottom w:val="0"/>
      <w:divBdr>
        <w:top w:val="none" w:sz="0" w:space="0" w:color="auto"/>
        <w:left w:val="none" w:sz="0" w:space="0" w:color="auto"/>
        <w:bottom w:val="none" w:sz="0" w:space="0" w:color="auto"/>
        <w:right w:val="none" w:sz="0" w:space="0" w:color="auto"/>
      </w:divBdr>
    </w:div>
    <w:div w:id="548490380">
      <w:bodyDiv w:val="1"/>
      <w:marLeft w:val="0"/>
      <w:marRight w:val="0"/>
      <w:marTop w:val="0"/>
      <w:marBottom w:val="0"/>
      <w:divBdr>
        <w:top w:val="none" w:sz="0" w:space="0" w:color="auto"/>
        <w:left w:val="none" w:sz="0" w:space="0" w:color="auto"/>
        <w:bottom w:val="none" w:sz="0" w:space="0" w:color="auto"/>
        <w:right w:val="none" w:sz="0" w:space="0" w:color="auto"/>
      </w:divBdr>
      <w:divsChild>
        <w:div w:id="998849920">
          <w:marLeft w:val="0"/>
          <w:marRight w:val="0"/>
          <w:marTop w:val="0"/>
          <w:marBottom w:val="0"/>
          <w:divBdr>
            <w:top w:val="none" w:sz="0" w:space="0" w:color="auto"/>
            <w:left w:val="none" w:sz="0" w:space="0" w:color="auto"/>
            <w:bottom w:val="none" w:sz="0" w:space="0" w:color="auto"/>
            <w:right w:val="none" w:sz="0" w:space="0" w:color="auto"/>
          </w:divBdr>
          <w:divsChild>
            <w:div w:id="1074163907">
              <w:marLeft w:val="0"/>
              <w:marRight w:val="0"/>
              <w:marTop w:val="0"/>
              <w:marBottom w:val="0"/>
              <w:divBdr>
                <w:top w:val="none" w:sz="0" w:space="0" w:color="auto"/>
                <w:left w:val="none" w:sz="0" w:space="0" w:color="auto"/>
                <w:bottom w:val="none" w:sz="0" w:space="0" w:color="auto"/>
                <w:right w:val="none" w:sz="0" w:space="0" w:color="auto"/>
              </w:divBdr>
              <w:divsChild>
                <w:div w:id="207031979">
                  <w:marLeft w:val="0"/>
                  <w:marRight w:val="0"/>
                  <w:marTop w:val="0"/>
                  <w:marBottom w:val="0"/>
                  <w:divBdr>
                    <w:top w:val="none" w:sz="0" w:space="0" w:color="auto"/>
                    <w:left w:val="none" w:sz="0" w:space="0" w:color="auto"/>
                    <w:bottom w:val="none" w:sz="0" w:space="0" w:color="auto"/>
                    <w:right w:val="none" w:sz="0" w:space="0" w:color="auto"/>
                  </w:divBdr>
                  <w:divsChild>
                    <w:div w:id="227764974">
                      <w:marLeft w:val="0"/>
                      <w:marRight w:val="0"/>
                      <w:marTop w:val="0"/>
                      <w:marBottom w:val="0"/>
                      <w:divBdr>
                        <w:top w:val="none" w:sz="0" w:space="0" w:color="auto"/>
                        <w:left w:val="none" w:sz="0" w:space="0" w:color="auto"/>
                        <w:bottom w:val="none" w:sz="0" w:space="0" w:color="auto"/>
                        <w:right w:val="none" w:sz="0" w:space="0" w:color="auto"/>
                      </w:divBdr>
                    </w:div>
                    <w:div w:id="1241526559">
                      <w:marLeft w:val="0"/>
                      <w:marRight w:val="0"/>
                      <w:marTop w:val="0"/>
                      <w:marBottom w:val="0"/>
                      <w:divBdr>
                        <w:top w:val="none" w:sz="0" w:space="0" w:color="auto"/>
                        <w:left w:val="none" w:sz="0" w:space="0" w:color="auto"/>
                        <w:bottom w:val="none" w:sz="0" w:space="0" w:color="auto"/>
                        <w:right w:val="none" w:sz="0" w:space="0" w:color="auto"/>
                      </w:divBdr>
                    </w:div>
                    <w:div w:id="21368298">
                      <w:marLeft w:val="0"/>
                      <w:marRight w:val="0"/>
                      <w:marTop w:val="0"/>
                      <w:marBottom w:val="0"/>
                      <w:divBdr>
                        <w:top w:val="none" w:sz="0" w:space="0" w:color="auto"/>
                        <w:left w:val="none" w:sz="0" w:space="0" w:color="auto"/>
                        <w:bottom w:val="none" w:sz="0" w:space="0" w:color="auto"/>
                        <w:right w:val="none" w:sz="0" w:space="0" w:color="auto"/>
                      </w:divBdr>
                    </w:div>
                    <w:div w:id="1474173830">
                      <w:marLeft w:val="0"/>
                      <w:marRight w:val="0"/>
                      <w:marTop w:val="0"/>
                      <w:marBottom w:val="0"/>
                      <w:divBdr>
                        <w:top w:val="none" w:sz="0" w:space="0" w:color="auto"/>
                        <w:left w:val="none" w:sz="0" w:space="0" w:color="auto"/>
                        <w:bottom w:val="none" w:sz="0" w:space="0" w:color="auto"/>
                        <w:right w:val="none" w:sz="0" w:space="0" w:color="auto"/>
                      </w:divBdr>
                    </w:div>
                    <w:div w:id="1638488390">
                      <w:marLeft w:val="0"/>
                      <w:marRight w:val="0"/>
                      <w:marTop w:val="0"/>
                      <w:marBottom w:val="0"/>
                      <w:divBdr>
                        <w:top w:val="none" w:sz="0" w:space="0" w:color="auto"/>
                        <w:left w:val="none" w:sz="0" w:space="0" w:color="auto"/>
                        <w:bottom w:val="none" w:sz="0" w:space="0" w:color="auto"/>
                        <w:right w:val="none" w:sz="0" w:space="0" w:color="auto"/>
                      </w:divBdr>
                    </w:div>
                    <w:div w:id="1858108012">
                      <w:marLeft w:val="0"/>
                      <w:marRight w:val="0"/>
                      <w:marTop w:val="0"/>
                      <w:marBottom w:val="0"/>
                      <w:divBdr>
                        <w:top w:val="none" w:sz="0" w:space="0" w:color="auto"/>
                        <w:left w:val="none" w:sz="0" w:space="0" w:color="auto"/>
                        <w:bottom w:val="none" w:sz="0" w:space="0" w:color="auto"/>
                        <w:right w:val="none" w:sz="0" w:space="0" w:color="auto"/>
                      </w:divBdr>
                    </w:div>
                    <w:div w:id="755594238">
                      <w:marLeft w:val="0"/>
                      <w:marRight w:val="0"/>
                      <w:marTop w:val="0"/>
                      <w:marBottom w:val="0"/>
                      <w:divBdr>
                        <w:top w:val="none" w:sz="0" w:space="0" w:color="auto"/>
                        <w:left w:val="none" w:sz="0" w:space="0" w:color="auto"/>
                        <w:bottom w:val="none" w:sz="0" w:space="0" w:color="auto"/>
                        <w:right w:val="none" w:sz="0" w:space="0" w:color="auto"/>
                      </w:divBdr>
                    </w:div>
                    <w:div w:id="288822324">
                      <w:marLeft w:val="0"/>
                      <w:marRight w:val="0"/>
                      <w:marTop w:val="0"/>
                      <w:marBottom w:val="0"/>
                      <w:divBdr>
                        <w:top w:val="none" w:sz="0" w:space="0" w:color="auto"/>
                        <w:left w:val="none" w:sz="0" w:space="0" w:color="auto"/>
                        <w:bottom w:val="none" w:sz="0" w:space="0" w:color="auto"/>
                        <w:right w:val="none" w:sz="0" w:space="0" w:color="auto"/>
                      </w:divBdr>
                    </w:div>
                    <w:div w:id="658537694">
                      <w:marLeft w:val="0"/>
                      <w:marRight w:val="0"/>
                      <w:marTop w:val="0"/>
                      <w:marBottom w:val="0"/>
                      <w:divBdr>
                        <w:top w:val="none" w:sz="0" w:space="0" w:color="auto"/>
                        <w:left w:val="none" w:sz="0" w:space="0" w:color="auto"/>
                        <w:bottom w:val="none" w:sz="0" w:space="0" w:color="auto"/>
                        <w:right w:val="none" w:sz="0" w:space="0" w:color="auto"/>
                      </w:divBdr>
                    </w:div>
                    <w:div w:id="1825124702">
                      <w:marLeft w:val="0"/>
                      <w:marRight w:val="0"/>
                      <w:marTop w:val="0"/>
                      <w:marBottom w:val="0"/>
                      <w:divBdr>
                        <w:top w:val="none" w:sz="0" w:space="0" w:color="auto"/>
                        <w:left w:val="none" w:sz="0" w:space="0" w:color="auto"/>
                        <w:bottom w:val="none" w:sz="0" w:space="0" w:color="auto"/>
                        <w:right w:val="none" w:sz="0" w:space="0" w:color="auto"/>
                      </w:divBdr>
                    </w:div>
                    <w:div w:id="1791167175">
                      <w:marLeft w:val="0"/>
                      <w:marRight w:val="0"/>
                      <w:marTop w:val="0"/>
                      <w:marBottom w:val="0"/>
                      <w:divBdr>
                        <w:top w:val="none" w:sz="0" w:space="0" w:color="auto"/>
                        <w:left w:val="none" w:sz="0" w:space="0" w:color="auto"/>
                        <w:bottom w:val="none" w:sz="0" w:space="0" w:color="auto"/>
                        <w:right w:val="none" w:sz="0" w:space="0" w:color="auto"/>
                      </w:divBdr>
                    </w:div>
                    <w:div w:id="119806157">
                      <w:marLeft w:val="0"/>
                      <w:marRight w:val="0"/>
                      <w:marTop w:val="0"/>
                      <w:marBottom w:val="0"/>
                      <w:divBdr>
                        <w:top w:val="none" w:sz="0" w:space="0" w:color="auto"/>
                        <w:left w:val="none" w:sz="0" w:space="0" w:color="auto"/>
                        <w:bottom w:val="none" w:sz="0" w:space="0" w:color="auto"/>
                        <w:right w:val="none" w:sz="0" w:space="0" w:color="auto"/>
                      </w:divBdr>
                    </w:div>
                    <w:div w:id="1914731691">
                      <w:marLeft w:val="0"/>
                      <w:marRight w:val="0"/>
                      <w:marTop w:val="0"/>
                      <w:marBottom w:val="0"/>
                      <w:divBdr>
                        <w:top w:val="none" w:sz="0" w:space="0" w:color="auto"/>
                        <w:left w:val="none" w:sz="0" w:space="0" w:color="auto"/>
                        <w:bottom w:val="none" w:sz="0" w:space="0" w:color="auto"/>
                        <w:right w:val="none" w:sz="0" w:space="0" w:color="auto"/>
                      </w:divBdr>
                    </w:div>
                    <w:div w:id="1551266844">
                      <w:marLeft w:val="0"/>
                      <w:marRight w:val="0"/>
                      <w:marTop w:val="0"/>
                      <w:marBottom w:val="0"/>
                      <w:divBdr>
                        <w:top w:val="none" w:sz="0" w:space="0" w:color="auto"/>
                        <w:left w:val="none" w:sz="0" w:space="0" w:color="auto"/>
                        <w:bottom w:val="none" w:sz="0" w:space="0" w:color="auto"/>
                        <w:right w:val="none" w:sz="0" w:space="0" w:color="auto"/>
                      </w:divBdr>
                    </w:div>
                    <w:div w:id="1990013417">
                      <w:marLeft w:val="0"/>
                      <w:marRight w:val="0"/>
                      <w:marTop w:val="0"/>
                      <w:marBottom w:val="0"/>
                      <w:divBdr>
                        <w:top w:val="none" w:sz="0" w:space="0" w:color="auto"/>
                        <w:left w:val="none" w:sz="0" w:space="0" w:color="auto"/>
                        <w:bottom w:val="none" w:sz="0" w:space="0" w:color="auto"/>
                        <w:right w:val="none" w:sz="0" w:space="0" w:color="auto"/>
                      </w:divBdr>
                    </w:div>
                    <w:div w:id="1144932183">
                      <w:marLeft w:val="0"/>
                      <w:marRight w:val="0"/>
                      <w:marTop w:val="0"/>
                      <w:marBottom w:val="0"/>
                      <w:divBdr>
                        <w:top w:val="none" w:sz="0" w:space="0" w:color="auto"/>
                        <w:left w:val="none" w:sz="0" w:space="0" w:color="auto"/>
                        <w:bottom w:val="none" w:sz="0" w:space="0" w:color="auto"/>
                        <w:right w:val="none" w:sz="0" w:space="0" w:color="auto"/>
                      </w:divBdr>
                    </w:div>
                    <w:div w:id="2025400431">
                      <w:marLeft w:val="0"/>
                      <w:marRight w:val="0"/>
                      <w:marTop w:val="0"/>
                      <w:marBottom w:val="0"/>
                      <w:divBdr>
                        <w:top w:val="none" w:sz="0" w:space="0" w:color="auto"/>
                        <w:left w:val="none" w:sz="0" w:space="0" w:color="auto"/>
                        <w:bottom w:val="none" w:sz="0" w:space="0" w:color="auto"/>
                        <w:right w:val="none" w:sz="0" w:space="0" w:color="auto"/>
                      </w:divBdr>
                    </w:div>
                    <w:div w:id="1241332912">
                      <w:marLeft w:val="0"/>
                      <w:marRight w:val="0"/>
                      <w:marTop w:val="0"/>
                      <w:marBottom w:val="0"/>
                      <w:divBdr>
                        <w:top w:val="none" w:sz="0" w:space="0" w:color="auto"/>
                        <w:left w:val="none" w:sz="0" w:space="0" w:color="auto"/>
                        <w:bottom w:val="none" w:sz="0" w:space="0" w:color="auto"/>
                        <w:right w:val="none" w:sz="0" w:space="0" w:color="auto"/>
                      </w:divBdr>
                    </w:div>
                    <w:div w:id="1146043423">
                      <w:marLeft w:val="0"/>
                      <w:marRight w:val="0"/>
                      <w:marTop w:val="0"/>
                      <w:marBottom w:val="0"/>
                      <w:divBdr>
                        <w:top w:val="none" w:sz="0" w:space="0" w:color="auto"/>
                        <w:left w:val="none" w:sz="0" w:space="0" w:color="auto"/>
                        <w:bottom w:val="none" w:sz="0" w:space="0" w:color="auto"/>
                        <w:right w:val="none" w:sz="0" w:space="0" w:color="auto"/>
                      </w:divBdr>
                    </w:div>
                    <w:div w:id="456991480">
                      <w:marLeft w:val="0"/>
                      <w:marRight w:val="0"/>
                      <w:marTop w:val="0"/>
                      <w:marBottom w:val="0"/>
                      <w:divBdr>
                        <w:top w:val="none" w:sz="0" w:space="0" w:color="auto"/>
                        <w:left w:val="none" w:sz="0" w:space="0" w:color="auto"/>
                        <w:bottom w:val="none" w:sz="0" w:space="0" w:color="auto"/>
                        <w:right w:val="none" w:sz="0" w:space="0" w:color="auto"/>
                      </w:divBdr>
                    </w:div>
                    <w:div w:id="619605546">
                      <w:marLeft w:val="0"/>
                      <w:marRight w:val="0"/>
                      <w:marTop w:val="0"/>
                      <w:marBottom w:val="0"/>
                      <w:divBdr>
                        <w:top w:val="none" w:sz="0" w:space="0" w:color="auto"/>
                        <w:left w:val="none" w:sz="0" w:space="0" w:color="auto"/>
                        <w:bottom w:val="none" w:sz="0" w:space="0" w:color="auto"/>
                        <w:right w:val="none" w:sz="0" w:space="0" w:color="auto"/>
                      </w:divBdr>
                    </w:div>
                    <w:div w:id="2021353975">
                      <w:marLeft w:val="0"/>
                      <w:marRight w:val="0"/>
                      <w:marTop w:val="0"/>
                      <w:marBottom w:val="0"/>
                      <w:divBdr>
                        <w:top w:val="none" w:sz="0" w:space="0" w:color="auto"/>
                        <w:left w:val="none" w:sz="0" w:space="0" w:color="auto"/>
                        <w:bottom w:val="none" w:sz="0" w:space="0" w:color="auto"/>
                        <w:right w:val="none" w:sz="0" w:space="0" w:color="auto"/>
                      </w:divBdr>
                    </w:div>
                    <w:div w:id="1449424836">
                      <w:marLeft w:val="0"/>
                      <w:marRight w:val="0"/>
                      <w:marTop w:val="0"/>
                      <w:marBottom w:val="0"/>
                      <w:divBdr>
                        <w:top w:val="none" w:sz="0" w:space="0" w:color="auto"/>
                        <w:left w:val="none" w:sz="0" w:space="0" w:color="auto"/>
                        <w:bottom w:val="none" w:sz="0" w:space="0" w:color="auto"/>
                        <w:right w:val="none" w:sz="0" w:space="0" w:color="auto"/>
                      </w:divBdr>
                    </w:div>
                    <w:div w:id="1166356532">
                      <w:marLeft w:val="0"/>
                      <w:marRight w:val="0"/>
                      <w:marTop w:val="0"/>
                      <w:marBottom w:val="0"/>
                      <w:divBdr>
                        <w:top w:val="none" w:sz="0" w:space="0" w:color="auto"/>
                        <w:left w:val="none" w:sz="0" w:space="0" w:color="auto"/>
                        <w:bottom w:val="none" w:sz="0" w:space="0" w:color="auto"/>
                        <w:right w:val="none" w:sz="0" w:space="0" w:color="auto"/>
                      </w:divBdr>
                    </w:div>
                    <w:div w:id="1658219509">
                      <w:marLeft w:val="0"/>
                      <w:marRight w:val="0"/>
                      <w:marTop w:val="0"/>
                      <w:marBottom w:val="0"/>
                      <w:divBdr>
                        <w:top w:val="none" w:sz="0" w:space="0" w:color="auto"/>
                        <w:left w:val="none" w:sz="0" w:space="0" w:color="auto"/>
                        <w:bottom w:val="none" w:sz="0" w:space="0" w:color="auto"/>
                        <w:right w:val="none" w:sz="0" w:space="0" w:color="auto"/>
                      </w:divBdr>
                    </w:div>
                    <w:div w:id="1019430137">
                      <w:marLeft w:val="0"/>
                      <w:marRight w:val="0"/>
                      <w:marTop w:val="0"/>
                      <w:marBottom w:val="0"/>
                      <w:divBdr>
                        <w:top w:val="none" w:sz="0" w:space="0" w:color="auto"/>
                        <w:left w:val="none" w:sz="0" w:space="0" w:color="auto"/>
                        <w:bottom w:val="none" w:sz="0" w:space="0" w:color="auto"/>
                        <w:right w:val="none" w:sz="0" w:space="0" w:color="auto"/>
                      </w:divBdr>
                    </w:div>
                    <w:div w:id="375546260">
                      <w:marLeft w:val="0"/>
                      <w:marRight w:val="0"/>
                      <w:marTop w:val="0"/>
                      <w:marBottom w:val="0"/>
                      <w:divBdr>
                        <w:top w:val="none" w:sz="0" w:space="0" w:color="auto"/>
                        <w:left w:val="none" w:sz="0" w:space="0" w:color="auto"/>
                        <w:bottom w:val="none" w:sz="0" w:space="0" w:color="auto"/>
                        <w:right w:val="none" w:sz="0" w:space="0" w:color="auto"/>
                      </w:divBdr>
                    </w:div>
                    <w:div w:id="446043407">
                      <w:marLeft w:val="0"/>
                      <w:marRight w:val="0"/>
                      <w:marTop w:val="0"/>
                      <w:marBottom w:val="0"/>
                      <w:divBdr>
                        <w:top w:val="none" w:sz="0" w:space="0" w:color="auto"/>
                        <w:left w:val="none" w:sz="0" w:space="0" w:color="auto"/>
                        <w:bottom w:val="none" w:sz="0" w:space="0" w:color="auto"/>
                        <w:right w:val="none" w:sz="0" w:space="0" w:color="auto"/>
                      </w:divBdr>
                    </w:div>
                    <w:div w:id="1919242527">
                      <w:marLeft w:val="0"/>
                      <w:marRight w:val="0"/>
                      <w:marTop w:val="0"/>
                      <w:marBottom w:val="0"/>
                      <w:divBdr>
                        <w:top w:val="none" w:sz="0" w:space="0" w:color="auto"/>
                        <w:left w:val="none" w:sz="0" w:space="0" w:color="auto"/>
                        <w:bottom w:val="none" w:sz="0" w:space="0" w:color="auto"/>
                        <w:right w:val="none" w:sz="0" w:space="0" w:color="auto"/>
                      </w:divBdr>
                    </w:div>
                    <w:div w:id="548685355">
                      <w:marLeft w:val="0"/>
                      <w:marRight w:val="0"/>
                      <w:marTop w:val="0"/>
                      <w:marBottom w:val="0"/>
                      <w:divBdr>
                        <w:top w:val="none" w:sz="0" w:space="0" w:color="auto"/>
                        <w:left w:val="none" w:sz="0" w:space="0" w:color="auto"/>
                        <w:bottom w:val="none" w:sz="0" w:space="0" w:color="auto"/>
                        <w:right w:val="none" w:sz="0" w:space="0" w:color="auto"/>
                      </w:divBdr>
                    </w:div>
                    <w:div w:id="1786582969">
                      <w:marLeft w:val="0"/>
                      <w:marRight w:val="0"/>
                      <w:marTop w:val="0"/>
                      <w:marBottom w:val="0"/>
                      <w:divBdr>
                        <w:top w:val="none" w:sz="0" w:space="0" w:color="auto"/>
                        <w:left w:val="none" w:sz="0" w:space="0" w:color="auto"/>
                        <w:bottom w:val="none" w:sz="0" w:space="0" w:color="auto"/>
                        <w:right w:val="none" w:sz="0" w:space="0" w:color="auto"/>
                      </w:divBdr>
                    </w:div>
                    <w:div w:id="513108000">
                      <w:marLeft w:val="0"/>
                      <w:marRight w:val="0"/>
                      <w:marTop w:val="0"/>
                      <w:marBottom w:val="0"/>
                      <w:divBdr>
                        <w:top w:val="none" w:sz="0" w:space="0" w:color="auto"/>
                        <w:left w:val="none" w:sz="0" w:space="0" w:color="auto"/>
                        <w:bottom w:val="none" w:sz="0" w:space="0" w:color="auto"/>
                        <w:right w:val="none" w:sz="0" w:space="0" w:color="auto"/>
                      </w:divBdr>
                    </w:div>
                    <w:div w:id="1287859101">
                      <w:marLeft w:val="0"/>
                      <w:marRight w:val="0"/>
                      <w:marTop w:val="0"/>
                      <w:marBottom w:val="0"/>
                      <w:divBdr>
                        <w:top w:val="none" w:sz="0" w:space="0" w:color="auto"/>
                        <w:left w:val="none" w:sz="0" w:space="0" w:color="auto"/>
                        <w:bottom w:val="none" w:sz="0" w:space="0" w:color="auto"/>
                        <w:right w:val="none" w:sz="0" w:space="0" w:color="auto"/>
                      </w:divBdr>
                    </w:div>
                    <w:div w:id="969633425">
                      <w:marLeft w:val="0"/>
                      <w:marRight w:val="0"/>
                      <w:marTop w:val="0"/>
                      <w:marBottom w:val="0"/>
                      <w:divBdr>
                        <w:top w:val="none" w:sz="0" w:space="0" w:color="auto"/>
                        <w:left w:val="none" w:sz="0" w:space="0" w:color="auto"/>
                        <w:bottom w:val="none" w:sz="0" w:space="0" w:color="auto"/>
                        <w:right w:val="none" w:sz="0" w:space="0" w:color="auto"/>
                      </w:divBdr>
                    </w:div>
                    <w:div w:id="1278172470">
                      <w:marLeft w:val="0"/>
                      <w:marRight w:val="0"/>
                      <w:marTop w:val="0"/>
                      <w:marBottom w:val="0"/>
                      <w:divBdr>
                        <w:top w:val="none" w:sz="0" w:space="0" w:color="auto"/>
                        <w:left w:val="none" w:sz="0" w:space="0" w:color="auto"/>
                        <w:bottom w:val="none" w:sz="0" w:space="0" w:color="auto"/>
                        <w:right w:val="none" w:sz="0" w:space="0" w:color="auto"/>
                      </w:divBdr>
                    </w:div>
                    <w:div w:id="218901281">
                      <w:marLeft w:val="0"/>
                      <w:marRight w:val="0"/>
                      <w:marTop w:val="0"/>
                      <w:marBottom w:val="0"/>
                      <w:divBdr>
                        <w:top w:val="none" w:sz="0" w:space="0" w:color="auto"/>
                        <w:left w:val="none" w:sz="0" w:space="0" w:color="auto"/>
                        <w:bottom w:val="none" w:sz="0" w:space="0" w:color="auto"/>
                        <w:right w:val="none" w:sz="0" w:space="0" w:color="auto"/>
                      </w:divBdr>
                    </w:div>
                    <w:div w:id="933441965">
                      <w:marLeft w:val="0"/>
                      <w:marRight w:val="0"/>
                      <w:marTop w:val="0"/>
                      <w:marBottom w:val="0"/>
                      <w:divBdr>
                        <w:top w:val="none" w:sz="0" w:space="0" w:color="auto"/>
                        <w:left w:val="none" w:sz="0" w:space="0" w:color="auto"/>
                        <w:bottom w:val="none" w:sz="0" w:space="0" w:color="auto"/>
                        <w:right w:val="none" w:sz="0" w:space="0" w:color="auto"/>
                      </w:divBdr>
                    </w:div>
                    <w:div w:id="1372653581">
                      <w:marLeft w:val="0"/>
                      <w:marRight w:val="0"/>
                      <w:marTop w:val="0"/>
                      <w:marBottom w:val="0"/>
                      <w:divBdr>
                        <w:top w:val="none" w:sz="0" w:space="0" w:color="auto"/>
                        <w:left w:val="none" w:sz="0" w:space="0" w:color="auto"/>
                        <w:bottom w:val="none" w:sz="0" w:space="0" w:color="auto"/>
                        <w:right w:val="none" w:sz="0" w:space="0" w:color="auto"/>
                      </w:divBdr>
                    </w:div>
                    <w:div w:id="1959946460">
                      <w:marLeft w:val="0"/>
                      <w:marRight w:val="0"/>
                      <w:marTop w:val="0"/>
                      <w:marBottom w:val="0"/>
                      <w:divBdr>
                        <w:top w:val="none" w:sz="0" w:space="0" w:color="auto"/>
                        <w:left w:val="none" w:sz="0" w:space="0" w:color="auto"/>
                        <w:bottom w:val="none" w:sz="0" w:space="0" w:color="auto"/>
                        <w:right w:val="none" w:sz="0" w:space="0" w:color="auto"/>
                      </w:divBdr>
                    </w:div>
                    <w:div w:id="1463689404">
                      <w:marLeft w:val="0"/>
                      <w:marRight w:val="0"/>
                      <w:marTop w:val="0"/>
                      <w:marBottom w:val="0"/>
                      <w:divBdr>
                        <w:top w:val="none" w:sz="0" w:space="0" w:color="auto"/>
                        <w:left w:val="none" w:sz="0" w:space="0" w:color="auto"/>
                        <w:bottom w:val="none" w:sz="0" w:space="0" w:color="auto"/>
                        <w:right w:val="none" w:sz="0" w:space="0" w:color="auto"/>
                      </w:divBdr>
                    </w:div>
                    <w:div w:id="1406607454">
                      <w:marLeft w:val="0"/>
                      <w:marRight w:val="0"/>
                      <w:marTop w:val="0"/>
                      <w:marBottom w:val="0"/>
                      <w:divBdr>
                        <w:top w:val="none" w:sz="0" w:space="0" w:color="auto"/>
                        <w:left w:val="none" w:sz="0" w:space="0" w:color="auto"/>
                        <w:bottom w:val="none" w:sz="0" w:space="0" w:color="auto"/>
                        <w:right w:val="none" w:sz="0" w:space="0" w:color="auto"/>
                      </w:divBdr>
                    </w:div>
                    <w:div w:id="888877606">
                      <w:marLeft w:val="0"/>
                      <w:marRight w:val="0"/>
                      <w:marTop w:val="0"/>
                      <w:marBottom w:val="0"/>
                      <w:divBdr>
                        <w:top w:val="none" w:sz="0" w:space="0" w:color="auto"/>
                        <w:left w:val="none" w:sz="0" w:space="0" w:color="auto"/>
                        <w:bottom w:val="none" w:sz="0" w:space="0" w:color="auto"/>
                        <w:right w:val="none" w:sz="0" w:space="0" w:color="auto"/>
                      </w:divBdr>
                    </w:div>
                    <w:div w:id="1811942519">
                      <w:marLeft w:val="0"/>
                      <w:marRight w:val="0"/>
                      <w:marTop w:val="0"/>
                      <w:marBottom w:val="0"/>
                      <w:divBdr>
                        <w:top w:val="none" w:sz="0" w:space="0" w:color="auto"/>
                        <w:left w:val="none" w:sz="0" w:space="0" w:color="auto"/>
                        <w:bottom w:val="none" w:sz="0" w:space="0" w:color="auto"/>
                        <w:right w:val="none" w:sz="0" w:space="0" w:color="auto"/>
                      </w:divBdr>
                    </w:div>
                    <w:div w:id="1280185970">
                      <w:marLeft w:val="0"/>
                      <w:marRight w:val="0"/>
                      <w:marTop w:val="0"/>
                      <w:marBottom w:val="0"/>
                      <w:divBdr>
                        <w:top w:val="none" w:sz="0" w:space="0" w:color="auto"/>
                        <w:left w:val="none" w:sz="0" w:space="0" w:color="auto"/>
                        <w:bottom w:val="none" w:sz="0" w:space="0" w:color="auto"/>
                        <w:right w:val="none" w:sz="0" w:space="0" w:color="auto"/>
                      </w:divBdr>
                    </w:div>
                    <w:div w:id="869416464">
                      <w:marLeft w:val="0"/>
                      <w:marRight w:val="0"/>
                      <w:marTop w:val="0"/>
                      <w:marBottom w:val="0"/>
                      <w:divBdr>
                        <w:top w:val="none" w:sz="0" w:space="0" w:color="auto"/>
                        <w:left w:val="none" w:sz="0" w:space="0" w:color="auto"/>
                        <w:bottom w:val="none" w:sz="0" w:space="0" w:color="auto"/>
                        <w:right w:val="none" w:sz="0" w:space="0" w:color="auto"/>
                      </w:divBdr>
                    </w:div>
                    <w:div w:id="382875991">
                      <w:marLeft w:val="0"/>
                      <w:marRight w:val="0"/>
                      <w:marTop w:val="0"/>
                      <w:marBottom w:val="0"/>
                      <w:divBdr>
                        <w:top w:val="none" w:sz="0" w:space="0" w:color="auto"/>
                        <w:left w:val="none" w:sz="0" w:space="0" w:color="auto"/>
                        <w:bottom w:val="none" w:sz="0" w:space="0" w:color="auto"/>
                        <w:right w:val="none" w:sz="0" w:space="0" w:color="auto"/>
                      </w:divBdr>
                    </w:div>
                    <w:div w:id="1261140380">
                      <w:marLeft w:val="0"/>
                      <w:marRight w:val="0"/>
                      <w:marTop w:val="0"/>
                      <w:marBottom w:val="0"/>
                      <w:divBdr>
                        <w:top w:val="none" w:sz="0" w:space="0" w:color="auto"/>
                        <w:left w:val="none" w:sz="0" w:space="0" w:color="auto"/>
                        <w:bottom w:val="none" w:sz="0" w:space="0" w:color="auto"/>
                        <w:right w:val="none" w:sz="0" w:space="0" w:color="auto"/>
                      </w:divBdr>
                    </w:div>
                    <w:div w:id="73598841">
                      <w:marLeft w:val="0"/>
                      <w:marRight w:val="0"/>
                      <w:marTop w:val="0"/>
                      <w:marBottom w:val="0"/>
                      <w:divBdr>
                        <w:top w:val="none" w:sz="0" w:space="0" w:color="auto"/>
                        <w:left w:val="none" w:sz="0" w:space="0" w:color="auto"/>
                        <w:bottom w:val="none" w:sz="0" w:space="0" w:color="auto"/>
                        <w:right w:val="none" w:sz="0" w:space="0" w:color="auto"/>
                      </w:divBdr>
                    </w:div>
                    <w:div w:id="823549888">
                      <w:marLeft w:val="0"/>
                      <w:marRight w:val="0"/>
                      <w:marTop w:val="0"/>
                      <w:marBottom w:val="0"/>
                      <w:divBdr>
                        <w:top w:val="none" w:sz="0" w:space="0" w:color="auto"/>
                        <w:left w:val="none" w:sz="0" w:space="0" w:color="auto"/>
                        <w:bottom w:val="none" w:sz="0" w:space="0" w:color="auto"/>
                        <w:right w:val="none" w:sz="0" w:space="0" w:color="auto"/>
                      </w:divBdr>
                    </w:div>
                    <w:div w:id="1617709828">
                      <w:marLeft w:val="0"/>
                      <w:marRight w:val="0"/>
                      <w:marTop w:val="0"/>
                      <w:marBottom w:val="0"/>
                      <w:divBdr>
                        <w:top w:val="none" w:sz="0" w:space="0" w:color="auto"/>
                        <w:left w:val="none" w:sz="0" w:space="0" w:color="auto"/>
                        <w:bottom w:val="none" w:sz="0" w:space="0" w:color="auto"/>
                        <w:right w:val="none" w:sz="0" w:space="0" w:color="auto"/>
                      </w:divBdr>
                    </w:div>
                    <w:div w:id="1938560589">
                      <w:marLeft w:val="0"/>
                      <w:marRight w:val="0"/>
                      <w:marTop w:val="0"/>
                      <w:marBottom w:val="0"/>
                      <w:divBdr>
                        <w:top w:val="none" w:sz="0" w:space="0" w:color="auto"/>
                        <w:left w:val="none" w:sz="0" w:space="0" w:color="auto"/>
                        <w:bottom w:val="none" w:sz="0" w:space="0" w:color="auto"/>
                        <w:right w:val="none" w:sz="0" w:space="0" w:color="auto"/>
                      </w:divBdr>
                    </w:div>
                    <w:div w:id="375159260">
                      <w:marLeft w:val="0"/>
                      <w:marRight w:val="0"/>
                      <w:marTop w:val="0"/>
                      <w:marBottom w:val="0"/>
                      <w:divBdr>
                        <w:top w:val="none" w:sz="0" w:space="0" w:color="auto"/>
                        <w:left w:val="none" w:sz="0" w:space="0" w:color="auto"/>
                        <w:bottom w:val="none" w:sz="0" w:space="0" w:color="auto"/>
                        <w:right w:val="none" w:sz="0" w:space="0" w:color="auto"/>
                      </w:divBdr>
                    </w:div>
                    <w:div w:id="447436763">
                      <w:marLeft w:val="0"/>
                      <w:marRight w:val="0"/>
                      <w:marTop w:val="0"/>
                      <w:marBottom w:val="0"/>
                      <w:divBdr>
                        <w:top w:val="none" w:sz="0" w:space="0" w:color="auto"/>
                        <w:left w:val="none" w:sz="0" w:space="0" w:color="auto"/>
                        <w:bottom w:val="none" w:sz="0" w:space="0" w:color="auto"/>
                        <w:right w:val="none" w:sz="0" w:space="0" w:color="auto"/>
                      </w:divBdr>
                    </w:div>
                    <w:div w:id="178593364">
                      <w:marLeft w:val="0"/>
                      <w:marRight w:val="0"/>
                      <w:marTop w:val="0"/>
                      <w:marBottom w:val="0"/>
                      <w:divBdr>
                        <w:top w:val="none" w:sz="0" w:space="0" w:color="auto"/>
                        <w:left w:val="none" w:sz="0" w:space="0" w:color="auto"/>
                        <w:bottom w:val="none" w:sz="0" w:space="0" w:color="auto"/>
                        <w:right w:val="none" w:sz="0" w:space="0" w:color="auto"/>
                      </w:divBdr>
                    </w:div>
                    <w:div w:id="311562795">
                      <w:marLeft w:val="0"/>
                      <w:marRight w:val="0"/>
                      <w:marTop w:val="0"/>
                      <w:marBottom w:val="0"/>
                      <w:divBdr>
                        <w:top w:val="none" w:sz="0" w:space="0" w:color="auto"/>
                        <w:left w:val="none" w:sz="0" w:space="0" w:color="auto"/>
                        <w:bottom w:val="none" w:sz="0" w:space="0" w:color="auto"/>
                        <w:right w:val="none" w:sz="0" w:space="0" w:color="auto"/>
                      </w:divBdr>
                    </w:div>
                    <w:div w:id="53745722">
                      <w:marLeft w:val="0"/>
                      <w:marRight w:val="0"/>
                      <w:marTop w:val="0"/>
                      <w:marBottom w:val="0"/>
                      <w:divBdr>
                        <w:top w:val="none" w:sz="0" w:space="0" w:color="auto"/>
                        <w:left w:val="none" w:sz="0" w:space="0" w:color="auto"/>
                        <w:bottom w:val="none" w:sz="0" w:space="0" w:color="auto"/>
                        <w:right w:val="none" w:sz="0" w:space="0" w:color="auto"/>
                      </w:divBdr>
                    </w:div>
                    <w:div w:id="1811749008">
                      <w:marLeft w:val="0"/>
                      <w:marRight w:val="0"/>
                      <w:marTop w:val="0"/>
                      <w:marBottom w:val="0"/>
                      <w:divBdr>
                        <w:top w:val="none" w:sz="0" w:space="0" w:color="auto"/>
                        <w:left w:val="none" w:sz="0" w:space="0" w:color="auto"/>
                        <w:bottom w:val="none" w:sz="0" w:space="0" w:color="auto"/>
                        <w:right w:val="none" w:sz="0" w:space="0" w:color="auto"/>
                      </w:divBdr>
                    </w:div>
                    <w:div w:id="1676304894">
                      <w:marLeft w:val="0"/>
                      <w:marRight w:val="0"/>
                      <w:marTop w:val="0"/>
                      <w:marBottom w:val="0"/>
                      <w:divBdr>
                        <w:top w:val="none" w:sz="0" w:space="0" w:color="auto"/>
                        <w:left w:val="none" w:sz="0" w:space="0" w:color="auto"/>
                        <w:bottom w:val="none" w:sz="0" w:space="0" w:color="auto"/>
                        <w:right w:val="none" w:sz="0" w:space="0" w:color="auto"/>
                      </w:divBdr>
                    </w:div>
                    <w:div w:id="1644233273">
                      <w:marLeft w:val="0"/>
                      <w:marRight w:val="0"/>
                      <w:marTop w:val="0"/>
                      <w:marBottom w:val="0"/>
                      <w:divBdr>
                        <w:top w:val="none" w:sz="0" w:space="0" w:color="auto"/>
                        <w:left w:val="none" w:sz="0" w:space="0" w:color="auto"/>
                        <w:bottom w:val="none" w:sz="0" w:space="0" w:color="auto"/>
                        <w:right w:val="none" w:sz="0" w:space="0" w:color="auto"/>
                      </w:divBdr>
                    </w:div>
                    <w:div w:id="1141389930">
                      <w:marLeft w:val="0"/>
                      <w:marRight w:val="0"/>
                      <w:marTop w:val="0"/>
                      <w:marBottom w:val="0"/>
                      <w:divBdr>
                        <w:top w:val="none" w:sz="0" w:space="0" w:color="auto"/>
                        <w:left w:val="none" w:sz="0" w:space="0" w:color="auto"/>
                        <w:bottom w:val="none" w:sz="0" w:space="0" w:color="auto"/>
                        <w:right w:val="none" w:sz="0" w:space="0" w:color="auto"/>
                      </w:divBdr>
                    </w:div>
                    <w:div w:id="59985614">
                      <w:marLeft w:val="0"/>
                      <w:marRight w:val="0"/>
                      <w:marTop w:val="0"/>
                      <w:marBottom w:val="0"/>
                      <w:divBdr>
                        <w:top w:val="none" w:sz="0" w:space="0" w:color="auto"/>
                        <w:left w:val="none" w:sz="0" w:space="0" w:color="auto"/>
                        <w:bottom w:val="none" w:sz="0" w:space="0" w:color="auto"/>
                        <w:right w:val="none" w:sz="0" w:space="0" w:color="auto"/>
                      </w:divBdr>
                    </w:div>
                    <w:div w:id="1263538620">
                      <w:marLeft w:val="0"/>
                      <w:marRight w:val="0"/>
                      <w:marTop w:val="0"/>
                      <w:marBottom w:val="0"/>
                      <w:divBdr>
                        <w:top w:val="none" w:sz="0" w:space="0" w:color="auto"/>
                        <w:left w:val="none" w:sz="0" w:space="0" w:color="auto"/>
                        <w:bottom w:val="none" w:sz="0" w:space="0" w:color="auto"/>
                        <w:right w:val="none" w:sz="0" w:space="0" w:color="auto"/>
                      </w:divBdr>
                    </w:div>
                    <w:div w:id="1785231312">
                      <w:marLeft w:val="0"/>
                      <w:marRight w:val="0"/>
                      <w:marTop w:val="0"/>
                      <w:marBottom w:val="0"/>
                      <w:divBdr>
                        <w:top w:val="none" w:sz="0" w:space="0" w:color="auto"/>
                        <w:left w:val="none" w:sz="0" w:space="0" w:color="auto"/>
                        <w:bottom w:val="none" w:sz="0" w:space="0" w:color="auto"/>
                        <w:right w:val="none" w:sz="0" w:space="0" w:color="auto"/>
                      </w:divBdr>
                    </w:div>
                    <w:div w:id="376127895">
                      <w:marLeft w:val="0"/>
                      <w:marRight w:val="0"/>
                      <w:marTop w:val="0"/>
                      <w:marBottom w:val="0"/>
                      <w:divBdr>
                        <w:top w:val="none" w:sz="0" w:space="0" w:color="auto"/>
                        <w:left w:val="none" w:sz="0" w:space="0" w:color="auto"/>
                        <w:bottom w:val="none" w:sz="0" w:space="0" w:color="auto"/>
                        <w:right w:val="none" w:sz="0" w:space="0" w:color="auto"/>
                      </w:divBdr>
                    </w:div>
                    <w:div w:id="1274442475">
                      <w:marLeft w:val="0"/>
                      <w:marRight w:val="0"/>
                      <w:marTop w:val="0"/>
                      <w:marBottom w:val="0"/>
                      <w:divBdr>
                        <w:top w:val="none" w:sz="0" w:space="0" w:color="auto"/>
                        <w:left w:val="none" w:sz="0" w:space="0" w:color="auto"/>
                        <w:bottom w:val="none" w:sz="0" w:space="0" w:color="auto"/>
                        <w:right w:val="none" w:sz="0" w:space="0" w:color="auto"/>
                      </w:divBdr>
                    </w:div>
                    <w:div w:id="1341468708">
                      <w:marLeft w:val="0"/>
                      <w:marRight w:val="0"/>
                      <w:marTop w:val="0"/>
                      <w:marBottom w:val="0"/>
                      <w:divBdr>
                        <w:top w:val="none" w:sz="0" w:space="0" w:color="auto"/>
                        <w:left w:val="none" w:sz="0" w:space="0" w:color="auto"/>
                        <w:bottom w:val="none" w:sz="0" w:space="0" w:color="auto"/>
                        <w:right w:val="none" w:sz="0" w:space="0" w:color="auto"/>
                      </w:divBdr>
                    </w:div>
                    <w:div w:id="2104303147">
                      <w:marLeft w:val="0"/>
                      <w:marRight w:val="0"/>
                      <w:marTop w:val="0"/>
                      <w:marBottom w:val="0"/>
                      <w:divBdr>
                        <w:top w:val="none" w:sz="0" w:space="0" w:color="auto"/>
                        <w:left w:val="none" w:sz="0" w:space="0" w:color="auto"/>
                        <w:bottom w:val="none" w:sz="0" w:space="0" w:color="auto"/>
                        <w:right w:val="none" w:sz="0" w:space="0" w:color="auto"/>
                      </w:divBdr>
                    </w:div>
                    <w:div w:id="1516534313">
                      <w:marLeft w:val="0"/>
                      <w:marRight w:val="0"/>
                      <w:marTop w:val="0"/>
                      <w:marBottom w:val="0"/>
                      <w:divBdr>
                        <w:top w:val="none" w:sz="0" w:space="0" w:color="auto"/>
                        <w:left w:val="none" w:sz="0" w:space="0" w:color="auto"/>
                        <w:bottom w:val="none" w:sz="0" w:space="0" w:color="auto"/>
                        <w:right w:val="none" w:sz="0" w:space="0" w:color="auto"/>
                      </w:divBdr>
                    </w:div>
                    <w:div w:id="272134006">
                      <w:marLeft w:val="0"/>
                      <w:marRight w:val="0"/>
                      <w:marTop w:val="0"/>
                      <w:marBottom w:val="0"/>
                      <w:divBdr>
                        <w:top w:val="none" w:sz="0" w:space="0" w:color="auto"/>
                        <w:left w:val="none" w:sz="0" w:space="0" w:color="auto"/>
                        <w:bottom w:val="none" w:sz="0" w:space="0" w:color="auto"/>
                        <w:right w:val="none" w:sz="0" w:space="0" w:color="auto"/>
                      </w:divBdr>
                    </w:div>
                    <w:div w:id="845751718">
                      <w:marLeft w:val="0"/>
                      <w:marRight w:val="0"/>
                      <w:marTop w:val="0"/>
                      <w:marBottom w:val="0"/>
                      <w:divBdr>
                        <w:top w:val="none" w:sz="0" w:space="0" w:color="auto"/>
                        <w:left w:val="none" w:sz="0" w:space="0" w:color="auto"/>
                        <w:bottom w:val="none" w:sz="0" w:space="0" w:color="auto"/>
                        <w:right w:val="none" w:sz="0" w:space="0" w:color="auto"/>
                      </w:divBdr>
                    </w:div>
                    <w:div w:id="1928616908">
                      <w:marLeft w:val="0"/>
                      <w:marRight w:val="0"/>
                      <w:marTop w:val="0"/>
                      <w:marBottom w:val="0"/>
                      <w:divBdr>
                        <w:top w:val="none" w:sz="0" w:space="0" w:color="auto"/>
                        <w:left w:val="none" w:sz="0" w:space="0" w:color="auto"/>
                        <w:bottom w:val="none" w:sz="0" w:space="0" w:color="auto"/>
                        <w:right w:val="none" w:sz="0" w:space="0" w:color="auto"/>
                      </w:divBdr>
                    </w:div>
                    <w:div w:id="1252349098">
                      <w:marLeft w:val="0"/>
                      <w:marRight w:val="0"/>
                      <w:marTop w:val="0"/>
                      <w:marBottom w:val="0"/>
                      <w:divBdr>
                        <w:top w:val="none" w:sz="0" w:space="0" w:color="auto"/>
                        <w:left w:val="none" w:sz="0" w:space="0" w:color="auto"/>
                        <w:bottom w:val="none" w:sz="0" w:space="0" w:color="auto"/>
                        <w:right w:val="none" w:sz="0" w:space="0" w:color="auto"/>
                      </w:divBdr>
                    </w:div>
                    <w:div w:id="440220494">
                      <w:marLeft w:val="0"/>
                      <w:marRight w:val="0"/>
                      <w:marTop w:val="0"/>
                      <w:marBottom w:val="0"/>
                      <w:divBdr>
                        <w:top w:val="none" w:sz="0" w:space="0" w:color="auto"/>
                        <w:left w:val="none" w:sz="0" w:space="0" w:color="auto"/>
                        <w:bottom w:val="none" w:sz="0" w:space="0" w:color="auto"/>
                        <w:right w:val="none" w:sz="0" w:space="0" w:color="auto"/>
                      </w:divBdr>
                    </w:div>
                    <w:div w:id="943804858">
                      <w:marLeft w:val="0"/>
                      <w:marRight w:val="0"/>
                      <w:marTop w:val="0"/>
                      <w:marBottom w:val="0"/>
                      <w:divBdr>
                        <w:top w:val="none" w:sz="0" w:space="0" w:color="auto"/>
                        <w:left w:val="none" w:sz="0" w:space="0" w:color="auto"/>
                        <w:bottom w:val="none" w:sz="0" w:space="0" w:color="auto"/>
                        <w:right w:val="none" w:sz="0" w:space="0" w:color="auto"/>
                      </w:divBdr>
                    </w:div>
                    <w:div w:id="1589653392">
                      <w:marLeft w:val="0"/>
                      <w:marRight w:val="0"/>
                      <w:marTop w:val="0"/>
                      <w:marBottom w:val="0"/>
                      <w:divBdr>
                        <w:top w:val="none" w:sz="0" w:space="0" w:color="auto"/>
                        <w:left w:val="none" w:sz="0" w:space="0" w:color="auto"/>
                        <w:bottom w:val="none" w:sz="0" w:space="0" w:color="auto"/>
                        <w:right w:val="none" w:sz="0" w:space="0" w:color="auto"/>
                      </w:divBdr>
                    </w:div>
                    <w:div w:id="800810605">
                      <w:marLeft w:val="0"/>
                      <w:marRight w:val="0"/>
                      <w:marTop w:val="0"/>
                      <w:marBottom w:val="0"/>
                      <w:divBdr>
                        <w:top w:val="none" w:sz="0" w:space="0" w:color="auto"/>
                        <w:left w:val="none" w:sz="0" w:space="0" w:color="auto"/>
                        <w:bottom w:val="none" w:sz="0" w:space="0" w:color="auto"/>
                        <w:right w:val="none" w:sz="0" w:space="0" w:color="auto"/>
                      </w:divBdr>
                    </w:div>
                    <w:div w:id="36004487">
                      <w:marLeft w:val="0"/>
                      <w:marRight w:val="0"/>
                      <w:marTop w:val="0"/>
                      <w:marBottom w:val="0"/>
                      <w:divBdr>
                        <w:top w:val="none" w:sz="0" w:space="0" w:color="auto"/>
                        <w:left w:val="none" w:sz="0" w:space="0" w:color="auto"/>
                        <w:bottom w:val="none" w:sz="0" w:space="0" w:color="auto"/>
                        <w:right w:val="none" w:sz="0" w:space="0" w:color="auto"/>
                      </w:divBdr>
                    </w:div>
                    <w:div w:id="2045010762">
                      <w:marLeft w:val="0"/>
                      <w:marRight w:val="0"/>
                      <w:marTop w:val="0"/>
                      <w:marBottom w:val="0"/>
                      <w:divBdr>
                        <w:top w:val="none" w:sz="0" w:space="0" w:color="auto"/>
                        <w:left w:val="none" w:sz="0" w:space="0" w:color="auto"/>
                        <w:bottom w:val="none" w:sz="0" w:space="0" w:color="auto"/>
                        <w:right w:val="none" w:sz="0" w:space="0" w:color="auto"/>
                      </w:divBdr>
                    </w:div>
                    <w:div w:id="904491312">
                      <w:marLeft w:val="0"/>
                      <w:marRight w:val="0"/>
                      <w:marTop w:val="0"/>
                      <w:marBottom w:val="0"/>
                      <w:divBdr>
                        <w:top w:val="none" w:sz="0" w:space="0" w:color="auto"/>
                        <w:left w:val="none" w:sz="0" w:space="0" w:color="auto"/>
                        <w:bottom w:val="none" w:sz="0" w:space="0" w:color="auto"/>
                        <w:right w:val="none" w:sz="0" w:space="0" w:color="auto"/>
                      </w:divBdr>
                    </w:div>
                    <w:div w:id="1465731718">
                      <w:marLeft w:val="0"/>
                      <w:marRight w:val="0"/>
                      <w:marTop w:val="0"/>
                      <w:marBottom w:val="0"/>
                      <w:divBdr>
                        <w:top w:val="none" w:sz="0" w:space="0" w:color="auto"/>
                        <w:left w:val="none" w:sz="0" w:space="0" w:color="auto"/>
                        <w:bottom w:val="none" w:sz="0" w:space="0" w:color="auto"/>
                        <w:right w:val="none" w:sz="0" w:space="0" w:color="auto"/>
                      </w:divBdr>
                    </w:div>
                    <w:div w:id="74791562">
                      <w:marLeft w:val="0"/>
                      <w:marRight w:val="0"/>
                      <w:marTop w:val="0"/>
                      <w:marBottom w:val="0"/>
                      <w:divBdr>
                        <w:top w:val="none" w:sz="0" w:space="0" w:color="auto"/>
                        <w:left w:val="none" w:sz="0" w:space="0" w:color="auto"/>
                        <w:bottom w:val="none" w:sz="0" w:space="0" w:color="auto"/>
                        <w:right w:val="none" w:sz="0" w:space="0" w:color="auto"/>
                      </w:divBdr>
                    </w:div>
                    <w:div w:id="1430657702">
                      <w:marLeft w:val="0"/>
                      <w:marRight w:val="0"/>
                      <w:marTop w:val="0"/>
                      <w:marBottom w:val="0"/>
                      <w:divBdr>
                        <w:top w:val="none" w:sz="0" w:space="0" w:color="auto"/>
                        <w:left w:val="none" w:sz="0" w:space="0" w:color="auto"/>
                        <w:bottom w:val="none" w:sz="0" w:space="0" w:color="auto"/>
                        <w:right w:val="none" w:sz="0" w:space="0" w:color="auto"/>
                      </w:divBdr>
                    </w:div>
                    <w:div w:id="1948197612">
                      <w:marLeft w:val="0"/>
                      <w:marRight w:val="0"/>
                      <w:marTop w:val="0"/>
                      <w:marBottom w:val="0"/>
                      <w:divBdr>
                        <w:top w:val="none" w:sz="0" w:space="0" w:color="auto"/>
                        <w:left w:val="none" w:sz="0" w:space="0" w:color="auto"/>
                        <w:bottom w:val="none" w:sz="0" w:space="0" w:color="auto"/>
                        <w:right w:val="none" w:sz="0" w:space="0" w:color="auto"/>
                      </w:divBdr>
                    </w:div>
                    <w:div w:id="1226143595">
                      <w:marLeft w:val="0"/>
                      <w:marRight w:val="0"/>
                      <w:marTop w:val="0"/>
                      <w:marBottom w:val="0"/>
                      <w:divBdr>
                        <w:top w:val="none" w:sz="0" w:space="0" w:color="auto"/>
                        <w:left w:val="none" w:sz="0" w:space="0" w:color="auto"/>
                        <w:bottom w:val="none" w:sz="0" w:space="0" w:color="auto"/>
                        <w:right w:val="none" w:sz="0" w:space="0" w:color="auto"/>
                      </w:divBdr>
                    </w:div>
                    <w:div w:id="2073430912">
                      <w:marLeft w:val="0"/>
                      <w:marRight w:val="0"/>
                      <w:marTop w:val="0"/>
                      <w:marBottom w:val="0"/>
                      <w:divBdr>
                        <w:top w:val="none" w:sz="0" w:space="0" w:color="auto"/>
                        <w:left w:val="none" w:sz="0" w:space="0" w:color="auto"/>
                        <w:bottom w:val="none" w:sz="0" w:space="0" w:color="auto"/>
                        <w:right w:val="none" w:sz="0" w:space="0" w:color="auto"/>
                      </w:divBdr>
                    </w:div>
                    <w:div w:id="1099452927">
                      <w:marLeft w:val="0"/>
                      <w:marRight w:val="0"/>
                      <w:marTop w:val="0"/>
                      <w:marBottom w:val="0"/>
                      <w:divBdr>
                        <w:top w:val="none" w:sz="0" w:space="0" w:color="auto"/>
                        <w:left w:val="none" w:sz="0" w:space="0" w:color="auto"/>
                        <w:bottom w:val="none" w:sz="0" w:space="0" w:color="auto"/>
                        <w:right w:val="none" w:sz="0" w:space="0" w:color="auto"/>
                      </w:divBdr>
                    </w:div>
                    <w:div w:id="1330136490">
                      <w:marLeft w:val="0"/>
                      <w:marRight w:val="0"/>
                      <w:marTop w:val="0"/>
                      <w:marBottom w:val="0"/>
                      <w:divBdr>
                        <w:top w:val="none" w:sz="0" w:space="0" w:color="auto"/>
                        <w:left w:val="none" w:sz="0" w:space="0" w:color="auto"/>
                        <w:bottom w:val="none" w:sz="0" w:space="0" w:color="auto"/>
                        <w:right w:val="none" w:sz="0" w:space="0" w:color="auto"/>
                      </w:divBdr>
                    </w:div>
                    <w:div w:id="659777182">
                      <w:marLeft w:val="0"/>
                      <w:marRight w:val="0"/>
                      <w:marTop w:val="0"/>
                      <w:marBottom w:val="0"/>
                      <w:divBdr>
                        <w:top w:val="none" w:sz="0" w:space="0" w:color="auto"/>
                        <w:left w:val="none" w:sz="0" w:space="0" w:color="auto"/>
                        <w:bottom w:val="none" w:sz="0" w:space="0" w:color="auto"/>
                        <w:right w:val="none" w:sz="0" w:space="0" w:color="auto"/>
                      </w:divBdr>
                    </w:div>
                    <w:div w:id="1449355451">
                      <w:marLeft w:val="0"/>
                      <w:marRight w:val="0"/>
                      <w:marTop w:val="0"/>
                      <w:marBottom w:val="0"/>
                      <w:divBdr>
                        <w:top w:val="none" w:sz="0" w:space="0" w:color="auto"/>
                        <w:left w:val="none" w:sz="0" w:space="0" w:color="auto"/>
                        <w:bottom w:val="none" w:sz="0" w:space="0" w:color="auto"/>
                        <w:right w:val="none" w:sz="0" w:space="0" w:color="auto"/>
                      </w:divBdr>
                    </w:div>
                    <w:div w:id="20669748">
                      <w:marLeft w:val="0"/>
                      <w:marRight w:val="0"/>
                      <w:marTop w:val="0"/>
                      <w:marBottom w:val="0"/>
                      <w:divBdr>
                        <w:top w:val="none" w:sz="0" w:space="0" w:color="auto"/>
                        <w:left w:val="none" w:sz="0" w:space="0" w:color="auto"/>
                        <w:bottom w:val="none" w:sz="0" w:space="0" w:color="auto"/>
                        <w:right w:val="none" w:sz="0" w:space="0" w:color="auto"/>
                      </w:divBdr>
                    </w:div>
                    <w:div w:id="470362353">
                      <w:marLeft w:val="0"/>
                      <w:marRight w:val="0"/>
                      <w:marTop w:val="0"/>
                      <w:marBottom w:val="0"/>
                      <w:divBdr>
                        <w:top w:val="none" w:sz="0" w:space="0" w:color="auto"/>
                        <w:left w:val="none" w:sz="0" w:space="0" w:color="auto"/>
                        <w:bottom w:val="none" w:sz="0" w:space="0" w:color="auto"/>
                        <w:right w:val="none" w:sz="0" w:space="0" w:color="auto"/>
                      </w:divBdr>
                    </w:div>
                    <w:div w:id="1130054605">
                      <w:marLeft w:val="0"/>
                      <w:marRight w:val="0"/>
                      <w:marTop w:val="0"/>
                      <w:marBottom w:val="0"/>
                      <w:divBdr>
                        <w:top w:val="none" w:sz="0" w:space="0" w:color="auto"/>
                        <w:left w:val="none" w:sz="0" w:space="0" w:color="auto"/>
                        <w:bottom w:val="none" w:sz="0" w:space="0" w:color="auto"/>
                        <w:right w:val="none" w:sz="0" w:space="0" w:color="auto"/>
                      </w:divBdr>
                    </w:div>
                    <w:div w:id="913202065">
                      <w:marLeft w:val="0"/>
                      <w:marRight w:val="0"/>
                      <w:marTop w:val="0"/>
                      <w:marBottom w:val="0"/>
                      <w:divBdr>
                        <w:top w:val="none" w:sz="0" w:space="0" w:color="auto"/>
                        <w:left w:val="none" w:sz="0" w:space="0" w:color="auto"/>
                        <w:bottom w:val="none" w:sz="0" w:space="0" w:color="auto"/>
                        <w:right w:val="none" w:sz="0" w:space="0" w:color="auto"/>
                      </w:divBdr>
                    </w:div>
                    <w:div w:id="1959800895">
                      <w:marLeft w:val="0"/>
                      <w:marRight w:val="0"/>
                      <w:marTop w:val="0"/>
                      <w:marBottom w:val="0"/>
                      <w:divBdr>
                        <w:top w:val="none" w:sz="0" w:space="0" w:color="auto"/>
                        <w:left w:val="none" w:sz="0" w:space="0" w:color="auto"/>
                        <w:bottom w:val="none" w:sz="0" w:space="0" w:color="auto"/>
                        <w:right w:val="none" w:sz="0" w:space="0" w:color="auto"/>
                      </w:divBdr>
                    </w:div>
                    <w:div w:id="2051146923">
                      <w:marLeft w:val="0"/>
                      <w:marRight w:val="0"/>
                      <w:marTop w:val="0"/>
                      <w:marBottom w:val="0"/>
                      <w:divBdr>
                        <w:top w:val="none" w:sz="0" w:space="0" w:color="auto"/>
                        <w:left w:val="none" w:sz="0" w:space="0" w:color="auto"/>
                        <w:bottom w:val="none" w:sz="0" w:space="0" w:color="auto"/>
                        <w:right w:val="none" w:sz="0" w:space="0" w:color="auto"/>
                      </w:divBdr>
                    </w:div>
                    <w:div w:id="287858860">
                      <w:marLeft w:val="0"/>
                      <w:marRight w:val="0"/>
                      <w:marTop w:val="0"/>
                      <w:marBottom w:val="0"/>
                      <w:divBdr>
                        <w:top w:val="none" w:sz="0" w:space="0" w:color="auto"/>
                        <w:left w:val="none" w:sz="0" w:space="0" w:color="auto"/>
                        <w:bottom w:val="none" w:sz="0" w:space="0" w:color="auto"/>
                        <w:right w:val="none" w:sz="0" w:space="0" w:color="auto"/>
                      </w:divBdr>
                    </w:div>
                    <w:div w:id="1412891244">
                      <w:marLeft w:val="0"/>
                      <w:marRight w:val="0"/>
                      <w:marTop w:val="0"/>
                      <w:marBottom w:val="0"/>
                      <w:divBdr>
                        <w:top w:val="none" w:sz="0" w:space="0" w:color="auto"/>
                        <w:left w:val="none" w:sz="0" w:space="0" w:color="auto"/>
                        <w:bottom w:val="none" w:sz="0" w:space="0" w:color="auto"/>
                        <w:right w:val="none" w:sz="0" w:space="0" w:color="auto"/>
                      </w:divBdr>
                    </w:div>
                    <w:div w:id="1878928216">
                      <w:marLeft w:val="0"/>
                      <w:marRight w:val="0"/>
                      <w:marTop w:val="0"/>
                      <w:marBottom w:val="0"/>
                      <w:divBdr>
                        <w:top w:val="none" w:sz="0" w:space="0" w:color="auto"/>
                        <w:left w:val="none" w:sz="0" w:space="0" w:color="auto"/>
                        <w:bottom w:val="none" w:sz="0" w:space="0" w:color="auto"/>
                        <w:right w:val="none" w:sz="0" w:space="0" w:color="auto"/>
                      </w:divBdr>
                    </w:div>
                    <w:div w:id="1864317380">
                      <w:marLeft w:val="0"/>
                      <w:marRight w:val="0"/>
                      <w:marTop w:val="0"/>
                      <w:marBottom w:val="0"/>
                      <w:divBdr>
                        <w:top w:val="none" w:sz="0" w:space="0" w:color="auto"/>
                        <w:left w:val="none" w:sz="0" w:space="0" w:color="auto"/>
                        <w:bottom w:val="none" w:sz="0" w:space="0" w:color="auto"/>
                        <w:right w:val="none" w:sz="0" w:space="0" w:color="auto"/>
                      </w:divBdr>
                    </w:div>
                    <w:div w:id="781803025">
                      <w:marLeft w:val="0"/>
                      <w:marRight w:val="0"/>
                      <w:marTop w:val="0"/>
                      <w:marBottom w:val="0"/>
                      <w:divBdr>
                        <w:top w:val="none" w:sz="0" w:space="0" w:color="auto"/>
                        <w:left w:val="none" w:sz="0" w:space="0" w:color="auto"/>
                        <w:bottom w:val="none" w:sz="0" w:space="0" w:color="auto"/>
                        <w:right w:val="none" w:sz="0" w:space="0" w:color="auto"/>
                      </w:divBdr>
                    </w:div>
                    <w:div w:id="1402363345">
                      <w:marLeft w:val="0"/>
                      <w:marRight w:val="0"/>
                      <w:marTop w:val="0"/>
                      <w:marBottom w:val="0"/>
                      <w:divBdr>
                        <w:top w:val="none" w:sz="0" w:space="0" w:color="auto"/>
                        <w:left w:val="none" w:sz="0" w:space="0" w:color="auto"/>
                        <w:bottom w:val="none" w:sz="0" w:space="0" w:color="auto"/>
                        <w:right w:val="none" w:sz="0" w:space="0" w:color="auto"/>
                      </w:divBdr>
                    </w:div>
                    <w:div w:id="870459541">
                      <w:marLeft w:val="0"/>
                      <w:marRight w:val="0"/>
                      <w:marTop w:val="0"/>
                      <w:marBottom w:val="0"/>
                      <w:divBdr>
                        <w:top w:val="none" w:sz="0" w:space="0" w:color="auto"/>
                        <w:left w:val="none" w:sz="0" w:space="0" w:color="auto"/>
                        <w:bottom w:val="none" w:sz="0" w:space="0" w:color="auto"/>
                        <w:right w:val="none" w:sz="0" w:space="0" w:color="auto"/>
                      </w:divBdr>
                    </w:div>
                    <w:div w:id="1630941160">
                      <w:marLeft w:val="0"/>
                      <w:marRight w:val="0"/>
                      <w:marTop w:val="0"/>
                      <w:marBottom w:val="0"/>
                      <w:divBdr>
                        <w:top w:val="none" w:sz="0" w:space="0" w:color="auto"/>
                        <w:left w:val="none" w:sz="0" w:space="0" w:color="auto"/>
                        <w:bottom w:val="none" w:sz="0" w:space="0" w:color="auto"/>
                        <w:right w:val="none" w:sz="0" w:space="0" w:color="auto"/>
                      </w:divBdr>
                    </w:div>
                    <w:div w:id="1899051817">
                      <w:marLeft w:val="0"/>
                      <w:marRight w:val="0"/>
                      <w:marTop w:val="0"/>
                      <w:marBottom w:val="0"/>
                      <w:divBdr>
                        <w:top w:val="none" w:sz="0" w:space="0" w:color="auto"/>
                        <w:left w:val="none" w:sz="0" w:space="0" w:color="auto"/>
                        <w:bottom w:val="none" w:sz="0" w:space="0" w:color="auto"/>
                        <w:right w:val="none" w:sz="0" w:space="0" w:color="auto"/>
                      </w:divBdr>
                    </w:div>
                    <w:div w:id="745878828">
                      <w:marLeft w:val="0"/>
                      <w:marRight w:val="0"/>
                      <w:marTop w:val="0"/>
                      <w:marBottom w:val="0"/>
                      <w:divBdr>
                        <w:top w:val="none" w:sz="0" w:space="0" w:color="auto"/>
                        <w:left w:val="none" w:sz="0" w:space="0" w:color="auto"/>
                        <w:bottom w:val="none" w:sz="0" w:space="0" w:color="auto"/>
                        <w:right w:val="none" w:sz="0" w:space="0" w:color="auto"/>
                      </w:divBdr>
                    </w:div>
                    <w:div w:id="1688798822">
                      <w:marLeft w:val="0"/>
                      <w:marRight w:val="0"/>
                      <w:marTop w:val="0"/>
                      <w:marBottom w:val="0"/>
                      <w:divBdr>
                        <w:top w:val="none" w:sz="0" w:space="0" w:color="auto"/>
                        <w:left w:val="none" w:sz="0" w:space="0" w:color="auto"/>
                        <w:bottom w:val="none" w:sz="0" w:space="0" w:color="auto"/>
                        <w:right w:val="none" w:sz="0" w:space="0" w:color="auto"/>
                      </w:divBdr>
                    </w:div>
                    <w:div w:id="2015643584">
                      <w:marLeft w:val="0"/>
                      <w:marRight w:val="0"/>
                      <w:marTop w:val="0"/>
                      <w:marBottom w:val="0"/>
                      <w:divBdr>
                        <w:top w:val="none" w:sz="0" w:space="0" w:color="auto"/>
                        <w:left w:val="none" w:sz="0" w:space="0" w:color="auto"/>
                        <w:bottom w:val="none" w:sz="0" w:space="0" w:color="auto"/>
                        <w:right w:val="none" w:sz="0" w:space="0" w:color="auto"/>
                      </w:divBdr>
                    </w:div>
                    <w:div w:id="838547731">
                      <w:marLeft w:val="0"/>
                      <w:marRight w:val="0"/>
                      <w:marTop w:val="0"/>
                      <w:marBottom w:val="0"/>
                      <w:divBdr>
                        <w:top w:val="none" w:sz="0" w:space="0" w:color="auto"/>
                        <w:left w:val="none" w:sz="0" w:space="0" w:color="auto"/>
                        <w:bottom w:val="none" w:sz="0" w:space="0" w:color="auto"/>
                        <w:right w:val="none" w:sz="0" w:space="0" w:color="auto"/>
                      </w:divBdr>
                    </w:div>
                    <w:div w:id="851796507">
                      <w:marLeft w:val="0"/>
                      <w:marRight w:val="0"/>
                      <w:marTop w:val="0"/>
                      <w:marBottom w:val="0"/>
                      <w:divBdr>
                        <w:top w:val="none" w:sz="0" w:space="0" w:color="auto"/>
                        <w:left w:val="none" w:sz="0" w:space="0" w:color="auto"/>
                        <w:bottom w:val="none" w:sz="0" w:space="0" w:color="auto"/>
                        <w:right w:val="none" w:sz="0" w:space="0" w:color="auto"/>
                      </w:divBdr>
                    </w:div>
                    <w:div w:id="1332566584">
                      <w:marLeft w:val="0"/>
                      <w:marRight w:val="0"/>
                      <w:marTop w:val="0"/>
                      <w:marBottom w:val="0"/>
                      <w:divBdr>
                        <w:top w:val="none" w:sz="0" w:space="0" w:color="auto"/>
                        <w:left w:val="none" w:sz="0" w:space="0" w:color="auto"/>
                        <w:bottom w:val="none" w:sz="0" w:space="0" w:color="auto"/>
                        <w:right w:val="none" w:sz="0" w:space="0" w:color="auto"/>
                      </w:divBdr>
                    </w:div>
                    <w:div w:id="777917946">
                      <w:marLeft w:val="0"/>
                      <w:marRight w:val="0"/>
                      <w:marTop w:val="0"/>
                      <w:marBottom w:val="0"/>
                      <w:divBdr>
                        <w:top w:val="none" w:sz="0" w:space="0" w:color="auto"/>
                        <w:left w:val="none" w:sz="0" w:space="0" w:color="auto"/>
                        <w:bottom w:val="none" w:sz="0" w:space="0" w:color="auto"/>
                        <w:right w:val="none" w:sz="0" w:space="0" w:color="auto"/>
                      </w:divBdr>
                    </w:div>
                    <w:div w:id="792099272">
                      <w:marLeft w:val="0"/>
                      <w:marRight w:val="0"/>
                      <w:marTop w:val="0"/>
                      <w:marBottom w:val="0"/>
                      <w:divBdr>
                        <w:top w:val="none" w:sz="0" w:space="0" w:color="auto"/>
                        <w:left w:val="none" w:sz="0" w:space="0" w:color="auto"/>
                        <w:bottom w:val="none" w:sz="0" w:space="0" w:color="auto"/>
                        <w:right w:val="none" w:sz="0" w:space="0" w:color="auto"/>
                      </w:divBdr>
                    </w:div>
                    <w:div w:id="162740827">
                      <w:marLeft w:val="0"/>
                      <w:marRight w:val="0"/>
                      <w:marTop w:val="0"/>
                      <w:marBottom w:val="0"/>
                      <w:divBdr>
                        <w:top w:val="none" w:sz="0" w:space="0" w:color="auto"/>
                        <w:left w:val="none" w:sz="0" w:space="0" w:color="auto"/>
                        <w:bottom w:val="none" w:sz="0" w:space="0" w:color="auto"/>
                        <w:right w:val="none" w:sz="0" w:space="0" w:color="auto"/>
                      </w:divBdr>
                    </w:div>
                    <w:div w:id="1429472380">
                      <w:marLeft w:val="0"/>
                      <w:marRight w:val="0"/>
                      <w:marTop w:val="0"/>
                      <w:marBottom w:val="0"/>
                      <w:divBdr>
                        <w:top w:val="none" w:sz="0" w:space="0" w:color="auto"/>
                        <w:left w:val="none" w:sz="0" w:space="0" w:color="auto"/>
                        <w:bottom w:val="none" w:sz="0" w:space="0" w:color="auto"/>
                        <w:right w:val="none" w:sz="0" w:space="0" w:color="auto"/>
                      </w:divBdr>
                    </w:div>
                    <w:div w:id="297421183">
                      <w:marLeft w:val="0"/>
                      <w:marRight w:val="0"/>
                      <w:marTop w:val="0"/>
                      <w:marBottom w:val="0"/>
                      <w:divBdr>
                        <w:top w:val="none" w:sz="0" w:space="0" w:color="auto"/>
                        <w:left w:val="none" w:sz="0" w:space="0" w:color="auto"/>
                        <w:bottom w:val="none" w:sz="0" w:space="0" w:color="auto"/>
                        <w:right w:val="none" w:sz="0" w:space="0" w:color="auto"/>
                      </w:divBdr>
                    </w:div>
                    <w:div w:id="1040861413">
                      <w:marLeft w:val="0"/>
                      <w:marRight w:val="0"/>
                      <w:marTop w:val="0"/>
                      <w:marBottom w:val="0"/>
                      <w:divBdr>
                        <w:top w:val="none" w:sz="0" w:space="0" w:color="auto"/>
                        <w:left w:val="none" w:sz="0" w:space="0" w:color="auto"/>
                        <w:bottom w:val="none" w:sz="0" w:space="0" w:color="auto"/>
                        <w:right w:val="none" w:sz="0" w:space="0" w:color="auto"/>
                      </w:divBdr>
                    </w:div>
                    <w:div w:id="636254709">
                      <w:marLeft w:val="0"/>
                      <w:marRight w:val="0"/>
                      <w:marTop w:val="0"/>
                      <w:marBottom w:val="0"/>
                      <w:divBdr>
                        <w:top w:val="none" w:sz="0" w:space="0" w:color="auto"/>
                        <w:left w:val="none" w:sz="0" w:space="0" w:color="auto"/>
                        <w:bottom w:val="none" w:sz="0" w:space="0" w:color="auto"/>
                        <w:right w:val="none" w:sz="0" w:space="0" w:color="auto"/>
                      </w:divBdr>
                    </w:div>
                    <w:div w:id="1613828265">
                      <w:marLeft w:val="0"/>
                      <w:marRight w:val="0"/>
                      <w:marTop w:val="0"/>
                      <w:marBottom w:val="0"/>
                      <w:divBdr>
                        <w:top w:val="none" w:sz="0" w:space="0" w:color="auto"/>
                        <w:left w:val="none" w:sz="0" w:space="0" w:color="auto"/>
                        <w:bottom w:val="none" w:sz="0" w:space="0" w:color="auto"/>
                        <w:right w:val="none" w:sz="0" w:space="0" w:color="auto"/>
                      </w:divBdr>
                    </w:div>
                    <w:div w:id="679042815">
                      <w:marLeft w:val="0"/>
                      <w:marRight w:val="0"/>
                      <w:marTop w:val="0"/>
                      <w:marBottom w:val="0"/>
                      <w:divBdr>
                        <w:top w:val="none" w:sz="0" w:space="0" w:color="auto"/>
                        <w:left w:val="none" w:sz="0" w:space="0" w:color="auto"/>
                        <w:bottom w:val="none" w:sz="0" w:space="0" w:color="auto"/>
                        <w:right w:val="none" w:sz="0" w:space="0" w:color="auto"/>
                      </w:divBdr>
                    </w:div>
                    <w:div w:id="48650383">
                      <w:marLeft w:val="0"/>
                      <w:marRight w:val="0"/>
                      <w:marTop w:val="0"/>
                      <w:marBottom w:val="0"/>
                      <w:divBdr>
                        <w:top w:val="none" w:sz="0" w:space="0" w:color="auto"/>
                        <w:left w:val="none" w:sz="0" w:space="0" w:color="auto"/>
                        <w:bottom w:val="none" w:sz="0" w:space="0" w:color="auto"/>
                        <w:right w:val="none" w:sz="0" w:space="0" w:color="auto"/>
                      </w:divBdr>
                    </w:div>
                    <w:div w:id="237830553">
                      <w:marLeft w:val="0"/>
                      <w:marRight w:val="0"/>
                      <w:marTop w:val="0"/>
                      <w:marBottom w:val="0"/>
                      <w:divBdr>
                        <w:top w:val="none" w:sz="0" w:space="0" w:color="auto"/>
                        <w:left w:val="none" w:sz="0" w:space="0" w:color="auto"/>
                        <w:bottom w:val="none" w:sz="0" w:space="0" w:color="auto"/>
                        <w:right w:val="none" w:sz="0" w:space="0" w:color="auto"/>
                      </w:divBdr>
                    </w:div>
                    <w:div w:id="1529218056">
                      <w:marLeft w:val="0"/>
                      <w:marRight w:val="0"/>
                      <w:marTop w:val="0"/>
                      <w:marBottom w:val="0"/>
                      <w:divBdr>
                        <w:top w:val="none" w:sz="0" w:space="0" w:color="auto"/>
                        <w:left w:val="none" w:sz="0" w:space="0" w:color="auto"/>
                        <w:bottom w:val="none" w:sz="0" w:space="0" w:color="auto"/>
                        <w:right w:val="none" w:sz="0" w:space="0" w:color="auto"/>
                      </w:divBdr>
                    </w:div>
                    <w:div w:id="1027219611">
                      <w:marLeft w:val="0"/>
                      <w:marRight w:val="0"/>
                      <w:marTop w:val="0"/>
                      <w:marBottom w:val="0"/>
                      <w:divBdr>
                        <w:top w:val="none" w:sz="0" w:space="0" w:color="auto"/>
                        <w:left w:val="none" w:sz="0" w:space="0" w:color="auto"/>
                        <w:bottom w:val="none" w:sz="0" w:space="0" w:color="auto"/>
                        <w:right w:val="none" w:sz="0" w:space="0" w:color="auto"/>
                      </w:divBdr>
                    </w:div>
                    <w:div w:id="1944336629">
                      <w:marLeft w:val="0"/>
                      <w:marRight w:val="0"/>
                      <w:marTop w:val="0"/>
                      <w:marBottom w:val="0"/>
                      <w:divBdr>
                        <w:top w:val="none" w:sz="0" w:space="0" w:color="auto"/>
                        <w:left w:val="none" w:sz="0" w:space="0" w:color="auto"/>
                        <w:bottom w:val="none" w:sz="0" w:space="0" w:color="auto"/>
                        <w:right w:val="none" w:sz="0" w:space="0" w:color="auto"/>
                      </w:divBdr>
                    </w:div>
                    <w:div w:id="370301493">
                      <w:marLeft w:val="0"/>
                      <w:marRight w:val="0"/>
                      <w:marTop w:val="0"/>
                      <w:marBottom w:val="0"/>
                      <w:divBdr>
                        <w:top w:val="none" w:sz="0" w:space="0" w:color="auto"/>
                        <w:left w:val="none" w:sz="0" w:space="0" w:color="auto"/>
                        <w:bottom w:val="none" w:sz="0" w:space="0" w:color="auto"/>
                        <w:right w:val="none" w:sz="0" w:space="0" w:color="auto"/>
                      </w:divBdr>
                    </w:div>
                    <w:div w:id="1461800024">
                      <w:marLeft w:val="0"/>
                      <w:marRight w:val="0"/>
                      <w:marTop w:val="0"/>
                      <w:marBottom w:val="0"/>
                      <w:divBdr>
                        <w:top w:val="none" w:sz="0" w:space="0" w:color="auto"/>
                        <w:left w:val="none" w:sz="0" w:space="0" w:color="auto"/>
                        <w:bottom w:val="none" w:sz="0" w:space="0" w:color="auto"/>
                        <w:right w:val="none" w:sz="0" w:space="0" w:color="auto"/>
                      </w:divBdr>
                    </w:div>
                    <w:div w:id="2068912773">
                      <w:marLeft w:val="0"/>
                      <w:marRight w:val="0"/>
                      <w:marTop w:val="0"/>
                      <w:marBottom w:val="0"/>
                      <w:divBdr>
                        <w:top w:val="none" w:sz="0" w:space="0" w:color="auto"/>
                        <w:left w:val="none" w:sz="0" w:space="0" w:color="auto"/>
                        <w:bottom w:val="none" w:sz="0" w:space="0" w:color="auto"/>
                        <w:right w:val="none" w:sz="0" w:space="0" w:color="auto"/>
                      </w:divBdr>
                    </w:div>
                    <w:div w:id="1628732542">
                      <w:marLeft w:val="0"/>
                      <w:marRight w:val="0"/>
                      <w:marTop w:val="0"/>
                      <w:marBottom w:val="0"/>
                      <w:divBdr>
                        <w:top w:val="none" w:sz="0" w:space="0" w:color="auto"/>
                        <w:left w:val="none" w:sz="0" w:space="0" w:color="auto"/>
                        <w:bottom w:val="none" w:sz="0" w:space="0" w:color="auto"/>
                        <w:right w:val="none" w:sz="0" w:space="0" w:color="auto"/>
                      </w:divBdr>
                    </w:div>
                    <w:div w:id="398213086">
                      <w:marLeft w:val="0"/>
                      <w:marRight w:val="0"/>
                      <w:marTop w:val="0"/>
                      <w:marBottom w:val="0"/>
                      <w:divBdr>
                        <w:top w:val="none" w:sz="0" w:space="0" w:color="auto"/>
                        <w:left w:val="none" w:sz="0" w:space="0" w:color="auto"/>
                        <w:bottom w:val="none" w:sz="0" w:space="0" w:color="auto"/>
                        <w:right w:val="none" w:sz="0" w:space="0" w:color="auto"/>
                      </w:divBdr>
                    </w:div>
                    <w:div w:id="1383407539">
                      <w:marLeft w:val="0"/>
                      <w:marRight w:val="0"/>
                      <w:marTop w:val="0"/>
                      <w:marBottom w:val="0"/>
                      <w:divBdr>
                        <w:top w:val="none" w:sz="0" w:space="0" w:color="auto"/>
                        <w:left w:val="none" w:sz="0" w:space="0" w:color="auto"/>
                        <w:bottom w:val="none" w:sz="0" w:space="0" w:color="auto"/>
                        <w:right w:val="none" w:sz="0" w:space="0" w:color="auto"/>
                      </w:divBdr>
                    </w:div>
                    <w:div w:id="866262644">
                      <w:marLeft w:val="0"/>
                      <w:marRight w:val="0"/>
                      <w:marTop w:val="0"/>
                      <w:marBottom w:val="0"/>
                      <w:divBdr>
                        <w:top w:val="none" w:sz="0" w:space="0" w:color="auto"/>
                        <w:left w:val="none" w:sz="0" w:space="0" w:color="auto"/>
                        <w:bottom w:val="none" w:sz="0" w:space="0" w:color="auto"/>
                        <w:right w:val="none" w:sz="0" w:space="0" w:color="auto"/>
                      </w:divBdr>
                    </w:div>
                    <w:div w:id="1360159044">
                      <w:marLeft w:val="0"/>
                      <w:marRight w:val="0"/>
                      <w:marTop w:val="0"/>
                      <w:marBottom w:val="0"/>
                      <w:divBdr>
                        <w:top w:val="none" w:sz="0" w:space="0" w:color="auto"/>
                        <w:left w:val="none" w:sz="0" w:space="0" w:color="auto"/>
                        <w:bottom w:val="none" w:sz="0" w:space="0" w:color="auto"/>
                        <w:right w:val="none" w:sz="0" w:space="0" w:color="auto"/>
                      </w:divBdr>
                    </w:div>
                    <w:div w:id="558782676">
                      <w:marLeft w:val="0"/>
                      <w:marRight w:val="0"/>
                      <w:marTop w:val="0"/>
                      <w:marBottom w:val="0"/>
                      <w:divBdr>
                        <w:top w:val="none" w:sz="0" w:space="0" w:color="auto"/>
                        <w:left w:val="none" w:sz="0" w:space="0" w:color="auto"/>
                        <w:bottom w:val="none" w:sz="0" w:space="0" w:color="auto"/>
                        <w:right w:val="none" w:sz="0" w:space="0" w:color="auto"/>
                      </w:divBdr>
                    </w:div>
                    <w:div w:id="1874882693">
                      <w:marLeft w:val="0"/>
                      <w:marRight w:val="0"/>
                      <w:marTop w:val="0"/>
                      <w:marBottom w:val="0"/>
                      <w:divBdr>
                        <w:top w:val="none" w:sz="0" w:space="0" w:color="auto"/>
                        <w:left w:val="none" w:sz="0" w:space="0" w:color="auto"/>
                        <w:bottom w:val="none" w:sz="0" w:space="0" w:color="auto"/>
                        <w:right w:val="none" w:sz="0" w:space="0" w:color="auto"/>
                      </w:divBdr>
                    </w:div>
                    <w:div w:id="1314067209">
                      <w:marLeft w:val="0"/>
                      <w:marRight w:val="0"/>
                      <w:marTop w:val="0"/>
                      <w:marBottom w:val="0"/>
                      <w:divBdr>
                        <w:top w:val="none" w:sz="0" w:space="0" w:color="auto"/>
                        <w:left w:val="none" w:sz="0" w:space="0" w:color="auto"/>
                        <w:bottom w:val="none" w:sz="0" w:space="0" w:color="auto"/>
                        <w:right w:val="none" w:sz="0" w:space="0" w:color="auto"/>
                      </w:divBdr>
                    </w:div>
                    <w:div w:id="1150050690">
                      <w:marLeft w:val="0"/>
                      <w:marRight w:val="0"/>
                      <w:marTop w:val="0"/>
                      <w:marBottom w:val="0"/>
                      <w:divBdr>
                        <w:top w:val="none" w:sz="0" w:space="0" w:color="auto"/>
                        <w:left w:val="none" w:sz="0" w:space="0" w:color="auto"/>
                        <w:bottom w:val="none" w:sz="0" w:space="0" w:color="auto"/>
                        <w:right w:val="none" w:sz="0" w:space="0" w:color="auto"/>
                      </w:divBdr>
                    </w:div>
                    <w:div w:id="1544436774">
                      <w:marLeft w:val="0"/>
                      <w:marRight w:val="0"/>
                      <w:marTop w:val="0"/>
                      <w:marBottom w:val="0"/>
                      <w:divBdr>
                        <w:top w:val="none" w:sz="0" w:space="0" w:color="auto"/>
                        <w:left w:val="none" w:sz="0" w:space="0" w:color="auto"/>
                        <w:bottom w:val="none" w:sz="0" w:space="0" w:color="auto"/>
                        <w:right w:val="none" w:sz="0" w:space="0" w:color="auto"/>
                      </w:divBdr>
                    </w:div>
                    <w:div w:id="363020804">
                      <w:marLeft w:val="0"/>
                      <w:marRight w:val="0"/>
                      <w:marTop w:val="0"/>
                      <w:marBottom w:val="0"/>
                      <w:divBdr>
                        <w:top w:val="none" w:sz="0" w:space="0" w:color="auto"/>
                        <w:left w:val="none" w:sz="0" w:space="0" w:color="auto"/>
                        <w:bottom w:val="none" w:sz="0" w:space="0" w:color="auto"/>
                        <w:right w:val="none" w:sz="0" w:space="0" w:color="auto"/>
                      </w:divBdr>
                    </w:div>
                    <w:div w:id="1001854874">
                      <w:marLeft w:val="0"/>
                      <w:marRight w:val="0"/>
                      <w:marTop w:val="0"/>
                      <w:marBottom w:val="0"/>
                      <w:divBdr>
                        <w:top w:val="none" w:sz="0" w:space="0" w:color="auto"/>
                        <w:left w:val="none" w:sz="0" w:space="0" w:color="auto"/>
                        <w:bottom w:val="none" w:sz="0" w:space="0" w:color="auto"/>
                        <w:right w:val="none" w:sz="0" w:space="0" w:color="auto"/>
                      </w:divBdr>
                    </w:div>
                    <w:div w:id="286009429">
                      <w:marLeft w:val="0"/>
                      <w:marRight w:val="0"/>
                      <w:marTop w:val="0"/>
                      <w:marBottom w:val="0"/>
                      <w:divBdr>
                        <w:top w:val="none" w:sz="0" w:space="0" w:color="auto"/>
                        <w:left w:val="none" w:sz="0" w:space="0" w:color="auto"/>
                        <w:bottom w:val="none" w:sz="0" w:space="0" w:color="auto"/>
                        <w:right w:val="none" w:sz="0" w:space="0" w:color="auto"/>
                      </w:divBdr>
                    </w:div>
                    <w:div w:id="1236165800">
                      <w:marLeft w:val="0"/>
                      <w:marRight w:val="0"/>
                      <w:marTop w:val="0"/>
                      <w:marBottom w:val="0"/>
                      <w:divBdr>
                        <w:top w:val="none" w:sz="0" w:space="0" w:color="auto"/>
                        <w:left w:val="none" w:sz="0" w:space="0" w:color="auto"/>
                        <w:bottom w:val="none" w:sz="0" w:space="0" w:color="auto"/>
                        <w:right w:val="none" w:sz="0" w:space="0" w:color="auto"/>
                      </w:divBdr>
                    </w:div>
                    <w:div w:id="815336195">
                      <w:marLeft w:val="0"/>
                      <w:marRight w:val="0"/>
                      <w:marTop w:val="0"/>
                      <w:marBottom w:val="0"/>
                      <w:divBdr>
                        <w:top w:val="none" w:sz="0" w:space="0" w:color="auto"/>
                        <w:left w:val="none" w:sz="0" w:space="0" w:color="auto"/>
                        <w:bottom w:val="none" w:sz="0" w:space="0" w:color="auto"/>
                        <w:right w:val="none" w:sz="0" w:space="0" w:color="auto"/>
                      </w:divBdr>
                    </w:div>
                    <w:div w:id="2035572235">
                      <w:marLeft w:val="0"/>
                      <w:marRight w:val="0"/>
                      <w:marTop w:val="0"/>
                      <w:marBottom w:val="0"/>
                      <w:divBdr>
                        <w:top w:val="none" w:sz="0" w:space="0" w:color="auto"/>
                        <w:left w:val="none" w:sz="0" w:space="0" w:color="auto"/>
                        <w:bottom w:val="none" w:sz="0" w:space="0" w:color="auto"/>
                        <w:right w:val="none" w:sz="0" w:space="0" w:color="auto"/>
                      </w:divBdr>
                    </w:div>
                    <w:div w:id="1561594051">
                      <w:marLeft w:val="0"/>
                      <w:marRight w:val="0"/>
                      <w:marTop w:val="0"/>
                      <w:marBottom w:val="0"/>
                      <w:divBdr>
                        <w:top w:val="none" w:sz="0" w:space="0" w:color="auto"/>
                        <w:left w:val="none" w:sz="0" w:space="0" w:color="auto"/>
                        <w:bottom w:val="none" w:sz="0" w:space="0" w:color="auto"/>
                        <w:right w:val="none" w:sz="0" w:space="0" w:color="auto"/>
                      </w:divBdr>
                    </w:div>
                    <w:div w:id="791284069">
                      <w:marLeft w:val="0"/>
                      <w:marRight w:val="0"/>
                      <w:marTop w:val="0"/>
                      <w:marBottom w:val="0"/>
                      <w:divBdr>
                        <w:top w:val="none" w:sz="0" w:space="0" w:color="auto"/>
                        <w:left w:val="none" w:sz="0" w:space="0" w:color="auto"/>
                        <w:bottom w:val="none" w:sz="0" w:space="0" w:color="auto"/>
                        <w:right w:val="none" w:sz="0" w:space="0" w:color="auto"/>
                      </w:divBdr>
                    </w:div>
                    <w:div w:id="2170511">
                      <w:marLeft w:val="0"/>
                      <w:marRight w:val="0"/>
                      <w:marTop w:val="0"/>
                      <w:marBottom w:val="0"/>
                      <w:divBdr>
                        <w:top w:val="none" w:sz="0" w:space="0" w:color="auto"/>
                        <w:left w:val="none" w:sz="0" w:space="0" w:color="auto"/>
                        <w:bottom w:val="none" w:sz="0" w:space="0" w:color="auto"/>
                        <w:right w:val="none" w:sz="0" w:space="0" w:color="auto"/>
                      </w:divBdr>
                    </w:div>
                    <w:div w:id="1872186658">
                      <w:marLeft w:val="0"/>
                      <w:marRight w:val="0"/>
                      <w:marTop w:val="0"/>
                      <w:marBottom w:val="0"/>
                      <w:divBdr>
                        <w:top w:val="none" w:sz="0" w:space="0" w:color="auto"/>
                        <w:left w:val="none" w:sz="0" w:space="0" w:color="auto"/>
                        <w:bottom w:val="none" w:sz="0" w:space="0" w:color="auto"/>
                        <w:right w:val="none" w:sz="0" w:space="0" w:color="auto"/>
                      </w:divBdr>
                    </w:div>
                    <w:div w:id="1062942062">
                      <w:marLeft w:val="0"/>
                      <w:marRight w:val="0"/>
                      <w:marTop w:val="0"/>
                      <w:marBottom w:val="0"/>
                      <w:divBdr>
                        <w:top w:val="none" w:sz="0" w:space="0" w:color="auto"/>
                        <w:left w:val="none" w:sz="0" w:space="0" w:color="auto"/>
                        <w:bottom w:val="none" w:sz="0" w:space="0" w:color="auto"/>
                        <w:right w:val="none" w:sz="0" w:space="0" w:color="auto"/>
                      </w:divBdr>
                    </w:div>
                    <w:div w:id="1585531001">
                      <w:marLeft w:val="0"/>
                      <w:marRight w:val="0"/>
                      <w:marTop w:val="0"/>
                      <w:marBottom w:val="0"/>
                      <w:divBdr>
                        <w:top w:val="none" w:sz="0" w:space="0" w:color="auto"/>
                        <w:left w:val="none" w:sz="0" w:space="0" w:color="auto"/>
                        <w:bottom w:val="none" w:sz="0" w:space="0" w:color="auto"/>
                        <w:right w:val="none" w:sz="0" w:space="0" w:color="auto"/>
                      </w:divBdr>
                    </w:div>
                    <w:div w:id="2006011373">
                      <w:marLeft w:val="0"/>
                      <w:marRight w:val="0"/>
                      <w:marTop w:val="0"/>
                      <w:marBottom w:val="0"/>
                      <w:divBdr>
                        <w:top w:val="none" w:sz="0" w:space="0" w:color="auto"/>
                        <w:left w:val="none" w:sz="0" w:space="0" w:color="auto"/>
                        <w:bottom w:val="none" w:sz="0" w:space="0" w:color="auto"/>
                        <w:right w:val="none" w:sz="0" w:space="0" w:color="auto"/>
                      </w:divBdr>
                    </w:div>
                    <w:div w:id="505360861">
                      <w:marLeft w:val="0"/>
                      <w:marRight w:val="0"/>
                      <w:marTop w:val="0"/>
                      <w:marBottom w:val="0"/>
                      <w:divBdr>
                        <w:top w:val="none" w:sz="0" w:space="0" w:color="auto"/>
                        <w:left w:val="none" w:sz="0" w:space="0" w:color="auto"/>
                        <w:bottom w:val="none" w:sz="0" w:space="0" w:color="auto"/>
                        <w:right w:val="none" w:sz="0" w:space="0" w:color="auto"/>
                      </w:divBdr>
                    </w:div>
                    <w:div w:id="136145545">
                      <w:marLeft w:val="0"/>
                      <w:marRight w:val="0"/>
                      <w:marTop w:val="0"/>
                      <w:marBottom w:val="0"/>
                      <w:divBdr>
                        <w:top w:val="none" w:sz="0" w:space="0" w:color="auto"/>
                        <w:left w:val="none" w:sz="0" w:space="0" w:color="auto"/>
                        <w:bottom w:val="none" w:sz="0" w:space="0" w:color="auto"/>
                        <w:right w:val="none" w:sz="0" w:space="0" w:color="auto"/>
                      </w:divBdr>
                    </w:div>
                    <w:div w:id="850951533">
                      <w:marLeft w:val="0"/>
                      <w:marRight w:val="0"/>
                      <w:marTop w:val="0"/>
                      <w:marBottom w:val="0"/>
                      <w:divBdr>
                        <w:top w:val="none" w:sz="0" w:space="0" w:color="auto"/>
                        <w:left w:val="none" w:sz="0" w:space="0" w:color="auto"/>
                        <w:bottom w:val="none" w:sz="0" w:space="0" w:color="auto"/>
                        <w:right w:val="none" w:sz="0" w:space="0" w:color="auto"/>
                      </w:divBdr>
                    </w:div>
                    <w:div w:id="1718309023">
                      <w:marLeft w:val="0"/>
                      <w:marRight w:val="0"/>
                      <w:marTop w:val="0"/>
                      <w:marBottom w:val="0"/>
                      <w:divBdr>
                        <w:top w:val="none" w:sz="0" w:space="0" w:color="auto"/>
                        <w:left w:val="none" w:sz="0" w:space="0" w:color="auto"/>
                        <w:bottom w:val="none" w:sz="0" w:space="0" w:color="auto"/>
                        <w:right w:val="none" w:sz="0" w:space="0" w:color="auto"/>
                      </w:divBdr>
                    </w:div>
                    <w:div w:id="110901667">
                      <w:marLeft w:val="0"/>
                      <w:marRight w:val="0"/>
                      <w:marTop w:val="0"/>
                      <w:marBottom w:val="0"/>
                      <w:divBdr>
                        <w:top w:val="none" w:sz="0" w:space="0" w:color="auto"/>
                        <w:left w:val="none" w:sz="0" w:space="0" w:color="auto"/>
                        <w:bottom w:val="none" w:sz="0" w:space="0" w:color="auto"/>
                        <w:right w:val="none" w:sz="0" w:space="0" w:color="auto"/>
                      </w:divBdr>
                    </w:div>
                    <w:div w:id="1147014899">
                      <w:marLeft w:val="0"/>
                      <w:marRight w:val="0"/>
                      <w:marTop w:val="0"/>
                      <w:marBottom w:val="0"/>
                      <w:divBdr>
                        <w:top w:val="none" w:sz="0" w:space="0" w:color="auto"/>
                        <w:left w:val="none" w:sz="0" w:space="0" w:color="auto"/>
                        <w:bottom w:val="none" w:sz="0" w:space="0" w:color="auto"/>
                        <w:right w:val="none" w:sz="0" w:space="0" w:color="auto"/>
                      </w:divBdr>
                    </w:div>
                    <w:div w:id="458494174">
                      <w:marLeft w:val="0"/>
                      <w:marRight w:val="0"/>
                      <w:marTop w:val="0"/>
                      <w:marBottom w:val="0"/>
                      <w:divBdr>
                        <w:top w:val="none" w:sz="0" w:space="0" w:color="auto"/>
                        <w:left w:val="none" w:sz="0" w:space="0" w:color="auto"/>
                        <w:bottom w:val="none" w:sz="0" w:space="0" w:color="auto"/>
                        <w:right w:val="none" w:sz="0" w:space="0" w:color="auto"/>
                      </w:divBdr>
                    </w:div>
                    <w:div w:id="642270408">
                      <w:marLeft w:val="0"/>
                      <w:marRight w:val="0"/>
                      <w:marTop w:val="0"/>
                      <w:marBottom w:val="0"/>
                      <w:divBdr>
                        <w:top w:val="none" w:sz="0" w:space="0" w:color="auto"/>
                        <w:left w:val="none" w:sz="0" w:space="0" w:color="auto"/>
                        <w:bottom w:val="none" w:sz="0" w:space="0" w:color="auto"/>
                        <w:right w:val="none" w:sz="0" w:space="0" w:color="auto"/>
                      </w:divBdr>
                    </w:div>
                    <w:div w:id="1088388207">
                      <w:marLeft w:val="0"/>
                      <w:marRight w:val="0"/>
                      <w:marTop w:val="0"/>
                      <w:marBottom w:val="0"/>
                      <w:divBdr>
                        <w:top w:val="none" w:sz="0" w:space="0" w:color="auto"/>
                        <w:left w:val="none" w:sz="0" w:space="0" w:color="auto"/>
                        <w:bottom w:val="none" w:sz="0" w:space="0" w:color="auto"/>
                        <w:right w:val="none" w:sz="0" w:space="0" w:color="auto"/>
                      </w:divBdr>
                    </w:div>
                    <w:div w:id="1252543902">
                      <w:marLeft w:val="0"/>
                      <w:marRight w:val="0"/>
                      <w:marTop w:val="0"/>
                      <w:marBottom w:val="0"/>
                      <w:divBdr>
                        <w:top w:val="none" w:sz="0" w:space="0" w:color="auto"/>
                        <w:left w:val="none" w:sz="0" w:space="0" w:color="auto"/>
                        <w:bottom w:val="none" w:sz="0" w:space="0" w:color="auto"/>
                        <w:right w:val="none" w:sz="0" w:space="0" w:color="auto"/>
                      </w:divBdr>
                    </w:div>
                    <w:div w:id="1106540322">
                      <w:marLeft w:val="0"/>
                      <w:marRight w:val="0"/>
                      <w:marTop w:val="0"/>
                      <w:marBottom w:val="0"/>
                      <w:divBdr>
                        <w:top w:val="none" w:sz="0" w:space="0" w:color="auto"/>
                        <w:left w:val="none" w:sz="0" w:space="0" w:color="auto"/>
                        <w:bottom w:val="none" w:sz="0" w:space="0" w:color="auto"/>
                        <w:right w:val="none" w:sz="0" w:space="0" w:color="auto"/>
                      </w:divBdr>
                    </w:div>
                    <w:div w:id="23362084">
                      <w:marLeft w:val="0"/>
                      <w:marRight w:val="0"/>
                      <w:marTop w:val="0"/>
                      <w:marBottom w:val="0"/>
                      <w:divBdr>
                        <w:top w:val="none" w:sz="0" w:space="0" w:color="auto"/>
                        <w:left w:val="none" w:sz="0" w:space="0" w:color="auto"/>
                        <w:bottom w:val="none" w:sz="0" w:space="0" w:color="auto"/>
                        <w:right w:val="none" w:sz="0" w:space="0" w:color="auto"/>
                      </w:divBdr>
                    </w:div>
                    <w:div w:id="1806042465">
                      <w:marLeft w:val="0"/>
                      <w:marRight w:val="0"/>
                      <w:marTop w:val="0"/>
                      <w:marBottom w:val="0"/>
                      <w:divBdr>
                        <w:top w:val="none" w:sz="0" w:space="0" w:color="auto"/>
                        <w:left w:val="none" w:sz="0" w:space="0" w:color="auto"/>
                        <w:bottom w:val="none" w:sz="0" w:space="0" w:color="auto"/>
                        <w:right w:val="none" w:sz="0" w:space="0" w:color="auto"/>
                      </w:divBdr>
                    </w:div>
                    <w:div w:id="1916165003">
                      <w:marLeft w:val="0"/>
                      <w:marRight w:val="0"/>
                      <w:marTop w:val="0"/>
                      <w:marBottom w:val="0"/>
                      <w:divBdr>
                        <w:top w:val="none" w:sz="0" w:space="0" w:color="auto"/>
                        <w:left w:val="none" w:sz="0" w:space="0" w:color="auto"/>
                        <w:bottom w:val="none" w:sz="0" w:space="0" w:color="auto"/>
                        <w:right w:val="none" w:sz="0" w:space="0" w:color="auto"/>
                      </w:divBdr>
                    </w:div>
                    <w:div w:id="212694628">
                      <w:marLeft w:val="0"/>
                      <w:marRight w:val="0"/>
                      <w:marTop w:val="0"/>
                      <w:marBottom w:val="0"/>
                      <w:divBdr>
                        <w:top w:val="none" w:sz="0" w:space="0" w:color="auto"/>
                        <w:left w:val="none" w:sz="0" w:space="0" w:color="auto"/>
                        <w:bottom w:val="none" w:sz="0" w:space="0" w:color="auto"/>
                        <w:right w:val="none" w:sz="0" w:space="0" w:color="auto"/>
                      </w:divBdr>
                    </w:div>
                    <w:div w:id="372508272">
                      <w:marLeft w:val="0"/>
                      <w:marRight w:val="0"/>
                      <w:marTop w:val="0"/>
                      <w:marBottom w:val="0"/>
                      <w:divBdr>
                        <w:top w:val="none" w:sz="0" w:space="0" w:color="auto"/>
                        <w:left w:val="none" w:sz="0" w:space="0" w:color="auto"/>
                        <w:bottom w:val="none" w:sz="0" w:space="0" w:color="auto"/>
                        <w:right w:val="none" w:sz="0" w:space="0" w:color="auto"/>
                      </w:divBdr>
                    </w:div>
                    <w:div w:id="1976838190">
                      <w:marLeft w:val="0"/>
                      <w:marRight w:val="0"/>
                      <w:marTop w:val="0"/>
                      <w:marBottom w:val="0"/>
                      <w:divBdr>
                        <w:top w:val="none" w:sz="0" w:space="0" w:color="auto"/>
                        <w:left w:val="none" w:sz="0" w:space="0" w:color="auto"/>
                        <w:bottom w:val="none" w:sz="0" w:space="0" w:color="auto"/>
                        <w:right w:val="none" w:sz="0" w:space="0" w:color="auto"/>
                      </w:divBdr>
                    </w:div>
                    <w:div w:id="1971938453">
                      <w:marLeft w:val="0"/>
                      <w:marRight w:val="0"/>
                      <w:marTop w:val="0"/>
                      <w:marBottom w:val="0"/>
                      <w:divBdr>
                        <w:top w:val="none" w:sz="0" w:space="0" w:color="auto"/>
                        <w:left w:val="none" w:sz="0" w:space="0" w:color="auto"/>
                        <w:bottom w:val="none" w:sz="0" w:space="0" w:color="auto"/>
                        <w:right w:val="none" w:sz="0" w:space="0" w:color="auto"/>
                      </w:divBdr>
                    </w:div>
                    <w:div w:id="1573198380">
                      <w:marLeft w:val="0"/>
                      <w:marRight w:val="0"/>
                      <w:marTop w:val="0"/>
                      <w:marBottom w:val="0"/>
                      <w:divBdr>
                        <w:top w:val="none" w:sz="0" w:space="0" w:color="auto"/>
                        <w:left w:val="none" w:sz="0" w:space="0" w:color="auto"/>
                        <w:bottom w:val="none" w:sz="0" w:space="0" w:color="auto"/>
                        <w:right w:val="none" w:sz="0" w:space="0" w:color="auto"/>
                      </w:divBdr>
                    </w:div>
                    <w:div w:id="349917436">
                      <w:marLeft w:val="0"/>
                      <w:marRight w:val="0"/>
                      <w:marTop w:val="0"/>
                      <w:marBottom w:val="0"/>
                      <w:divBdr>
                        <w:top w:val="none" w:sz="0" w:space="0" w:color="auto"/>
                        <w:left w:val="none" w:sz="0" w:space="0" w:color="auto"/>
                        <w:bottom w:val="none" w:sz="0" w:space="0" w:color="auto"/>
                        <w:right w:val="none" w:sz="0" w:space="0" w:color="auto"/>
                      </w:divBdr>
                    </w:div>
                    <w:div w:id="1841920122">
                      <w:marLeft w:val="0"/>
                      <w:marRight w:val="0"/>
                      <w:marTop w:val="0"/>
                      <w:marBottom w:val="0"/>
                      <w:divBdr>
                        <w:top w:val="none" w:sz="0" w:space="0" w:color="auto"/>
                        <w:left w:val="none" w:sz="0" w:space="0" w:color="auto"/>
                        <w:bottom w:val="none" w:sz="0" w:space="0" w:color="auto"/>
                        <w:right w:val="none" w:sz="0" w:space="0" w:color="auto"/>
                      </w:divBdr>
                    </w:div>
                    <w:div w:id="203491782">
                      <w:marLeft w:val="0"/>
                      <w:marRight w:val="0"/>
                      <w:marTop w:val="0"/>
                      <w:marBottom w:val="0"/>
                      <w:divBdr>
                        <w:top w:val="none" w:sz="0" w:space="0" w:color="auto"/>
                        <w:left w:val="none" w:sz="0" w:space="0" w:color="auto"/>
                        <w:bottom w:val="none" w:sz="0" w:space="0" w:color="auto"/>
                        <w:right w:val="none" w:sz="0" w:space="0" w:color="auto"/>
                      </w:divBdr>
                    </w:div>
                    <w:div w:id="2104186585">
                      <w:marLeft w:val="0"/>
                      <w:marRight w:val="0"/>
                      <w:marTop w:val="0"/>
                      <w:marBottom w:val="0"/>
                      <w:divBdr>
                        <w:top w:val="none" w:sz="0" w:space="0" w:color="auto"/>
                        <w:left w:val="none" w:sz="0" w:space="0" w:color="auto"/>
                        <w:bottom w:val="none" w:sz="0" w:space="0" w:color="auto"/>
                        <w:right w:val="none" w:sz="0" w:space="0" w:color="auto"/>
                      </w:divBdr>
                    </w:div>
                    <w:div w:id="1525097954">
                      <w:marLeft w:val="0"/>
                      <w:marRight w:val="0"/>
                      <w:marTop w:val="0"/>
                      <w:marBottom w:val="0"/>
                      <w:divBdr>
                        <w:top w:val="none" w:sz="0" w:space="0" w:color="auto"/>
                        <w:left w:val="none" w:sz="0" w:space="0" w:color="auto"/>
                        <w:bottom w:val="none" w:sz="0" w:space="0" w:color="auto"/>
                        <w:right w:val="none" w:sz="0" w:space="0" w:color="auto"/>
                      </w:divBdr>
                    </w:div>
                    <w:div w:id="1553539129">
                      <w:marLeft w:val="0"/>
                      <w:marRight w:val="0"/>
                      <w:marTop w:val="0"/>
                      <w:marBottom w:val="0"/>
                      <w:divBdr>
                        <w:top w:val="none" w:sz="0" w:space="0" w:color="auto"/>
                        <w:left w:val="none" w:sz="0" w:space="0" w:color="auto"/>
                        <w:bottom w:val="none" w:sz="0" w:space="0" w:color="auto"/>
                        <w:right w:val="none" w:sz="0" w:space="0" w:color="auto"/>
                      </w:divBdr>
                    </w:div>
                    <w:div w:id="755588938">
                      <w:marLeft w:val="0"/>
                      <w:marRight w:val="0"/>
                      <w:marTop w:val="0"/>
                      <w:marBottom w:val="0"/>
                      <w:divBdr>
                        <w:top w:val="none" w:sz="0" w:space="0" w:color="auto"/>
                        <w:left w:val="none" w:sz="0" w:space="0" w:color="auto"/>
                        <w:bottom w:val="none" w:sz="0" w:space="0" w:color="auto"/>
                        <w:right w:val="none" w:sz="0" w:space="0" w:color="auto"/>
                      </w:divBdr>
                    </w:div>
                    <w:div w:id="810024991">
                      <w:marLeft w:val="0"/>
                      <w:marRight w:val="0"/>
                      <w:marTop w:val="0"/>
                      <w:marBottom w:val="0"/>
                      <w:divBdr>
                        <w:top w:val="none" w:sz="0" w:space="0" w:color="auto"/>
                        <w:left w:val="none" w:sz="0" w:space="0" w:color="auto"/>
                        <w:bottom w:val="none" w:sz="0" w:space="0" w:color="auto"/>
                        <w:right w:val="none" w:sz="0" w:space="0" w:color="auto"/>
                      </w:divBdr>
                    </w:div>
                    <w:div w:id="655914322">
                      <w:marLeft w:val="0"/>
                      <w:marRight w:val="0"/>
                      <w:marTop w:val="0"/>
                      <w:marBottom w:val="0"/>
                      <w:divBdr>
                        <w:top w:val="none" w:sz="0" w:space="0" w:color="auto"/>
                        <w:left w:val="none" w:sz="0" w:space="0" w:color="auto"/>
                        <w:bottom w:val="none" w:sz="0" w:space="0" w:color="auto"/>
                        <w:right w:val="none" w:sz="0" w:space="0" w:color="auto"/>
                      </w:divBdr>
                    </w:div>
                    <w:div w:id="1949268280">
                      <w:marLeft w:val="0"/>
                      <w:marRight w:val="0"/>
                      <w:marTop w:val="0"/>
                      <w:marBottom w:val="0"/>
                      <w:divBdr>
                        <w:top w:val="none" w:sz="0" w:space="0" w:color="auto"/>
                        <w:left w:val="none" w:sz="0" w:space="0" w:color="auto"/>
                        <w:bottom w:val="none" w:sz="0" w:space="0" w:color="auto"/>
                        <w:right w:val="none" w:sz="0" w:space="0" w:color="auto"/>
                      </w:divBdr>
                    </w:div>
                    <w:div w:id="2042514709">
                      <w:marLeft w:val="0"/>
                      <w:marRight w:val="0"/>
                      <w:marTop w:val="0"/>
                      <w:marBottom w:val="0"/>
                      <w:divBdr>
                        <w:top w:val="none" w:sz="0" w:space="0" w:color="auto"/>
                        <w:left w:val="none" w:sz="0" w:space="0" w:color="auto"/>
                        <w:bottom w:val="none" w:sz="0" w:space="0" w:color="auto"/>
                        <w:right w:val="none" w:sz="0" w:space="0" w:color="auto"/>
                      </w:divBdr>
                    </w:div>
                    <w:div w:id="1074427749">
                      <w:marLeft w:val="0"/>
                      <w:marRight w:val="0"/>
                      <w:marTop w:val="0"/>
                      <w:marBottom w:val="0"/>
                      <w:divBdr>
                        <w:top w:val="none" w:sz="0" w:space="0" w:color="auto"/>
                        <w:left w:val="none" w:sz="0" w:space="0" w:color="auto"/>
                        <w:bottom w:val="none" w:sz="0" w:space="0" w:color="auto"/>
                        <w:right w:val="none" w:sz="0" w:space="0" w:color="auto"/>
                      </w:divBdr>
                    </w:div>
                    <w:div w:id="457845713">
                      <w:marLeft w:val="0"/>
                      <w:marRight w:val="0"/>
                      <w:marTop w:val="0"/>
                      <w:marBottom w:val="0"/>
                      <w:divBdr>
                        <w:top w:val="none" w:sz="0" w:space="0" w:color="auto"/>
                        <w:left w:val="none" w:sz="0" w:space="0" w:color="auto"/>
                        <w:bottom w:val="none" w:sz="0" w:space="0" w:color="auto"/>
                        <w:right w:val="none" w:sz="0" w:space="0" w:color="auto"/>
                      </w:divBdr>
                    </w:div>
                    <w:div w:id="349725540">
                      <w:marLeft w:val="0"/>
                      <w:marRight w:val="0"/>
                      <w:marTop w:val="0"/>
                      <w:marBottom w:val="0"/>
                      <w:divBdr>
                        <w:top w:val="none" w:sz="0" w:space="0" w:color="auto"/>
                        <w:left w:val="none" w:sz="0" w:space="0" w:color="auto"/>
                        <w:bottom w:val="none" w:sz="0" w:space="0" w:color="auto"/>
                        <w:right w:val="none" w:sz="0" w:space="0" w:color="auto"/>
                      </w:divBdr>
                    </w:div>
                    <w:div w:id="417949809">
                      <w:marLeft w:val="0"/>
                      <w:marRight w:val="0"/>
                      <w:marTop w:val="0"/>
                      <w:marBottom w:val="0"/>
                      <w:divBdr>
                        <w:top w:val="none" w:sz="0" w:space="0" w:color="auto"/>
                        <w:left w:val="none" w:sz="0" w:space="0" w:color="auto"/>
                        <w:bottom w:val="none" w:sz="0" w:space="0" w:color="auto"/>
                        <w:right w:val="none" w:sz="0" w:space="0" w:color="auto"/>
                      </w:divBdr>
                    </w:div>
                    <w:div w:id="1719281225">
                      <w:marLeft w:val="0"/>
                      <w:marRight w:val="0"/>
                      <w:marTop w:val="0"/>
                      <w:marBottom w:val="0"/>
                      <w:divBdr>
                        <w:top w:val="none" w:sz="0" w:space="0" w:color="auto"/>
                        <w:left w:val="none" w:sz="0" w:space="0" w:color="auto"/>
                        <w:bottom w:val="none" w:sz="0" w:space="0" w:color="auto"/>
                        <w:right w:val="none" w:sz="0" w:space="0" w:color="auto"/>
                      </w:divBdr>
                    </w:div>
                    <w:div w:id="1062295945">
                      <w:marLeft w:val="0"/>
                      <w:marRight w:val="0"/>
                      <w:marTop w:val="0"/>
                      <w:marBottom w:val="0"/>
                      <w:divBdr>
                        <w:top w:val="none" w:sz="0" w:space="0" w:color="auto"/>
                        <w:left w:val="none" w:sz="0" w:space="0" w:color="auto"/>
                        <w:bottom w:val="none" w:sz="0" w:space="0" w:color="auto"/>
                        <w:right w:val="none" w:sz="0" w:space="0" w:color="auto"/>
                      </w:divBdr>
                    </w:div>
                    <w:div w:id="2094008199">
                      <w:marLeft w:val="0"/>
                      <w:marRight w:val="0"/>
                      <w:marTop w:val="0"/>
                      <w:marBottom w:val="0"/>
                      <w:divBdr>
                        <w:top w:val="none" w:sz="0" w:space="0" w:color="auto"/>
                        <w:left w:val="none" w:sz="0" w:space="0" w:color="auto"/>
                        <w:bottom w:val="none" w:sz="0" w:space="0" w:color="auto"/>
                        <w:right w:val="none" w:sz="0" w:space="0" w:color="auto"/>
                      </w:divBdr>
                    </w:div>
                    <w:div w:id="1490709097">
                      <w:marLeft w:val="0"/>
                      <w:marRight w:val="0"/>
                      <w:marTop w:val="0"/>
                      <w:marBottom w:val="0"/>
                      <w:divBdr>
                        <w:top w:val="none" w:sz="0" w:space="0" w:color="auto"/>
                        <w:left w:val="none" w:sz="0" w:space="0" w:color="auto"/>
                        <w:bottom w:val="none" w:sz="0" w:space="0" w:color="auto"/>
                        <w:right w:val="none" w:sz="0" w:space="0" w:color="auto"/>
                      </w:divBdr>
                    </w:div>
                    <w:div w:id="1802725430">
                      <w:marLeft w:val="0"/>
                      <w:marRight w:val="0"/>
                      <w:marTop w:val="0"/>
                      <w:marBottom w:val="0"/>
                      <w:divBdr>
                        <w:top w:val="none" w:sz="0" w:space="0" w:color="auto"/>
                        <w:left w:val="none" w:sz="0" w:space="0" w:color="auto"/>
                        <w:bottom w:val="none" w:sz="0" w:space="0" w:color="auto"/>
                        <w:right w:val="none" w:sz="0" w:space="0" w:color="auto"/>
                      </w:divBdr>
                    </w:div>
                    <w:div w:id="245186527">
                      <w:marLeft w:val="0"/>
                      <w:marRight w:val="0"/>
                      <w:marTop w:val="0"/>
                      <w:marBottom w:val="0"/>
                      <w:divBdr>
                        <w:top w:val="none" w:sz="0" w:space="0" w:color="auto"/>
                        <w:left w:val="none" w:sz="0" w:space="0" w:color="auto"/>
                        <w:bottom w:val="none" w:sz="0" w:space="0" w:color="auto"/>
                        <w:right w:val="none" w:sz="0" w:space="0" w:color="auto"/>
                      </w:divBdr>
                    </w:div>
                    <w:div w:id="1653558792">
                      <w:marLeft w:val="0"/>
                      <w:marRight w:val="0"/>
                      <w:marTop w:val="0"/>
                      <w:marBottom w:val="0"/>
                      <w:divBdr>
                        <w:top w:val="none" w:sz="0" w:space="0" w:color="auto"/>
                        <w:left w:val="none" w:sz="0" w:space="0" w:color="auto"/>
                        <w:bottom w:val="none" w:sz="0" w:space="0" w:color="auto"/>
                        <w:right w:val="none" w:sz="0" w:space="0" w:color="auto"/>
                      </w:divBdr>
                    </w:div>
                    <w:div w:id="416052604">
                      <w:marLeft w:val="0"/>
                      <w:marRight w:val="0"/>
                      <w:marTop w:val="0"/>
                      <w:marBottom w:val="0"/>
                      <w:divBdr>
                        <w:top w:val="none" w:sz="0" w:space="0" w:color="auto"/>
                        <w:left w:val="none" w:sz="0" w:space="0" w:color="auto"/>
                        <w:bottom w:val="none" w:sz="0" w:space="0" w:color="auto"/>
                        <w:right w:val="none" w:sz="0" w:space="0" w:color="auto"/>
                      </w:divBdr>
                    </w:div>
                    <w:div w:id="853961598">
                      <w:marLeft w:val="0"/>
                      <w:marRight w:val="0"/>
                      <w:marTop w:val="0"/>
                      <w:marBottom w:val="0"/>
                      <w:divBdr>
                        <w:top w:val="none" w:sz="0" w:space="0" w:color="auto"/>
                        <w:left w:val="none" w:sz="0" w:space="0" w:color="auto"/>
                        <w:bottom w:val="none" w:sz="0" w:space="0" w:color="auto"/>
                        <w:right w:val="none" w:sz="0" w:space="0" w:color="auto"/>
                      </w:divBdr>
                    </w:div>
                    <w:div w:id="1907185748">
                      <w:marLeft w:val="0"/>
                      <w:marRight w:val="0"/>
                      <w:marTop w:val="0"/>
                      <w:marBottom w:val="0"/>
                      <w:divBdr>
                        <w:top w:val="none" w:sz="0" w:space="0" w:color="auto"/>
                        <w:left w:val="none" w:sz="0" w:space="0" w:color="auto"/>
                        <w:bottom w:val="none" w:sz="0" w:space="0" w:color="auto"/>
                        <w:right w:val="none" w:sz="0" w:space="0" w:color="auto"/>
                      </w:divBdr>
                    </w:div>
                    <w:div w:id="849415871">
                      <w:marLeft w:val="0"/>
                      <w:marRight w:val="0"/>
                      <w:marTop w:val="0"/>
                      <w:marBottom w:val="0"/>
                      <w:divBdr>
                        <w:top w:val="none" w:sz="0" w:space="0" w:color="auto"/>
                        <w:left w:val="none" w:sz="0" w:space="0" w:color="auto"/>
                        <w:bottom w:val="none" w:sz="0" w:space="0" w:color="auto"/>
                        <w:right w:val="none" w:sz="0" w:space="0" w:color="auto"/>
                      </w:divBdr>
                    </w:div>
                    <w:div w:id="1317150246">
                      <w:marLeft w:val="0"/>
                      <w:marRight w:val="0"/>
                      <w:marTop w:val="0"/>
                      <w:marBottom w:val="0"/>
                      <w:divBdr>
                        <w:top w:val="none" w:sz="0" w:space="0" w:color="auto"/>
                        <w:left w:val="none" w:sz="0" w:space="0" w:color="auto"/>
                        <w:bottom w:val="none" w:sz="0" w:space="0" w:color="auto"/>
                        <w:right w:val="none" w:sz="0" w:space="0" w:color="auto"/>
                      </w:divBdr>
                    </w:div>
                    <w:div w:id="377515314">
                      <w:marLeft w:val="0"/>
                      <w:marRight w:val="0"/>
                      <w:marTop w:val="0"/>
                      <w:marBottom w:val="0"/>
                      <w:divBdr>
                        <w:top w:val="none" w:sz="0" w:space="0" w:color="auto"/>
                        <w:left w:val="none" w:sz="0" w:space="0" w:color="auto"/>
                        <w:bottom w:val="none" w:sz="0" w:space="0" w:color="auto"/>
                        <w:right w:val="none" w:sz="0" w:space="0" w:color="auto"/>
                      </w:divBdr>
                    </w:div>
                    <w:div w:id="790440814">
                      <w:marLeft w:val="0"/>
                      <w:marRight w:val="0"/>
                      <w:marTop w:val="0"/>
                      <w:marBottom w:val="0"/>
                      <w:divBdr>
                        <w:top w:val="none" w:sz="0" w:space="0" w:color="auto"/>
                        <w:left w:val="none" w:sz="0" w:space="0" w:color="auto"/>
                        <w:bottom w:val="none" w:sz="0" w:space="0" w:color="auto"/>
                        <w:right w:val="none" w:sz="0" w:space="0" w:color="auto"/>
                      </w:divBdr>
                    </w:div>
                    <w:div w:id="999966018">
                      <w:marLeft w:val="0"/>
                      <w:marRight w:val="0"/>
                      <w:marTop w:val="0"/>
                      <w:marBottom w:val="0"/>
                      <w:divBdr>
                        <w:top w:val="none" w:sz="0" w:space="0" w:color="auto"/>
                        <w:left w:val="none" w:sz="0" w:space="0" w:color="auto"/>
                        <w:bottom w:val="none" w:sz="0" w:space="0" w:color="auto"/>
                        <w:right w:val="none" w:sz="0" w:space="0" w:color="auto"/>
                      </w:divBdr>
                    </w:div>
                    <w:div w:id="154423049">
                      <w:marLeft w:val="0"/>
                      <w:marRight w:val="0"/>
                      <w:marTop w:val="0"/>
                      <w:marBottom w:val="0"/>
                      <w:divBdr>
                        <w:top w:val="none" w:sz="0" w:space="0" w:color="auto"/>
                        <w:left w:val="none" w:sz="0" w:space="0" w:color="auto"/>
                        <w:bottom w:val="none" w:sz="0" w:space="0" w:color="auto"/>
                        <w:right w:val="none" w:sz="0" w:space="0" w:color="auto"/>
                      </w:divBdr>
                    </w:div>
                    <w:div w:id="613243757">
                      <w:marLeft w:val="0"/>
                      <w:marRight w:val="0"/>
                      <w:marTop w:val="0"/>
                      <w:marBottom w:val="0"/>
                      <w:divBdr>
                        <w:top w:val="none" w:sz="0" w:space="0" w:color="auto"/>
                        <w:left w:val="none" w:sz="0" w:space="0" w:color="auto"/>
                        <w:bottom w:val="none" w:sz="0" w:space="0" w:color="auto"/>
                        <w:right w:val="none" w:sz="0" w:space="0" w:color="auto"/>
                      </w:divBdr>
                    </w:div>
                    <w:div w:id="133573281">
                      <w:marLeft w:val="0"/>
                      <w:marRight w:val="0"/>
                      <w:marTop w:val="0"/>
                      <w:marBottom w:val="0"/>
                      <w:divBdr>
                        <w:top w:val="none" w:sz="0" w:space="0" w:color="auto"/>
                        <w:left w:val="none" w:sz="0" w:space="0" w:color="auto"/>
                        <w:bottom w:val="none" w:sz="0" w:space="0" w:color="auto"/>
                        <w:right w:val="none" w:sz="0" w:space="0" w:color="auto"/>
                      </w:divBdr>
                    </w:div>
                    <w:div w:id="2141991823">
                      <w:marLeft w:val="0"/>
                      <w:marRight w:val="0"/>
                      <w:marTop w:val="0"/>
                      <w:marBottom w:val="0"/>
                      <w:divBdr>
                        <w:top w:val="none" w:sz="0" w:space="0" w:color="auto"/>
                        <w:left w:val="none" w:sz="0" w:space="0" w:color="auto"/>
                        <w:bottom w:val="none" w:sz="0" w:space="0" w:color="auto"/>
                        <w:right w:val="none" w:sz="0" w:space="0" w:color="auto"/>
                      </w:divBdr>
                    </w:div>
                    <w:div w:id="254755845">
                      <w:marLeft w:val="0"/>
                      <w:marRight w:val="0"/>
                      <w:marTop w:val="0"/>
                      <w:marBottom w:val="0"/>
                      <w:divBdr>
                        <w:top w:val="none" w:sz="0" w:space="0" w:color="auto"/>
                        <w:left w:val="none" w:sz="0" w:space="0" w:color="auto"/>
                        <w:bottom w:val="none" w:sz="0" w:space="0" w:color="auto"/>
                        <w:right w:val="none" w:sz="0" w:space="0" w:color="auto"/>
                      </w:divBdr>
                    </w:div>
                    <w:div w:id="195391469">
                      <w:marLeft w:val="0"/>
                      <w:marRight w:val="0"/>
                      <w:marTop w:val="0"/>
                      <w:marBottom w:val="0"/>
                      <w:divBdr>
                        <w:top w:val="none" w:sz="0" w:space="0" w:color="auto"/>
                        <w:left w:val="none" w:sz="0" w:space="0" w:color="auto"/>
                        <w:bottom w:val="none" w:sz="0" w:space="0" w:color="auto"/>
                        <w:right w:val="none" w:sz="0" w:space="0" w:color="auto"/>
                      </w:divBdr>
                    </w:div>
                    <w:div w:id="122970295">
                      <w:marLeft w:val="0"/>
                      <w:marRight w:val="0"/>
                      <w:marTop w:val="0"/>
                      <w:marBottom w:val="0"/>
                      <w:divBdr>
                        <w:top w:val="none" w:sz="0" w:space="0" w:color="auto"/>
                        <w:left w:val="none" w:sz="0" w:space="0" w:color="auto"/>
                        <w:bottom w:val="none" w:sz="0" w:space="0" w:color="auto"/>
                        <w:right w:val="none" w:sz="0" w:space="0" w:color="auto"/>
                      </w:divBdr>
                    </w:div>
                    <w:div w:id="1474529">
                      <w:marLeft w:val="0"/>
                      <w:marRight w:val="0"/>
                      <w:marTop w:val="0"/>
                      <w:marBottom w:val="0"/>
                      <w:divBdr>
                        <w:top w:val="none" w:sz="0" w:space="0" w:color="auto"/>
                        <w:left w:val="none" w:sz="0" w:space="0" w:color="auto"/>
                        <w:bottom w:val="none" w:sz="0" w:space="0" w:color="auto"/>
                        <w:right w:val="none" w:sz="0" w:space="0" w:color="auto"/>
                      </w:divBdr>
                    </w:div>
                    <w:div w:id="1985111985">
                      <w:marLeft w:val="0"/>
                      <w:marRight w:val="0"/>
                      <w:marTop w:val="0"/>
                      <w:marBottom w:val="0"/>
                      <w:divBdr>
                        <w:top w:val="none" w:sz="0" w:space="0" w:color="auto"/>
                        <w:left w:val="none" w:sz="0" w:space="0" w:color="auto"/>
                        <w:bottom w:val="none" w:sz="0" w:space="0" w:color="auto"/>
                        <w:right w:val="none" w:sz="0" w:space="0" w:color="auto"/>
                      </w:divBdr>
                    </w:div>
                    <w:div w:id="302733112">
                      <w:marLeft w:val="0"/>
                      <w:marRight w:val="0"/>
                      <w:marTop w:val="0"/>
                      <w:marBottom w:val="0"/>
                      <w:divBdr>
                        <w:top w:val="none" w:sz="0" w:space="0" w:color="auto"/>
                        <w:left w:val="none" w:sz="0" w:space="0" w:color="auto"/>
                        <w:bottom w:val="none" w:sz="0" w:space="0" w:color="auto"/>
                        <w:right w:val="none" w:sz="0" w:space="0" w:color="auto"/>
                      </w:divBdr>
                    </w:div>
                    <w:div w:id="307712290">
                      <w:marLeft w:val="0"/>
                      <w:marRight w:val="0"/>
                      <w:marTop w:val="0"/>
                      <w:marBottom w:val="0"/>
                      <w:divBdr>
                        <w:top w:val="none" w:sz="0" w:space="0" w:color="auto"/>
                        <w:left w:val="none" w:sz="0" w:space="0" w:color="auto"/>
                        <w:bottom w:val="none" w:sz="0" w:space="0" w:color="auto"/>
                        <w:right w:val="none" w:sz="0" w:space="0" w:color="auto"/>
                      </w:divBdr>
                    </w:div>
                    <w:div w:id="745692868">
                      <w:marLeft w:val="0"/>
                      <w:marRight w:val="0"/>
                      <w:marTop w:val="0"/>
                      <w:marBottom w:val="0"/>
                      <w:divBdr>
                        <w:top w:val="none" w:sz="0" w:space="0" w:color="auto"/>
                        <w:left w:val="none" w:sz="0" w:space="0" w:color="auto"/>
                        <w:bottom w:val="none" w:sz="0" w:space="0" w:color="auto"/>
                        <w:right w:val="none" w:sz="0" w:space="0" w:color="auto"/>
                      </w:divBdr>
                    </w:div>
                    <w:div w:id="609506663">
                      <w:marLeft w:val="0"/>
                      <w:marRight w:val="0"/>
                      <w:marTop w:val="0"/>
                      <w:marBottom w:val="0"/>
                      <w:divBdr>
                        <w:top w:val="none" w:sz="0" w:space="0" w:color="auto"/>
                        <w:left w:val="none" w:sz="0" w:space="0" w:color="auto"/>
                        <w:bottom w:val="none" w:sz="0" w:space="0" w:color="auto"/>
                        <w:right w:val="none" w:sz="0" w:space="0" w:color="auto"/>
                      </w:divBdr>
                    </w:div>
                    <w:div w:id="2084402028">
                      <w:marLeft w:val="0"/>
                      <w:marRight w:val="0"/>
                      <w:marTop w:val="0"/>
                      <w:marBottom w:val="0"/>
                      <w:divBdr>
                        <w:top w:val="none" w:sz="0" w:space="0" w:color="auto"/>
                        <w:left w:val="none" w:sz="0" w:space="0" w:color="auto"/>
                        <w:bottom w:val="none" w:sz="0" w:space="0" w:color="auto"/>
                        <w:right w:val="none" w:sz="0" w:space="0" w:color="auto"/>
                      </w:divBdr>
                    </w:div>
                    <w:div w:id="679822113">
                      <w:marLeft w:val="0"/>
                      <w:marRight w:val="0"/>
                      <w:marTop w:val="0"/>
                      <w:marBottom w:val="0"/>
                      <w:divBdr>
                        <w:top w:val="none" w:sz="0" w:space="0" w:color="auto"/>
                        <w:left w:val="none" w:sz="0" w:space="0" w:color="auto"/>
                        <w:bottom w:val="none" w:sz="0" w:space="0" w:color="auto"/>
                        <w:right w:val="none" w:sz="0" w:space="0" w:color="auto"/>
                      </w:divBdr>
                    </w:div>
                    <w:div w:id="1777557439">
                      <w:marLeft w:val="0"/>
                      <w:marRight w:val="0"/>
                      <w:marTop w:val="0"/>
                      <w:marBottom w:val="0"/>
                      <w:divBdr>
                        <w:top w:val="none" w:sz="0" w:space="0" w:color="auto"/>
                        <w:left w:val="none" w:sz="0" w:space="0" w:color="auto"/>
                        <w:bottom w:val="none" w:sz="0" w:space="0" w:color="auto"/>
                        <w:right w:val="none" w:sz="0" w:space="0" w:color="auto"/>
                      </w:divBdr>
                    </w:div>
                    <w:div w:id="968706747">
                      <w:marLeft w:val="0"/>
                      <w:marRight w:val="0"/>
                      <w:marTop w:val="0"/>
                      <w:marBottom w:val="0"/>
                      <w:divBdr>
                        <w:top w:val="none" w:sz="0" w:space="0" w:color="auto"/>
                        <w:left w:val="none" w:sz="0" w:space="0" w:color="auto"/>
                        <w:bottom w:val="none" w:sz="0" w:space="0" w:color="auto"/>
                        <w:right w:val="none" w:sz="0" w:space="0" w:color="auto"/>
                      </w:divBdr>
                    </w:div>
                    <w:div w:id="181939275">
                      <w:marLeft w:val="0"/>
                      <w:marRight w:val="0"/>
                      <w:marTop w:val="0"/>
                      <w:marBottom w:val="0"/>
                      <w:divBdr>
                        <w:top w:val="none" w:sz="0" w:space="0" w:color="auto"/>
                        <w:left w:val="none" w:sz="0" w:space="0" w:color="auto"/>
                        <w:bottom w:val="none" w:sz="0" w:space="0" w:color="auto"/>
                        <w:right w:val="none" w:sz="0" w:space="0" w:color="auto"/>
                      </w:divBdr>
                    </w:div>
                    <w:div w:id="1273054293">
                      <w:marLeft w:val="0"/>
                      <w:marRight w:val="0"/>
                      <w:marTop w:val="0"/>
                      <w:marBottom w:val="0"/>
                      <w:divBdr>
                        <w:top w:val="none" w:sz="0" w:space="0" w:color="auto"/>
                        <w:left w:val="none" w:sz="0" w:space="0" w:color="auto"/>
                        <w:bottom w:val="none" w:sz="0" w:space="0" w:color="auto"/>
                        <w:right w:val="none" w:sz="0" w:space="0" w:color="auto"/>
                      </w:divBdr>
                    </w:div>
                    <w:div w:id="350574785">
                      <w:marLeft w:val="0"/>
                      <w:marRight w:val="0"/>
                      <w:marTop w:val="0"/>
                      <w:marBottom w:val="0"/>
                      <w:divBdr>
                        <w:top w:val="none" w:sz="0" w:space="0" w:color="auto"/>
                        <w:left w:val="none" w:sz="0" w:space="0" w:color="auto"/>
                        <w:bottom w:val="none" w:sz="0" w:space="0" w:color="auto"/>
                        <w:right w:val="none" w:sz="0" w:space="0" w:color="auto"/>
                      </w:divBdr>
                    </w:div>
                    <w:div w:id="1976400479">
                      <w:marLeft w:val="0"/>
                      <w:marRight w:val="0"/>
                      <w:marTop w:val="0"/>
                      <w:marBottom w:val="0"/>
                      <w:divBdr>
                        <w:top w:val="none" w:sz="0" w:space="0" w:color="auto"/>
                        <w:left w:val="none" w:sz="0" w:space="0" w:color="auto"/>
                        <w:bottom w:val="none" w:sz="0" w:space="0" w:color="auto"/>
                        <w:right w:val="none" w:sz="0" w:space="0" w:color="auto"/>
                      </w:divBdr>
                    </w:div>
                    <w:div w:id="694616269">
                      <w:marLeft w:val="0"/>
                      <w:marRight w:val="0"/>
                      <w:marTop w:val="0"/>
                      <w:marBottom w:val="0"/>
                      <w:divBdr>
                        <w:top w:val="none" w:sz="0" w:space="0" w:color="auto"/>
                        <w:left w:val="none" w:sz="0" w:space="0" w:color="auto"/>
                        <w:bottom w:val="none" w:sz="0" w:space="0" w:color="auto"/>
                        <w:right w:val="none" w:sz="0" w:space="0" w:color="auto"/>
                      </w:divBdr>
                    </w:div>
                    <w:div w:id="821581997">
                      <w:marLeft w:val="0"/>
                      <w:marRight w:val="0"/>
                      <w:marTop w:val="0"/>
                      <w:marBottom w:val="0"/>
                      <w:divBdr>
                        <w:top w:val="none" w:sz="0" w:space="0" w:color="auto"/>
                        <w:left w:val="none" w:sz="0" w:space="0" w:color="auto"/>
                        <w:bottom w:val="none" w:sz="0" w:space="0" w:color="auto"/>
                        <w:right w:val="none" w:sz="0" w:space="0" w:color="auto"/>
                      </w:divBdr>
                    </w:div>
                    <w:div w:id="2013096588">
                      <w:marLeft w:val="0"/>
                      <w:marRight w:val="0"/>
                      <w:marTop w:val="0"/>
                      <w:marBottom w:val="0"/>
                      <w:divBdr>
                        <w:top w:val="none" w:sz="0" w:space="0" w:color="auto"/>
                        <w:left w:val="none" w:sz="0" w:space="0" w:color="auto"/>
                        <w:bottom w:val="none" w:sz="0" w:space="0" w:color="auto"/>
                        <w:right w:val="none" w:sz="0" w:space="0" w:color="auto"/>
                      </w:divBdr>
                    </w:div>
                    <w:div w:id="738793449">
                      <w:marLeft w:val="0"/>
                      <w:marRight w:val="0"/>
                      <w:marTop w:val="0"/>
                      <w:marBottom w:val="0"/>
                      <w:divBdr>
                        <w:top w:val="none" w:sz="0" w:space="0" w:color="auto"/>
                        <w:left w:val="none" w:sz="0" w:space="0" w:color="auto"/>
                        <w:bottom w:val="none" w:sz="0" w:space="0" w:color="auto"/>
                        <w:right w:val="none" w:sz="0" w:space="0" w:color="auto"/>
                      </w:divBdr>
                    </w:div>
                    <w:div w:id="1302926044">
                      <w:marLeft w:val="0"/>
                      <w:marRight w:val="0"/>
                      <w:marTop w:val="0"/>
                      <w:marBottom w:val="0"/>
                      <w:divBdr>
                        <w:top w:val="none" w:sz="0" w:space="0" w:color="auto"/>
                        <w:left w:val="none" w:sz="0" w:space="0" w:color="auto"/>
                        <w:bottom w:val="none" w:sz="0" w:space="0" w:color="auto"/>
                        <w:right w:val="none" w:sz="0" w:space="0" w:color="auto"/>
                      </w:divBdr>
                    </w:div>
                    <w:div w:id="2108888994">
                      <w:marLeft w:val="0"/>
                      <w:marRight w:val="0"/>
                      <w:marTop w:val="0"/>
                      <w:marBottom w:val="0"/>
                      <w:divBdr>
                        <w:top w:val="none" w:sz="0" w:space="0" w:color="auto"/>
                        <w:left w:val="none" w:sz="0" w:space="0" w:color="auto"/>
                        <w:bottom w:val="none" w:sz="0" w:space="0" w:color="auto"/>
                        <w:right w:val="none" w:sz="0" w:space="0" w:color="auto"/>
                      </w:divBdr>
                    </w:div>
                    <w:div w:id="717360265">
                      <w:marLeft w:val="0"/>
                      <w:marRight w:val="0"/>
                      <w:marTop w:val="0"/>
                      <w:marBottom w:val="0"/>
                      <w:divBdr>
                        <w:top w:val="none" w:sz="0" w:space="0" w:color="auto"/>
                        <w:left w:val="none" w:sz="0" w:space="0" w:color="auto"/>
                        <w:bottom w:val="none" w:sz="0" w:space="0" w:color="auto"/>
                        <w:right w:val="none" w:sz="0" w:space="0" w:color="auto"/>
                      </w:divBdr>
                    </w:div>
                    <w:div w:id="1841895091">
                      <w:marLeft w:val="0"/>
                      <w:marRight w:val="0"/>
                      <w:marTop w:val="0"/>
                      <w:marBottom w:val="0"/>
                      <w:divBdr>
                        <w:top w:val="none" w:sz="0" w:space="0" w:color="auto"/>
                        <w:left w:val="none" w:sz="0" w:space="0" w:color="auto"/>
                        <w:bottom w:val="none" w:sz="0" w:space="0" w:color="auto"/>
                        <w:right w:val="none" w:sz="0" w:space="0" w:color="auto"/>
                      </w:divBdr>
                    </w:div>
                    <w:div w:id="1417939247">
                      <w:marLeft w:val="0"/>
                      <w:marRight w:val="0"/>
                      <w:marTop w:val="0"/>
                      <w:marBottom w:val="0"/>
                      <w:divBdr>
                        <w:top w:val="none" w:sz="0" w:space="0" w:color="auto"/>
                        <w:left w:val="none" w:sz="0" w:space="0" w:color="auto"/>
                        <w:bottom w:val="none" w:sz="0" w:space="0" w:color="auto"/>
                        <w:right w:val="none" w:sz="0" w:space="0" w:color="auto"/>
                      </w:divBdr>
                    </w:div>
                    <w:div w:id="1654874615">
                      <w:marLeft w:val="0"/>
                      <w:marRight w:val="0"/>
                      <w:marTop w:val="0"/>
                      <w:marBottom w:val="0"/>
                      <w:divBdr>
                        <w:top w:val="none" w:sz="0" w:space="0" w:color="auto"/>
                        <w:left w:val="none" w:sz="0" w:space="0" w:color="auto"/>
                        <w:bottom w:val="none" w:sz="0" w:space="0" w:color="auto"/>
                        <w:right w:val="none" w:sz="0" w:space="0" w:color="auto"/>
                      </w:divBdr>
                    </w:div>
                    <w:div w:id="1916089981">
                      <w:marLeft w:val="0"/>
                      <w:marRight w:val="0"/>
                      <w:marTop w:val="0"/>
                      <w:marBottom w:val="0"/>
                      <w:divBdr>
                        <w:top w:val="none" w:sz="0" w:space="0" w:color="auto"/>
                        <w:left w:val="none" w:sz="0" w:space="0" w:color="auto"/>
                        <w:bottom w:val="none" w:sz="0" w:space="0" w:color="auto"/>
                        <w:right w:val="none" w:sz="0" w:space="0" w:color="auto"/>
                      </w:divBdr>
                    </w:div>
                    <w:div w:id="1816146568">
                      <w:marLeft w:val="0"/>
                      <w:marRight w:val="0"/>
                      <w:marTop w:val="0"/>
                      <w:marBottom w:val="0"/>
                      <w:divBdr>
                        <w:top w:val="none" w:sz="0" w:space="0" w:color="auto"/>
                        <w:left w:val="none" w:sz="0" w:space="0" w:color="auto"/>
                        <w:bottom w:val="none" w:sz="0" w:space="0" w:color="auto"/>
                        <w:right w:val="none" w:sz="0" w:space="0" w:color="auto"/>
                      </w:divBdr>
                    </w:div>
                    <w:div w:id="700086228">
                      <w:marLeft w:val="0"/>
                      <w:marRight w:val="0"/>
                      <w:marTop w:val="0"/>
                      <w:marBottom w:val="0"/>
                      <w:divBdr>
                        <w:top w:val="none" w:sz="0" w:space="0" w:color="auto"/>
                        <w:left w:val="none" w:sz="0" w:space="0" w:color="auto"/>
                        <w:bottom w:val="none" w:sz="0" w:space="0" w:color="auto"/>
                        <w:right w:val="none" w:sz="0" w:space="0" w:color="auto"/>
                      </w:divBdr>
                    </w:div>
                    <w:div w:id="1011178221">
                      <w:marLeft w:val="0"/>
                      <w:marRight w:val="0"/>
                      <w:marTop w:val="0"/>
                      <w:marBottom w:val="0"/>
                      <w:divBdr>
                        <w:top w:val="none" w:sz="0" w:space="0" w:color="auto"/>
                        <w:left w:val="none" w:sz="0" w:space="0" w:color="auto"/>
                        <w:bottom w:val="none" w:sz="0" w:space="0" w:color="auto"/>
                        <w:right w:val="none" w:sz="0" w:space="0" w:color="auto"/>
                      </w:divBdr>
                    </w:div>
                    <w:div w:id="1430159027">
                      <w:marLeft w:val="0"/>
                      <w:marRight w:val="0"/>
                      <w:marTop w:val="0"/>
                      <w:marBottom w:val="0"/>
                      <w:divBdr>
                        <w:top w:val="none" w:sz="0" w:space="0" w:color="auto"/>
                        <w:left w:val="none" w:sz="0" w:space="0" w:color="auto"/>
                        <w:bottom w:val="none" w:sz="0" w:space="0" w:color="auto"/>
                        <w:right w:val="none" w:sz="0" w:space="0" w:color="auto"/>
                      </w:divBdr>
                    </w:div>
                    <w:div w:id="950673126">
                      <w:marLeft w:val="0"/>
                      <w:marRight w:val="0"/>
                      <w:marTop w:val="0"/>
                      <w:marBottom w:val="0"/>
                      <w:divBdr>
                        <w:top w:val="none" w:sz="0" w:space="0" w:color="auto"/>
                        <w:left w:val="none" w:sz="0" w:space="0" w:color="auto"/>
                        <w:bottom w:val="none" w:sz="0" w:space="0" w:color="auto"/>
                        <w:right w:val="none" w:sz="0" w:space="0" w:color="auto"/>
                      </w:divBdr>
                    </w:div>
                    <w:div w:id="1808664798">
                      <w:marLeft w:val="0"/>
                      <w:marRight w:val="0"/>
                      <w:marTop w:val="0"/>
                      <w:marBottom w:val="0"/>
                      <w:divBdr>
                        <w:top w:val="none" w:sz="0" w:space="0" w:color="auto"/>
                        <w:left w:val="none" w:sz="0" w:space="0" w:color="auto"/>
                        <w:bottom w:val="none" w:sz="0" w:space="0" w:color="auto"/>
                        <w:right w:val="none" w:sz="0" w:space="0" w:color="auto"/>
                      </w:divBdr>
                    </w:div>
                    <w:div w:id="987827370">
                      <w:marLeft w:val="0"/>
                      <w:marRight w:val="0"/>
                      <w:marTop w:val="0"/>
                      <w:marBottom w:val="0"/>
                      <w:divBdr>
                        <w:top w:val="none" w:sz="0" w:space="0" w:color="auto"/>
                        <w:left w:val="none" w:sz="0" w:space="0" w:color="auto"/>
                        <w:bottom w:val="none" w:sz="0" w:space="0" w:color="auto"/>
                        <w:right w:val="none" w:sz="0" w:space="0" w:color="auto"/>
                      </w:divBdr>
                    </w:div>
                    <w:div w:id="1432778104">
                      <w:marLeft w:val="0"/>
                      <w:marRight w:val="0"/>
                      <w:marTop w:val="0"/>
                      <w:marBottom w:val="0"/>
                      <w:divBdr>
                        <w:top w:val="none" w:sz="0" w:space="0" w:color="auto"/>
                        <w:left w:val="none" w:sz="0" w:space="0" w:color="auto"/>
                        <w:bottom w:val="none" w:sz="0" w:space="0" w:color="auto"/>
                        <w:right w:val="none" w:sz="0" w:space="0" w:color="auto"/>
                      </w:divBdr>
                    </w:div>
                    <w:div w:id="555047688">
                      <w:marLeft w:val="0"/>
                      <w:marRight w:val="0"/>
                      <w:marTop w:val="0"/>
                      <w:marBottom w:val="0"/>
                      <w:divBdr>
                        <w:top w:val="none" w:sz="0" w:space="0" w:color="auto"/>
                        <w:left w:val="none" w:sz="0" w:space="0" w:color="auto"/>
                        <w:bottom w:val="none" w:sz="0" w:space="0" w:color="auto"/>
                        <w:right w:val="none" w:sz="0" w:space="0" w:color="auto"/>
                      </w:divBdr>
                    </w:div>
                    <w:div w:id="1905677475">
                      <w:marLeft w:val="0"/>
                      <w:marRight w:val="0"/>
                      <w:marTop w:val="0"/>
                      <w:marBottom w:val="0"/>
                      <w:divBdr>
                        <w:top w:val="none" w:sz="0" w:space="0" w:color="auto"/>
                        <w:left w:val="none" w:sz="0" w:space="0" w:color="auto"/>
                        <w:bottom w:val="none" w:sz="0" w:space="0" w:color="auto"/>
                        <w:right w:val="none" w:sz="0" w:space="0" w:color="auto"/>
                      </w:divBdr>
                    </w:div>
                    <w:div w:id="46727804">
                      <w:marLeft w:val="0"/>
                      <w:marRight w:val="0"/>
                      <w:marTop w:val="0"/>
                      <w:marBottom w:val="0"/>
                      <w:divBdr>
                        <w:top w:val="none" w:sz="0" w:space="0" w:color="auto"/>
                        <w:left w:val="none" w:sz="0" w:space="0" w:color="auto"/>
                        <w:bottom w:val="none" w:sz="0" w:space="0" w:color="auto"/>
                        <w:right w:val="none" w:sz="0" w:space="0" w:color="auto"/>
                      </w:divBdr>
                    </w:div>
                    <w:div w:id="1751002786">
                      <w:marLeft w:val="0"/>
                      <w:marRight w:val="0"/>
                      <w:marTop w:val="0"/>
                      <w:marBottom w:val="0"/>
                      <w:divBdr>
                        <w:top w:val="none" w:sz="0" w:space="0" w:color="auto"/>
                        <w:left w:val="none" w:sz="0" w:space="0" w:color="auto"/>
                        <w:bottom w:val="none" w:sz="0" w:space="0" w:color="auto"/>
                        <w:right w:val="none" w:sz="0" w:space="0" w:color="auto"/>
                      </w:divBdr>
                    </w:div>
                    <w:div w:id="185212509">
                      <w:marLeft w:val="0"/>
                      <w:marRight w:val="0"/>
                      <w:marTop w:val="0"/>
                      <w:marBottom w:val="0"/>
                      <w:divBdr>
                        <w:top w:val="none" w:sz="0" w:space="0" w:color="auto"/>
                        <w:left w:val="none" w:sz="0" w:space="0" w:color="auto"/>
                        <w:bottom w:val="none" w:sz="0" w:space="0" w:color="auto"/>
                        <w:right w:val="none" w:sz="0" w:space="0" w:color="auto"/>
                      </w:divBdr>
                    </w:div>
                    <w:div w:id="1558320588">
                      <w:marLeft w:val="0"/>
                      <w:marRight w:val="0"/>
                      <w:marTop w:val="0"/>
                      <w:marBottom w:val="0"/>
                      <w:divBdr>
                        <w:top w:val="none" w:sz="0" w:space="0" w:color="auto"/>
                        <w:left w:val="none" w:sz="0" w:space="0" w:color="auto"/>
                        <w:bottom w:val="none" w:sz="0" w:space="0" w:color="auto"/>
                        <w:right w:val="none" w:sz="0" w:space="0" w:color="auto"/>
                      </w:divBdr>
                    </w:div>
                    <w:div w:id="1268390509">
                      <w:marLeft w:val="0"/>
                      <w:marRight w:val="0"/>
                      <w:marTop w:val="0"/>
                      <w:marBottom w:val="0"/>
                      <w:divBdr>
                        <w:top w:val="none" w:sz="0" w:space="0" w:color="auto"/>
                        <w:left w:val="none" w:sz="0" w:space="0" w:color="auto"/>
                        <w:bottom w:val="none" w:sz="0" w:space="0" w:color="auto"/>
                        <w:right w:val="none" w:sz="0" w:space="0" w:color="auto"/>
                      </w:divBdr>
                    </w:div>
                    <w:div w:id="1665235565">
                      <w:marLeft w:val="0"/>
                      <w:marRight w:val="0"/>
                      <w:marTop w:val="0"/>
                      <w:marBottom w:val="0"/>
                      <w:divBdr>
                        <w:top w:val="none" w:sz="0" w:space="0" w:color="auto"/>
                        <w:left w:val="none" w:sz="0" w:space="0" w:color="auto"/>
                        <w:bottom w:val="none" w:sz="0" w:space="0" w:color="auto"/>
                        <w:right w:val="none" w:sz="0" w:space="0" w:color="auto"/>
                      </w:divBdr>
                    </w:div>
                    <w:div w:id="1623076627">
                      <w:marLeft w:val="0"/>
                      <w:marRight w:val="0"/>
                      <w:marTop w:val="0"/>
                      <w:marBottom w:val="0"/>
                      <w:divBdr>
                        <w:top w:val="none" w:sz="0" w:space="0" w:color="auto"/>
                        <w:left w:val="none" w:sz="0" w:space="0" w:color="auto"/>
                        <w:bottom w:val="none" w:sz="0" w:space="0" w:color="auto"/>
                        <w:right w:val="none" w:sz="0" w:space="0" w:color="auto"/>
                      </w:divBdr>
                    </w:div>
                    <w:div w:id="2875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0372">
              <w:marLeft w:val="0"/>
              <w:marRight w:val="0"/>
              <w:marTop w:val="0"/>
              <w:marBottom w:val="0"/>
              <w:divBdr>
                <w:top w:val="none" w:sz="0" w:space="0" w:color="auto"/>
                <w:left w:val="none" w:sz="0" w:space="0" w:color="auto"/>
                <w:bottom w:val="none" w:sz="0" w:space="0" w:color="auto"/>
                <w:right w:val="none" w:sz="0" w:space="0" w:color="auto"/>
              </w:divBdr>
              <w:divsChild>
                <w:div w:id="206072426">
                  <w:marLeft w:val="0"/>
                  <w:marRight w:val="0"/>
                  <w:marTop w:val="0"/>
                  <w:marBottom w:val="0"/>
                  <w:divBdr>
                    <w:top w:val="none" w:sz="0" w:space="0" w:color="auto"/>
                    <w:left w:val="none" w:sz="0" w:space="0" w:color="auto"/>
                    <w:bottom w:val="none" w:sz="0" w:space="0" w:color="auto"/>
                    <w:right w:val="none" w:sz="0" w:space="0" w:color="auto"/>
                  </w:divBdr>
                </w:div>
              </w:divsChild>
            </w:div>
            <w:div w:id="44373183">
              <w:marLeft w:val="0"/>
              <w:marRight w:val="0"/>
              <w:marTop w:val="0"/>
              <w:marBottom w:val="0"/>
              <w:divBdr>
                <w:top w:val="none" w:sz="0" w:space="0" w:color="auto"/>
                <w:left w:val="none" w:sz="0" w:space="0" w:color="auto"/>
                <w:bottom w:val="none" w:sz="0" w:space="0" w:color="auto"/>
                <w:right w:val="none" w:sz="0" w:space="0" w:color="auto"/>
              </w:divBdr>
              <w:divsChild>
                <w:div w:id="1337004110">
                  <w:marLeft w:val="0"/>
                  <w:marRight w:val="0"/>
                  <w:marTop w:val="0"/>
                  <w:marBottom w:val="0"/>
                  <w:divBdr>
                    <w:top w:val="none" w:sz="0" w:space="0" w:color="auto"/>
                    <w:left w:val="none" w:sz="0" w:space="0" w:color="auto"/>
                    <w:bottom w:val="none" w:sz="0" w:space="0" w:color="auto"/>
                    <w:right w:val="none" w:sz="0" w:space="0" w:color="auto"/>
                  </w:divBdr>
                </w:div>
              </w:divsChild>
            </w:div>
            <w:div w:id="1600406337">
              <w:marLeft w:val="0"/>
              <w:marRight w:val="0"/>
              <w:marTop w:val="0"/>
              <w:marBottom w:val="0"/>
              <w:divBdr>
                <w:top w:val="none" w:sz="0" w:space="0" w:color="auto"/>
                <w:left w:val="none" w:sz="0" w:space="0" w:color="auto"/>
                <w:bottom w:val="none" w:sz="0" w:space="0" w:color="auto"/>
                <w:right w:val="none" w:sz="0" w:space="0" w:color="auto"/>
              </w:divBdr>
              <w:divsChild>
                <w:div w:id="17565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6395">
          <w:marLeft w:val="0"/>
          <w:marRight w:val="0"/>
          <w:marTop w:val="0"/>
          <w:marBottom w:val="0"/>
          <w:divBdr>
            <w:top w:val="none" w:sz="0" w:space="0" w:color="auto"/>
            <w:left w:val="none" w:sz="0" w:space="0" w:color="auto"/>
            <w:bottom w:val="none" w:sz="0" w:space="0" w:color="auto"/>
            <w:right w:val="none" w:sz="0" w:space="0" w:color="auto"/>
          </w:divBdr>
          <w:divsChild>
            <w:div w:id="1375275569">
              <w:marLeft w:val="0"/>
              <w:marRight w:val="0"/>
              <w:marTop w:val="0"/>
              <w:marBottom w:val="0"/>
              <w:divBdr>
                <w:top w:val="none" w:sz="0" w:space="0" w:color="auto"/>
                <w:left w:val="none" w:sz="0" w:space="0" w:color="auto"/>
                <w:bottom w:val="none" w:sz="0" w:space="0" w:color="auto"/>
                <w:right w:val="none" w:sz="0" w:space="0" w:color="auto"/>
              </w:divBdr>
              <w:divsChild>
                <w:div w:id="21456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372">
          <w:marLeft w:val="0"/>
          <w:marRight w:val="0"/>
          <w:marTop w:val="0"/>
          <w:marBottom w:val="0"/>
          <w:divBdr>
            <w:top w:val="none" w:sz="0" w:space="0" w:color="auto"/>
            <w:left w:val="none" w:sz="0" w:space="0" w:color="auto"/>
            <w:bottom w:val="none" w:sz="0" w:space="0" w:color="auto"/>
            <w:right w:val="none" w:sz="0" w:space="0" w:color="auto"/>
          </w:divBdr>
          <w:divsChild>
            <w:div w:id="1867408113">
              <w:marLeft w:val="0"/>
              <w:marRight w:val="0"/>
              <w:marTop w:val="0"/>
              <w:marBottom w:val="0"/>
              <w:divBdr>
                <w:top w:val="none" w:sz="0" w:space="0" w:color="auto"/>
                <w:left w:val="none" w:sz="0" w:space="0" w:color="auto"/>
                <w:bottom w:val="none" w:sz="0" w:space="0" w:color="auto"/>
                <w:right w:val="none" w:sz="0" w:space="0" w:color="auto"/>
              </w:divBdr>
              <w:divsChild>
                <w:div w:id="1667898753">
                  <w:marLeft w:val="0"/>
                  <w:marRight w:val="0"/>
                  <w:marTop w:val="0"/>
                  <w:marBottom w:val="0"/>
                  <w:divBdr>
                    <w:top w:val="none" w:sz="0" w:space="0" w:color="auto"/>
                    <w:left w:val="none" w:sz="0" w:space="0" w:color="auto"/>
                    <w:bottom w:val="none" w:sz="0" w:space="0" w:color="auto"/>
                    <w:right w:val="none" w:sz="0" w:space="0" w:color="auto"/>
                  </w:divBdr>
                  <w:divsChild>
                    <w:div w:id="7758942">
                      <w:marLeft w:val="0"/>
                      <w:marRight w:val="0"/>
                      <w:marTop w:val="0"/>
                      <w:marBottom w:val="0"/>
                      <w:divBdr>
                        <w:top w:val="none" w:sz="0" w:space="0" w:color="auto"/>
                        <w:left w:val="none" w:sz="0" w:space="0" w:color="auto"/>
                        <w:bottom w:val="none" w:sz="0" w:space="0" w:color="auto"/>
                        <w:right w:val="none" w:sz="0" w:space="0" w:color="auto"/>
                      </w:divBdr>
                    </w:div>
                    <w:div w:id="228266992">
                      <w:marLeft w:val="0"/>
                      <w:marRight w:val="0"/>
                      <w:marTop w:val="0"/>
                      <w:marBottom w:val="0"/>
                      <w:divBdr>
                        <w:top w:val="none" w:sz="0" w:space="0" w:color="auto"/>
                        <w:left w:val="none" w:sz="0" w:space="0" w:color="auto"/>
                        <w:bottom w:val="none" w:sz="0" w:space="0" w:color="auto"/>
                        <w:right w:val="none" w:sz="0" w:space="0" w:color="auto"/>
                      </w:divBdr>
                    </w:div>
                    <w:div w:id="1914777368">
                      <w:marLeft w:val="0"/>
                      <w:marRight w:val="0"/>
                      <w:marTop w:val="0"/>
                      <w:marBottom w:val="0"/>
                      <w:divBdr>
                        <w:top w:val="none" w:sz="0" w:space="0" w:color="auto"/>
                        <w:left w:val="none" w:sz="0" w:space="0" w:color="auto"/>
                        <w:bottom w:val="none" w:sz="0" w:space="0" w:color="auto"/>
                        <w:right w:val="none" w:sz="0" w:space="0" w:color="auto"/>
                      </w:divBdr>
                    </w:div>
                    <w:div w:id="1365788696">
                      <w:marLeft w:val="0"/>
                      <w:marRight w:val="0"/>
                      <w:marTop w:val="0"/>
                      <w:marBottom w:val="0"/>
                      <w:divBdr>
                        <w:top w:val="none" w:sz="0" w:space="0" w:color="auto"/>
                        <w:left w:val="none" w:sz="0" w:space="0" w:color="auto"/>
                        <w:bottom w:val="none" w:sz="0" w:space="0" w:color="auto"/>
                        <w:right w:val="none" w:sz="0" w:space="0" w:color="auto"/>
                      </w:divBdr>
                    </w:div>
                    <w:div w:id="1749501295">
                      <w:marLeft w:val="0"/>
                      <w:marRight w:val="0"/>
                      <w:marTop w:val="0"/>
                      <w:marBottom w:val="0"/>
                      <w:divBdr>
                        <w:top w:val="none" w:sz="0" w:space="0" w:color="auto"/>
                        <w:left w:val="none" w:sz="0" w:space="0" w:color="auto"/>
                        <w:bottom w:val="none" w:sz="0" w:space="0" w:color="auto"/>
                        <w:right w:val="none" w:sz="0" w:space="0" w:color="auto"/>
                      </w:divBdr>
                    </w:div>
                    <w:div w:id="1578632750">
                      <w:marLeft w:val="0"/>
                      <w:marRight w:val="0"/>
                      <w:marTop w:val="0"/>
                      <w:marBottom w:val="0"/>
                      <w:divBdr>
                        <w:top w:val="none" w:sz="0" w:space="0" w:color="auto"/>
                        <w:left w:val="none" w:sz="0" w:space="0" w:color="auto"/>
                        <w:bottom w:val="none" w:sz="0" w:space="0" w:color="auto"/>
                        <w:right w:val="none" w:sz="0" w:space="0" w:color="auto"/>
                      </w:divBdr>
                    </w:div>
                    <w:div w:id="259145896">
                      <w:marLeft w:val="0"/>
                      <w:marRight w:val="0"/>
                      <w:marTop w:val="0"/>
                      <w:marBottom w:val="0"/>
                      <w:divBdr>
                        <w:top w:val="none" w:sz="0" w:space="0" w:color="auto"/>
                        <w:left w:val="none" w:sz="0" w:space="0" w:color="auto"/>
                        <w:bottom w:val="none" w:sz="0" w:space="0" w:color="auto"/>
                        <w:right w:val="none" w:sz="0" w:space="0" w:color="auto"/>
                      </w:divBdr>
                    </w:div>
                    <w:div w:id="456800361">
                      <w:marLeft w:val="0"/>
                      <w:marRight w:val="0"/>
                      <w:marTop w:val="0"/>
                      <w:marBottom w:val="0"/>
                      <w:divBdr>
                        <w:top w:val="none" w:sz="0" w:space="0" w:color="auto"/>
                        <w:left w:val="none" w:sz="0" w:space="0" w:color="auto"/>
                        <w:bottom w:val="none" w:sz="0" w:space="0" w:color="auto"/>
                        <w:right w:val="none" w:sz="0" w:space="0" w:color="auto"/>
                      </w:divBdr>
                    </w:div>
                    <w:div w:id="593632939">
                      <w:marLeft w:val="0"/>
                      <w:marRight w:val="0"/>
                      <w:marTop w:val="0"/>
                      <w:marBottom w:val="0"/>
                      <w:divBdr>
                        <w:top w:val="none" w:sz="0" w:space="0" w:color="auto"/>
                        <w:left w:val="none" w:sz="0" w:space="0" w:color="auto"/>
                        <w:bottom w:val="none" w:sz="0" w:space="0" w:color="auto"/>
                        <w:right w:val="none" w:sz="0" w:space="0" w:color="auto"/>
                      </w:divBdr>
                    </w:div>
                    <w:div w:id="535433142">
                      <w:marLeft w:val="0"/>
                      <w:marRight w:val="0"/>
                      <w:marTop w:val="0"/>
                      <w:marBottom w:val="0"/>
                      <w:divBdr>
                        <w:top w:val="none" w:sz="0" w:space="0" w:color="auto"/>
                        <w:left w:val="none" w:sz="0" w:space="0" w:color="auto"/>
                        <w:bottom w:val="none" w:sz="0" w:space="0" w:color="auto"/>
                        <w:right w:val="none" w:sz="0" w:space="0" w:color="auto"/>
                      </w:divBdr>
                    </w:div>
                    <w:div w:id="1356923170">
                      <w:marLeft w:val="0"/>
                      <w:marRight w:val="0"/>
                      <w:marTop w:val="0"/>
                      <w:marBottom w:val="0"/>
                      <w:divBdr>
                        <w:top w:val="none" w:sz="0" w:space="0" w:color="auto"/>
                        <w:left w:val="none" w:sz="0" w:space="0" w:color="auto"/>
                        <w:bottom w:val="none" w:sz="0" w:space="0" w:color="auto"/>
                        <w:right w:val="none" w:sz="0" w:space="0" w:color="auto"/>
                      </w:divBdr>
                    </w:div>
                    <w:div w:id="1962958039">
                      <w:marLeft w:val="0"/>
                      <w:marRight w:val="0"/>
                      <w:marTop w:val="0"/>
                      <w:marBottom w:val="0"/>
                      <w:divBdr>
                        <w:top w:val="none" w:sz="0" w:space="0" w:color="auto"/>
                        <w:left w:val="none" w:sz="0" w:space="0" w:color="auto"/>
                        <w:bottom w:val="none" w:sz="0" w:space="0" w:color="auto"/>
                        <w:right w:val="none" w:sz="0" w:space="0" w:color="auto"/>
                      </w:divBdr>
                    </w:div>
                    <w:div w:id="1094982595">
                      <w:marLeft w:val="0"/>
                      <w:marRight w:val="0"/>
                      <w:marTop w:val="0"/>
                      <w:marBottom w:val="0"/>
                      <w:divBdr>
                        <w:top w:val="none" w:sz="0" w:space="0" w:color="auto"/>
                        <w:left w:val="none" w:sz="0" w:space="0" w:color="auto"/>
                        <w:bottom w:val="none" w:sz="0" w:space="0" w:color="auto"/>
                        <w:right w:val="none" w:sz="0" w:space="0" w:color="auto"/>
                      </w:divBdr>
                    </w:div>
                    <w:div w:id="122385380">
                      <w:marLeft w:val="0"/>
                      <w:marRight w:val="0"/>
                      <w:marTop w:val="0"/>
                      <w:marBottom w:val="0"/>
                      <w:divBdr>
                        <w:top w:val="none" w:sz="0" w:space="0" w:color="auto"/>
                        <w:left w:val="none" w:sz="0" w:space="0" w:color="auto"/>
                        <w:bottom w:val="none" w:sz="0" w:space="0" w:color="auto"/>
                        <w:right w:val="none" w:sz="0" w:space="0" w:color="auto"/>
                      </w:divBdr>
                    </w:div>
                    <w:div w:id="713653456">
                      <w:marLeft w:val="0"/>
                      <w:marRight w:val="0"/>
                      <w:marTop w:val="0"/>
                      <w:marBottom w:val="0"/>
                      <w:divBdr>
                        <w:top w:val="none" w:sz="0" w:space="0" w:color="auto"/>
                        <w:left w:val="none" w:sz="0" w:space="0" w:color="auto"/>
                        <w:bottom w:val="none" w:sz="0" w:space="0" w:color="auto"/>
                        <w:right w:val="none" w:sz="0" w:space="0" w:color="auto"/>
                      </w:divBdr>
                    </w:div>
                    <w:div w:id="1564442119">
                      <w:marLeft w:val="0"/>
                      <w:marRight w:val="0"/>
                      <w:marTop w:val="0"/>
                      <w:marBottom w:val="0"/>
                      <w:divBdr>
                        <w:top w:val="none" w:sz="0" w:space="0" w:color="auto"/>
                        <w:left w:val="none" w:sz="0" w:space="0" w:color="auto"/>
                        <w:bottom w:val="none" w:sz="0" w:space="0" w:color="auto"/>
                        <w:right w:val="none" w:sz="0" w:space="0" w:color="auto"/>
                      </w:divBdr>
                    </w:div>
                    <w:div w:id="1987002521">
                      <w:marLeft w:val="0"/>
                      <w:marRight w:val="0"/>
                      <w:marTop w:val="0"/>
                      <w:marBottom w:val="0"/>
                      <w:divBdr>
                        <w:top w:val="none" w:sz="0" w:space="0" w:color="auto"/>
                        <w:left w:val="none" w:sz="0" w:space="0" w:color="auto"/>
                        <w:bottom w:val="none" w:sz="0" w:space="0" w:color="auto"/>
                        <w:right w:val="none" w:sz="0" w:space="0" w:color="auto"/>
                      </w:divBdr>
                    </w:div>
                    <w:div w:id="1306280056">
                      <w:marLeft w:val="0"/>
                      <w:marRight w:val="0"/>
                      <w:marTop w:val="0"/>
                      <w:marBottom w:val="0"/>
                      <w:divBdr>
                        <w:top w:val="none" w:sz="0" w:space="0" w:color="auto"/>
                        <w:left w:val="none" w:sz="0" w:space="0" w:color="auto"/>
                        <w:bottom w:val="none" w:sz="0" w:space="0" w:color="auto"/>
                        <w:right w:val="none" w:sz="0" w:space="0" w:color="auto"/>
                      </w:divBdr>
                    </w:div>
                    <w:div w:id="1691223423">
                      <w:marLeft w:val="0"/>
                      <w:marRight w:val="0"/>
                      <w:marTop w:val="0"/>
                      <w:marBottom w:val="0"/>
                      <w:divBdr>
                        <w:top w:val="none" w:sz="0" w:space="0" w:color="auto"/>
                        <w:left w:val="none" w:sz="0" w:space="0" w:color="auto"/>
                        <w:bottom w:val="none" w:sz="0" w:space="0" w:color="auto"/>
                        <w:right w:val="none" w:sz="0" w:space="0" w:color="auto"/>
                      </w:divBdr>
                    </w:div>
                    <w:div w:id="1709866514">
                      <w:marLeft w:val="0"/>
                      <w:marRight w:val="0"/>
                      <w:marTop w:val="0"/>
                      <w:marBottom w:val="0"/>
                      <w:divBdr>
                        <w:top w:val="none" w:sz="0" w:space="0" w:color="auto"/>
                        <w:left w:val="none" w:sz="0" w:space="0" w:color="auto"/>
                        <w:bottom w:val="none" w:sz="0" w:space="0" w:color="auto"/>
                        <w:right w:val="none" w:sz="0" w:space="0" w:color="auto"/>
                      </w:divBdr>
                    </w:div>
                    <w:div w:id="917136295">
                      <w:marLeft w:val="0"/>
                      <w:marRight w:val="0"/>
                      <w:marTop w:val="0"/>
                      <w:marBottom w:val="0"/>
                      <w:divBdr>
                        <w:top w:val="none" w:sz="0" w:space="0" w:color="auto"/>
                        <w:left w:val="none" w:sz="0" w:space="0" w:color="auto"/>
                        <w:bottom w:val="none" w:sz="0" w:space="0" w:color="auto"/>
                        <w:right w:val="none" w:sz="0" w:space="0" w:color="auto"/>
                      </w:divBdr>
                    </w:div>
                    <w:div w:id="706612047">
                      <w:marLeft w:val="0"/>
                      <w:marRight w:val="0"/>
                      <w:marTop w:val="0"/>
                      <w:marBottom w:val="0"/>
                      <w:divBdr>
                        <w:top w:val="none" w:sz="0" w:space="0" w:color="auto"/>
                        <w:left w:val="none" w:sz="0" w:space="0" w:color="auto"/>
                        <w:bottom w:val="none" w:sz="0" w:space="0" w:color="auto"/>
                        <w:right w:val="none" w:sz="0" w:space="0" w:color="auto"/>
                      </w:divBdr>
                    </w:div>
                    <w:div w:id="1746143757">
                      <w:marLeft w:val="0"/>
                      <w:marRight w:val="0"/>
                      <w:marTop w:val="0"/>
                      <w:marBottom w:val="0"/>
                      <w:divBdr>
                        <w:top w:val="none" w:sz="0" w:space="0" w:color="auto"/>
                        <w:left w:val="none" w:sz="0" w:space="0" w:color="auto"/>
                        <w:bottom w:val="none" w:sz="0" w:space="0" w:color="auto"/>
                        <w:right w:val="none" w:sz="0" w:space="0" w:color="auto"/>
                      </w:divBdr>
                    </w:div>
                    <w:div w:id="260769912">
                      <w:marLeft w:val="0"/>
                      <w:marRight w:val="0"/>
                      <w:marTop w:val="0"/>
                      <w:marBottom w:val="0"/>
                      <w:divBdr>
                        <w:top w:val="none" w:sz="0" w:space="0" w:color="auto"/>
                        <w:left w:val="none" w:sz="0" w:space="0" w:color="auto"/>
                        <w:bottom w:val="none" w:sz="0" w:space="0" w:color="auto"/>
                        <w:right w:val="none" w:sz="0" w:space="0" w:color="auto"/>
                      </w:divBdr>
                    </w:div>
                    <w:div w:id="1783065026">
                      <w:marLeft w:val="0"/>
                      <w:marRight w:val="0"/>
                      <w:marTop w:val="0"/>
                      <w:marBottom w:val="0"/>
                      <w:divBdr>
                        <w:top w:val="none" w:sz="0" w:space="0" w:color="auto"/>
                        <w:left w:val="none" w:sz="0" w:space="0" w:color="auto"/>
                        <w:bottom w:val="none" w:sz="0" w:space="0" w:color="auto"/>
                        <w:right w:val="none" w:sz="0" w:space="0" w:color="auto"/>
                      </w:divBdr>
                    </w:div>
                    <w:div w:id="1536848618">
                      <w:marLeft w:val="0"/>
                      <w:marRight w:val="0"/>
                      <w:marTop w:val="0"/>
                      <w:marBottom w:val="0"/>
                      <w:divBdr>
                        <w:top w:val="none" w:sz="0" w:space="0" w:color="auto"/>
                        <w:left w:val="none" w:sz="0" w:space="0" w:color="auto"/>
                        <w:bottom w:val="none" w:sz="0" w:space="0" w:color="auto"/>
                        <w:right w:val="none" w:sz="0" w:space="0" w:color="auto"/>
                      </w:divBdr>
                    </w:div>
                    <w:div w:id="769005666">
                      <w:marLeft w:val="0"/>
                      <w:marRight w:val="0"/>
                      <w:marTop w:val="0"/>
                      <w:marBottom w:val="0"/>
                      <w:divBdr>
                        <w:top w:val="none" w:sz="0" w:space="0" w:color="auto"/>
                        <w:left w:val="none" w:sz="0" w:space="0" w:color="auto"/>
                        <w:bottom w:val="none" w:sz="0" w:space="0" w:color="auto"/>
                        <w:right w:val="none" w:sz="0" w:space="0" w:color="auto"/>
                      </w:divBdr>
                    </w:div>
                    <w:div w:id="1721246866">
                      <w:marLeft w:val="0"/>
                      <w:marRight w:val="0"/>
                      <w:marTop w:val="0"/>
                      <w:marBottom w:val="0"/>
                      <w:divBdr>
                        <w:top w:val="none" w:sz="0" w:space="0" w:color="auto"/>
                        <w:left w:val="none" w:sz="0" w:space="0" w:color="auto"/>
                        <w:bottom w:val="none" w:sz="0" w:space="0" w:color="auto"/>
                        <w:right w:val="none" w:sz="0" w:space="0" w:color="auto"/>
                      </w:divBdr>
                    </w:div>
                    <w:div w:id="404500829">
                      <w:marLeft w:val="0"/>
                      <w:marRight w:val="0"/>
                      <w:marTop w:val="0"/>
                      <w:marBottom w:val="0"/>
                      <w:divBdr>
                        <w:top w:val="none" w:sz="0" w:space="0" w:color="auto"/>
                        <w:left w:val="none" w:sz="0" w:space="0" w:color="auto"/>
                        <w:bottom w:val="none" w:sz="0" w:space="0" w:color="auto"/>
                        <w:right w:val="none" w:sz="0" w:space="0" w:color="auto"/>
                      </w:divBdr>
                    </w:div>
                    <w:div w:id="1495217230">
                      <w:marLeft w:val="0"/>
                      <w:marRight w:val="0"/>
                      <w:marTop w:val="0"/>
                      <w:marBottom w:val="0"/>
                      <w:divBdr>
                        <w:top w:val="none" w:sz="0" w:space="0" w:color="auto"/>
                        <w:left w:val="none" w:sz="0" w:space="0" w:color="auto"/>
                        <w:bottom w:val="none" w:sz="0" w:space="0" w:color="auto"/>
                        <w:right w:val="none" w:sz="0" w:space="0" w:color="auto"/>
                      </w:divBdr>
                    </w:div>
                    <w:div w:id="789209283">
                      <w:marLeft w:val="0"/>
                      <w:marRight w:val="0"/>
                      <w:marTop w:val="0"/>
                      <w:marBottom w:val="0"/>
                      <w:divBdr>
                        <w:top w:val="none" w:sz="0" w:space="0" w:color="auto"/>
                        <w:left w:val="none" w:sz="0" w:space="0" w:color="auto"/>
                        <w:bottom w:val="none" w:sz="0" w:space="0" w:color="auto"/>
                        <w:right w:val="none" w:sz="0" w:space="0" w:color="auto"/>
                      </w:divBdr>
                    </w:div>
                    <w:div w:id="1065765708">
                      <w:marLeft w:val="0"/>
                      <w:marRight w:val="0"/>
                      <w:marTop w:val="0"/>
                      <w:marBottom w:val="0"/>
                      <w:divBdr>
                        <w:top w:val="none" w:sz="0" w:space="0" w:color="auto"/>
                        <w:left w:val="none" w:sz="0" w:space="0" w:color="auto"/>
                        <w:bottom w:val="none" w:sz="0" w:space="0" w:color="auto"/>
                        <w:right w:val="none" w:sz="0" w:space="0" w:color="auto"/>
                      </w:divBdr>
                    </w:div>
                    <w:div w:id="1149521236">
                      <w:marLeft w:val="0"/>
                      <w:marRight w:val="0"/>
                      <w:marTop w:val="0"/>
                      <w:marBottom w:val="0"/>
                      <w:divBdr>
                        <w:top w:val="none" w:sz="0" w:space="0" w:color="auto"/>
                        <w:left w:val="none" w:sz="0" w:space="0" w:color="auto"/>
                        <w:bottom w:val="none" w:sz="0" w:space="0" w:color="auto"/>
                        <w:right w:val="none" w:sz="0" w:space="0" w:color="auto"/>
                      </w:divBdr>
                    </w:div>
                    <w:div w:id="663968291">
                      <w:marLeft w:val="0"/>
                      <w:marRight w:val="0"/>
                      <w:marTop w:val="0"/>
                      <w:marBottom w:val="0"/>
                      <w:divBdr>
                        <w:top w:val="none" w:sz="0" w:space="0" w:color="auto"/>
                        <w:left w:val="none" w:sz="0" w:space="0" w:color="auto"/>
                        <w:bottom w:val="none" w:sz="0" w:space="0" w:color="auto"/>
                        <w:right w:val="none" w:sz="0" w:space="0" w:color="auto"/>
                      </w:divBdr>
                    </w:div>
                    <w:div w:id="55590874">
                      <w:marLeft w:val="0"/>
                      <w:marRight w:val="0"/>
                      <w:marTop w:val="0"/>
                      <w:marBottom w:val="0"/>
                      <w:divBdr>
                        <w:top w:val="none" w:sz="0" w:space="0" w:color="auto"/>
                        <w:left w:val="none" w:sz="0" w:space="0" w:color="auto"/>
                        <w:bottom w:val="none" w:sz="0" w:space="0" w:color="auto"/>
                        <w:right w:val="none" w:sz="0" w:space="0" w:color="auto"/>
                      </w:divBdr>
                    </w:div>
                    <w:div w:id="877739592">
                      <w:marLeft w:val="0"/>
                      <w:marRight w:val="0"/>
                      <w:marTop w:val="0"/>
                      <w:marBottom w:val="0"/>
                      <w:divBdr>
                        <w:top w:val="none" w:sz="0" w:space="0" w:color="auto"/>
                        <w:left w:val="none" w:sz="0" w:space="0" w:color="auto"/>
                        <w:bottom w:val="none" w:sz="0" w:space="0" w:color="auto"/>
                        <w:right w:val="none" w:sz="0" w:space="0" w:color="auto"/>
                      </w:divBdr>
                    </w:div>
                    <w:div w:id="1866794289">
                      <w:marLeft w:val="0"/>
                      <w:marRight w:val="0"/>
                      <w:marTop w:val="0"/>
                      <w:marBottom w:val="0"/>
                      <w:divBdr>
                        <w:top w:val="none" w:sz="0" w:space="0" w:color="auto"/>
                        <w:left w:val="none" w:sz="0" w:space="0" w:color="auto"/>
                        <w:bottom w:val="none" w:sz="0" w:space="0" w:color="auto"/>
                        <w:right w:val="none" w:sz="0" w:space="0" w:color="auto"/>
                      </w:divBdr>
                    </w:div>
                    <w:div w:id="942036309">
                      <w:marLeft w:val="0"/>
                      <w:marRight w:val="0"/>
                      <w:marTop w:val="0"/>
                      <w:marBottom w:val="0"/>
                      <w:divBdr>
                        <w:top w:val="none" w:sz="0" w:space="0" w:color="auto"/>
                        <w:left w:val="none" w:sz="0" w:space="0" w:color="auto"/>
                        <w:bottom w:val="none" w:sz="0" w:space="0" w:color="auto"/>
                        <w:right w:val="none" w:sz="0" w:space="0" w:color="auto"/>
                      </w:divBdr>
                    </w:div>
                    <w:div w:id="963969848">
                      <w:marLeft w:val="0"/>
                      <w:marRight w:val="0"/>
                      <w:marTop w:val="0"/>
                      <w:marBottom w:val="0"/>
                      <w:divBdr>
                        <w:top w:val="none" w:sz="0" w:space="0" w:color="auto"/>
                        <w:left w:val="none" w:sz="0" w:space="0" w:color="auto"/>
                        <w:bottom w:val="none" w:sz="0" w:space="0" w:color="auto"/>
                        <w:right w:val="none" w:sz="0" w:space="0" w:color="auto"/>
                      </w:divBdr>
                    </w:div>
                    <w:div w:id="333261597">
                      <w:marLeft w:val="0"/>
                      <w:marRight w:val="0"/>
                      <w:marTop w:val="0"/>
                      <w:marBottom w:val="0"/>
                      <w:divBdr>
                        <w:top w:val="none" w:sz="0" w:space="0" w:color="auto"/>
                        <w:left w:val="none" w:sz="0" w:space="0" w:color="auto"/>
                        <w:bottom w:val="none" w:sz="0" w:space="0" w:color="auto"/>
                        <w:right w:val="none" w:sz="0" w:space="0" w:color="auto"/>
                      </w:divBdr>
                    </w:div>
                    <w:div w:id="37046266">
                      <w:marLeft w:val="0"/>
                      <w:marRight w:val="0"/>
                      <w:marTop w:val="0"/>
                      <w:marBottom w:val="0"/>
                      <w:divBdr>
                        <w:top w:val="none" w:sz="0" w:space="0" w:color="auto"/>
                        <w:left w:val="none" w:sz="0" w:space="0" w:color="auto"/>
                        <w:bottom w:val="none" w:sz="0" w:space="0" w:color="auto"/>
                        <w:right w:val="none" w:sz="0" w:space="0" w:color="auto"/>
                      </w:divBdr>
                    </w:div>
                    <w:div w:id="1565142889">
                      <w:marLeft w:val="0"/>
                      <w:marRight w:val="0"/>
                      <w:marTop w:val="0"/>
                      <w:marBottom w:val="0"/>
                      <w:divBdr>
                        <w:top w:val="none" w:sz="0" w:space="0" w:color="auto"/>
                        <w:left w:val="none" w:sz="0" w:space="0" w:color="auto"/>
                        <w:bottom w:val="none" w:sz="0" w:space="0" w:color="auto"/>
                        <w:right w:val="none" w:sz="0" w:space="0" w:color="auto"/>
                      </w:divBdr>
                    </w:div>
                    <w:div w:id="1643458349">
                      <w:marLeft w:val="0"/>
                      <w:marRight w:val="0"/>
                      <w:marTop w:val="0"/>
                      <w:marBottom w:val="0"/>
                      <w:divBdr>
                        <w:top w:val="none" w:sz="0" w:space="0" w:color="auto"/>
                        <w:left w:val="none" w:sz="0" w:space="0" w:color="auto"/>
                        <w:bottom w:val="none" w:sz="0" w:space="0" w:color="auto"/>
                        <w:right w:val="none" w:sz="0" w:space="0" w:color="auto"/>
                      </w:divBdr>
                    </w:div>
                    <w:div w:id="2006325367">
                      <w:marLeft w:val="0"/>
                      <w:marRight w:val="0"/>
                      <w:marTop w:val="0"/>
                      <w:marBottom w:val="0"/>
                      <w:divBdr>
                        <w:top w:val="none" w:sz="0" w:space="0" w:color="auto"/>
                        <w:left w:val="none" w:sz="0" w:space="0" w:color="auto"/>
                        <w:bottom w:val="none" w:sz="0" w:space="0" w:color="auto"/>
                        <w:right w:val="none" w:sz="0" w:space="0" w:color="auto"/>
                      </w:divBdr>
                    </w:div>
                    <w:div w:id="596258118">
                      <w:marLeft w:val="0"/>
                      <w:marRight w:val="0"/>
                      <w:marTop w:val="0"/>
                      <w:marBottom w:val="0"/>
                      <w:divBdr>
                        <w:top w:val="none" w:sz="0" w:space="0" w:color="auto"/>
                        <w:left w:val="none" w:sz="0" w:space="0" w:color="auto"/>
                        <w:bottom w:val="none" w:sz="0" w:space="0" w:color="auto"/>
                        <w:right w:val="none" w:sz="0" w:space="0" w:color="auto"/>
                      </w:divBdr>
                    </w:div>
                    <w:div w:id="1545099953">
                      <w:marLeft w:val="0"/>
                      <w:marRight w:val="0"/>
                      <w:marTop w:val="0"/>
                      <w:marBottom w:val="0"/>
                      <w:divBdr>
                        <w:top w:val="none" w:sz="0" w:space="0" w:color="auto"/>
                        <w:left w:val="none" w:sz="0" w:space="0" w:color="auto"/>
                        <w:bottom w:val="none" w:sz="0" w:space="0" w:color="auto"/>
                        <w:right w:val="none" w:sz="0" w:space="0" w:color="auto"/>
                      </w:divBdr>
                    </w:div>
                    <w:div w:id="1421683638">
                      <w:marLeft w:val="0"/>
                      <w:marRight w:val="0"/>
                      <w:marTop w:val="0"/>
                      <w:marBottom w:val="0"/>
                      <w:divBdr>
                        <w:top w:val="none" w:sz="0" w:space="0" w:color="auto"/>
                        <w:left w:val="none" w:sz="0" w:space="0" w:color="auto"/>
                        <w:bottom w:val="none" w:sz="0" w:space="0" w:color="auto"/>
                        <w:right w:val="none" w:sz="0" w:space="0" w:color="auto"/>
                      </w:divBdr>
                    </w:div>
                    <w:div w:id="179853051">
                      <w:marLeft w:val="0"/>
                      <w:marRight w:val="0"/>
                      <w:marTop w:val="0"/>
                      <w:marBottom w:val="0"/>
                      <w:divBdr>
                        <w:top w:val="none" w:sz="0" w:space="0" w:color="auto"/>
                        <w:left w:val="none" w:sz="0" w:space="0" w:color="auto"/>
                        <w:bottom w:val="none" w:sz="0" w:space="0" w:color="auto"/>
                        <w:right w:val="none" w:sz="0" w:space="0" w:color="auto"/>
                      </w:divBdr>
                    </w:div>
                    <w:div w:id="2067683811">
                      <w:marLeft w:val="0"/>
                      <w:marRight w:val="0"/>
                      <w:marTop w:val="0"/>
                      <w:marBottom w:val="0"/>
                      <w:divBdr>
                        <w:top w:val="none" w:sz="0" w:space="0" w:color="auto"/>
                        <w:left w:val="none" w:sz="0" w:space="0" w:color="auto"/>
                        <w:bottom w:val="none" w:sz="0" w:space="0" w:color="auto"/>
                        <w:right w:val="none" w:sz="0" w:space="0" w:color="auto"/>
                      </w:divBdr>
                    </w:div>
                    <w:div w:id="2127500502">
                      <w:marLeft w:val="0"/>
                      <w:marRight w:val="0"/>
                      <w:marTop w:val="0"/>
                      <w:marBottom w:val="0"/>
                      <w:divBdr>
                        <w:top w:val="none" w:sz="0" w:space="0" w:color="auto"/>
                        <w:left w:val="none" w:sz="0" w:space="0" w:color="auto"/>
                        <w:bottom w:val="none" w:sz="0" w:space="0" w:color="auto"/>
                        <w:right w:val="none" w:sz="0" w:space="0" w:color="auto"/>
                      </w:divBdr>
                    </w:div>
                    <w:div w:id="1582980678">
                      <w:marLeft w:val="0"/>
                      <w:marRight w:val="0"/>
                      <w:marTop w:val="0"/>
                      <w:marBottom w:val="0"/>
                      <w:divBdr>
                        <w:top w:val="none" w:sz="0" w:space="0" w:color="auto"/>
                        <w:left w:val="none" w:sz="0" w:space="0" w:color="auto"/>
                        <w:bottom w:val="none" w:sz="0" w:space="0" w:color="auto"/>
                        <w:right w:val="none" w:sz="0" w:space="0" w:color="auto"/>
                      </w:divBdr>
                    </w:div>
                    <w:div w:id="1095401170">
                      <w:marLeft w:val="0"/>
                      <w:marRight w:val="0"/>
                      <w:marTop w:val="0"/>
                      <w:marBottom w:val="0"/>
                      <w:divBdr>
                        <w:top w:val="none" w:sz="0" w:space="0" w:color="auto"/>
                        <w:left w:val="none" w:sz="0" w:space="0" w:color="auto"/>
                        <w:bottom w:val="none" w:sz="0" w:space="0" w:color="auto"/>
                        <w:right w:val="none" w:sz="0" w:space="0" w:color="auto"/>
                      </w:divBdr>
                    </w:div>
                    <w:div w:id="1960719493">
                      <w:marLeft w:val="0"/>
                      <w:marRight w:val="0"/>
                      <w:marTop w:val="0"/>
                      <w:marBottom w:val="0"/>
                      <w:divBdr>
                        <w:top w:val="none" w:sz="0" w:space="0" w:color="auto"/>
                        <w:left w:val="none" w:sz="0" w:space="0" w:color="auto"/>
                        <w:bottom w:val="none" w:sz="0" w:space="0" w:color="auto"/>
                        <w:right w:val="none" w:sz="0" w:space="0" w:color="auto"/>
                      </w:divBdr>
                    </w:div>
                    <w:div w:id="2045708665">
                      <w:marLeft w:val="0"/>
                      <w:marRight w:val="0"/>
                      <w:marTop w:val="0"/>
                      <w:marBottom w:val="0"/>
                      <w:divBdr>
                        <w:top w:val="none" w:sz="0" w:space="0" w:color="auto"/>
                        <w:left w:val="none" w:sz="0" w:space="0" w:color="auto"/>
                        <w:bottom w:val="none" w:sz="0" w:space="0" w:color="auto"/>
                        <w:right w:val="none" w:sz="0" w:space="0" w:color="auto"/>
                      </w:divBdr>
                    </w:div>
                    <w:div w:id="1704552826">
                      <w:marLeft w:val="0"/>
                      <w:marRight w:val="0"/>
                      <w:marTop w:val="0"/>
                      <w:marBottom w:val="0"/>
                      <w:divBdr>
                        <w:top w:val="none" w:sz="0" w:space="0" w:color="auto"/>
                        <w:left w:val="none" w:sz="0" w:space="0" w:color="auto"/>
                        <w:bottom w:val="none" w:sz="0" w:space="0" w:color="auto"/>
                        <w:right w:val="none" w:sz="0" w:space="0" w:color="auto"/>
                      </w:divBdr>
                    </w:div>
                    <w:div w:id="220407604">
                      <w:marLeft w:val="0"/>
                      <w:marRight w:val="0"/>
                      <w:marTop w:val="0"/>
                      <w:marBottom w:val="0"/>
                      <w:divBdr>
                        <w:top w:val="none" w:sz="0" w:space="0" w:color="auto"/>
                        <w:left w:val="none" w:sz="0" w:space="0" w:color="auto"/>
                        <w:bottom w:val="none" w:sz="0" w:space="0" w:color="auto"/>
                        <w:right w:val="none" w:sz="0" w:space="0" w:color="auto"/>
                      </w:divBdr>
                    </w:div>
                    <w:div w:id="431630823">
                      <w:marLeft w:val="0"/>
                      <w:marRight w:val="0"/>
                      <w:marTop w:val="0"/>
                      <w:marBottom w:val="0"/>
                      <w:divBdr>
                        <w:top w:val="none" w:sz="0" w:space="0" w:color="auto"/>
                        <w:left w:val="none" w:sz="0" w:space="0" w:color="auto"/>
                        <w:bottom w:val="none" w:sz="0" w:space="0" w:color="auto"/>
                        <w:right w:val="none" w:sz="0" w:space="0" w:color="auto"/>
                      </w:divBdr>
                    </w:div>
                    <w:div w:id="288510551">
                      <w:marLeft w:val="0"/>
                      <w:marRight w:val="0"/>
                      <w:marTop w:val="0"/>
                      <w:marBottom w:val="0"/>
                      <w:divBdr>
                        <w:top w:val="none" w:sz="0" w:space="0" w:color="auto"/>
                        <w:left w:val="none" w:sz="0" w:space="0" w:color="auto"/>
                        <w:bottom w:val="none" w:sz="0" w:space="0" w:color="auto"/>
                        <w:right w:val="none" w:sz="0" w:space="0" w:color="auto"/>
                      </w:divBdr>
                    </w:div>
                    <w:div w:id="1741908471">
                      <w:marLeft w:val="0"/>
                      <w:marRight w:val="0"/>
                      <w:marTop w:val="0"/>
                      <w:marBottom w:val="0"/>
                      <w:divBdr>
                        <w:top w:val="none" w:sz="0" w:space="0" w:color="auto"/>
                        <w:left w:val="none" w:sz="0" w:space="0" w:color="auto"/>
                        <w:bottom w:val="none" w:sz="0" w:space="0" w:color="auto"/>
                        <w:right w:val="none" w:sz="0" w:space="0" w:color="auto"/>
                      </w:divBdr>
                    </w:div>
                    <w:div w:id="1627849535">
                      <w:marLeft w:val="0"/>
                      <w:marRight w:val="0"/>
                      <w:marTop w:val="0"/>
                      <w:marBottom w:val="0"/>
                      <w:divBdr>
                        <w:top w:val="none" w:sz="0" w:space="0" w:color="auto"/>
                        <w:left w:val="none" w:sz="0" w:space="0" w:color="auto"/>
                        <w:bottom w:val="none" w:sz="0" w:space="0" w:color="auto"/>
                        <w:right w:val="none" w:sz="0" w:space="0" w:color="auto"/>
                      </w:divBdr>
                    </w:div>
                    <w:div w:id="558398510">
                      <w:marLeft w:val="0"/>
                      <w:marRight w:val="0"/>
                      <w:marTop w:val="0"/>
                      <w:marBottom w:val="0"/>
                      <w:divBdr>
                        <w:top w:val="none" w:sz="0" w:space="0" w:color="auto"/>
                        <w:left w:val="none" w:sz="0" w:space="0" w:color="auto"/>
                        <w:bottom w:val="none" w:sz="0" w:space="0" w:color="auto"/>
                        <w:right w:val="none" w:sz="0" w:space="0" w:color="auto"/>
                      </w:divBdr>
                    </w:div>
                    <w:div w:id="368725681">
                      <w:marLeft w:val="0"/>
                      <w:marRight w:val="0"/>
                      <w:marTop w:val="0"/>
                      <w:marBottom w:val="0"/>
                      <w:divBdr>
                        <w:top w:val="none" w:sz="0" w:space="0" w:color="auto"/>
                        <w:left w:val="none" w:sz="0" w:space="0" w:color="auto"/>
                        <w:bottom w:val="none" w:sz="0" w:space="0" w:color="auto"/>
                        <w:right w:val="none" w:sz="0" w:space="0" w:color="auto"/>
                      </w:divBdr>
                    </w:div>
                    <w:div w:id="21245356">
                      <w:marLeft w:val="0"/>
                      <w:marRight w:val="0"/>
                      <w:marTop w:val="0"/>
                      <w:marBottom w:val="0"/>
                      <w:divBdr>
                        <w:top w:val="none" w:sz="0" w:space="0" w:color="auto"/>
                        <w:left w:val="none" w:sz="0" w:space="0" w:color="auto"/>
                        <w:bottom w:val="none" w:sz="0" w:space="0" w:color="auto"/>
                        <w:right w:val="none" w:sz="0" w:space="0" w:color="auto"/>
                      </w:divBdr>
                    </w:div>
                    <w:div w:id="943730244">
                      <w:marLeft w:val="0"/>
                      <w:marRight w:val="0"/>
                      <w:marTop w:val="0"/>
                      <w:marBottom w:val="0"/>
                      <w:divBdr>
                        <w:top w:val="none" w:sz="0" w:space="0" w:color="auto"/>
                        <w:left w:val="none" w:sz="0" w:space="0" w:color="auto"/>
                        <w:bottom w:val="none" w:sz="0" w:space="0" w:color="auto"/>
                        <w:right w:val="none" w:sz="0" w:space="0" w:color="auto"/>
                      </w:divBdr>
                    </w:div>
                    <w:div w:id="1933585579">
                      <w:marLeft w:val="0"/>
                      <w:marRight w:val="0"/>
                      <w:marTop w:val="0"/>
                      <w:marBottom w:val="0"/>
                      <w:divBdr>
                        <w:top w:val="none" w:sz="0" w:space="0" w:color="auto"/>
                        <w:left w:val="none" w:sz="0" w:space="0" w:color="auto"/>
                        <w:bottom w:val="none" w:sz="0" w:space="0" w:color="auto"/>
                        <w:right w:val="none" w:sz="0" w:space="0" w:color="auto"/>
                      </w:divBdr>
                    </w:div>
                    <w:div w:id="956104995">
                      <w:marLeft w:val="0"/>
                      <w:marRight w:val="0"/>
                      <w:marTop w:val="0"/>
                      <w:marBottom w:val="0"/>
                      <w:divBdr>
                        <w:top w:val="none" w:sz="0" w:space="0" w:color="auto"/>
                        <w:left w:val="none" w:sz="0" w:space="0" w:color="auto"/>
                        <w:bottom w:val="none" w:sz="0" w:space="0" w:color="auto"/>
                        <w:right w:val="none" w:sz="0" w:space="0" w:color="auto"/>
                      </w:divBdr>
                    </w:div>
                    <w:div w:id="370157020">
                      <w:marLeft w:val="0"/>
                      <w:marRight w:val="0"/>
                      <w:marTop w:val="0"/>
                      <w:marBottom w:val="0"/>
                      <w:divBdr>
                        <w:top w:val="none" w:sz="0" w:space="0" w:color="auto"/>
                        <w:left w:val="none" w:sz="0" w:space="0" w:color="auto"/>
                        <w:bottom w:val="none" w:sz="0" w:space="0" w:color="auto"/>
                        <w:right w:val="none" w:sz="0" w:space="0" w:color="auto"/>
                      </w:divBdr>
                    </w:div>
                    <w:div w:id="1822307158">
                      <w:marLeft w:val="0"/>
                      <w:marRight w:val="0"/>
                      <w:marTop w:val="0"/>
                      <w:marBottom w:val="0"/>
                      <w:divBdr>
                        <w:top w:val="none" w:sz="0" w:space="0" w:color="auto"/>
                        <w:left w:val="none" w:sz="0" w:space="0" w:color="auto"/>
                        <w:bottom w:val="none" w:sz="0" w:space="0" w:color="auto"/>
                        <w:right w:val="none" w:sz="0" w:space="0" w:color="auto"/>
                      </w:divBdr>
                    </w:div>
                    <w:div w:id="2102294777">
                      <w:marLeft w:val="0"/>
                      <w:marRight w:val="0"/>
                      <w:marTop w:val="0"/>
                      <w:marBottom w:val="0"/>
                      <w:divBdr>
                        <w:top w:val="none" w:sz="0" w:space="0" w:color="auto"/>
                        <w:left w:val="none" w:sz="0" w:space="0" w:color="auto"/>
                        <w:bottom w:val="none" w:sz="0" w:space="0" w:color="auto"/>
                        <w:right w:val="none" w:sz="0" w:space="0" w:color="auto"/>
                      </w:divBdr>
                    </w:div>
                    <w:div w:id="340398351">
                      <w:marLeft w:val="0"/>
                      <w:marRight w:val="0"/>
                      <w:marTop w:val="0"/>
                      <w:marBottom w:val="0"/>
                      <w:divBdr>
                        <w:top w:val="none" w:sz="0" w:space="0" w:color="auto"/>
                        <w:left w:val="none" w:sz="0" w:space="0" w:color="auto"/>
                        <w:bottom w:val="none" w:sz="0" w:space="0" w:color="auto"/>
                        <w:right w:val="none" w:sz="0" w:space="0" w:color="auto"/>
                      </w:divBdr>
                    </w:div>
                    <w:div w:id="1962344834">
                      <w:marLeft w:val="0"/>
                      <w:marRight w:val="0"/>
                      <w:marTop w:val="0"/>
                      <w:marBottom w:val="0"/>
                      <w:divBdr>
                        <w:top w:val="none" w:sz="0" w:space="0" w:color="auto"/>
                        <w:left w:val="none" w:sz="0" w:space="0" w:color="auto"/>
                        <w:bottom w:val="none" w:sz="0" w:space="0" w:color="auto"/>
                        <w:right w:val="none" w:sz="0" w:space="0" w:color="auto"/>
                      </w:divBdr>
                    </w:div>
                    <w:div w:id="1781798772">
                      <w:marLeft w:val="0"/>
                      <w:marRight w:val="0"/>
                      <w:marTop w:val="0"/>
                      <w:marBottom w:val="0"/>
                      <w:divBdr>
                        <w:top w:val="none" w:sz="0" w:space="0" w:color="auto"/>
                        <w:left w:val="none" w:sz="0" w:space="0" w:color="auto"/>
                        <w:bottom w:val="none" w:sz="0" w:space="0" w:color="auto"/>
                        <w:right w:val="none" w:sz="0" w:space="0" w:color="auto"/>
                      </w:divBdr>
                    </w:div>
                    <w:div w:id="1294484085">
                      <w:marLeft w:val="0"/>
                      <w:marRight w:val="0"/>
                      <w:marTop w:val="0"/>
                      <w:marBottom w:val="0"/>
                      <w:divBdr>
                        <w:top w:val="none" w:sz="0" w:space="0" w:color="auto"/>
                        <w:left w:val="none" w:sz="0" w:space="0" w:color="auto"/>
                        <w:bottom w:val="none" w:sz="0" w:space="0" w:color="auto"/>
                        <w:right w:val="none" w:sz="0" w:space="0" w:color="auto"/>
                      </w:divBdr>
                    </w:div>
                    <w:div w:id="348261572">
                      <w:marLeft w:val="0"/>
                      <w:marRight w:val="0"/>
                      <w:marTop w:val="0"/>
                      <w:marBottom w:val="0"/>
                      <w:divBdr>
                        <w:top w:val="none" w:sz="0" w:space="0" w:color="auto"/>
                        <w:left w:val="none" w:sz="0" w:space="0" w:color="auto"/>
                        <w:bottom w:val="none" w:sz="0" w:space="0" w:color="auto"/>
                        <w:right w:val="none" w:sz="0" w:space="0" w:color="auto"/>
                      </w:divBdr>
                    </w:div>
                    <w:div w:id="1095596356">
                      <w:marLeft w:val="0"/>
                      <w:marRight w:val="0"/>
                      <w:marTop w:val="0"/>
                      <w:marBottom w:val="0"/>
                      <w:divBdr>
                        <w:top w:val="none" w:sz="0" w:space="0" w:color="auto"/>
                        <w:left w:val="none" w:sz="0" w:space="0" w:color="auto"/>
                        <w:bottom w:val="none" w:sz="0" w:space="0" w:color="auto"/>
                        <w:right w:val="none" w:sz="0" w:space="0" w:color="auto"/>
                      </w:divBdr>
                    </w:div>
                    <w:div w:id="1241675439">
                      <w:marLeft w:val="0"/>
                      <w:marRight w:val="0"/>
                      <w:marTop w:val="0"/>
                      <w:marBottom w:val="0"/>
                      <w:divBdr>
                        <w:top w:val="none" w:sz="0" w:space="0" w:color="auto"/>
                        <w:left w:val="none" w:sz="0" w:space="0" w:color="auto"/>
                        <w:bottom w:val="none" w:sz="0" w:space="0" w:color="auto"/>
                        <w:right w:val="none" w:sz="0" w:space="0" w:color="auto"/>
                      </w:divBdr>
                    </w:div>
                    <w:div w:id="1064992670">
                      <w:marLeft w:val="0"/>
                      <w:marRight w:val="0"/>
                      <w:marTop w:val="0"/>
                      <w:marBottom w:val="0"/>
                      <w:divBdr>
                        <w:top w:val="none" w:sz="0" w:space="0" w:color="auto"/>
                        <w:left w:val="none" w:sz="0" w:space="0" w:color="auto"/>
                        <w:bottom w:val="none" w:sz="0" w:space="0" w:color="auto"/>
                        <w:right w:val="none" w:sz="0" w:space="0" w:color="auto"/>
                      </w:divBdr>
                    </w:div>
                    <w:div w:id="65995979">
                      <w:marLeft w:val="0"/>
                      <w:marRight w:val="0"/>
                      <w:marTop w:val="0"/>
                      <w:marBottom w:val="0"/>
                      <w:divBdr>
                        <w:top w:val="none" w:sz="0" w:space="0" w:color="auto"/>
                        <w:left w:val="none" w:sz="0" w:space="0" w:color="auto"/>
                        <w:bottom w:val="none" w:sz="0" w:space="0" w:color="auto"/>
                        <w:right w:val="none" w:sz="0" w:space="0" w:color="auto"/>
                      </w:divBdr>
                    </w:div>
                    <w:div w:id="1811437218">
                      <w:marLeft w:val="0"/>
                      <w:marRight w:val="0"/>
                      <w:marTop w:val="0"/>
                      <w:marBottom w:val="0"/>
                      <w:divBdr>
                        <w:top w:val="none" w:sz="0" w:space="0" w:color="auto"/>
                        <w:left w:val="none" w:sz="0" w:space="0" w:color="auto"/>
                        <w:bottom w:val="none" w:sz="0" w:space="0" w:color="auto"/>
                        <w:right w:val="none" w:sz="0" w:space="0" w:color="auto"/>
                      </w:divBdr>
                    </w:div>
                    <w:div w:id="756945110">
                      <w:marLeft w:val="0"/>
                      <w:marRight w:val="0"/>
                      <w:marTop w:val="0"/>
                      <w:marBottom w:val="0"/>
                      <w:divBdr>
                        <w:top w:val="none" w:sz="0" w:space="0" w:color="auto"/>
                        <w:left w:val="none" w:sz="0" w:space="0" w:color="auto"/>
                        <w:bottom w:val="none" w:sz="0" w:space="0" w:color="auto"/>
                        <w:right w:val="none" w:sz="0" w:space="0" w:color="auto"/>
                      </w:divBdr>
                    </w:div>
                    <w:div w:id="2078239812">
                      <w:marLeft w:val="0"/>
                      <w:marRight w:val="0"/>
                      <w:marTop w:val="0"/>
                      <w:marBottom w:val="0"/>
                      <w:divBdr>
                        <w:top w:val="none" w:sz="0" w:space="0" w:color="auto"/>
                        <w:left w:val="none" w:sz="0" w:space="0" w:color="auto"/>
                        <w:bottom w:val="none" w:sz="0" w:space="0" w:color="auto"/>
                        <w:right w:val="none" w:sz="0" w:space="0" w:color="auto"/>
                      </w:divBdr>
                    </w:div>
                    <w:div w:id="106976157">
                      <w:marLeft w:val="0"/>
                      <w:marRight w:val="0"/>
                      <w:marTop w:val="0"/>
                      <w:marBottom w:val="0"/>
                      <w:divBdr>
                        <w:top w:val="none" w:sz="0" w:space="0" w:color="auto"/>
                        <w:left w:val="none" w:sz="0" w:space="0" w:color="auto"/>
                        <w:bottom w:val="none" w:sz="0" w:space="0" w:color="auto"/>
                        <w:right w:val="none" w:sz="0" w:space="0" w:color="auto"/>
                      </w:divBdr>
                    </w:div>
                    <w:div w:id="1293051415">
                      <w:marLeft w:val="0"/>
                      <w:marRight w:val="0"/>
                      <w:marTop w:val="0"/>
                      <w:marBottom w:val="0"/>
                      <w:divBdr>
                        <w:top w:val="none" w:sz="0" w:space="0" w:color="auto"/>
                        <w:left w:val="none" w:sz="0" w:space="0" w:color="auto"/>
                        <w:bottom w:val="none" w:sz="0" w:space="0" w:color="auto"/>
                        <w:right w:val="none" w:sz="0" w:space="0" w:color="auto"/>
                      </w:divBdr>
                    </w:div>
                    <w:div w:id="334576956">
                      <w:marLeft w:val="0"/>
                      <w:marRight w:val="0"/>
                      <w:marTop w:val="0"/>
                      <w:marBottom w:val="0"/>
                      <w:divBdr>
                        <w:top w:val="none" w:sz="0" w:space="0" w:color="auto"/>
                        <w:left w:val="none" w:sz="0" w:space="0" w:color="auto"/>
                        <w:bottom w:val="none" w:sz="0" w:space="0" w:color="auto"/>
                        <w:right w:val="none" w:sz="0" w:space="0" w:color="auto"/>
                      </w:divBdr>
                    </w:div>
                    <w:div w:id="803353421">
                      <w:marLeft w:val="0"/>
                      <w:marRight w:val="0"/>
                      <w:marTop w:val="0"/>
                      <w:marBottom w:val="0"/>
                      <w:divBdr>
                        <w:top w:val="none" w:sz="0" w:space="0" w:color="auto"/>
                        <w:left w:val="none" w:sz="0" w:space="0" w:color="auto"/>
                        <w:bottom w:val="none" w:sz="0" w:space="0" w:color="auto"/>
                        <w:right w:val="none" w:sz="0" w:space="0" w:color="auto"/>
                      </w:divBdr>
                    </w:div>
                    <w:div w:id="950282242">
                      <w:marLeft w:val="0"/>
                      <w:marRight w:val="0"/>
                      <w:marTop w:val="0"/>
                      <w:marBottom w:val="0"/>
                      <w:divBdr>
                        <w:top w:val="none" w:sz="0" w:space="0" w:color="auto"/>
                        <w:left w:val="none" w:sz="0" w:space="0" w:color="auto"/>
                        <w:bottom w:val="none" w:sz="0" w:space="0" w:color="auto"/>
                        <w:right w:val="none" w:sz="0" w:space="0" w:color="auto"/>
                      </w:divBdr>
                    </w:div>
                    <w:div w:id="1567183466">
                      <w:marLeft w:val="0"/>
                      <w:marRight w:val="0"/>
                      <w:marTop w:val="0"/>
                      <w:marBottom w:val="0"/>
                      <w:divBdr>
                        <w:top w:val="none" w:sz="0" w:space="0" w:color="auto"/>
                        <w:left w:val="none" w:sz="0" w:space="0" w:color="auto"/>
                        <w:bottom w:val="none" w:sz="0" w:space="0" w:color="auto"/>
                        <w:right w:val="none" w:sz="0" w:space="0" w:color="auto"/>
                      </w:divBdr>
                    </w:div>
                    <w:div w:id="1270314913">
                      <w:marLeft w:val="0"/>
                      <w:marRight w:val="0"/>
                      <w:marTop w:val="0"/>
                      <w:marBottom w:val="0"/>
                      <w:divBdr>
                        <w:top w:val="none" w:sz="0" w:space="0" w:color="auto"/>
                        <w:left w:val="none" w:sz="0" w:space="0" w:color="auto"/>
                        <w:bottom w:val="none" w:sz="0" w:space="0" w:color="auto"/>
                        <w:right w:val="none" w:sz="0" w:space="0" w:color="auto"/>
                      </w:divBdr>
                    </w:div>
                    <w:div w:id="368847925">
                      <w:marLeft w:val="0"/>
                      <w:marRight w:val="0"/>
                      <w:marTop w:val="0"/>
                      <w:marBottom w:val="0"/>
                      <w:divBdr>
                        <w:top w:val="none" w:sz="0" w:space="0" w:color="auto"/>
                        <w:left w:val="none" w:sz="0" w:space="0" w:color="auto"/>
                        <w:bottom w:val="none" w:sz="0" w:space="0" w:color="auto"/>
                        <w:right w:val="none" w:sz="0" w:space="0" w:color="auto"/>
                      </w:divBdr>
                    </w:div>
                    <w:div w:id="119494350">
                      <w:marLeft w:val="0"/>
                      <w:marRight w:val="0"/>
                      <w:marTop w:val="0"/>
                      <w:marBottom w:val="0"/>
                      <w:divBdr>
                        <w:top w:val="none" w:sz="0" w:space="0" w:color="auto"/>
                        <w:left w:val="none" w:sz="0" w:space="0" w:color="auto"/>
                        <w:bottom w:val="none" w:sz="0" w:space="0" w:color="auto"/>
                        <w:right w:val="none" w:sz="0" w:space="0" w:color="auto"/>
                      </w:divBdr>
                    </w:div>
                    <w:div w:id="1064640323">
                      <w:marLeft w:val="0"/>
                      <w:marRight w:val="0"/>
                      <w:marTop w:val="0"/>
                      <w:marBottom w:val="0"/>
                      <w:divBdr>
                        <w:top w:val="none" w:sz="0" w:space="0" w:color="auto"/>
                        <w:left w:val="none" w:sz="0" w:space="0" w:color="auto"/>
                        <w:bottom w:val="none" w:sz="0" w:space="0" w:color="auto"/>
                        <w:right w:val="none" w:sz="0" w:space="0" w:color="auto"/>
                      </w:divBdr>
                    </w:div>
                    <w:div w:id="1363550613">
                      <w:marLeft w:val="0"/>
                      <w:marRight w:val="0"/>
                      <w:marTop w:val="0"/>
                      <w:marBottom w:val="0"/>
                      <w:divBdr>
                        <w:top w:val="none" w:sz="0" w:space="0" w:color="auto"/>
                        <w:left w:val="none" w:sz="0" w:space="0" w:color="auto"/>
                        <w:bottom w:val="none" w:sz="0" w:space="0" w:color="auto"/>
                        <w:right w:val="none" w:sz="0" w:space="0" w:color="auto"/>
                      </w:divBdr>
                    </w:div>
                    <w:div w:id="1437679195">
                      <w:marLeft w:val="0"/>
                      <w:marRight w:val="0"/>
                      <w:marTop w:val="0"/>
                      <w:marBottom w:val="0"/>
                      <w:divBdr>
                        <w:top w:val="none" w:sz="0" w:space="0" w:color="auto"/>
                        <w:left w:val="none" w:sz="0" w:space="0" w:color="auto"/>
                        <w:bottom w:val="none" w:sz="0" w:space="0" w:color="auto"/>
                        <w:right w:val="none" w:sz="0" w:space="0" w:color="auto"/>
                      </w:divBdr>
                    </w:div>
                    <w:div w:id="1041788492">
                      <w:marLeft w:val="0"/>
                      <w:marRight w:val="0"/>
                      <w:marTop w:val="0"/>
                      <w:marBottom w:val="0"/>
                      <w:divBdr>
                        <w:top w:val="none" w:sz="0" w:space="0" w:color="auto"/>
                        <w:left w:val="none" w:sz="0" w:space="0" w:color="auto"/>
                        <w:bottom w:val="none" w:sz="0" w:space="0" w:color="auto"/>
                        <w:right w:val="none" w:sz="0" w:space="0" w:color="auto"/>
                      </w:divBdr>
                    </w:div>
                    <w:div w:id="71899765">
                      <w:marLeft w:val="0"/>
                      <w:marRight w:val="0"/>
                      <w:marTop w:val="0"/>
                      <w:marBottom w:val="0"/>
                      <w:divBdr>
                        <w:top w:val="none" w:sz="0" w:space="0" w:color="auto"/>
                        <w:left w:val="none" w:sz="0" w:space="0" w:color="auto"/>
                        <w:bottom w:val="none" w:sz="0" w:space="0" w:color="auto"/>
                        <w:right w:val="none" w:sz="0" w:space="0" w:color="auto"/>
                      </w:divBdr>
                    </w:div>
                    <w:div w:id="2056586816">
                      <w:marLeft w:val="0"/>
                      <w:marRight w:val="0"/>
                      <w:marTop w:val="0"/>
                      <w:marBottom w:val="0"/>
                      <w:divBdr>
                        <w:top w:val="none" w:sz="0" w:space="0" w:color="auto"/>
                        <w:left w:val="none" w:sz="0" w:space="0" w:color="auto"/>
                        <w:bottom w:val="none" w:sz="0" w:space="0" w:color="auto"/>
                        <w:right w:val="none" w:sz="0" w:space="0" w:color="auto"/>
                      </w:divBdr>
                    </w:div>
                    <w:div w:id="1054501800">
                      <w:marLeft w:val="0"/>
                      <w:marRight w:val="0"/>
                      <w:marTop w:val="0"/>
                      <w:marBottom w:val="0"/>
                      <w:divBdr>
                        <w:top w:val="none" w:sz="0" w:space="0" w:color="auto"/>
                        <w:left w:val="none" w:sz="0" w:space="0" w:color="auto"/>
                        <w:bottom w:val="none" w:sz="0" w:space="0" w:color="auto"/>
                        <w:right w:val="none" w:sz="0" w:space="0" w:color="auto"/>
                      </w:divBdr>
                    </w:div>
                    <w:div w:id="750658417">
                      <w:marLeft w:val="0"/>
                      <w:marRight w:val="0"/>
                      <w:marTop w:val="0"/>
                      <w:marBottom w:val="0"/>
                      <w:divBdr>
                        <w:top w:val="none" w:sz="0" w:space="0" w:color="auto"/>
                        <w:left w:val="none" w:sz="0" w:space="0" w:color="auto"/>
                        <w:bottom w:val="none" w:sz="0" w:space="0" w:color="auto"/>
                        <w:right w:val="none" w:sz="0" w:space="0" w:color="auto"/>
                      </w:divBdr>
                    </w:div>
                    <w:div w:id="947158069">
                      <w:marLeft w:val="0"/>
                      <w:marRight w:val="0"/>
                      <w:marTop w:val="0"/>
                      <w:marBottom w:val="0"/>
                      <w:divBdr>
                        <w:top w:val="none" w:sz="0" w:space="0" w:color="auto"/>
                        <w:left w:val="none" w:sz="0" w:space="0" w:color="auto"/>
                        <w:bottom w:val="none" w:sz="0" w:space="0" w:color="auto"/>
                        <w:right w:val="none" w:sz="0" w:space="0" w:color="auto"/>
                      </w:divBdr>
                    </w:div>
                    <w:div w:id="624046636">
                      <w:marLeft w:val="0"/>
                      <w:marRight w:val="0"/>
                      <w:marTop w:val="0"/>
                      <w:marBottom w:val="0"/>
                      <w:divBdr>
                        <w:top w:val="none" w:sz="0" w:space="0" w:color="auto"/>
                        <w:left w:val="none" w:sz="0" w:space="0" w:color="auto"/>
                        <w:bottom w:val="none" w:sz="0" w:space="0" w:color="auto"/>
                        <w:right w:val="none" w:sz="0" w:space="0" w:color="auto"/>
                      </w:divBdr>
                    </w:div>
                    <w:div w:id="1500080233">
                      <w:marLeft w:val="0"/>
                      <w:marRight w:val="0"/>
                      <w:marTop w:val="0"/>
                      <w:marBottom w:val="0"/>
                      <w:divBdr>
                        <w:top w:val="none" w:sz="0" w:space="0" w:color="auto"/>
                        <w:left w:val="none" w:sz="0" w:space="0" w:color="auto"/>
                        <w:bottom w:val="none" w:sz="0" w:space="0" w:color="auto"/>
                        <w:right w:val="none" w:sz="0" w:space="0" w:color="auto"/>
                      </w:divBdr>
                    </w:div>
                    <w:div w:id="685789093">
                      <w:marLeft w:val="0"/>
                      <w:marRight w:val="0"/>
                      <w:marTop w:val="0"/>
                      <w:marBottom w:val="0"/>
                      <w:divBdr>
                        <w:top w:val="none" w:sz="0" w:space="0" w:color="auto"/>
                        <w:left w:val="none" w:sz="0" w:space="0" w:color="auto"/>
                        <w:bottom w:val="none" w:sz="0" w:space="0" w:color="auto"/>
                        <w:right w:val="none" w:sz="0" w:space="0" w:color="auto"/>
                      </w:divBdr>
                    </w:div>
                    <w:div w:id="2118601330">
                      <w:marLeft w:val="0"/>
                      <w:marRight w:val="0"/>
                      <w:marTop w:val="0"/>
                      <w:marBottom w:val="0"/>
                      <w:divBdr>
                        <w:top w:val="none" w:sz="0" w:space="0" w:color="auto"/>
                        <w:left w:val="none" w:sz="0" w:space="0" w:color="auto"/>
                        <w:bottom w:val="none" w:sz="0" w:space="0" w:color="auto"/>
                        <w:right w:val="none" w:sz="0" w:space="0" w:color="auto"/>
                      </w:divBdr>
                    </w:div>
                    <w:div w:id="410663519">
                      <w:marLeft w:val="0"/>
                      <w:marRight w:val="0"/>
                      <w:marTop w:val="0"/>
                      <w:marBottom w:val="0"/>
                      <w:divBdr>
                        <w:top w:val="none" w:sz="0" w:space="0" w:color="auto"/>
                        <w:left w:val="none" w:sz="0" w:space="0" w:color="auto"/>
                        <w:bottom w:val="none" w:sz="0" w:space="0" w:color="auto"/>
                        <w:right w:val="none" w:sz="0" w:space="0" w:color="auto"/>
                      </w:divBdr>
                    </w:div>
                    <w:div w:id="1553076549">
                      <w:marLeft w:val="0"/>
                      <w:marRight w:val="0"/>
                      <w:marTop w:val="0"/>
                      <w:marBottom w:val="0"/>
                      <w:divBdr>
                        <w:top w:val="none" w:sz="0" w:space="0" w:color="auto"/>
                        <w:left w:val="none" w:sz="0" w:space="0" w:color="auto"/>
                        <w:bottom w:val="none" w:sz="0" w:space="0" w:color="auto"/>
                        <w:right w:val="none" w:sz="0" w:space="0" w:color="auto"/>
                      </w:divBdr>
                    </w:div>
                    <w:div w:id="470944301">
                      <w:marLeft w:val="0"/>
                      <w:marRight w:val="0"/>
                      <w:marTop w:val="0"/>
                      <w:marBottom w:val="0"/>
                      <w:divBdr>
                        <w:top w:val="none" w:sz="0" w:space="0" w:color="auto"/>
                        <w:left w:val="none" w:sz="0" w:space="0" w:color="auto"/>
                        <w:bottom w:val="none" w:sz="0" w:space="0" w:color="auto"/>
                        <w:right w:val="none" w:sz="0" w:space="0" w:color="auto"/>
                      </w:divBdr>
                    </w:div>
                    <w:div w:id="1679649890">
                      <w:marLeft w:val="0"/>
                      <w:marRight w:val="0"/>
                      <w:marTop w:val="0"/>
                      <w:marBottom w:val="0"/>
                      <w:divBdr>
                        <w:top w:val="none" w:sz="0" w:space="0" w:color="auto"/>
                        <w:left w:val="none" w:sz="0" w:space="0" w:color="auto"/>
                        <w:bottom w:val="none" w:sz="0" w:space="0" w:color="auto"/>
                        <w:right w:val="none" w:sz="0" w:space="0" w:color="auto"/>
                      </w:divBdr>
                    </w:div>
                    <w:div w:id="507670664">
                      <w:marLeft w:val="0"/>
                      <w:marRight w:val="0"/>
                      <w:marTop w:val="0"/>
                      <w:marBottom w:val="0"/>
                      <w:divBdr>
                        <w:top w:val="none" w:sz="0" w:space="0" w:color="auto"/>
                        <w:left w:val="none" w:sz="0" w:space="0" w:color="auto"/>
                        <w:bottom w:val="none" w:sz="0" w:space="0" w:color="auto"/>
                        <w:right w:val="none" w:sz="0" w:space="0" w:color="auto"/>
                      </w:divBdr>
                    </w:div>
                    <w:div w:id="1167936761">
                      <w:marLeft w:val="0"/>
                      <w:marRight w:val="0"/>
                      <w:marTop w:val="0"/>
                      <w:marBottom w:val="0"/>
                      <w:divBdr>
                        <w:top w:val="none" w:sz="0" w:space="0" w:color="auto"/>
                        <w:left w:val="none" w:sz="0" w:space="0" w:color="auto"/>
                        <w:bottom w:val="none" w:sz="0" w:space="0" w:color="auto"/>
                        <w:right w:val="none" w:sz="0" w:space="0" w:color="auto"/>
                      </w:divBdr>
                    </w:div>
                    <w:div w:id="70201552">
                      <w:marLeft w:val="0"/>
                      <w:marRight w:val="0"/>
                      <w:marTop w:val="0"/>
                      <w:marBottom w:val="0"/>
                      <w:divBdr>
                        <w:top w:val="none" w:sz="0" w:space="0" w:color="auto"/>
                        <w:left w:val="none" w:sz="0" w:space="0" w:color="auto"/>
                        <w:bottom w:val="none" w:sz="0" w:space="0" w:color="auto"/>
                        <w:right w:val="none" w:sz="0" w:space="0" w:color="auto"/>
                      </w:divBdr>
                    </w:div>
                    <w:div w:id="941451007">
                      <w:marLeft w:val="0"/>
                      <w:marRight w:val="0"/>
                      <w:marTop w:val="0"/>
                      <w:marBottom w:val="0"/>
                      <w:divBdr>
                        <w:top w:val="none" w:sz="0" w:space="0" w:color="auto"/>
                        <w:left w:val="none" w:sz="0" w:space="0" w:color="auto"/>
                        <w:bottom w:val="none" w:sz="0" w:space="0" w:color="auto"/>
                        <w:right w:val="none" w:sz="0" w:space="0" w:color="auto"/>
                      </w:divBdr>
                    </w:div>
                    <w:div w:id="1587610162">
                      <w:marLeft w:val="0"/>
                      <w:marRight w:val="0"/>
                      <w:marTop w:val="0"/>
                      <w:marBottom w:val="0"/>
                      <w:divBdr>
                        <w:top w:val="none" w:sz="0" w:space="0" w:color="auto"/>
                        <w:left w:val="none" w:sz="0" w:space="0" w:color="auto"/>
                        <w:bottom w:val="none" w:sz="0" w:space="0" w:color="auto"/>
                        <w:right w:val="none" w:sz="0" w:space="0" w:color="auto"/>
                      </w:divBdr>
                    </w:div>
                    <w:div w:id="1404646792">
                      <w:marLeft w:val="0"/>
                      <w:marRight w:val="0"/>
                      <w:marTop w:val="0"/>
                      <w:marBottom w:val="0"/>
                      <w:divBdr>
                        <w:top w:val="none" w:sz="0" w:space="0" w:color="auto"/>
                        <w:left w:val="none" w:sz="0" w:space="0" w:color="auto"/>
                        <w:bottom w:val="none" w:sz="0" w:space="0" w:color="auto"/>
                        <w:right w:val="none" w:sz="0" w:space="0" w:color="auto"/>
                      </w:divBdr>
                    </w:div>
                    <w:div w:id="700714220">
                      <w:marLeft w:val="0"/>
                      <w:marRight w:val="0"/>
                      <w:marTop w:val="0"/>
                      <w:marBottom w:val="0"/>
                      <w:divBdr>
                        <w:top w:val="none" w:sz="0" w:space="0" w:color="auto"/>
                        <w:left w:val="none" w:sz="0" w:space="0" w:color="auto"/>
                        <w:bottom w:val="none" w:sz="0" w:space="0" w:color="auto"/>
                        <w:right w:val="none" w:sz="0" w:space="0" w:color="auto"/>
                      </w:divBdr>
                    </w:div>
                    <w:div w:id="1133250030">
                      <w:marLeft w:val="0"/>
                      <w:marRight w:val="0"/>
                      <w:marTop w:val="0"/>
                      <w:marBottom w:val="0"/>
                      <w:divBdr>
                        <w:top w:val="none" w:sz="0" w:space="0" w:color="auto"/>
                        <w:left w:val="none" w:sz="0" w:space="0" w:color="auto"/>
                        <w:bottom w:val="none" w:sz="0" w:space="0" w:color="auto"/>
                        <w:right w:val="none" w:sz="0" w:space="0" w:color="auto"/>
                      </w:divBdr>
                    </w:div>
                    <w:div w:id="2077584536">
                      <w:marLeft w:val="0"/>
                      <w:marRight w:val="0"/>
                      <w:marTop w:val="0"/>
                      <w:marBottom w:val="0"/>
                      <w:divBdr>
                        <w:top w:val="none" w:sz="0" w:space="0" w:color="auto"/>
                        <w:left w:val="none" w:sz="0" w:space="0" w:color="auto"/>
                        <w:bottom w:val="none" w:sz="0" w:space="0" w:color="auto"/>
                        <w:right w:val="none" w:sz="0" w:space="0" w:color="auto"/>
                      </w:divBdr>
                    </w:div>
                    <w:div w:id="783886006">
                      <w:marLeft w:val="0"/>
                      <w:marRight w:val="0"/>
                      <w:marTop w:val="0"/>
                      <w:marBottom w:val="0"/>
                      <w:divBdr>
                        <w:top w:val="none" w:sz="0" w:space="0" w:color="auto"/>
                        <w:left w:val="none" w:sz="0" w:space="0" w:color="auto"/>
                        <w:bottom w:val="none" w:sz="0" w:space="0" w:color="auto"/>
                        <w:right w:val="none" w:sz="0" w:space="0" w:color="auto"/>
                      </w:divBdr>
                    </w:div>
                    <w:div w:id="753237484">
                      <w:marLeft w:val="0"/>
                      <w:marRight w:val="0"/>
                      <w:marTop w:val="0"/>
                      <w:marBottom w:val="0"/>
                      <w:divBdr>
                        <w:top w:val="none" w:sz="0" w:space="0" w:color="auto"/>
                        <w:left w:val="none" w:sz="0" w:space="0" w:color="auto"/>
                        <w:bottom w:val="none" w:sz="0" w:space="0" w:color="auto"/>
                        <w:right w:val="none" w:sz="0" w:space="0" w:color="auto"/>
                      </w:divBdr>
                    </w:div>
                    <w:div w:id="2559728">
                      <w:marLeft w:val="0"/>
                      <w:marRight w:val="0"/>
                      <w:marTop w:val="0"/>
                      <w:marBottom w:val="0"/>
                      <w:divBdr>
                        <w:top w:val="none" w:sz="0" w:space="0" w:color="auto"/>
                        <w:left w:val="none" w:sz="0" w:space="0" w:color="auto"/>
                        <w:bottom w:val="none" w:sz="0" w:space="0" w:color="auto"/>
                        <w:right w:val="none" w:sz="0" w:space="0" w:color="auto"/>
                      </w:divBdr>
                    </w:div>
                    <w:div w:id="580602456">
                      <w:marLeft w:val="0"/>
                      <w:marRight w:val="0"/>
                      <w:marTop w:val="0"/>
                      <w:marBottom w:val="0"/>
                      <w:divBdr>
                        <w:top w:val="none" w:sz="0" w:space="0" w:color="auto"/>
                        <w:left w:val="none" w:sz="0" w:space="0" w:color="auto"/>
                        <w:bottom w:val="none" w:sz="0" w:space="0" w:color="auto"/>
                        <w:right w:val="none" w:sz="0" w:space="0" w:color="auto"/>
                      </w:divBdr>
                    </w:div>
                    <w:div w:id="1054623154">
                      <w:marLeft w:val="0"/>
                      <w:marRight w:val="0"/>
                      <w:marTop w:val="0"/>
                      <w:marBottom w:val="0"/>
                      <w:divBdr>
                        <w:top w:val="none" w:sz="0" w:space="0" w:color="auto"/>
                        <w:left w:val="none" w:sz="0" w:space="0" w:color="auto"/>
                        <w:bottom w:val="none" w:sz="0" w:space="0" w:color="auto"/>
                        <w:right w:val="none" w:sz="0" w:space="0" w:color="auto"/>
                      </w:divBdr>
                    </w:div>
                    <w:div w:id="1314682186">
                      <w:marLeft w:val="0"/>
                      <w:marRight w:val="0"/>
                      <w:marTop w:val="0"/>
                      <w:marBottom w:val="0"/>
                      <w:divBdr>
                        <w:top w:val="none" w:sz="0" w:space="0" w:color="auto"/>
                        <w:left w:val="none" w:sz="0" w:space="0" w:color="auto"/>
                        <w:bottom w:val="none" w:sz="0" w:space="0" w:color="auto"/>
                        <w:right w:val="none" w:sz="0" w:space="0" w:color="auto"/>
                      </w:divBdr>
                    </w:div>
                    <w:div w:id="906114863">
                      <w:marLeft w:val="0"/>
                      <w:marRight w:val="0"/>
                      <w:marTop w:val="0"/>
                      <w:marBottom w:val="0"/>
                      <w:divBdr>
                        <w:top w:val="none" w:sz="0" w:space="0" w:color="auto"/>
                        <w:left w:val="none" w:sz="0" w:space="0" w:color="auto"/>
                        <w:bottom w:val="none" w:sz="0" w:space="0" w:color="auto"/>
                        <w:right w:val="none" w:sz="0" w:space="0" w:color="auto"/>
                      </w:divBdr>
                    </w:div>
                    <w:div w:id="737241677">
                      <w:marLeft w:val="0"/>
                      <w:marRight w:val="0"/>
                      <w:marTop w:val="0"/>
                      <w:marBottom w:val="0"/>
                      <w:divBdr>
                        <w:top w:val="none" w:sz="0" w:space="0" w:color="auto"/>
                        <w:left w:val="none" w:sz="0" w:space="0" w:color="auto"/>
                        <w:bottom w:val="none" w:sz="0" w:space="0" w:color="auto"/>
                        <w:right w:val="none" w:sz="0" w:space="0" w:color="auto"/>
                      </w:divBdr>
                    </w:div>
                    <w:div w:id="568155367">
                      <w:marLeft w:val="0"/>
                      <w:marRight w:val="0"/>
                      <w:marTop w:val="0"/>
                      <w:marBottom w:val="0"/>
                      <w:divBdr>
                        <w:top w:val="none" w:sz="0" w:space="0" w:color="auto"/>
                        <w:left w:val="none" w:sz="0" w:space="0" w:color="auto"/>
                        <w:bottom w:val="none" w:sz="0" w:space="0" w:color="auto"/>
                        <w:right w:val="none" w:sz="0" w:space="0" w:color="auto"/>
                      </w:divBdr>
                    </w:div>
                    <w:div w:id="647593584">
                      <w:marLeft w:val="0"/>
                      <w:marRight w:val="0"/>
                      <w:marTop w:val="0"/>
                      <w:marBottom w:val="0"/>
                      <w:divBdr>
                        <w:top w:val="none" w:sz="0" w:space="0" w:color="auto"/>
                        <w:left w:val="none" w:sz="0" w:space="0" w:color="auto"/>
                        <w:bottom w:val="none" w:sz="0" w:space="0" w:color="auto"/>
                        <w:right w:val="none" w:sz="0" w:space="0" w:color="auto"/>
                      </w:divBdr>
                    </w:div>
                    <w:div w:id="1316030750">
                      <w:marLeft w:val="0"/>
                      <w:marRight w:val="0"/>
                      <w:marTop w:val="0"/>
                      <w:marBottom w:val="0"/>
                      <w:divBdr>
                        <w:top w:val="none" w:sz="0" w:space="0" w:color="auto"/>
                        <w:left w:val="none" w:sz="0" w:space="0" w:color="auto"/>
                        <w:bottom w:val="none" w:sz="0" w:space="0" w:color="auto"/>
                        <w:right w:val="none" w:sz="0" w:space="0" w:color="auto"/>
                      </w:divBdr>
                    </w:div>
                    <w:div w:id="1555044215">
                      <w:marLeft w:val="0"/>
                      <w:marRight w:val="0"/>
                      <w:marTop w:val="0"/>
                      <w:marBottom w:val="0"/>
                      <w:divBdr>
                        <w:top w:val="none" w:sz="0" w:space="0" w:color="auto"/>
                        <w:left w:val="none" w:sz="0" w:space="0" w:color="auto"/>
                        <w:bottom w:val="none" w:sz="0" w:space="0" w:color="auto"/>
                        <w:right w:val="none" w:sz="0" w:space="0" w:color="auto"/>
                      </w:divBdr>
                    </w:div>
                    <w:div w:id="1203832991">
                      <w:marLeft w:val="0"/>
                      <w:marRight w:val="0"/>
                      <w:marTop w:val="0"/>
                      <w:marBottom w:val="0"/>
                      <w:divBdr>
                        <w:top w:val="none" w:sz="0" w:space="0" w:color="auto"/>
                        <w:left w:val="none" w:sz="0" w:space="0" w:color="auto"/>
                        <w:bottom w:val="none" w:sz="0" w:space="0" w:color="auto"/>
                        <w:right w:val="none" w:sz="0" w:space="0" w:color="auto"/>
                      </w:divBdr>
                    </w:div>
                    <w:div w:id="1206484494">
                      <w:marLeft w:val="0"/>
                      <w:marRight w:val="0"/>
                      <w:marTop w:val="0"/>
                      <w:marBottom w:val="0"/>
                      <w:divBdr>
                        <w:top w:val="none" w:sz="0" w:space="0" w:color="auto"/>
                        <w:left w:val="none" w:sz="0" w:space="0" w:color="auto"/>
                        <w:bottom w:val="none" w:sz="0" w:space="0" w:color="auto"/>
                        <w:right w:val="none" w:sz="0" w:space="0" w:color="auto"/>
                      </w:divBdr>
                    </w:div>
                    <w:div w:id="460999062">
                      <w:marLeft w:val="0"/>
                      <w:marRight w:val="0"/>
                      <w:marTop w:val="0"/>
                      <w:marBottom w:val="0"/>
                      <w:divBdr>
                        <w:top w:val="none" w:sz="0" w:space="0" w:color="auto"/>
                        <w:left w:val="none" w:sz="0" w:space="0" w:color="auto"/>
                        <w:bottom w:val="none" w:sz="0" w:space="0" w:color="auto"/>
                        <w:right w:val="none" w:sz="0" w:space="0" w:color="auto"/>
                      </w:divBdr>
                    </w:div>
                    <w:div w:id="814294855">
                      <w:marLeft w:val="0"/>
                      <w:marRight w:val="0"/>
                      <w:marTop w:val="0"/>
                      <w:marBottom w:val="0"/>
                      <w:divBdr>
                        <w:top w:val="none" w:sz="0" w:space="0" w:color="auto"/>
                        <w:left w:val="none" w:sz="0" w:space="0" w:color="auto"/>
                        <w:bottom w:val="none" w:sz="0" w:space="0" w:color="auto"/>
                        <w:right w:val="none" w:sz="0" w:space="0" w:color="auto"/>
                      </w:divBdr>
                    </w:div>
                    <w:div w:id="1430731940">
                      <w:marLeft w:val="0"/>
                      <w:marRight w:val="0"/>
                      <w:marTop w:val="0"/>
                      <w:marBottom w:val="0"/>
                      <w:divBdr>
                        <w:top w:val="none" w:sz="0" w:space="0" w:color="auto"/>
                        <w:left w:val="none" w:sz="0" w:space="0" w:color="auto"/>
                        <w:bottom w:val="none" w:sz="0" w:space="0" w:color="auto"/>
                        <w:right w:val="none" w:sz="0" w:space="0" w:color="auto"/>
                      </w:divBdr>
                    </w:div>
                    <w:div w:id="1772626034">
                      <w:marLeft w:val="0"/>
                      <w:marRight w:val="0"/>
                      <w:marTop w:val="0"/>
                      <w:marBottom w:val="0"/>
                      <w:divBdr>
                        <w:top w:val="none" w:sz="0" w:space="0" w:color="auto"/>
                        <w:left w:val="none" w:sz="0" w:space="0" w:color="auto"/>
                        <w:bottom w:val="none" w:sz="0" w:space="0" w:color="auto"/>
                        <w:right w:val="none" w:sz="0" w:space="0" w:color="auto"/>
                      </w:divBdr>
                    </w:div>
                    <w:div w:id="948782886">
                      <w:marLeft w:val="0"/>
                      <w:marRight w:val="0"/>
                      <w:marTop w:val="0"/>
                      <w:marBottom w:val="0"/>
                      <w:divBdr>
                        <w:top w:val="none" w:sz="0" w:space="0" w:color="auto"/>
                        <w:left w:val="none" w:sz="0" w:space="0" w:color="auto"/>
                        <w:bottom w:val="none" w:sz="0" w:space="0" w:color="auto"/>
                        <w:right w:val="none" w:sz="0" w:space="0" w:color="auto"/>
                      </w:divBdr>
                    </w:div>
                    <w:div w:id="556160661">
                      <w:marLeft w:val="0"/>
                      <w:marRight w:val="0"/>
                      <w:marTop w:val="0"/>
                      <w:marBottom w:val="0"/>
                      <w:divBdr>
                        <w:top w:val="none" w:sz="0" w:space="0" w:color="auto"/>
                        <w:left w:val="none" w:sz="0" w:space="0" w:color="auto"/>
                        <w:bottom w:val="none" w:sz="0" w:space="0" w:color="auto"/>
                        <w:right w:val="none" w:sz="0" w:space="0" w:color="auto"/>
                      </w:divBdr>
                    </w:div>
                    <w:div w:id="772433170">
                      <w:marLeft w:val="0"/>
                      <w:marRight w:val="0"/>
                      <w:marTop w:val="0"/>
                      <w:marBottom w:val="0"/>
                      <w:divBdr>
                        <w:top w:val="none" w:sz="0" w:space="0" w:color="auto"/>
                        <w:left w:val="none" w:sz="0" w:space="0" w:color="auto"/>
                        <w:bottom w:val="none" w:sz="0" w:space="0" w:color="auto"/>
                        <w:right w:val="none" w:sz="0" w:space="0" w:color="auto"/>
                      </w:divBdr>
                    </w:div>
                    <w:div w:id="2028293402">
                      <w:marLeft w:val="0"/>
                      <w:marRight w:val="0"/>
                      <w:marTop w:val="0"/>
                      <w:marBottom w:val="0"/>
                      <w:divBdr>
                        <w:top w:val="none" w:sz="0" w:space="0" w:color="auto"/>
                        <w:left w:val="none" w:sz="0" w:space="0" w:color="auto"/>
                        <w:bottom w:val="none" w:sz="0" w:space="0" w:color="auto"/>
                        <w:right w:val="none" w:sz="0" w:space="0" w:color="auto"/>
                      </w:divBdr>
                    </w:div>
                    <w:div w:id="1875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28499">
      <w:bodyDiv w:val="1"/>
      <w:marLeft w:val="0"/>
      <w:marRight w:val="0"/>
      <w:marTop w:val="0"/>
      <w:marBottom w:val="0"/>
      <w:divBdr>
        <w:top w:val="none" w:sz="0" w:space="0" w:color="auto"/>
        <w:left w:val="none" w:sz="0" w:space="0" w:color="auto"/>
        <w:bottom w:val="none" w:sz="0" w:space="0" w:color="auto"/>
        <w:right w:val="none" w:sz="0" w:space="0" w:color="auto"/>
      </w:divBdr>
    </w:div>
    <w:div w:id="568733419">
      <w:bodyDiv w:val="1"/>
      <w:marLeft w:val="0"/>
      <w:marRight w:val="0"/>
      <w:marTop w:val="0"/>
      <w:marBottom w:val="0"/>
      <w:divBdr>
        <w:top w:val="none" w:sz="0" w:space="0" w:color="auto"/>
        <w:left w:val="none" w:sz="0" w:space="0" w:color="auto"/>
        <w:bottom w:val="none" w:sz="0" w:space="0" w:color="auto"/>
        <w:right w:val="none" w:sz="0" w:space="0" w:color="auto"/>
      </w:divBdr>
    </w:div>
    <w:div w:id="705495637">
      <w:bodyDiv w:val="1"/>
      <w:marLeft w:val="0"/>
      <w:marRight w:val="0"/>
      <w:marTop w:val="0"/>
      <w:marBottom w:val="0"/>
      <w:divBdr>
        <w:top w:val="none" w:sz="0" w:space="0" w:color="auto"/>
        <w:left w:val="none" w:sz="0" w:space="0" w:color="auto"/>
        <w:bottom w:val="none" w:sz="0" w:space="0" w:color="auto"/>
        <w:right w:val="none" w:sz="0" w:space="0" w:color="auto"/>
      </w:divBdr>
    </w:div>
    <w:div w:id="722950124">
      <w:bodyDiv w:val="1"/>
      <w:marLeft w:val="0"/>
      <w:marRight w:val="0"/>
      <w:marTop w:val="0"/>
      <w:marBottom w:val="0"/>
      <w:divBdr>
        <w:top w:val="none" w:sz="0" w:space="0" w:color="auto"/>
        <w:left w:val="none" w:sz="0" w:space="0" w:color="auto"/>
        <w:bottom w:val="none" w:sz="0" w:space="0" w:color="auto"/>
        <w:right w:val="none" w:sz="0" w:space="0" w:color="auto"/>
      </w:divBdr>
    </w:div>
    <w:div w:id="772096858">
      <w:bodyDiv w:val="1"/>
      <w:marLeft w:val="0"/>
      <w:marRight w:val="0"/>
      <w:marTop w:val="0"/>
      <w:marBottom w:val="0"/>
      <w:divBdr>
        <w:top w:val="none" w:sz="0" w:space="0" w:color="auto"/>
        <w:left w:val="none" w:sz="0" w:space="0" w:color="auto"/>
        <w:bottom w:val="none" w:sz="0" w:space="0" w:color="auto"/>
        <w:right w:val="none" w:sz="0" w:space="0" w:color="auto"/>
      </w:divBdr>
      <w:divsChild>
        <w:div w:id="441386118">
          <w:marLeft w:val="0"/>
          <w:marRight w:val="0"/>
          <w:marTop w:val="0"/>
          <w:marBottom w:val="0"/>
          <w:divBdr>
            <w:top w:val="none" w:sz="0" w:space="0" w:color="auto"/>
            <w:left w:val="none" w:sz="0" w:space="0" w:color="auto"/>
            <w:bottom w:val="none" w:sz="0" w:space="0" w:color="auto"/>
            <w:right w:val="none" w:sz="0" w:space="0" w:color="auto"/>
          </w:divBdr>
          <w:divsChild>
            <w:div w:id="1323893573">
              <w:marLeft w:val="0"/>
              <w:marRight w:val="0"/>
              <w:marTop w:val="0"/>
              <w:marBottom w:val="0"/>
              <w:divBdr>
                <w:top w:val="none" w:sz="0" w:space="0" w:color="auto"/>
                <w:left w:val="none" w:sz="0" w:space="0" w:color="auto"/>
                <w:bottom w:val="none" w:sz="0" w:space="0" w:color="auto"/>
                <w:right w:val="none" w:sz="0" w:space="0" w:color="auto"/>
              </w:divBdr>
              <w:divsChild>
                <w:div w:id="227690073">
                  <w:marLeft w:val="0"/>
                  <w:marRight w:val="0"/>
                  <w:marTop w:val="0"/>
                  <w:marBottom w:val="0"/>
                  <w:divBdr>
                    <w:top w:val="none" w:sz="0" w:space="0" w:color="auto"/>
                    <w:left w:val="none" w:sz="0" w:space="0" w:color="auto"/>
                    <w:bottom w:val="none" w:sz="0" w:space="0" w:color="auto"/>
                    <w:right w:val="none" w:sz="0" w:space="0" w:color="auto"/>
                  </w:divBdr>
                  <w:divsChild>
                    <w:div w:id="16319709">
                      <w:marLeft w:val="0"/>
                      <w:marRight w:val="0"/>
                      <w:marTop w:val="0"/>
                      <w:marBottom w:val="0"/>
                      <w:divBdr>
                        <w:top w:val="none" w:sz="0" w:space="0" w:color="auto"/>
                        <w:left w:val="none" w:sz="0" w:space="0" w:color="auto"/>
                        <w:bottom w:val="none" w:sz="0" w:space="0" w:color="auto"/>
                        <w:right w:val="none" w:sz="0" w:space="0" w:color="auto"/>
                      </w:divBdr>
                    </w:div>
                    <w:div w:id="780495483">
                      <w:marLeft w:val="0"/>
                      <w:marRight w:val="0"/>
                      <w:marTop w:val="0"/>
                      <w:marBottom w:val="0"/>
                      <w:divBdr>
                        <w:top w:val="none" w:sz="0" w:space="0" w:color="auto"/>
                        <w:left w:val="none" w:sz="0" w:space="0" w:color="auto"/>
                        <w:bottom w:val="none" w:sz="0" w:space="0" w:color="auto"/>
                        <w:right w:val="none" w:sz="0" w:space="0" w:color="auto"/>
                      </w:divBdr>
                    </w:div>
                    <w:div w:id="432676307">
                      <w:marLeft w:val="0"/>
                      <w:marRight w:val="0"/>
                      <w:marTop w:val="0"/>
                      <w:marBottom w:val="0"/>
                      <w:divBdr>
                        <w:top w:val="none" w:sz="0" w:space="0" w:color="auto"/>
                        <w:left w:val="none" w:sz="0" w:space="0" w:color="auto"/>
                        <w:bottom w:val="none" w:sz="0" w:space="0" w:color="auto"/>
                        <w:right w:val="none" w:sz="0" w:space="0" w:color="auto"/>
                      </w:divBdr>
                    </w:div>
                    <w:div w:id="1023745740">
                      <w:marLeft w:val="0"/>
                      <w:marRight w:val="0"/>
                      <w:marTop w:val="0"/>
                      <w:marBottom w:val="0"/>
                      <w:divBdr>
                        <w:top w:val="none" w:sz="0" w:space="0" w:color="auto"/>
                        <w:left w:val="none" w:sz="0" w:space="0" w:color="auto"/>
                        <w:bottom w:val="none" w:sz="0" w:space="0" w:color="auto"/>
                        <w:right w:val="none" w:sz="0" w:space="0" w:color="auto"/>
                      </w:divBdr>
                    </w:div>
                    <w:div w:id="2130665453">
                      <w:marLeft w:val="0"/>
                      <w:marRight w:val="0"/>
                      <w:marTop w:val="0"/>
                      <w:marBottom w:val="0"/>
                      <w:divBdr>
                        <w:top w:val="none" w:sz="0" w:space="0" w:color="auto"/>
                        <w:left w:val="none" w:sz="0" w:space="0" w:color="auto"/>
                        <w:bottom w:val="none" w:sz="0" w:space="0" w:color="auto"/>
                        <w:right w:val="none" w:sz="0" w:space="0" w:color="auto"/>
                      </w:divBdr>
                    </w:div>
                    <w:div w:id="862865751">
                      <w:marLeft w:val="0"/>
                      <w:marRight w:val="0"/>
                      <w:marTop w:val="0"/>
                      <w:marBottom w:val="0"/>
                      <w:divBdr>
                        <w:top w:val="none" w:sz="0" w:space="0" w:color="auto"/>
                        <w:left w:val="none" w:sz="0" w:space="0" w:color="auto"/>
                        <w:bottom w:val="none" w:sz="0" w:space="0" w:color="auto"/>
                        <w:right w:val="none" w:sz="0" w:space="0" w:color="auto"/>
                      </w:divBdr>
                    </w:div>
                    <w:div w:id="608897190">
                      <w:marLeft w:val="0"/>
                      <w:marRight w:val="0"/>
                      <w:marTop w:val="0"/>
                      <w:marBottom w:val="0"/>
                      <w:divBdr>
                        <w:top w:val="none" w:sz="0" w:space="0" w:color="auto"/>
                        <w:left w:val="none" w:sz="0" w:space="0" w:color="auto"/>
                        <w:bottom w:val="none" w:sz="0" w:space="0" w:color="auto"/>
                        <w:right w:val="none" w:sz="0" w:space="0" w:color="auto"/>
                      </w:divBdr>
                    </w:div>
                    <w:div w:id="1588921398">
                      <w:marLeft w:val="0"/>
                      <w:marRight w:val="0"/>
                      <w:marTop w:val="0"/>
                      <w:marBottom w:val="0"/>
                      <w:divBdr>
                        <w:top w:val="none" w:sz="0" w:space="0" w:color="auto"/>
                        <w:left w:val="none" w:sz="0" w:space="0" w:color="auto"/>
                        <w:bottom w:val="none" w:sz="0" w:space="0" w:color="auto"/>
                        <w:right w:val="none" w:sz="0" w:space="0" w:color="auto"/>
                      </w:divBdr>
                    </w:div>
                    <w:div w:id="297608348">
                      <w:marLeft w:val="0"/>
                      <w:marRight w:val="0"/>
                      <w:marTop w:val="0"/>
                      <w:marBottom w:val="0"/>
                      <w:divBdr>
                        <w:top w:val="none" w:sz="0" w:space="0" w:color="auto"/>
                        <w:left w:val="none" w:sz="0" w:space="0" w:color="auto"/>
                        <w:bottom w:val="none" w:sz="0" w:space="0" w:color="auto"/>
                        <w:right w:val="none" w:sz="0" w:space="0" w:color="auto"/>
                      </w:divBdr>
                    </w:div>
                    <w:div w:id="1961061058">
                      <w:marLeft w:val="0"/>
                      <w:marRight w:val="0"/>
                      <w:marTop w:val="0"/>
                      <w:marBottom w:val="0"/>
                      <w:divBdr>
                        <w:top w:val="none" w:sz="0" w:space="0" w:color="auto"/>
                        <w:left w:val="none" w:sz="0" w:space="0" w:color="auto"/>
                        <w:bottom w:val="none" w:sz="0" w:space="0" w:color="auto"/>
                        <w:right w:val="none" w:sz="0" w:space="0" w:color="auto"/>
                      </w:divBdr>
                    </w:div>
                    <w:div w:id="1077363894">
                      <w:marLeft w:val="0"/>
                      <w:marRight w:val="0"/>
                      <w:marTop w:val="0"/>
                      <w:marBottom w:val="0"/>
                      <w:divBdr>
                        <w:top w:val="none" w:sz="0" w:space="0" w:color="auto"/>
                        <w:left w:val="none" w:sz="0" w:space="0" w:color="auto"/>
                        <w:bottom w:val="none" w:sz="0" w:space="0" w:color="auto"/>
                        <w:right w:val="none" w:sz="0" w:space="0" w:color="auto"/>
                      </w:divBdr>
                    </w:div>
                    <w:div w:id="159346488">
                      <w:marLeft w:val="0"/>
                      <w:marRight w:val="0"/>
                      <w:marTop w:val="0"/>
                      <w:marBottom w:val="0"/>
                      <w:divBdr>
                        <w:top w:val="none" w:sz="0" w:space="0" w:color="auto"/>
                        <w:left w:val="none" w:sz="0" w:space="0" w:color="auto"/>
                        <w:bottom w:val="none" w:sz="0" w:space="0" w:color="auto"/>
                        <w:right w:val="none" w:sz="0" w:space="0" w:color="auto"/>
                      </w:divBdr>
                    </w:div>
                    <w:div w:id="1910339443">
                      <w:marLeft w:val="0"/>
                      <w:marRight w:val="0"/>
                      <w:marTop w:val="0"/>
                      <w:marBottom w:val="0"/>
                      <w:divBdr>
                        <w:top w:val="none" w:sz="0" w:space="0" w:color="auto"/>
                        <w:left w:val="none" w:sz="0" w:space="0" w:color="auto"/>
                        <w:bottom w:val="none" w:sz="0" w:space="0" w:color="auto"/>
                        <w:right w:val="none" w:sz="0" w:space="0" w:color="auto"/>
                      </w:divBdr>
                    </w:div>
                    <w:div w:id="804393314">
                      <w:marLeft w:val="0"/>
                      <w:marRight w:val="0"/>
                      <w:marTop w:val="0"/>
                      <w:marBottom w:val="0"/>
                      <w:divBdr>
                        <w:top w:val="none" w:sz="0" w:space="0" w:color="auto"/>
                        <w:left w:val="none" w:sz="0" w:space="0" w:color="auto"/>
                        <w:bottom w:val="none" w:sz="0" w:space="0" w:color="auto"/>
                        <w:right w:val="none" w:sz="0" w:space="0" w:color="auto"/>
                      </w:divBdr>
                    </w:div>
                    <w:div w:id="1863085319">
                      <w:marLeft w:val="0"/>
                      <w:marRight w:val="0"/>
                      <w:marTop w:val="0"/>
                      <w:marBottom w:val="0"/>
                      <w:divBdr>
                        <w:top w:val="none" w:sz="0" w:space="0" w:color="auto"/>
                        <w:left w:val="none" w:sz="0" w:space="0" w:color="auto"/>
                        <w:bottom w:val="none" w:sz="0" w:space="0" w:color="auto"/>
                        <w:right w:val="none" w:sz="0" w:space="0" w:color="auto"/>
                      </w:divBdr>
                    </w:div>
                    <w:div w:id="1616669266">
                      <w:marLeft w:val="0"/>
                      <w:marRight w:val="0"/>
                      <w:marTop w:val="0"/>
                      <w:marBottom w:val="0"/>
                      <w:divBdr>
                        <w:top w:val="none" w:sz="0" w:space="0" w:color="auto"/>
                        <w:left w:val="none" w:sz="0" w:space="0" w:color="auto"/>
                        <w:bottom w:val="none" w:sz="0" w:space="0" w:color="auto"/>
                        <w:right w:val="none" w:sz="0" w:space="0" w:color="auto"/>
                      </w:divBdr>
                    </w:div>
                    <w:div w:id="1639409665">
                      <w:marLeft w:val="0"/>
                      <w:marRight w:val="0"/>
                      <w:marTop w:val="0"/>
                      <w:marBottom w:val="0"/>
                      <w:divBdr>
                        <w:top w:val="none" w:sz="0" w:space="0" w:color="auto"/>
                        <w:left w:val="none" w:sz="0" w:space="0" w:color="auto"/>
                        <w:bottom w:val="none" w:sz="0" w:space="0" w:color="auto"/>
                        <w:right w:val="none" w:sz="0" w:space="0" w:color="auto"/>
                      </w:divBdr>
                    </w:div>
                    <w:div w:id="413867977">
                      <w:marLeft w:val="0"/>
                      <w:marRight w:val="0"/>
                      <w:marTop w:val="0"/>
                      <w:marBottom w:val="0"/>
                      <w:divBdr>
                        <w:top w:val="none" w:sz="0" w:space="0" w:color="auto"/>
                        <w:left w:val="none" w:sz="0" w:space="0" w:color="auto"/>
                        <w:bottom w:val="none" w:sz="0" w:space="0" w:color="auto"/>
                        <w:right w:val="none" w:sz="0" w:space="0" w:color="auto"/>
                      </w:divBdr>
                    </w:div>
                    <w:div w:id="91780787">
                      <w:marLeft w:val="0"/>
                      <w:marRight w:val="0"/>
                      <w:marTop w:val="0"/>
                      <w:marBottom w:val="0"/>
                      <w:divBdr>
                        <w:top w:val="none" w:sz="0" w:space="0" w:color="auto"/>
                        <w:left w:val="none" w:sz="0" w:space="0" w:color="auto"/>
                        <w:bottom w:val="none" w:sz="0" w:space="0" w:color="auto"/>
                        <w:right w:val="none" w:sz="0" w:space="0" w:color="auto"/>
                      </w:divBdr>
                    </w:div>
                    <w:div w:id="1546989070">
                      <w:marLeft w:val="0"/>
                      <w:marRight w:val="0"/>
                      <w:marTop w:val="0"/>
                      <w:marBottom w:val="0"/>
                      <w:divBdr>
                        <w:top w:val="none" w:sz="0" w:space="0" w:color="auto"/>
                        <w:left w:val="none" w:sz="0" w:space="0" w:color="auto"/>
                        <w:bottom w:val="none" w:sz="0" w:space="0" w:color="auto"/>
                        <w:right w:val="none" w:sz="0" w:space="0" w:color="auto"/>
                      </w:divBdr>
                    </w:div>
                    <w:div w:id="1578249113">
                      <w:marLeft w:val="0"/>
                      <w:marRight w:val="0"/>
                      <w:marTop w:val="0"/>
                      <w:marBottom w:val="0"/>
                      <w:divBdr>
                        <w:top w:val="none" w:sz="0" w:space="0" w:color="auto"/>
                        <w:left w:val="none" w:sz="0" w:space="0" w:color="auto"/>
                        <w:bottom w:val="none" w:sz="0" w:space="0" w:color="auto"/>
                        <w:right w:val="none" w:sz="0" w:space="0" w:color="auto"/>
                      </w:divBdr>
                    </w:div>
                    <w:div w:id="869294224">
                      <w:marLeft w:val="0"/>
                      <w:marRight w:val="0"/>
                      <w:marTop w:val="0"/>
                      <w:marBottom w:val="0"/>
                      <w:divBdr>
                        <w:top w:val="none" w:sz="0" w:space="0" w:color="auto"/>
                        <w:left w:val="none" w:sz="0" w:space="0" w:color="auto"/>
                        <w:bottom w:val="none" w:sz="0" w:space="0" w:color="auto"/>
                        <w:right w:val="none" w:sz="0" w:space="0" w:color="auto"/>
                      </w:divBdr>
                    </w:div>
                    <w:div w:id="567881528">
                      <w:marLeft w:val="0"/>
                      <w:marRight w:val="0"/>
                      <w:marTop w:val="0"/>
                      <w:marBottom w:val="0"/>
                      <w:divBdr>
                        <w:top w:val="none" w:sz="0" w:space="0" w:color="auto"/>
                        <w:left w:val="none" w:sz="0" w:space="0" w:color="auto"/>
                        <w:bottom w:val="none" w:sz="0" w:space="0" w:color="auto"/>
                        <w:right w:val="none" w:sz="0" w:space="0" w:color="auto"/>
                      </w:divBdr>
                    </w:div>
                    <w:div w:id="2136218981">
                      <w:marLeft w:val="0"/>
                      <w:marRight w:val="0"/>
                      <w:marTop w:val="0"/>
                      <w:marBottom w:val="0"/>
                      <w:divBdr>
                        <w:top w:val="none" w:sz="0" w:space="0" w:color="auto"/>
                        <w:left w:val="none" w:sz="0" w:space="0" w:color="auto"/>
                        <w:bottom w:val="none" w:sz="0" w:space="0" w:color="auto"/>
                        <w:right w:val="none" w:sz="0" w:space="0" w:color="auto"/>
                      </w:divBdr>
                    </w:div>
                    <w:div w:id="1054541369">
                      <w:marLeft w:val="0"/>
                      <w:marRight w:val="0"/>
                      <w:marTop w:val="0"/>
                      <w:marBottom w:val="0"/>
                      <w:divBdr>
                        <w:top w:val="none" w:sz="0" w:space="0" w:color="auto"/>
                        <w:left w:val="none" w:sz="0" w:space="0" w:color="auto"/>
                        <w:bottom w:val="none" w:sz="0" w:space="0" w:color="auto"/>
                        <w:right w:val="none" w:sz="0" w:space="0" w:color="auto"/>
                      </w:divBdr>
                    </w:div>
                    <w:div w:id="1414819509">
                      <w:marLeft w:val="0"/>
                      <w:marRight w:val="0"/>
                      <w:marTop w:val="0"/>
                      <w:marBottom w:val="0"/>
                      <w:divBdr>
                        <w:top w:val="none" w:sz="0" w:space="0" w:color="auto"/>
                        <w:left w:val="none" w:sz="0" w:space="0" w:color="auto"/>
                        <w:bottom w:val="none" w:sz="0" w:space="0" w:color="auto"/>
                        <w:right w:val="none" w:sz="0" w:space="0" w:color="auto"/>
                      </w:divBdr>
                    </w:div>
                    <w:div w:id="1009720563">
                      <w:marLeft w:val="0"/>
                      <w:marRight w:val="0"/>
                      <w:marTop w:val="0"/>
                      <w:marBottom w:val="0"/>
                      <w:divBdr>
                        <w:top w:val="none" w:sz="0" w:space="0" w:color="auto"/>
                        <w:left w:val="none" w:sz="0" w:space="0" w:color="auto"/>
                        <w:bottom w:val="none" w:sz="0" w:space="0" w:color="auto"/>
                        <w:right w:val="none" w:sz="0" w:space="0" w:color="auto"/>
                      </w:divBdr>
                    </w:div>
                    <w:div w:id="738795730">
                      <w:marLeft w:val="0"/>
                      <w:marRight w:val="0"/>
                      <w:marTop w:val="0"/>
                      <w:marBottom w:val="0"/>
                      <w:divBdr>
                        <w:top w:val="none" w:sz="0" w:space="0" w:color="auto"/>
                        <w:left w:val="none" w:sz="0" w:space="0" w:color="auto"/>
                        <w:bottom w:val="none" w:sz="0" w:space="0" w:color="auto"/>
                        <w:right w:val="none" w:sz="0" w:space="0" w:color="auto"/>
                      </w:divBdr>
                    </w:div>
                    <w:div w:id="397636898">
                      <w:marLeft w:val="0"/>
                      <w:marRight w:val="0"/>
                      <w:marTop w:val="0"/>
                      <w:marBottom w:val="0"/>
                      <w:divBdr>
                        <w:top w:val="none" w:sz="0" w:space="0" w:color="auto"/>
                        <w:left w:val="none" w:sz="0" w:space="0" w:color="auto"/>
                        <w:bottom w:val="none" w:sz="0" w:space="0" w:color="auto"/>
                        <w:right w:val="none" w:sz="0" w:space="0" w:color="auto"/>
                      </w:divBdr>
                    </w:div>
                    <w:div w:id="1296595395">
                      <w:marLeft w:val="0"/>
                      <w:marRight w:val="0"/>
                      <w:marTop w:val="0"/>
                      <w:marBottom w:val="0"/>
                      <w:divBdr>
                        <w:top w:val="none" w:sz="0" w:space="0" w:color="auto"/>
                        <w:left w:val="none" w:sz="0" w:space="0" w:color="auto"/>
                        <w:bottom w:val="none" w:sz="0" w:space="0" w:color="auto"/>
                        <w:right w:val="none" w:sz="0" w:space="0" w:color="auto"/>
                      </w:divBdr>
                    </w:div>
                    <w:div w:id="1309507327">
                      <w:marLeft w:val="0"/>
                      <w:marRight w:val="0"/>
                      <w:marTop w:val="0"/>
                      <w:marBottom w:val="0"/>
                      <w:divBdr>
                        <w:top w:val="none" w:sz="0" w:space="0" w:color="auto"/>
                        <w:left w:val="none" w:sz="0" w:space="0" w:color="auto"/>
                        <w:bottom w:val="none" w:sz="0" w:space="0" w:color="auto"/>
                        <w:right w:val="none" w:sz="0" w:space="0" w:color="auto"/>
                      </w:divBdr>
                    </w:div>
                    <w:div w:id="702360356">
                      <w:marLeft w:val="0"/>
                      <w:marRight w:val="0"/>
                      <w:marTop w:val="0"/>
                      <w:marBottom w:val="0"/>
                      <w:divBdr>
                        <w:top w:val="none" w:sz="0" w:space="0" w:color="auto"/>
                        <w:left w:val="none" w:sz="0" w:space="0" w:color="auto"/>
                        <w:bottom w:val="none" w:sz="0" w:space="0" w:color="auto"/>
                        <w:right w:val="none" w:sz="0" w:space="0" w:color="auto"/>
                      </w:divBdr>
                    </w:div>
                    <w:div w:id="268783733">
                      <w:marLeft w:val="0"/>
                      <w:marRight w:val="0"/>
                      <w:marTop w:val="0"/>
                      <w:marBottom w:val="0"/>
                      <w:divBdr>
                        <w:top w:val="none" w:sz="0" w:space="0" w:color="auto"/>
                        <w:left w:val="none" w:sz="0" w:space="0" w:color="auto"/>
                        <w:bottom w:val="none" w:sz="0" w:space="0" w:color="auto"/>
                        <w:right w:val="none" w:sz="0" w:space="0" w:color="auto"/>
                      </w:divBdr>
                    </w:div>
                    <w:div w:id="991374632">
                      <w:marLeft w:val="0"/>
                      <w:marRight w:val="0"/>
                      <w:marTop w:val="0"/>
                      <w:marBottom w:val="0"/>
                      <w:divBdr>
                        <w:top w:val="none" w:sz="0" w:space="0" w:color="auto"/>
                        <w:left w:val="none" w:sz="0" w:space="0" w:color="auto"/>
                        <w:bottom w:val="none" w:sz="0" w:space="0" w:color="auto"/>
                        <w:right w:val="none" w:sz="0" w:space="0" w:color="auto"/>
                      </w:divBdr>
                    </w:div>
                    <w:div w:id="1825510377">
                      <w:marLeft w:val="0"/>
                      <w:marRight w:val="0"/>
                      <w:marTop w:val="0"/>
                      <w:marBottom w:val="0"/>
                      <w:divBdr>
                        <w:top w:val="none" w:sz="0" w:space="0" w:color="auto"/>
                        <w:left w:val="none" w:sz="0" w:space="0" w:color="auto"/>
                        <w:bottom w:val="none" w:sz="0" w:space="0" w:color="auto"/>
                        <w:right w:val="none" w:sz="0" w:space="0" w:color="auto"/>
                      </w:divBdr>
                    </w:div>
                    <w:div w:id="1665739768">
                      <w:marLeft w:val="0"/>
                      <w:marRight w:val="0"/>
                      <w:marTop w:val="0"/>
                      <w:marBottom w:val="0"/>
                      <w:divBdr>
                        <w:top w:val="none" w:sz="0" w:space="0" w:color="auto"/>
                        <w:left w:val="none" w:sz="0" w:space="0" w:color="auto"/>
                        <w:bottom w:val="none" w:sz="0" w:space="0" w:color="auto"/>
                        <w:right w:val="none" w:sz="0" w:space="0" w:color="auto"/>
                      </w:divBdr>
                    </w:div>
                    <w:div w:id="1630553060">
                      <w:marLeft w:val="0"/>
                      <w:marRight w:val="0"/>
                      <w:marTop w:val="0"/>
                      <w:marBottom w:val="0"/>
                      <w:divBdr>
                        <w:top w:val="none" w:sz="0" w:space="0" w:color="auto"/>
                        <w:left w:val="none" w:sz="0" w:space="0" w:color="auto"/>
                        <w:bottom w:val="none" w:sz="0" w:space="0" w:color="auto"/>
                        <w:right w:val="none" w:sz="0" w:space="0" w:color="auto"/>
                      </w:divBdr>
                    </w:div>
                    <w:div w:id="203758296">
                      <w:marLeft w:val="0"/>
                      <w:marRight w:val="0"/>
                      <w:marTop w:val="0"/>
                      <w:marBottom w:val="0"/>
                      <w:divBdr>
                        <w:top w:val="none" w:sz="0" w:space="0" w:color="auto"/>
                        <w:left w:val="none" w:sz="0" w:space="0" w:color="auto"/>
                        <w:bottom w:val="none" w:sz="0" w:space="0" w:color="auto"/>
                        <w:right w:val="none" w:sz="0" w:space="0" w:color="auto"/>
                      </w:divBdr>
                    </w:div>
                    <w:div w:id="1437825494">
                      <w:marLeft w:val="0"/>
                      <w:marRight w:val="0"/>
                      <w:marTop w:val="0"/>
                      <w:marBottom w:val="0"/>
                      <w:divBdr>
                        <w:top w:val="none" w:sz="0" w:space="0" w:color="auto"/>
                        <w:left w:val="none" w:sz="0" w:space="0" w:color="auto"/>
                        <w:bottom w:val="none" w:sz="0" w:space="0" w:color="auto"/>
                        <w:right w:val="none" w:sz="0" w:space="0" w:color="auto"/>
                      </w:divBdr>
                    </w:div>
                    <w:div w:id="952399631">
                      <w:marLeft w:val="0"/>
                      <w:marRight w:val="0"/>
                      <w:marTop w:val="0"/>
                      <w:marBottom w:val="0"/>
                      <w:divBdr>
                        <w:top w:val="none" w:sz="0" w:space="0" w:color="auto"/>
                        <w:left w:val="none" w:sz="0" w:space="0" w:color="auto"/>
                        <w:bottom w:val="none" w:sz="0" w:space="0" w:color="auto"/>
                        <w:right w:val="none" w:sz="0" w:space="0" w:color="auto"/>
                      </w:divBdr>
                    </w:div>
                    <w:div w:id="765347299">
                      <w:marLeft w:val="0"/>
                      <w:marRight w:val="0"/>
                      <w:marTop w:val="0"/>
                      <w:marBottom w:val="0"/>
                      <w:divBdr>
                        <w:top w:val="none" w:sz="0" w:space="0" w:color="auto"/>
                        <w:left w:val="none" w:sz="0" w:space="0" w:color="auto"/>
                        <w:bottom w:val="none" w:sz="0" w:space="0" w:color="auto"/>
                        <w:right w:val="none" w:sz="0" w:space="0" w:color="auto"/>
                      </w:divBdr>
                    </w:div>
                    <w:div w:id="848330056">
                      <w:marLeft w:val="0"/>
                      <w:marRight w:val="0"/>
                      <w:marTop w:val="0"/>
                      <w:marBottom w:val="0"/>
                      <w:divBdr>
                        <w:top w:val="none" w:sz="0" w:space="0" w:color="auto"/>
                        <w:left w:val="none" w:sz="0" w:space="0" w:color="auto"/>
                        <w:bottom w:val="none" w:sz="0" w:space="0" w:color="auto"/>
                        <w:right w:val="none" w:sz="0" w:space="0" w:color="auto"/>
                      </w:divBdr>
                    </w:div>
                    <w:div w:id="1762752377">
                      <w:marLeft w:val="0"/>
                      <w:marRight w:val="0"/>
                      <w:marTop w:val="0"/>
                      <w:marBottom w:val="0"/>
                      <w:divBdr>
                        <w:top w:val="none" w:sz="0" w:space="0" w:color="auto"/>
                        <w:left w:val="none" w:sz="0" w:space="0" w:color="auto"/>
                        <w:bottom w:val="none" w:sz="0" w:space="0" w:color="auto"/>
                        <w:right w:val="none" w:sz="0" w:space="0" w:color="auto"/>
                      </w:divBdr>
                    </w:div>
                    <w:div w:id="250941881">
                      <w:marLeft w:val="0"/>
                      <w:marRight w:val="0"/>
                      <w:marTop w:val="0"/>
                      <w:marBottom w:val="0"/>
                      <w:divBdr>
                        <w:top w:val="none" w:sz="0" w:space="0" w:color="auto"/>
                        <w:left w:val="none" w:sz="0" w:space="0" w:color="auto"/>
                        <w:bottom w:val="none" w:sz="0" w:space="0" w:color="auto"/>
                        <w:right w:val="none" w:sz="0" w:space="0" w:color="auto"/>
                      </w:divBdr>
                    </w:div>
                    <w:div w:id="1615942729">
                      <w:marLeft w:val="0"/>
                      <w:marRight w:val="0"/>
                      <w:marTop w:val="0"/>
                      <w:marBottom w:val="0"/>
                      <w:divBdr>
                        <w:top w:val="none" w:sz="0" w:space="0" w:color="auto"/>
                        <w:left w:val="none" w:sz="0" w:space="0" w:color="auto"/>
                        <w:bottom w:val="none" w:sz="0" w:space="0" w:color="auto"/>
                        <w:right w:val="none" w:sz="0" w:space="0" w:color="auto"/>
                      </w:divBdr>
                    </w:div>
                    <w:div w:id="670109926">
                      <w:marLeft w:val="0"/>
                      <w:marRight w:val="0"/>
                      <w:marTop w:val="0"/>
                      <w:marBottom w:val="0"/>
                      <w:divBdr>
                        <w:top w:val="none" w:sz="0" w:space="0" w:color="auto"/>
                        <w:left w:val="none" w:sz="0" w:space="0" w:color="auto"/>
                        <w:bottom w:val="none" w:sz="0" w:space="0" w:color="auto"/>
                        <w:right w:val="none" w:sz="0" w:space="0" w:color="auto"/>
                      </w:divBdr>
                    </w:div>
                    <w:div w:id="1631858770">
                      <w:marLeft w:val="0"/>
                      <w:marRight w:val="0"/>
                      <w:marTop w:val="0"/>
                      <w:marBottom w:val="0"/>
                      <w:divBdr>
                        <w:top w:val="none" w:sz="0" w:space="0" w:color="auto"/>
                        <w:left w:val="none" w:sz="0" w:space="0" w:color="auto"/>
                        <w:bottom w:val="none" w:sz="0" w:space="0" w:color="auto"/>
                        <w:right w:val="none" w:sz="0" w:space="0" w:color="auto"/>
                      </w:divBdr>
                    </w:div>
                    <w:div w:id="1084953763">
                      <w:marLeft w:val="0"/>
                      <w:marRight w:val="0"/>
                      <w:marTop w:val="0"/>
                      <w:marBottom w:val="0"/>
                      <w:divBdr>
                        <w:top w:val="none" w:sz="0" w:space="0" w:color="auto"/>
                        <w:left w:val="none" w:sz="0" w:space="0" w:color="auto"/>
                        <w:bottom w:val="none" w:sz="0" w:space="0" w:color="auto"/>
                        <w:right w:val="none" w:sz="0" w:space="0" w:color="auto"/>
                      </w:divBdr>
                    </w:div>
                    <w:div w:id="1203523053">
                      <w:marLeft w:val="0"/>
                      <w:marRight w:val="0"/>
                      <w:marTop w:val="0"/>
                      <w:marBottom w:val="0"/>
                      <w:divBdr>
                        <w:top w:val="none" w:sz="0" w:space="0" w:color="auto"/>
                        <w:left w:val="none" w:sz="0" w:space="0" w:color="auto"/>
                        <w:bottom w:val="none" w:sz="0" w:space="0" w:color="auto"/>
                        <w:right w:val="none" w:sz="0" w:space="0" w:color="auto"/>
                      </w:divBdr>
                    </w:div>
                    <w:div w:id="541554302">
                      <w:marLeft w:val="0"/>
                      <w:marRight w:val="0"/>
                      <w:marTop w:val="0"/>
                      <w:marBottom w:val="0"/>
                      <w:divBdr>
                        <w:top w:val="none" w:sz="0" w:space="0" w:color="auto"/>
                        <w:left w:val="none" w:sz="0" w:space="0" w:color="auto"/>
                        <w:bottom w:val="none" w:sz="0" w:space="0" w:color="auto"/>
                        <w:right w:val="none" w:sz="0" w:space="0" w:color="auto"/>
                      </w:divBdr>
                    </w:div>
                    <w:div w:id="1927612977">
                      <w:marLeft w:val="0"/>
                      <w:marRight w:val="0"/>
                      <w:marTop w:val="0"/>
                      <w:marBottom w:val="0"/>
                      <w:divBdr>
                        <w:top w:val="none" w:sz="0" w:space="0" w:color="auto"/>
                        <w:left w:val="none" w:sz="0" w:space="0" w:color="auto"/>
                        <w:bottom w:val="none" w:sz="0" w:space="0" w:color="auto"/>
                        <w:right w:val="none" w:sz="0" w:space="0" w:color="auto"/>
                      </w:divBdr>
                    </w:div>
                    <w:div w:id="2058429540">
                      <w:marLeft w:val="0"/>
                      <w:marRight w:val="0"/>
                      <w:marTop w:val="0"/>
                      <w:marBottom w:val="0"/>
                      <w:divBdr>
                        <w:top w:val="none" w:sz="0" w:space="0" w:color="auto"/>
                        <w:left w:val="none" w:sz="0" w:space="0" w:color="auto"/>
                        <w:bottom w:val="none" w:sz="0" w:space="0" w:color="auto"/>
                        <w:right w:val="none" w:sz="0" w:space="0" w:color="auto"/>
                      </w:divBdr>
                    </w:div>
                    <w:div w:id="339822630">
                      <w:marLeft w:val="0"/>
                      <w:marRight w:val="0"/>
                      <w:marTop w:val="0"/>
                      <w:marBottom w:val="0"/>
                      <w:divBdr>
                        <w:top w:val="none" w:sz="0" w:space="0" w:color="auto"/>
                        <w:left w:val="none" w:sz="0" w:space="0" w:color="auto"/>
                        <w:bottom w:val="none" w:sz="0" w:space="0" w:color="auto"/>
                        <w:right w:val="none" w:sz="0" w:space="0" w:color="auto"/>
                      </w:divBdr>
                    </w:div>
                    <w:div w:id="1991791560">
                      <w:marLeft w:val="0"/>
                      <w:marRight w:val="0"/>
                      <w:marTop w:val="0"/>
                      <w:marBottom w:val="0"/>
                      <w:divBdr>
                        <w:top w:val="none" w:sz="0" w:space="0" w:color="auto"/>
                        <w:left w:val="none" w:sz="0" w:space="0" w:color="auto"/>
                        <w:bottom w:val="none" w:sz="0" w:space="0" w:color="auto"/>
                        <w:right w:val="none" w:sz="0" w:space="0" w:color="auto"/>
                      </w:divBdr>
                    </w:div>
                    <w:div w:id="1196507208">
                      <w:marLeft w:val="0"/>
                      <w:marRight w:val="0"/>
                      <w:marTop w:val="0"/>
                      <w:marBottom w:val="0"/>
                      <w:divBdr>
                        <w:top w:val="none" w:sz="0" w:space="0" w:color="auto"/>
                        <w:left w:val="none" w:sz="0" w:space="0" w:color="auto"/>
                        <w:bottom w:val="none" w:sz="0" w:space="0" w:color="auto"/>
                        <w:right w:val="none" w:sz="0" w:space="0" w:color="auto"/>
                      </w:divBdr>
                    </w:div>
                    <w:div w:id="388849842">
                      <w:marLeft w:val="0"/>
                      <w:marRight w:val="0"/>
                      <w:marTop w:val="0"/>
                      <w:marBottom w:val="0"/>
                      <w:divBdr>
                        <w:top w:val="none" w:sz="0" w:space="0" w:color="auto"/>
                        <w:left w:val="none" w:sz="0" w:space="0" w:color="auto"/>
                        <w:bottom w:val="none" w:sz="0" w:space="0" w:color="auto"/>
                        <w:right w:val="none" w:sz="0" w:space="0" w:color="auto"/>
                      </w:divBdr>
                    </w:div>
                    <w:div w:id="759643216">
                      <w:marLeft w:val="0"/>
                      <w:marRight w:val="0"/>
                      <w:marTop w:val="0"/>
                      <w:marBottom w:val="0"/>
                      <w:divBdr>
                        <w:top w:val="none" w:sz="0" w:space="0" w:color="auto"/>
                        <w:left w:val="none" w:sz="0" w:space="0" w:color="auto"/>
                        <w:bottom w:val="none" w:sz="0" w:space="0" w:color="auto"/>
                        <w:right w:val="none" w:sz="0" w:space="0" w:color="auto"/>
                      </w:divBdr>
                    </w:div>
                    <w:div w:id="1457411326">
                      <w:marLeft w:val="0"/>
                      <w:marRight w:val="0"/>
                      <w:marTop w:val="0"/>
                      <w:marBottom w:val="0"/>
                      <w:divBdr>
                        <w:top w:val="none" w:sz="0" w:space="0" w:color="auto"/>
                        <w:left w:val="none" w:sz="0" w:space="0" w:color="auto"/>
                        <w:bottom w:val="none" w:sz="0" w:space="0" w:color="auto"/>
                        <w:right w:val="none" w:sz="0" w:space="0" w:color="auto"/>
                      </w:divBdr>
                    </w:div>
                    <w:div w:id="938947112">
                      <w:marLeft w:val="0"/>
                      <w:marRight w:val="0"/>
                      <w:marTop w:val="0"/>
                      <w:marBottom w:val="0"/>
                      <w:divBdr>
                        <w:top w:val="none" w:sz="0" w:space="0" w:color="auto"/>
                        <w:left w:val="none" w:sz="0" w:space="0" w:color="auto"/>
                        <w:bottom w:val="none" w:sz="0" w:space="0" w:color="auto"/>
                        <w:right w:val="none" w:sz="0" w:space="0" w:color="auto"/>
                      </w:divBdr>
                    </w:div>
                    <w:div w:id="885795767">
                      <w:marLeft w:val="0"/>
                      <w:marRight w:val="0"/>
                      <w:marTop w:val="0"/>
                      <w:marBottom w:val="0"/>
                      <w:divBdr>
                        <w:top w:val="none" w:sz="0" w:space="0" w:color="auto"/>
                        <w:left w:val="none" w:sz="0" w:space="0" w:color="auto"/>
                        <w:bottom w:val="none" w:sz="0" w:space="0" w:color="auto"/>
                        <w:right w:val="none" w:sz="0" w:space="0" w:color="auto"/>
                      </w:divBdr>
                    </w:div>
                    <w:div w:id="685325735">
                      <w:marLeft w:val="0"/>
                      <w:marRight w:val="0"/>
                      <w:marTop w:val="0"/>
                      <w:marBottom w:val="0"/>
                      <w:divBdr>
                        <w:top w:val="none" w:sz="0" w:space="0" w:color="auto"/>
                        <w:left w:val="none" w:sz="0" w:space="0" w:color="auto"/>
                        <w:bottom w:val="none" w:sz="0" w:space="0" w:color="auto"/>
                        <w:right w:val="none" w:sz="0" w:space="0" w:color="auto"/>
                      </w:divBdr>
                    </w:div>
                    <w:div w:id="1007833152">
                      <w:marLeft w:val="0"/>
                      <w:marRight w:val="0"/>
                      <w:marTop w:val="0"/>
                      <w:marBottom w:val="0"/>
                      <w:divBdr>
                        <w:top w:val="none" w:sz="0" w:space="0" w:color="auto"/>
                        <w:left w:val="none" w:sz="0" w:space="0" w:color="auto"/>
                        <w:bottom w:val="none" w:sz="0" w:space="0" w:color="auto"/>
                        <w:right w:val="none" w:sz="0" w:space="0" w:color="auto"/>
                      </w:divBdr>
                    </w:div>
                    <w:div w:id="1039011438">
                      <w:marLeft w:val="0"/>
                      <w:marRight w:val="0"/>
                      <w:marTop w:val="0"/>
                      <w:marBottom w:val="0"/>
                      <w:divBdr>
                        <w:top w:val="none" w:sz="0" w:space="0" w:color="auto"/>
                        <w:left w:val="none" w:sz="0" w:space="0" w:color="auto"/>
                        <w:bottom w:val="none" w:sz="0" w:space="0" w:color="auto"/>
                        <w:right w:val="none" w:sz="0" w:space="0" w:color="auto"/>
                      </w:divBdr>
                    </w:div>
                    <w:div w:id="475610914">
                      <w:marLeft w:val="0"/>
                      <w:marRight w:val="0"/>
                      <w:marTop w:val="0"/>
                      <w:marBottom w:val="0"/>
                      <w:divBdr>
                        <w:top w:val="none" w:sz="0" w:space="0" w:color="auto"/>
                        <w:left w:val="none" w:sz="0" w:space="0" w:color="auto"/>
                        <w:bottom w:val="none" w:sz="0" w:space="0" w:color="auto"/>
                        <w:right w:val="none" w:sz="0" w:space="0" w:color="auto"/>
                      </w:divBdr>
                    </w:div>
                    <w:div w:id="337539274">
                      <w:marLeft w:val="0"/>
                      <w:marRight w:val="0"/>
                      <w:marTop w:val="0"/>
                      <w:marBottom w:val="0"/>
                      <w:divBdr>
                        <w:top w:val="none" w:sz="0" w:space="0" w:color="auto"/>
                        <w:left w:val="none" w:sz="0" w:space="0" w:color="auto"/>
                        <w:bottom w:val="none" w:sz="0" w:space="0" w:color="auto"/>
                        <w:right w:val="none" w:sz="0" w:space="0" w:color="auto"/>
                      </w:divBdr>
                    </w:div>
                    <w:div w:id="258024238">
                      <w:marLeft w:val="0"/>
                      <w:marRight w:val="0"/>
                      <w:marTop w:val="0"/>
                      <w:marBottom w:val="0"/>
                      <w:divBdr>
                        <w:top w:val="none" w:sz="0" w:space="0" w:color="auto"/>
                        <w:left w:val="none" w:sz="0" w:space="0" w:color="auto"/>
                        <w:bottom w:val="none" w:sz="0" w:space="0" w:color="auto"/>
                        <w:right w:val="none" w:sz="0" w:space="0" w:color="auto"/>
                      </w:divBdr>
                    </w:div>
                    <w:div w:id="498499495">
                      <w:marLeft w:val="0"/>
                      <w:marRight w:val="0"/>
                      <w:marTop w:val="0"/>
                      <w:marBottom w:val="0"/>
                      <w:divBdr>
                        <w:top w:val="none" w:sz="0" w:space="0" w:color="auto"/>
                        <w:left w:val="none" w:sz="0" w:space="0" w:color="auto"/>
                        <w:bottom w:val="none" w:sz="0" w:space="0" w:color="auto"/>
                        <w:right w:val="none" w:sz="0" w:space="0" w:color="auto"/>
                      </w:divBdr>
                    </w:div>
                    <w:div w:id="1686445793">
                      <w:marLeft w:val="0"/>
                      <w:marRight w:val="0"/>
                      <w:marTop w:val="0"/>
                      <w:marBottom w:val="0"/>
                      <w:divBdr>
                        <w:top w:val="none" w:sz="0" w:space="0" w:color="auto"/>
                        <w:left w:val="none" w:sz="0" w:space="0" w:color="auto"/>
                        <w:bottom w:val="none" w:sz="0" w:space="0" w:color="auto"/>
                        <w:right w:val="none" w:sz="0" w:space="0" w:color="auto"/>
                      </w:divBdr>
                    </w:div>
                    <w:div w:id="607276713">
                      <w:marLeft w:val="0"/>
                      <w:marRight w:val="0"/>
                      <w:marTop w:val="0"/>
                      <w:marBottom w:val="0"/>
                      <w:divBdr>
                        <w:top w:val="none" w:sz="0" w:space="0" w:color="auto"/>
                        <w:left w:val="none" w:sz="0" w:space="0" w:color="auto"/>
                        <w:bottom w:val="none" w:sz="0" w:space="0" w:color="auto"/>
                        <w:right w:val="none" w:sz="0" w:space="0" w:color="auto"/>
                      </w:divBdr>
                    </w:div>
                    <w:div w:id="1264415552">
                      <w:marLeft w:val="0"/>
                      <w:marRight w:val="0"/>
                      <w:marTop w:val="0"/>
                      <w:marBottom w:val="0"/>
                      <w:divBdr>
                        <w:top w:val="none" w:sz="0" w:space="0" w:color="auto"/>
                        <w:left w:val="none" w:sz="0" w:space="0" w:color="auto"/>
                        <w:bottom w:val="none" w:sz="0" w:space="0" w:color="auto"/>
                        <w:right w:val="none" w:sz="0" w:space="0" w:color="auto"/>
                      </w:divBdr>
                    </w:div>
                    <w:div w:id="136608029">
                      <w:marLeft w:val="0"/>
                      <w:marRight w:val="0"/>
                      <w:marTop w:val="0"/>
                      <w:marBottom w:val="0"/>
                      <w:divBdr>
                        <w:top w:val="none" w:sz="0" w:space="0" w:color="auto"/>
                        <w:left w:val="none" w:sz="0" w:space="0" w:color="auto"/>
                        <w:bottom w:val="none" w:sz="0" w:space="0" w:color="auto"/>
                        <w:right w:val="none" w:sz="0" w:space="0" w:color="auto"/>
                      </w:divBdr>
                    </w:div>
                    <w:div w:id="198009318">
                      <w:marLeft w:val="0"/>
                      <w:marRight w:val="0"/>
                      <w:marTop w:val="0"/>
                      <w:marBottom w:val="0"/>
                      <w:divBdr>
                        <w:top w:val="none" w:sz="0" w:space="0" w:color="auto"/>
                        <w:left w:val="none" w:sz="0" w:space="0" w:color="auto"/>
                        <w:bottom w:val="none" w:sz="0" w:space="0" w:color="auto"/>
                        <w:right w:val="none" w:sz="0" w:space="0" w:color="auto"/>
                      </w:divBdr>
                    </w:div>
                    <w:div w:id="1785269885">
                      <w:marLeft w:val="0"/>
                      <w:marRight w:val="0"/>
                      <w:marTop w:val="0"/>
                      <w:marBottom w:val="0"/>
                      <w:divBdr>
                        <w:top w:val="none" w:sz="0" w:space="0" w:color="auto"/>
                        <w:left w:val="none" w:sz="0" w:space="0" w:color="auto"/>
                        <w:bottom w:val="none" w:sz="0" w:space="0" w:color="auto"/>
                        <w:right w:val="none" w:sz="0" w:space="0" w:color="auto"/>
                      </w:divBdr>
                    </w:div>
                    <w:div w:id="1536692877">
                      <w:marLeft w:val="0"/>
                      <w:marRight w:val="0"/>
                      <w:marTop w:val="0"/>
                      <w:marBottom w:val="0"/>
                      <w:divBdr>
                        <w:top w:val="none" w:sz="0" w:space="0" w:color="auto"/>
                        <w:left w:val="none" w:sz="0" w:space="0" w:color="auto"/>
                        <w:bottom w:val="none" w:sz="0" w:space="0" w:color="auto"/>
                        <w:right w:val="none" w:sz="0" w:space="0" w:color="auto"/>
                      </w:divBdr>
                    </w:div>
                    <w:div w:id="1074863460">
                      <w:marLeft w:val="0"/>
                      <w:marRight w:val="0"/>
                      <w:marTop w:val="0"/>
                      <w:marBottom w:val="0"/>
                      <w:divBdr>
                        <w:top w:val="none" w:sz="0" w:space="0" w:color="auto"/>
                        <w:left w:val="none" w:sz="0" w:space="0" w:color="auto"/>
                        <w:bottom w:val="none" w:sz="0" w:space="0" w:color="auto"/>
                        <w:right w:val="none" w:sz="0" w:space="0" w:color="auto"/>
                      </w:divBdr>
                    </w:div>
                    <w:div w:id="161940195">
                      <w:marLeft w:val="0"/>
                      <w:marRight w:val="0"/>
                      <w:marTop w:val="0"/>
                      <w:marBottom w:val="0"/>
                      <w:divBdr>
                        <w:top w:val="none" w:sz="0" w:space="0" w:color="auto"/>
                        <w:left w:val="none" w:sz="0" w:space="0" w:color="auto"/>
                        <w:bottom w:val="none" w:sz="0" w:space="0" w:color="auto"/>
                        <w:right w:val="none" w:sz="0" w:space="0" w:color="auto"/>
                      </w:divBdr>
                    </w:div>
                    <w:div w:id="1219509893">
                      <w:marLeft w:val="0"/>
                      <w:marRight w:val="0"/>
                      <w:marTop w:val="0"/>
                      <w:marBottom w:val="0"/>
                      <w:divBdr>
                        <w:top w:val="none" w:sz="0" w:space="0" w:color="auto"/>
                        <w:left w:val="none" w:sz="0" w:space="0" w:color="auto"/>
                        <w:bottom w:val="none" w:sz="0" w:space="0" w:color="auto"/>
                        <w:right w:val="none" w:sz="0" w:space="0" w:color="auto"/>
                      </w:divBdr>
                    </w:div>
                    <w:div w:id="313803859">
                      <w:marLeft w:val="0"/>
                      <w:marRight w:val="0"/>
                      <w:marTop w:val="0"/>
                      <w:marBottom w:val="0"/>
                      <w:divBdr>
                        <w:top w:val="none" w:sz="0" w:space="0" w:color="auto"/>
                        <w:left w:val="none" w:sz="0" w:space="0" w:color="auto"/>
                        <w:bottom w:val="none" w:sz="0" w:space="0" w:color="auto"/>
                        <w:right w:val="none" w:sz="0" w:space="0" w:color="auto"/>
                      </w:divBdr>
                    </w:div>
                    <w:div w:id="1323198652">
                      <w:marLeft w:val="0"/>
                      <w:marRight w:val="0"/>
                      <w:marTop w:val="0"/>
                      <w:marBottom w:val="0"/>
                      <w:divBdr>
                        <w:top w:val="none" w:sz="0" w:space="0" w:color="auto"/>
                        <w:left w:val="none" w:sz="0" w:space="0" w:color="auto"/>
                        <w:bottom w:val="none" w:sz="0" w:space="0" w:color="auto"/>
                        <w:right w:val="none" w:sz="0" w:space="0" w:color="auto"/>
                      </w:divBdr>
                    </w:div>
                    <w:div w:id="466973700">
                      <w:marLeft w:val="0"/>
                      <w:marRight w:val="0"/>
                      <w:marTop w:val="0"/>
                      <w:marBottom w:val="0"/>
                      <w:divBdr>
                        <w:top w:val="none" w:sz="0" w:space="0" w:color="auto"/>
                        <w:left w:val="none" w:sz="0" w:space="0" w:color="auto"/>
                        <w:bottom w:val="none" w:sz="0" w:space="0" w:color="auto"/>
                        <w:right w:val="none" w:sz="0" w:space="0" w:color="auto"/>
                      </w:divBdr>
                    </w:div>
                    <w:div w:id="1456362870">
                      <w:marLeft w:val="0"/>
                      <w:marRight w:val="0"/>
                      <w:marTop w:val="0"/>
                      <w:marBottom w:val="0"/>
                      <w:divBdr>
                        <w:top w:val="none" w:sz="0" w:space="0" w:color="auto"/>
                        <w:left w:val="none" w:sz="0" w:space="0" w:color="auto"/>
                        <w:bottom w:val="none" w:sz="0" w:space="0" w:color="auto"/>
                        <w:right w:val="none" w:sz="0" w:space="0" w:color="auto"/>
                      </w:divBdr>
                    </w:div>
                    <w:div w:id="617447320">
                      <w:marLeft w:val="0"/>
                      <w:marRight w:val="0"/>
                      <w:marTop w:val="0"/>
                      <w:marBottom w:val="0"/>
                      <w:divBdr>
                        <w:top w:val="none" w:sz="0" w:space="0" w:color="auto"/>
                        <w:left w:val="none" w:sz="0" w:space="0" w:color="auto"/>
                        <w:bottom w:val="none" w:sz="0" w:space="0" w:color="auto"/>
                        <w:right w:val="none" w:sz="0" w:space="0" w:color="auto"/>
                      </w:divBdr>
                    </w:div>
                    <w:div w:id="290209383">
                      <w:marLeft w:val="0"/>
                      <w:marRight w:val="0"/>
                      <w:marTop w:val="0"/>
                      <w:marBottom w:val="0"/>
                      <w:divBdr>
                        <w:top w:val="none" w:sz="0" w:space="0" w:color="auto"/>
                        <w:left w:val="none" w:sz="0" w:space="0" w:color="auto"/>
                        <w:bottom w:val="none" w:sz="0" w:space="0" w:color="auto"/>
                        <w:right w:val="none" w:sz="0" w:space="0" w:color="auto"/>
                      </w:divBdr>
                    </w:div>
                    <w:div w:id="312103812">
                      <w:marLeft w:val="0"/>
                      <w:marRight w:val="0"/>
                      <w:marTop w:val="0"/>
                      <w:marBottom w:val="0"/>
                      <w:divBdr>
                        <w:top w:val="none" w:sz="0" w:space="0" w:color="auto"/>
                        <w:left w:val="none" w:sz="0" w:space="0" w:color="auto"/>
                        <w:bottom w:val="none" w:sz="0" w:space="0" w:color="auto"/>
                        <w:right w:val="none" w:sz="0" w:space="0" w:color="auto"/>
                      </w:divBdr>
                    </w:div>
                    <w:div w:id="265161812">
                      <w:marLeft w:val="0"/>
                      <w:marRight w:val="0"/>
                      <w:marTop w:val="0"/>
                      <w:marBottom w:val="0"/>
                      <w:divBdr>
                        <w:top w:val="none" w:sz="0" w:space="0" w:color="auto"/>
                        <w:left w:val="none" w:sz="0" w:space="0" w:color="auto"/>
                        <w:bottom w:val="none" w:sz="0" w:space="0" w:color="auto"/>
                        <w:right w:val="none" w:sz="0" w:space="0" w:color="auto"/>
                      </w:divBdr>
                    </w:div>
                    <w:div w:id="208490894">
                      <w:marLeft w:val="0"/>
                      <w:marRight w:val="0"/>
                      <w:marTop w:val="0"/>
                      <w:marBottom w:val="0"/>
                      <w:divBdr>
                        <w:top w:val="none" w:sz="0" w:space="0" w:color="auto"/>
                        <w:left w:val="none" w:sz="0" w:space="0" w:color="auto"/>
                        <w:bottom w:val="none" w:sz="0" w:space="0" w:color="auto"/>
                        <w:right w:val="none" w:sz="0" w:space="0" w:color="auto"/>
                      </w:divBdr>
                    </w:div>
                    <w:div w:id="1341010440">
                      <w:marLeft w:val="0"/>
                      <w:marRight w:val="0"/>
                      <w:marTop w:val="0"/>
                      <w:marBottom w:val="0"/>
                      <w:divBdr>
                        <w:top w:val="none" w:sz="0" w:space="0" w:color="auto"/>
                        <w:left w:val="none" w:sz="0" w:space="0" w:color="auto"/>
                        <w:bottom w:val="none" w:sz="0" w:space="0" w:color="auto"/>
                        <w:right w:val="none" w:sz="0" w:space="0" w:color="auto"/>
                      </w:divBdr>
                    </w:div>
                    <w:div w:id="1980501753">
                      <w:marLeft w:val="0"/>
                      <w:marRight w:val="0"/>
                      <w:marTop w:val="0"/>
                      <w:marBottom w:val="0"/>
                      <w:divBdr>
                        <w:top w:val="none" w:sz="0" w:space="0" w:color="auto"/>
                        <w:left w:val="none" w:sz="0" w:space="0" w:color="auto"/>
                        <w:bottom w:val="none" w:sz="0" w:space="0" w:color="auto"/>
                        <w:right w:val="none" w:sz="0" w:space="0" w:color="auto"/>
                      </w:divBdr>
                    </w:div>
                    <w:div w:id="1812356919">
                      <w:marLeft w:val="0"/>
                      <w:marRight w:val="0"/>
                      <w:marTop w:val="0"/>
                      <w:marBottom w:val="0"/>
                      <w:divBdr>
                        <w:top w:val="none" w:sz="0" w:space="0" w:color="auto"/>
                        <w:left w:val="none" w:sz="0" w:space="0" w:color="auto"/>
                        <w:bottom w:val="none" w:sz="0" w:space="0" w:color="auto"/>
                        <w:right w:val="none" w:sz="0" w:space="0" w:color="auto"/>
                      </w:divBdr>
                    </w:div>
                    <w:div w:id="1420520361">
                      <w:marLeft w:val="0"/>
                      <w:marRight w:val="0"/>
                      <w:marTop w:val="0"/>
                      <w:marBottom w:val="0"/>
                      <w:divBdr>
                        <w:top w:val="none" w:sz="0" w:space="0" w:color="auto"/>
                        <w:left w:val="none" w:sz="0" w:space="0" w:color="auto"/>
                        <w:bottom w:val="none" w:sz="0" w:space="0" w:color="auto"/>
                        <w:right w:val="none" w:sz="0" w:space="0" w:color="auto"/>
                      </w:divBdr>
                    </w:div>
                    <w:div w:id="1693414022">
                      <w:marLeft w:val="0"/>
                      <w:marRight w:val="0"/>
                      <w:marTop w:val="0"/>
                      <w:marBottom w:val="0"/>
                      <w:divBdr>
                        <w:top w:val="none" w:sz="0" w:space="0" w:color="auto"/>
                        <w:left w:val="none" w:sz="0" w:space="0" w:color="auto"/>
                        <w:bottom w:val="none" w:sz="0" w:space="0" w:color="auto"/>
                        <w:right w:val="none" w:sz="0" w:space="0" w:color="auto"/>
                      </w:divBdr>
                    </w:div>
                    <w:div w:id="544026516">
                      <w:marLeft w:val="0"/>
                      <w:marRight w:val="0"/>
                      <w:marTop w:val="0"/>
                      <w:marBottom w:val="0"/>
                      <w:divBdr>
                        <w:top w:val="none" w:sz="0" w:space="0" w:color="auto"/>
                        <w:left w:val="none" w:sz="0" w:space="0" w:color="auto"/>
                        <w:bottom w:val="none" w:sz="0" w:space="0" w:color="auto"/>
                        <w:right w:val="none" w:sz="0" w:space="0" w:color="auto"/>
                      </w:divBdr>
                    </w:div>
                    <w:div w:id="1695035282">
                      <w:marLeft w:val="0"/>
                      <w:marRight w:val="0"/>
                      <w:marTop w:val="0"/>
                      <w:marBottom w:val="0"/>
                      <w:divBdr>
                        <w:top w:val="none" w:sz="0" w:space="0" w:color="auto"/>
                        <w:left w:val="none" w:sz="0" w:space="0" w:color="auto"/>
                        <w:bottom w:val="none" w:sz="0" w:space="0" w:color="auto"/>
                        <w:right w:val="none" w:sz="0" w:space="0" w:color="auto"/>
                      </w:divBdr>
                    </w:div>
                    <w:div w:id="206651369">
                      <w:marLeft w:val="0"/>
                      <w:marRight w:val="0"/>
                      <w:marTop w:val="0"/>
                      <w:marBottom w:val="0"/>
                      <w:divBdr>
                        <w:top w:val="none" w:sz="0" w:space="0" w:color="auto"/>
                        <w:left w:val="none" w:sz="0" w:space="0" w:color="auto"/>
                        <w:bottom w:val="none" w:sz="0" w:space="0" w:color="auto"/>
                        <w:right w:val="none" w:sz="0" w:space="0" w:color="auto"/>
                      </w:divBdr>
                    </w:div>
                    <w:div w:id="1924021433">
                      <w:marLeft w:val="0"/>
                      <w:marRight w:val="0"/>
                      <w:marTop w:val="0"/>
                      <w:marBottom w:val="0"/>
                      <w:divBdr>
                        <w:top w:val="none" w:sz="0" w:space="0" w:color="auto"/>
                        <w:left w:val="none" w:sz="0" w:space="0" w:color="auto"/>
                        <w:bottom w:val="none" w:sz="0" w:space="0" w:color="auto"/>
                        <w:right w:val="none" w:sz="0" w:space="0" w:color="auto"/>
                      </w:divBdr>
                    </w:div>
                    <w:div w:id="511189794">
                      <w:marLeft w:val="0"/>
                      <w:marRight w:val="0"/>
                      <w:marTop w:val="0"/>
                      <w:marBottom w:val="0"/>
                      <w:divBdr>
                        <w:top w:val="none" w:sz="0" w:space="0" w:color="auto"/>
                        <w:left w:val="none" w:sz="0" w:space="0" w:color="auto"/>
                        <w:bottom w:val="none" w:sz="0" w:space="0" w:color="auto"/>
                        <w:right w:val="none" w:sz="0" w:space="0" w:color="auto"/>
                      </w:divBdr>
                    </w:div>
                    <w:div w:id="1551570837">
                      <w:marLeft w:val="0"/>
                      <w:marRight w:val="0"/>
                      <w:marTop w:val="0"/>
                      <w:marBottom w:val="0"/>
                      <w:divBdr>
                        <w:top w:val="none" w:sz="0" w:space="0" w:color="auto"/>
                        <w:left w:val="none" w:sz="0" w:space="0" w:color="auto"/>
                        <w:bottom w:val="none" w:sz="0" w:space="0" w:color="auto"/>
                        <w:right w:val="none" w:sz="0" w:space="0" w:color="auto"/>
                      </w:divBdr>
                    </w:div>
                    <w:div w:id="946741345">
                      <w:marLeft w:val="0"/>
                      <w:marRight w:val="0"/>
                      <w:marTop w:val="0"/>
                      <w:marBottom w:val="0"/>
                      <w:divBdr>
                        <w:top w:val="none" w:sz="0" w:space="0" w:color="auto"/>
                        <w:left w:val="none" w:sz="0" w:space="0" w:color="auto"/>
                        <w:bottom w:val="none" w:sz="0" w:space="0" w:color="auto"/>
                        <w:right w:val="none" w:sz="0" w:space="0" w:color="auto"/>
                      </w:divBdr>
                    </w:div>
                    <w:div w:id="1187208851">
                      <w:marLeft w:val="0"/>
                      <w:marRight w:val="0"/>
                      <w:marTop w:val="0"/>
                      <w:marBottom w:val="0"/>
                      <w:divBdr>
                        <w:top w:val="none" w:sz="0" w:space="0" w:color="auto"/>
                        <w:left w:val="none" w:sz="0" w:space="0" w:color="auto"/>
                        <w:bottom w:val="none" w:sz="0" w:space="0" w:color="auto"/>
                        <w:right w:val="none" w:sz="0" w:space="0" w:color="auto"/>
                      </w:divBdr>
                    </w:div>
                    <w:div w:id="1387532299">
                      <w:marLeft w:val="0"/>
                      <w:marRight w:val="0"/>
                      <w:marTop w:val="0"/>
                      <w:marBottom w:val="0"/>
                      <w:divBdr>
                        <w:top w:val="none" w:sz="0" w:space="0" w:color="auto"/>
                        <w:left w:val="none" w:sz="0" w:space="0" w:color="auto"/>
                        <w:bottom w:val="none" w:sz="0" w:space="0" w:color="auto"/>
                        <w:right w:val="none" w:sz="0" w:space="0" w:color="auto"/>
                      </w:divBdr>
                    </w:div>
                    <w:div w:id="41175214">
                      <w:marLeft w:val="0"/>
                      <w:marRight w:val="0"/>
                      <w:marTop w:val="0"/>
                      <w:marBottom w:val="0"/>
                      <w:divBdr>
                        <w:top w:val="none" w:sz="0" w:space="0" w:color="auto"/>
                        <w:left w:val="none" w:sz="0" w:space="0" w:color="auto"/>
                        <w:bottom w:val="none" w:sz="0" w:space="0" w:color="auto"/>
                        <w:right w:val="none" w:sz="0" w:space="0" w:color="auto"/>
                      </w:divBdr>
                    </w:div>
                    <w:div w:id="1540170758">
                      <w:marLeft w:val="0"/>
                      <w:marRight w:val="0"/>
                      <w:marTop w:val="0"/>
                      <w:marBottom w:val="0"/>
                      <w:divBdr>
                        <w:top w:val="none" w:sz="0" w:space="0" w:color="auto"/>
                        <w:left w:val="none" w:sz="0" w:space="0" w:color="auto"/>
                        <w:bottom w:val="none" w:sz="0" w:space="0" w:color="auto"/>
                        <w:right w:val="none" w:sz="0" w:space="0" w:color="auto"/>
                      </w:divBdr>
                    </w:div>
                    <w:div w:id="384766471">
                      <w:marLeft w:val="0"/>
                      <w:marRight w:val="0"/>
                      <w:marTop w:val="0"/>
                      <w:marBottom w:val="0"/>
                      <w:divBdr>
                        <w:top w:val="none" w:sz="0" w:space="0" w:color="auto"/>
                        <w:left w:val="none" w:sz="0" w:space="0" w:color="auto"/>
                        <w:bottom w:val="none" w:sz="0" w:space="0" w:color="auto"/>
                        <w:right w:val="none" w:sz="0" w:space="0" w:color="auto"/>
                      </w:divBdr>
                    </w:div>
                    <w:div w:id="766003392">
                      <w:marLeft w:val="0"/>
                      <w:marRight w:val="0"/>
                      <w:marTop w:val="0"/>
                      <w:marBottom w:val="0"/>
                      <w:divBdr>
                        <w:top w:val="none" w:sz="0" w:space="0" w:color="auto"/>
                        <w:left w:val="none" w:sz="0" w:space="0" w:color="auto"/>
                        <w:bottom w:val="none" w:sz="0" w:space="0" w:color="auto"/>
                        <w:right w:val="none" w:sz="0" w:space="0" w:color="auto"/>
                      </w:divBdr>
                    </w:div>
                    <w:div w:id="151798827">
                      <w:marLeft w:val="0"/>
                      <w:marRight w:val="0"/>
                      <w:marTop w:val="0"/>
                      <w:marBottom w:val="0"/>
                      <w:divBdr>
                        <w:top w:val="none" w:sz="0" w:space="0" w:color="auto"/>
                        <w:left w:val="none" w:sz="0" w:space="0" w:color="auto"/>
                        <w:bottom w:val="none" w:sz="0" w:space="0" w:color="auto"/>
                        <w:right w:val="none" w:sz="0" w:space="0" w:color="auto"/>
                      </w:divBdr>
                    </w:div>
                    <w:div w:id="1040714920">
                      <w:marLeft w:val="0"/>
                      <w:marRight w:val="0"/>
                      <w:marTop w:val="0"/>
                      <w:marBottom w:val="0"/>
                      <w:divBdr>
                        <w:top w:val="none" w:sz="0" w:space="0" w:color="auto"/>
                        <w:left w:val="none" w:sz="0" w:space="0" w:color="auto"/>
                        <w:bottom w:val="none" w:sz="0" w:space="0" w:color="auto"/>
                        <w:right w:val="none" w:sz="0" w:space="0" w:color="auto"/>
                      </w:divBdr>
                    </w:div>
                    <w:div w:id="418596997">
                      <w:marLeft w:val="0"/>
                      <w:marRight w:val="0"/>
                      <w:marTop w:val="0"/>
                      <w:marBottom w:val="0"/>
                      <w:divBdr>
                        <w:top w:val="none" w:sz="0" w:space="0" w:color="auto"/>
                        <w:left w:val="none" w:sz="0" w:space="0" w:color="auto"/>
                        <w:bottom w:val="none" w:sz="0" w:space="0" w:color="auto"/>
                        <w:right w:val="none" w:sz="0" w:space="0" w:color="auto"/>
                      </w:divBdr>
                    </w:div>
                    <w:div w:id="713041464">
                      <w:marLeft w:val="0"/>
                      <w:marRight w:val="0"/>
                      <w:marTop w:val="0"/>
                      <w:marBottom w:val="0"/>
                      <w:divBdr>
                        <w:top w:val="none" w:sz="0" w:space="0" w:color="auto"/>
                        <w:left w:val="none" w:sz="0" w:space="0" w:color="auto"/>
                        <w:bottom w:val="none" w:sz="0" w:space="0" w:color="auto"/>
                        <w:right w:val="none" w:sz="0" w:space="0" w:color="auto"/>
                      </w:divBdr>
                    </w:div>
                    <w:div w:id="1354922642">
                      <w:marLeft w:val="0"/>
                      <w:marRight w:val="0"/>
                      <w:marTop w:val="0"/>
                      <w:marBottom w:val="0"/>
                      <w:divBdr>
                        <w:top w:val="none" w:sz="0" w:space="0" w:color="auto"/>
                        <w:left w:val="none" w:sz="0" w:space="0" w:color="auto"/>
                        <w:bottom w:val="none" w:sz="0" w:space="0" w:color="auto"/>
                        <w:right w:val="none" w:sz="0" w:space="0" w:color="auto"/>
                      </w:divBdr>
                    </w:div>
                    <w:div w:id="1895385134">
                      <w:marLeft w:val="0"/>
                      <w:marRight w:val="0"/>
                      <w:marTop w:val="0"/>
                      <w:marBottom w:val="0"/>
                      <w:divBdr>
                        <w:top w:val="none" w:sz="0" w:space="0" w:color="auto"/>
                        <w:left w:val="none" w:sz="0" w:space="0" w:color="auto"/>
                        <w:bottom w:val="none" w:sz="0" w:space="0" w:color="auto"/>
                        <w:right w:val="none" w:sz="0" w:space="0" w:color="auto"/>
                      </w:divBdr>
                    </w:div>
                    <w:div w:id="885794314">
                      <w:marLeft w:val="0"/>
                      <w:marRight w:val="0"/>
                      <w:marTop w:val="0"/>
                      <w:marBottom w:val="0"/>
                      <w:divBdr>
                        <w:top w:val="none" w:sz="0" w:space="0" w:color="auto"/>
                        <w:left w:val="none" w:sz="0" w:space="0" w:color="auto"/>
                        <w:bottom w:val="none" w:sz="0" w:space="0" w:color="auto"/>
                        <w:right w:val="none" w:sz="0" w:space="0" w:color="auto"/>
                      </w:divBdr>
                    </w:div>
                    <w:div w:id="1451972630">
                      <w:marLeft w:val="0"/>
                      <w:marRight w:val="0"/>
                      <w:marTop w:val="0"/>
                      <w:marBottom w:val="0"/>
                      <w:divBdr>
                        <w:top w:val="none" w:sz="0" w:space="0" w:color="auto"/>
                        <w:left w:val="none" w:sz="0" w:space="0" w:color="auto"/>
                        <w:bottom w:val="none" w:sz="0" w:space="0" w:color="auto"/>
                        <w:right w:val="none" w:sz="0" w:space="0" w:color="auto"/>
                      </w:divBdr>
                    </w:div>
                    <w:div w:id="1897741674">
                      <w:marLeft w:val="0"/>
                      <w:marRight w:val="0"/>
                      <w:marTop w:val="0"/>
                      <w:marBottom w:val="0"/>
                      <w:divBdr>
                        <w:top w:val="none" w:sz="0" w:space="0" w:color="auto"/>
                        <w:left w:val="none" w:sz="0" w:space="0" w:color="auto"/>
                        <w:bottom w:val="none" w:sz="0" w:space="0" w:color="auto"/>
                        <w:right w:val="none" w:sz="0" w:space="0" w:color="auto"/>
                      </w:divBdr>
                    </w:div>
                    <w:div w:id="918296489">
                      <w:marLeft w:val="0"/>
                      <w:marRight w:val="0"/>
                      <w:marTop w:val="0"/>
                      <w:marBottom w:val="0"/>
                      <w:divBdr>
                        <w:top w:val="none" w:sz="0" w:space="0" w:color="auto"/>
                        <w:left w:val="none" w:sz="0" w:space="0" w:color="auto"/>
                        <w:bottom w:val="none" w:sz="0" w:space="0" w:color="auto"/>
                        <w:right w:val="none" w:sz="0" w:space="0" w:color="auto"/>
                      </w:divBdr>
                    </w:div>
                    <w:div w:id="912157948">
                      <w:marLeft w:val="0"/>
                      <w:marRight w:val="0"/>
                      <w:marTop w:val="0"/>
                      <w:marBottom w:val="0"/>
                      <w:divBdr>
                        <w:top w:val="none" w:sz="0" w:space="0" w:color="auto"/>
                        <w:left w:val="none" w:sz="0" w:space="0" w:color="auto"/>
                        <w:bottom w:val="none" w:sz="0" w:space="0" w:color="auto"/>
                        <w:right w:val="none" w:sz="0" w:space="0" w:color="auto"/>
                      </w:divBdr>
                    </w:div>
                    <w:div w:id="628904535">
                      <w:marLeft w:val="0"/>
                      <w:marRight w:val="0"/>
                      <w:marTop w:val="0"/>
                      <w:marBottom w:val="0"/>
                      <w:divBdr>
                        <w:top w:val="none" w:sz="0" w:space="0" w:color="auto"/>
                        <w:left w:val="none" w:sz="0" w:space="0" w:color="auto"/>
                        <w:bottom w:val="none" w:sz="0" w:space="0" w:color="auto"/>
                        <w:right w:val="none" w:sz="0" w:space="0" w:color="auto"/>
                      </w:divBdr>
                    </w:div>
                    <w:div w:id="1887832870">
                      <w:marLeft w:val="0"/>
                      <w:marRight w:val="0"/>
                      <w:marTop w:val="0"/>
                      <w:marBottom w:val="0"/>
                      <w:divBdr>
                        <w:top w:val="none" w:sz="0" w:space="0" w:color="auto"/>
                        <w:left w:val="none" w:sz="0" w:space="0" w:color="auto"/>
                        <w:bottom w:val="none" w:sz="0" w:space="0" w:color="auto"/>
                        <w:right w:val="none" w:sz="0" w:space="0" w:color="auto"/>
                      </w:divBdr>
                    </w:div>
                    <w:div w:id="1117332204">
                      <w:marLeft w:val="0"/>
                      <w:marRight w:val="0"/>
                      <w:marTop w:val="0"/>
                      <w:marBottom w:val="0"/>
                      <w:divBdr>
                        <w:top w:val="none" w:sz="0" w:space="0" w:color="auto"/>
                        <w:left w:val="none" w:sz="0" w:space="0" w:color="auto"/>
                        <w:bottom w:val="none" w:sz="0" w:space="0" w:color="auto"/>
                        <w:right w:val="none" w:sz="0" w:space="0" w:color="auto"/>
                      </w:divBdr>
                    </w:div>
                    <w:div w:id="1079401140">
                      <w:marLeft w:val="0"/>
                      <w:marRight w:val="0"/>
                      <w:marTop w:val="0"/>
                      <w:marBottom w:val="0"/>
                      <w:divBdr>
                        <w:top w:val="none" w:sz="0" w:space="0" w:color="auto"/>
                        <w:left w:val="none" w:sz="0" w:space="0" w:color="auto"/>
                        <w:bottom w:val="none" w:sz="0" w:space="0" w:color="auto"/>
                        <w:right w:val="none" w:sz="0" w:space="0" w:color="auto"/>
                      </w:divBdr>
                    </w:div>
                    <w:div w:id="995497593">
                      <w:marLeft w:val="0"/>
                      <w:marRight w:val="0"/>
                      <w:marTop w:val="0"/>
                      <w:marBottom w:val="0"/>
                      <w:divBdr>
                        <w:top w:val="none" w:sz="0" w:space="0" w:color="auto"/>
                        <w:left w:val="none" w:sz="0" w:space="0" w:color="auto"/>
                        <w:bottom w:val="none" w:sz="0" w:space="0" w:color="auto"/>
                        <w:right w:val="none" w:sz="0" w:space="0" w:color="auto"/>
                      </w:divBdr>
                    </w:div>
                    <w:div w:id="999504018">
                      <w:marLeft w:val="0"/>
                      <w:marRight w:val="0"/>
                      <w:marTop w:val="0"/>
                      <w:marBottom w:val="0"/>
                      <w:divBdr>
                        <w:top w:val="none" w:sz="0" w:space="0" w:color="auto"/>
                        <w:left w:val="none" w:sz="0" w:space="0" w:color="auto"/>
                        <w:bottom w:val="none" w:sz="0" w:space="0" w:color="auto"/>
                        <w:right w:val="none" w:sz="0" w:space="0" w:color="auto"/>
                      </w:divBdr>
                    </w:div>
                    <w:div w:id="1142844965">
                      <w:marLeft w:val="0"/>
                      <w:marRight w:val="0"/>
                      <w:marTop w:val="0"/>
                      <w:marBottom w:val="0"/>
                      <w:divBdr>
                        <w:top w:val="none" w:sz="0" w:space="0" w:color="auto"/>
                        <w:left w:val="none" w:sz="0" w:space="0" w:color="auto"/>
                        <w:bottom w:val="none" w:sz="0" w:space="0" w:color="auto"/>
                        <w:right w:val="none" w:sz="0" w:space="0" w:color="auto"/>
                      </w:divBdr>
                    </w:div>
                    <w:div w:id="805700279">
                      <w:marLeft w:val="0"/>
                      <w:marRight w:val="0"/>
                      <w:marTop w:val="0"/>
                      <w:marBottom w:val="0"/>
                      <w:divBdr>
                        <w:top w:val="none" w:sz="0" w:space="0" w:color="auto"/>
                        <w:left w:val="none" w:sz="0" w:space="0" w:color="auto"/>
                        <w:bottom w:val="none" w:sz="0" w:space="0" w:color="auto"/>
                        <w:right w:val="none" w:sz="0" w:space="0" w:color="auto"/>
                      </w:divBdr>
                    </w:div>
                    <w:div w:id="681056134">
                      <w:marLeft w:val="0"/>
                      <w:marRight w:val="0"/>
                      <w:marTop w:val="0"/>
                      <w:marBottom w:val="0"/>
                      <w:divBdr>
                        <w:top w:val="none" w:sz="0" w:space="0" w:color="auto"/>
                        <w:left w:val="none" w:sz="0" w:space="0" w:color="auto"/>
                        <w:bottom w:val="none" w:sz="0" w:space="0" w:color="auto"/>
                        <w:right w:val="none" w:sz="0" w:space="0" w:color="auto"/>
                      </w:divBdr>
                    </w:div>
                    <w:div w:id="151650605">
                      <w:marLeft w:val="0"/>
                      <w:marRight w:val="0"/>
                      <w:marTop w:val="0"/>
                      <w:marBottom w:val="0"/>
                      <w:divBdr>
                        <w:top w:val="none" w:sz="0" w:space="0" w:color="auto"/>
                        <w:left w:val="none" w:sz="0" w:space="0" w:color="auto"/>
                        <w:bottom w:val="none" w:sz="0" w:space="0" w:color="auto"/>
                        <w:right w:val="none" w:sz="0" w:space="0" w:color="auto"/>
                      </w:divBdr>
                    </w:div>
                    <w:div w:id="566453094">
                      <w:marLeft w:val="0"/>
                      <w:marRight w:val="0"/>
                      <w:marTop w:val="0"/>
                      <w:marBottom w:val="0"/>
                      <w:divBdr>
                        <w:top w:val="none" w:sz="0" w:space="0" w:color="auto"/>
                        <w:left w:val="none" w:sz="0" w:space="0" w:color="auto"/>
                        <w:bottom w:val="none" w:sz="0" w:space="0" w:color="auto"/>
                        <w:right w:val="none" w:sz="0" w:space="0" w:color="auto"/>
                      </w:divBdr>
                    </w:div>
                    <w:div w:id="1504933402">
                      <w:marLeft w:val="0"/>
                      <w:marRight w:val="0"/>
                      <w:marTop w:val="0"/>
                      <w:marBottom w:val="0"/>
                      <w:divBdr>
                        <w:top w:val="none" w:sz="0" w:space="0" w:color="auto"/>
                        <w:left w:val="none" w:sz="0" w:space="0" w:color="auto"/>
                        <w:bottom w:val="none" w:sz="0" w:space="0" w:color="auto"/>
                        <w:right w:val="none" w:sz="0" w:space="0" w:color="auto"/>
                      </w:divBdr>
                    </w:div>
                    <w:div w:id="1899512783">
                      <w:marLeft w:val="0"/>
                      <w:marRight w:val="0"/>
                      <w:marTop w:val="0"/>
                      <w:marBottom w:val="0"/>
                      <w:divBdr>
                        <w:top w:val="none" w:sz="0" w:space="0" w:color="auto"/>
                        <w:left w:val="none" w:sz="0" w:space="0" w:color="auto"/>
                        <w:bottom w:val="none" w:sz="0" w:space="0" w:color="auto"/>
                        <w:right w:val="none" w:sz="0" w:space="0" w:color="auto"/>
                      </w:divBdr>
                    </w:div>
                    <w:div w:id="2112895061">
                      <w:marLeft w:val="0"/>
                      <w:marRight w:val="0"/>
                      <w:marTop w:val="0"/>
                      <w:marBottom w:val="0"/>
                      <w:divBdr>
                        <w:top w:val="none" w:sz="0" w:space="0" w:color="auto"/>
                        <w:left w:val="none" w:sz="0" w:space="0" w:color="auto"/>
                        <w:bottom w:val="none" w:sz="0" w:space="0" w:color="auto"/>
                        <w:right w:val="none" w:sz="0" w:space="0" w:color="auto"/>
                      </w:divBdr>
                    </w:div>
                    <w:div w:id="617643507">
                      <w:marLeft w:val="0"/>
                      <w:marRight w:val="0"/>
                      <w:marTop w:val="0"/>
                      <w:marBottom w:val="0"/>
                      <w:divBdr>
                        <w:top w:val="none" w:sz="0" w:space="0" w:color="auto"/>
                        <w:left w:val="none" w:sz="0" w:space="0" w:color="auto"/>
                        <w:bottom w:val="none" w:sz="0" w:space="0" w:color="auto"/>
                        <w:right w:val="none" w:sz="0" w:space="0" w:color="auto"/>
                      </w:divBdr>
                    </w:div>
                    <w:div w:id="157691773">
                      <w:marLeft w:val="0"/>
                      <w:marRight w:val="0"/>
                      <w:marTop w:val="0"/>
                      <w:marBottom w:val="0"/>
                      <w:divBdr>
                        <w:top w:val="none" w:sz="0" w:space="0" w:color="auto"/>
                        <w:left w:val="none" w:sz="0" w:space="0" w:color="auto"/>
                        <w:bottom w:val="none" w:sz="0" w:space="0" w:color="auto"/>
                        <w:right w:val="none" w:sz="0" w:space="0" w:color="auto"/>
                      </w:divBdr>
                    </w:div>
                    <w:div w:id="1401516794">
                      <w:marLeft w:val="0"/>
                      <w:marRight w:val="0"/>
                      <w:marTop w:val="0"/>
                      <w:marBottom w:val="0"/>
                      <w:divBdr>
                        <w:top w:val="none" w:sz="0" w:space="0" w:color="auto"/>
                        <w:left w:val="none" w:sz="0" w:space="0" w:color="auto"/>
                        <w:bottom w:val="none" w:sz="0" w:space="0" w:color="auto"/>
                        <w:right w:val="none" w:sz="0" w:space="0" w:color="auto"/>
                      </w:divBdr>
                    </w:div>
                    <w:div w:id="25913887">
                      <w:marLeft w:val="0"/>
                      <w:marRight w:val="0"/>
                      <w:marTop w:val="0"/>
                      <w:marBottom w:val="0"/>
                      <w:divBdr>
                        <w:top w:val="none" w:sz="0" w:space="0" w:color="auto"/>
                        <w:left w:val="none" w:sz="0" w:space="0" w:color="auto"/>
                        <w:bottom w:val="none" w:sz="0" w:space="0" w:color="auto"/>
                        <w:right w:val="none" w:sz="0" w:space="0" w:color="auto"/>
                      </w:divBdr>
                    </w:div>
                    <w:div w:id="1281566186">
                      <w:marLeft w:val="0"/>
                      <w:marRight w:val="0"/>
                      <w:marTop w:val="0"/>
                      <w:marBottom w:val="0"/>
                      <w:divBdr>
                        <w:top w:val="none" w:sz="0" w:space="0" w:color="auto"/>
                        <w:left w:val="none" w:sz="0" w:space="0" w:color="auto"/>
                        <w:bottom w:val="none" w:sz="0" w:space="0" w:color="auto"/>
                        <w:right w:val="none" w:sz="0" w:space="0" w:color="auto"/>
                      </w:divBdr>
                    </w:div>
                    <w:div w:id="372005234">
                      <w:marLeft w:val="0"/>
                      <w:marRight w:val="0"/>
                      <w:marTop w:val="0"/>
                      <w:marBottom w:val="0"/>
                      <w:divBdr>
                        <w:top w:val="none" w:sz="0" w:space="0" w:color="auto"/>
                        <w:left w:val="none" w:sz="0" w:space="0" w:color="auto"/>
                        <w:bottom w:val="none" w:sz="0" w:space="0" w:color="auto"/>
                        <w:right w:val="none" w:sz="0" w:space="0" w:color="auto"/>
                      </w:divBdr>
                    </w:div>
                    <w:div w:id="397020284">
                      <w:marLeft w:val="0"/>
                      <w:marRight w:val="0"/>
                      <w:marTop w:val="0"/>
                      <w:marBottom w:val="0"/>
                      <w:divBdr>
                        <w:top w:val="none" w:sz="0" w:space="0" w:color="auto"/>
                        <w:left w:val="none" w:sz="0" w:space="0" w:color="auto"/>
                        <w:bottom w:val="none" w:sz="0" w:space="0" w:color="auto"/>
                        <w:right w:val="none" w:sz="0" w:space="0" w:color="auto"/>
                      </w:divBdr>
                    </w:div>
                    <w:div w:id="1971085320">
                      <w:marLeft w:val="0"/>
                      <w:marRight w:val="0"/>
                      <w:marTop w:val="0"/>
                      <w:marBottom w:val="0"/>
                      <w:divBdr>
                        <w:top w:val="none" w:sz="0" w:space="0" w:color="auto"/>
                        <w:left w:val="none" w:sz="0" w:space="0" w:color="auto"/>
                        <w:bottom w:val="none" w:sz="0" w:space="0" w:color="auto"/>
                        <w:right w:val="none" w:sz="0" w:space="0" w:color="auto"/>
                      </w:divBdr>
                    </w:div>
                    <w:div w:id="1117331062">
                      <w:marLeft w:val="0"/>
                      <w:marRight w:val="0"/>
                      <w:marTop w:val="0"/>
                      <w:marBottom w:val="0"/>
                      <w:divBdr>
                        <w:top w:val="none" w:sz="0" w:space="0" w:color="auto"/>
                        <w:left w:val="none" w:sz="0" w:space="0" w:color="auto"/>
                        <w:bottom w:val="none" w:sz="0" w:space="0" w:color="auto"/>
                        <w:right w:val="none" w:sz="0" w:space="0" w:color="auto"/>
                      </w:divBdr>
                    </w:div>
                    <w:div w:id="933632219">
                      <w:marLeft w:val="0"/>
                      <w:marRight w:val="0"/>
                      <w:marTop w:val="0"/>
                      <w:marBottom w:val="0"/>
                      <w:divBdr>
                        <w:top w:val="none" w:sz="0" w:space="0" w:color="auto"/>
                        <w:left w:val="none" w:sz="0" w:space="0" w:color="auto"/>
                        <w:bottom w:val="none" w:sz="0" w:space="0" w:color="auto"/>
                        <w:right w:val="none" w:sz="0" w:space="0" w:color="auto"/>
                      </w:divBdr>
                    </w:div>
                    <w:div w:id="656615080">
                      <w:marLeft w:val="0"/>
                      <w:marRight w:val="0"/>
                      <w:marTop w:val="0"/>
                      <w:marBottom w:val="0"/>
                      <w:divBdr>
                        <w:top w:val="none" w:sz="0" w:space="0" w:color="auto"/>
                        <w:left w:val="none" w:sz="0" w:space="0" w:color="auto"/>
                        <w:bottom w:val="none" w:sz="0" w:space="0" w:color="auto"/>
                        <w:right w:val="none" w:sz="0" w:space="0" w:color="auto"/>
                      </w:divBdr>
                    </w:div>
                    <w:div w:id="286275231">
                      <w:marLeft w:val="0"/>
                      <w:marRight w:val="0"/>
                      <w:marTop w:val="0"/>
                      <w:marBottom w:val="0"/>
                      <w:divBdr>
                        <w:top w:val="none" w:sz="0" w:space="0" w:color="auto"/>
                        <w:left w:val="none" w:sz="0" w:space="0" w:color="auto"/>
                        <w:bottom w:val="none" w:sz="0" w:space="0" w:color="auto"/>
                        <w:right w:val="none" w:sz="0" w:space="0" w:color="auto"/>
                      </w:divBdr>
                    </w:div>
                    <w:div w:id="454838486">
                      <w:marLeft w:val="0"/>
                      <w:marRight w:val="0"/>
                      <w:marTop w:val="0"/>
                      <w:marBottom w:val="0"/>
                      <w:divBdr>
                        <w:top w:val="none" w:sz="0" w:space="0" w:color="auto"/>
                        <w:left w:val="none" w:sz="0" w:space="0" w:color="auto"/>
                        <w:bottom w:val="none" w:sz="0" w:space="0" w:color="auto"/>
                        <w:right w:val="none" w:sz="0" w:space="0" w:color="auto"/>
                      </w:divBdr>
                    </w:div>
                    <w:div w:id="1720393223">
                      <w:marLeft w:val="0"/>
                      <w:marRight w:val="0"/>
                      <w:marTop w:val="0"/>
                      <w:marBottom w:val="0"/>
                      <w:divBdr>
                        <w:top w:val="none" w:sz="0" w:space="0" w:color="auto"/>
                        <w:left w:val="none" w:sz="0" w:space="0" w:color="auto"/>
                        <w:bottom w:val="none" w:sz="0" w:space="0" w:color="auto"/>
                        <w:right w:val="none" w:sz="0" w:space="0" w:color="auto"/>
                      </w:divBdr>
                    </w:div>
                    <w:div w:id="214466055">
                      <w:marLeft w:val="0"/>
                      <w:marRight w:val="0"/>
                      <w:marTop w:val="0"/>
                      <w:marBottom w:val="0"/>
                      <w:divBdr>
                        <w:top w:val="none" w:sz="0" w:space="0" w:color="auto"/>
                        <w:left w:val="none" w:sz="0" w:space="0" w:color="auto"/>
                        <w:bottom w:val="none" w:sz="0" w:space="0" w:color="auto"/>
                        <w:right w:val="none" w:sz="0" w:space="0" w:color="auto"/>
                      </w:divBdr>
                    </w:div>
                    <w:div w:id="2144690134">
                      <w:marLeft w:val="0"/>
                      <w:marRight w:val="0"/>
                      <w:marTop w:val="0"/>
                      <w:marBottom w:val="0"/>
                      <w:divBdr>
                        <w:top w:val="none" w:sz="0" w:space="0" w:color="auto"/>
                        <w:left w:val="none" w:sz="0" w:space="0" w:color="auto"/>
                        <w:bottom w:val="none" w:sz="0" w:space="0" w:color="auto"/>
                        <w:right w:val="none" w:sz="0" w:space="0" w:color="auto"/>
                      </w:divBdr>
                    </w:div>
                    <w:div w:id="1280069901">
                      <w:marLeft w:val="0"/>
                      <w:marRight w:val="0"/>
                      <w:marTop w:val="0"/>
                      <w:marBottom w:val="0"/>
                      <w:divBdr>
                        <w:top w:val="none" w:sz="0" w:space="0" w:color="auto"/>
                        <w:left w:val="none" w:sz="0" w:space="0" w:color="auto"/>
                        <w:bottom w:val="none" w:sz="0" w:space="0" w:color="auto"/>
                        <w:right w:val="none" w:sz="0" w:space="0" w:color="auto"/>
                      </w:divBdr>
                    </w:div>
                    <w:div w:id="1949072996">
                      <w:marLeft w:val="0"/>
                      <w:marRight w:val="0"/>
                      <w:marTop w:val="0"/>
                      <w:marBottom w:val="0"/>
                      <w:divBdr>
                        <w:top w:val="none" w:sz="0" w:space="0" w:color="auto"/>
                        <w:left w:val="none" w:sz="0" w:space="0" w:color="auto"/>
                        <w:bottom w:val="none" w:sz="0" w:space="0" w:color="auto"/>
                        <w:right w:val="none" w:sz="0" w:space="0" w:color="auto"/>
                      </w:divBdr>
                    </w:div>
                    <w:div w:id="2064866425">
                      <w:marLeft w:val="0"/>
                      <w:marRight w:val="0"/>
                      <w:marTop w:val="0"/>
                      <w:marBottom w:val="0"/>
                      <w:divBdr>
                        <w:top w:val="none" w:sz="0" w:space="0" w:color="auto"/>
                        <w:left w:val="none" w:sz="0" w:space="0" w:color="auto"/>
                        <w:bottom w:val="none" w:sz="0" w:space="0" w:color="auto"/>
                        <w:right w:val="none" w:sz="0" w:space="0" w:color="auto"/>
                      </w:divBdr>
                    </w:div>
                    <w:div w:id="1015427970">
                      <w:marLeft w:val="0"/>
                      <w:marRight w:val="0"/>
                      <w:marTop w:val="0"/>
                      <w:marBottom w:val="0"/>
                      <w:divBdr>
                        <w:top w:val="none" w:sz="0" w:space="0" w:color="auto"/>
                        <w:left w:val="none" w:sz="0" w:space="0" w:color="auto"/>
                        <w:bottom w:val="none" w:sz="0" w:space="0" w:color="auto"/>
                        <w:right w:val="none" w:sz="0" w:space="0" w:color="auto"/>
                      </w:divBdr>
                    </w:div>
                    <w:div w:id="189228678">
                      <w:marLeft w:val="0"/>
                      <w:marRight w:val="0"/>
                      <w:marTop w:val="0"/>
                      <w:marBottom w:val="0"/>
                      <w:divBdr>
                        <w:top w:val="none" w:sz="0" w:space="0" w:color="auto"/>
                        <w:left w:val="none" w:sz="0" w:space="0" w:color="auto"/>
                        <w:bottom w:val="none" w:sz="0" w:space="0" w:color="auto"/>
                        <w:right w:val="none" w:sz="0" w:space="0" w:color="auto"/>
                      </w:divBdr>
                    </w:div>
                    <w:div w:id="1305312372">
                      <w:marLeft w:val="0"/>
                      <w:marRight w:val="0"/>
                      <w:marTop w:val="0"/>
                      <w:marBottom w:val="0"/>
                      <w:divBdr>
                        <w:top w:val="none" w:sz="0" w:space="0" w:color="auto"/>
                        <w:left w:val="none" w:sz="0" w:space="0" w:color="auto"/>
                        <w:bottom w:val="none" w:sz="0" w:space="0" w:color="auto"/>
                        <w:right w:val="none" w:sz="0" w:space="0" w:color="auto"/>
                      </w:divBdr>
                    </w:div>
                    <w:div w:id="612176546">
                      <w:marLeft w:val="0"/>
                      <w:marRight w:val="0"/>
                      <w:marTop w:val="0"/>
                      <w:marBottom w:val="0"/>
                      <w:divBdr>
                        <w:top w:val="none" w:sz="0" w:space="0" w:color="auto"/>
                        <w:left w:val="none" w:sz="0" w:space="0" w:color="auto"/>
                        <w:bottom w:val="none" w:sz="0" w:space="0" w:color="auto"/>
                        <w:right w:val="none" w:sz="0" w:space="0" w:color="auto"/>
                      </w:divBdr>
                    </w:div>
                    <w:div w:id="1360158316">
                      <w:marLeft w:val="0"/>
                      <w:marRight w:val="0"/>
                      <w:marTop w:val="0"/>
                      <w:marBottom w:val="0"/>
                      <w:divBdr>
                        <w:top w:val="none" w:sz="0" w:space="0" w:color="auto"/>
                        <w:left w:val="none" w:sz="0" w:space="0" w:color="auto"/>
                        <w:bottom w:val="none" w:sz="0" w:space="0" w:color="auto"/>
                        <w:right w:val="none" w:sz="0" w:space="0" w:color="auto"/>
                      </w:divBdr>
                    </w:div>
                    <w:div w:id="210967698">
                      <w:marLeft w:val="0"/>
                      <w:marRight w:val="0"/>
                      <w:marTop w:val="0"/>
                      <w:marBottom w:val="0"/>
                      <w:divBdr>
                        <w:top w:val="none" w:sz="0" w:space="0" w:color="auto"/>
                        <w:left w:val="none" w:sz="0" w:space="0" w:color="auto"/>
                        <w:bottom w:val="none" w:sz="0" w:space="0" w:color="auto"/>
                        <w:right w:val="none" w:sz="0" w:space="0" w:color="auto"/>
                      </w:divBdr>
                    </w:div>
                    <w:div w:id="173763257">
                      <w:marLeft w:val="0"/>
                      <w:marRight w:val="0"/>
                      <w:marTop w:val="0"/>
                      <w:marBottom w:val="0"/>
                      <w:divBdr>
                        <w:top w:val="none" w:sz="0" w:space="0" w:color="auto"/>
                        <w:left w:val="none" w:sz="0" w:space="0" w:color="auto"/>
                        <w:bottom w:val="none" w:sz="0" w:space="0" w:color="auto"/>
                        <w:right w:val="none" w:sz="0" w:space="0" w:color="auto"/>
                      </w:divBdr>
                    </w:div>
                    <w:div w:id="1953393163">
                      <w:marLeft w:val="0"/>
                      <w:marRight w:val="0"/>
                      <w:marTop w:val="0"/>
                      <w:marBottom w:val="0"/>
                      <w:divBdr>
                        <w:top w:val="none" w:sz="0" w:space="0" w:color="auto"/>
                        <w:left w:val="none" w:sz="0" w:space="0" w:color="auto"/>
                        <w:bottom w:val="none" w:sz="0" w:space="0" w:color="auto"/>
                        <w:right w:val="none" w:sz="0" w:space="0" w:color="auto"/>
                      </w:divBdr>
                    </w:div>
                    <w:div w:id="1146776379">
                      <w:marLeft w:val="0"/>
                      <w:marRight w:val="0"/>
                      <w:marTop w:val="0"/>
                      <w:marBottom w:val="0"/>
                      <w:divBdr>
                        <w:top w:val="none" w:sz="0" w:space="0" w:color="auto"/>
                        <w:left w:val="none" w:sz="0" w:space="0" w:color="auto"/>
                        <w:bottom w:val="none" w:sz="0" w:space="0" w:color="auto"/>
                        <w:right w:val="none" w:sz="0" w:space="0" w:color="auto"/>
                      </w:divBdr>
                    </w:div>
                    <w:div w:id="1665552219">
                      <w:marLeft w:val="0"/>
                      <w:marRight w:val="0"/>
                      <w:marTop w:val="0"/>
                      <w:marBottom w:val="0"/>
                      <w:divBdr>
                        <w:top w:val="none" w:sz="0" w:space="0" w:color="auto"/>
                        <w:left w:val="none" w:sz="0" w:space="0" w:color="auto"/>
                        <w:bottom w:val="none" w:sz="0" w:space="0" w:color="auto"/>
                        <w:right w:val="none" w:sz="0" w:space="0" w:color="auto"/>
                      </w:divBdr>
                    </w:div>
                    <w:div w:id="1934119959">
                      <w:marLeft w:val="0"/>
                      <w:marRight w:val="0"/>
                      <w:marTop w:val="0"/>
                      <w:marBottom w:val="0"/>
                      <w:divBdr>
                        <w:top w:val="none" w:sz="0" w:space="0" w:color="auto"/>
                        <w:left w:val="none" w:sz="0" w:space="0" w:color="auto"/>
                        <w:bottom w:val="none" w:sz="0" w:space="0" w:color="auto"/>
                        <w:right w:val="none" w:sz="0" w:space="0" w:color="auto"/>
                      </w:divBdr>
                    </w:div>
                    <w:div w:id="156962592">
                      <w:marLeft w:val="0"/>
                      <w:marRight w:val="0"/>
                      <w:marTop w:val="0"/>
                      <w:marBottom w:val="0"/>
                      <w:divBdr>
                        <w:top w:val="none" w:sz="0" w:space="0" w:color="auto"/>
                        <w:left w:val="none" w:sz="0" w:space="0" w:color="auto"/>
                        <w:bottom w:val="none" w:sz="0" w:space="0" w:color="auto"/>
                        <w:right w:val="none" w:sz="0" w:space="0" w:color="auto"/>
                      </w:divBdr>
                    </w:div>
                    <w:div w:id="1246185455">
                      <w:marLeft w:val="0"/>
                      <w:marRight w:val="0"/>
                      <w:marTop w:val="0"/>
                      <w:marBottom w:val="0"/>
                      <w:divBdr>
                        <w:top w:val="none" w:sz="0" w:space="0" w:color="auto"/>
                        <w:left w:val="none" w:sz="0" w:space="0" w:color="auto"/>
                        <w:bottom w:val="none" w:sz="0" w:space="0" w:color="auto"/>
                        <w:right w:val="none" w:sz="0" w:space="0" w:color="auto"/>
                      </w:divBdr>
                    </w:div>
                    <w:div w:id="745417937">
                      <w:marLeft w:val="0"/>
                      <w:marRight w:val="0"/>
                      <w:marTop w:val="0"/>
                      <w:marBottom w:val="0"/>
                      <w:divBdr>
                        <w:top w:val="none" w:sz="0" w:space="0" w:color="auto"/>
                        <w:left w:val="none" w:sz="0" w:space="0" w:color="auto"/>
                        <w:bottom w:val="none" w:sz="0" w:space="0" w:color="auto"/>
                        <w:right w:val="none" w:sz="0" w:space="0" w:color="auto"/>
                      </w:divBdr>
                    </w:div>
                    <w:div w:id="1448039008">
                      <w:marLeft w:val="0"/>
                      <w:marRight w:val="0"/>
                      <w:marTop w:val="0"/>
                      <w:marBottom w:val="0"/>
                      <w:divBdr>
                        <w:top w:val="none" w:sz="0" w:space="0" w:color="auto"/>
                        <w:left w:val="none" w:sz="0" w:space="0" w:color="auto"/>
                        <w:bottom w:val="none" w:sz="0" w:space="0" w:color="auto"/>
                        <w:right w:val="none" w:sz="0" w:space="0" w:color="auto"/>
                      </w:divBdr>
                    </w:div>
                    <w:div w:id="1262452565">
                      <w:marLeft w:val="0"/>
                      <w:marRight w:val="0"/>
                      <w:marTop w:val="0"/>
                      <w:marBottom w:val="0"/>
                      <w:divBdr>
                        <w:top w:val="none" w:sz="0" w:space="0" w:color="auto"/>
                        <w:left w:val="none" w:sz="0" w:space="0" w:color="auto"/>
                        <w:bottom w:val="none" w:sz="0" w:space="0" w:color="auto"/>
                        <w:right w:val="none" w:sz="0" w:space="0" w:color="auto"/>
                      </w:divBdr>
                    </w:div>
                    <w:div w:id="178475227">
                      <w:marLeft w:val="0"/>
                      <w:marRight w:val="0"/>
                      <w:marTop w:val="0"/>
                      <w:marBottom w:val="0"/>
                      <w:divBdr>
                        <w:top w:val="none" w:sz="0" w:space="0" w:color="auto"/>
                        <w:left w:val="none" w:sz="0" w:space="0" w:color="auto"/>
                        <w:bottom w:val="none" w:sz="0" w:space="0" w:color="auto"/>
                        <w:right w:val="none" w:sz="0" w:space="0" w:color="auto"/>
                      </w:divBdr>
                    </w:div>
                    <w:div w:id="1865171911">
                      <w:marLeft w:val="0"/>
                      <w:marRight w:val="0"/>
                      <w:marTop w:val="0"/>
                      <w:marBottom w:val="0"/>
                      <w:divBdr>
                        <w:top w:val="none" w:sz="0" w:space="0" w:color="auto"/>
                        <w:left w:val="none" w:sz="0" w:space="0" w:color="auto"/>
                        <w:bottom w:val="none" w:sz="0" w:space="0" w:color="auto"/>
                        <w:right w:val="none" w:sz="0" w:space="0" w:color="auto"/>
                      </w:divBdr>
                    </w:div>
                    <w:div w:id="1393654052">
                      <w:marLeft w:val="0"/>
                      <w:marRight w:val="0"/>
                      <w:marTop w:val="0"/>
                      <w:marBottom w:val="0"/>
                      <w:divBdr>
                        <w:top w:val="none" w:sz="0" w:space="0" w:color="auto"/>
                        <w:left w:val="none" w:sz="0" w:space="0" w:color="auto"/>
                        <w:bottom w:val="none" w:sz="0" w:space="0" w:color="auto"/>
                        <w:right w:val="none" w:sz="0" w:space="0" w:color="auto"/>
                      </w:divBdr>
                    </w:div>
                    <w:div w:id="2065257304">
                      <w:marLeft w:val="0"/>
                      <w:marRight w:val="0"/>
                      <w:marTop w:val="0"/>
                      <w:marBottom w:val="0"/>
                      <w:divBdr>
                        <w:top w:val="none" w:sz="0" w:space="0" w:color="auto"/>
                        <w:left w:val="none" w:sz="0" w:space="0" w:color="auto"/>
                        <w:bottom w:val="none" w:sz="0" w:space="0" w:color="auto"/>
                        <w:right w:val="none" w:sz="0" w:space="0" w:color="auto"/>
                      </w:divBdr>
                    </w:div>
                    <w:div w:id="57287376">
                      <w:marLeft w:val="0"/>
                      <w:marRight w:val="0"/>
                      <w:marTop w:val="0"/>
                      <w:marBottom w:val="0"/>
                      <w:divBdr>
                        <w:top w:val="none" w:sz="0" w:space="0" w:color="auto"/>
                        <w:left w:val="none" w:sz="0" w:space="0" w:color="auto"/>
                        <w:bottom w:val="none" w:sz="0" w:space="0" w:color="auto"/>
                        <w:right w:val="none" w:sz="0" w:space="0" w:color="auto"/>
                      </w:divBdr>
                    </w:div>
                    <w:div w:id="299069479">
                      <w:marLeft w:val="0"/>
                      <w:marRight w:val="0"/>
                      <w:marTop w:val="0"/>
                      <w:marBottom w:val="0"/>
                      <w:divBdr>
                        <w:top w:val="none" w:sz="0" w:space="0" w:color="auto"/>
                        <w:left w:val="none" w:sz="0" w:space="0" w:color="auto"/>
                        <w:bottom w:val="none" w:sz="0" w:space="0" w:color="auto"/>
                        <w:right w:val="none" w:sz="0" w:space="0" w:color="auto"/>
                      </w:divBdr>
                    </w:div>
                    <w:div w:id="626862643">
                      <w:marLeft w:val="0"/>
                      <w:marRight w:val="0"/>
                      <w:marTop w:val="0"/>
                      <w:marBottom w:val="0"/>
                      <w:divBdr>
                        <w:top w:val="none" w:sz="0" w:space="0" w:color="auto"/>
                        <w:left w:val="none" w:sz="0" w:space="0" w:color="auto"/>
                        <w:bottom w:val="none" w:sz="0" w:space="0" w:color="auto"/>
                        <w:right w:val="none" w:sz="0" w:space="0" w:color="auto"/>
                      </w:divBdr>
                    </w:div>
                    <w:div w:id="2145462683">
                      <w:marLeft w:val="0"/>
                      <w:marRight w:val="0"/>
                      <w:marTop w:val="0"/>
                      <w:marBottom w:val="0"/>
                      <w:divBdr>
                        <w:top w:val="none" w:sz="0" w:space="0" w:color="auto"/>
                        <w:left w:val="none" w:sz="0" w:space="0" w:color="auto"/>
                        <w:bottom w:val="none" w:sz="0" w:space="0" w:color="auto"/>
                        <w:right w:val="none" w:sz="0" w:space="0" w:color="auto"/>
                      </w:divBdr>
                    </w:div>
                    <w:div w:id="1117142076">
                      <w:marLeft w:val="0"/>
                      <w:marRight w:val="0"/>
                      <w:marTop w:val="0"/>
                      <w:marBottom w:val="0"/>
                      <w:divBdr>
                        <w:top w:val="none" w:sz="0" w:space="0" w:color="auto"/>
                        <w:left w:val="none" w:sz="0" w:space="0" w:color="auto"/>
                        <w:bottom w:val="none" w:sz="0" w:space="0" w:color="auto"/>
                        <w:right w:val="none" w:sz="0" w:space="0" w:color="auto"/>
                      </w:divBdr>
                    </w:div>
                    <w:div w:id="1953199357">
                      <w:marLeft w:val="0"/>
                      <w:marRight w:val="0"/>
                      <w:marTop w:val="0"/>
                      <w:marBottom w:val="0"/>
                      <w:divBdr>
                        <w:top w:val="none" w:sz="0" w:space="0" w:color="auto"/>
                        <w:left w:val="none" w:sz="0" w:space="0" w:color="auto"/>
                        <w:bottom w:val="none" w:sz="0" w:space="0" w:color="auto"/>
                        <w:right w:val="none" w:sz="0" w:space="0" w:color="auto"/>
                      </w:divBdr>
                    </w:div>
                    <w:div w:id="859658283">
                      <w:marLeft w:val="0"/>
                      <w:marRight w:val="0"/>
                      <w:marTop w:val="0"/>
                      <w:marBottom w:val="0"/>
                      <w:divBdr>
                        <w:top w:val="none" w:sz="0" w:space="0" w:color="auto"/>
                        <w:left w:val="none" w:sz="0" w:space="0" w:color="auto"/>
                        <w:bottom w:val="none" w:sz="0" w:space="0" w:color="auto"/>
                        <w:right w:val="none" w:sz="0" w:space="0" w:color="auto"/>
                      </w:divBdr>
                    </w:div>
                    <w:div w:id="2040232136">
                      <w:marLeft w:val="0"/>
                      <w:marRight w:val="0"/>
                      <w:marTop w:val="0"/>
                      <w:marBottom w:val="0"/>
                      <w:divBdr>
                        <w:top w:val="none" w:sz="0" w:space="0" w:color="auto"/>
                        <w:left w:val="none" w:sz="0" w:space="0" w:color="auto"/>
                        <w:bottom w:val="none" w:sz="0" w:space="0" w:color="auto"/>
                        <w:right w:val="none" w:sz="0" w:space="0" w:color="auto"/>
                      </w:divBdr>
                    </w:div>
                    <w:div w:id="986789578">
                      <w:marLeft w:val="0"/>
                      <w:marRight w:val="0"/>
                      <w:marTop w:val="0"/>
                      <w:marBottom w:val="0"/>
                      <w:divBdr>
                        <w:top w:val="none" w:sz="0" w:space="0" w:color="auto"/>
                        <w:left w:val="none" w:sz="0" w:space="0" w:color="auto"/>
                        <w:bottom w:val="none" w:sz="0" w:space="0" w:color="auto"/>
                        <w:right w:val="none" w:sz="0" w:space="0" w:color="auto"/>
                      </w:divBdr>
                    </w:div>
                    <w:div w:id="1929536200">
                      <w:marLeft w:val="0"/>
                      <w:marRight w:val="0"/>
                      <w:marTop w:val="0"/>
                      <w:marBottom w:val="0"/>
                      <w:divBdr>
                        <w:top w:val="none" w:sz="0" w:space="0" w:color="auto"/>
                        <w:left w:val="none" w:sz="0" w:space="0" w:color="auto"/>
                        <w:bottom w:val="none" w:sz="0" w:space="0" w:color="auto"/>
                        <w:right w:val="none" w:sz="0" w:space="0" w:color="auto"/>
                      </w:divBdr>
                    </w:div>
                    <w:div w:id="1207258432">
                      <w:marLeft w:val="0"/>
                      <w:marRight w:val="0"/>
                      <w:marTop w:val="0"/>
                      <w:marBottom w:val="0"/>
                      <w:divBdr>
                        <w:top w:val="none" w:sz="0" w:space="0" w:color="auto"/>
                        <w:left w:val="none" w:sz="0" w:space="0" w:color="auto"/>
                        <w:bottom w:val="none" w:sz="0" w:space="0" w:color="auto"/>
                        <w:right w:val="none" w:sz="0" w:space="0" w:color="auto"/>
                      </w:divBdr>
                    </w:div>
                    <w:div w:id="891158529">
                      <w:marLeft w:val="0"/>
                      <w:marRight w:val="0"/>
                      <w:marTop w:val="0"/>
                      <w:marBottom w:val="0"/>
                      <w:divBdr>
                        <w:top w:val="none" w:sz="0" w:space="0" w:color="auto"/>
                        <w:left w:val="none" w:sz="0" w:space="0" w:color="auto"/>
                        <w:bottom w:val="none" w:sz="0" w:space="0" w:color="auto"/>
                        <w:right w:val="none" w:sz="0" w:space="0" w:color="auto"/>
                      </w:divBdr>
                    </w:div>
                    <w:div w:id="949124623">
                      <w:marLeft w:val="0"/>
                      <w:marRight w:val="0"/>
                      <w:marTop w:val="0"/>
                      <w:marBottom w:val="0"/>
                      <w:divBdr>
                        <w:top w:val="none" w:sz="0" w:space="0" w:color="auto"/>
                        <w:left w:val="none" w:sz="0" w:space="0" w:color="auto"/>
                        <w:bottom w:val="none" w:sz="0" w:space="0" w:color="auto"/>
                        <w:right w:val="none" w:sz="0" w:space="0" w:color="auto"/>
                      </w:divBdr>
                    </w:div>
                    <w:div w:id="788546300">
                      <w:marLeft w:val="0"/>
                      <w:marRight w:val="0"/>
                      <w:marTop w:val="0"/>
                      <w:marBottom w:val="0"/>
                      <w:divBdr>
                        <w:top w:val="none" w:sz="0" w:space="0" w:color="auto"/>
                        <w:left w:val="none" w:sz="0" w:space="0" w:color="auto"/>
                        <w:bottom w:val="none" w:sz="0" w:space="0" w:color="auto"/>
                        <w:right w:val="none" w:sz="0" w:space="0" w:color="auto"/>
                      </w:divBdr>
                    </w:div>
                    <w:div w:id="1181819181">
                      <w:marLeft w:val="0"/>
                      <w:marRight w:val="0"/>
                      <w:marTop w:val="0"/>
                      <w:marBottom w:val="0"/>
                      <w:divBdr>
                        <w:top w:val="none" w:sz="0" w:space="0" w:color="auto"/>
                        <w:left w:val="none" w:sz="0" w:space="0" w:color="auto"/>
                        <w:bottom w:val="none" w:sz="0" w:space="0" w:color="auto"/>
                        <w:right w:val="none" w:sz="0" w:space="0" w:color="auto"/>
                      </w:divBdr>
                    </w:div>
                    <w:div w:id="1492024605">
                      <w:marLeft w:val="0"/>
                      <w:marRight w:val="0"/>
                      <w:marTop w:val="0"/>
                      <w:marBottom w:val="0"/>
                      <w:divBdr>
                        <w:top w:val="none" w:sz="0" w:space="0" w:color="auto"/>
                        <w:left w:val="none" w:sz="0" w:space="0" w:color="auto"/>
                        <w:bottom w:val="none" w:sz="0" w:space="0" w:color="auto"/>
                        <w:right w:val="none" w:sz="0" w:space="0" w:color="auto"/>
                      </w:divBdr>
                    </w:div>
                    <w:div w:id="5250033">
                      <w:marLeft w:val="0"/>
                      <w:marRight w:val="0"/>
                      <w:marTop w:val="0"/>
                      <w:marBottom w:val="0"/>
                      <w:divBdr>
                        <w:top w:val="none" w:sz="0" w:space="0" w:color="auto"/>
                        <w:left w:val="none" w:sz="0" w:space="0" w:color="auto"/>
                        <w:bottom w:val="none" w:sz="0" w:space="0" w:color="auto"/>
                        <w:right w:val="none" w:sz="0" w:space="0" w:color="auto"/>
                      </w:divBdr>
                    </w:div>
                    <w:div w:id="39020227">
                      <w:marLeft w:val="0"/>
                      <w:marRight w:val="0"/>
                      <w:marTop w:val="0"/>
                      <w:marBottom w:val="0"/>
                      <w:divBdr>
                        <w:top w:val="none" w:sz="0" w:space="0" w:color="auto"/>
                        <w:left w:val="none" w:sz="0" w:space="0" w:color="auto"/>
                        <w:bottom w:val="none" w:sz="0" w:space="0" w:color="auto"/>
                        <w:right w:val="none" w:sz="0" w:space="0" w:color="auto"/>
                      </w:divBdr>
                    </w:div>
                    <w:div w:id="1709143721">
                      <w:marLeft w:val="0"/>
                      <w:marRight w:val="0"/>
                      <w:marTop w:val="0"/>
                      <w:marBottom w:val="0"/>
                      <w:divBdr>
                        <w:top w:val="none" w:sz="0" w:space="0" w:color="auto"/>
                        <w:left w:val="none" w:sz="0" w:space="0" w:color="auto"/>
                        <w:bottom w:val="none" w:sz="0" w:space="0" w:color="auto"/>
                        <w:right w:val="none" w:sz="0" w:space="0" w:color="auto"/>
                      </w:divBdr>
                    </w:div>
                    <w:div w:id="1235629916">
                      <w:marLeft w:val="0"/>
                      <w:marRight w:val="0"/>
                      <w:marTop w:val="0"/>
                      <w:marBottom w:val="0"/>
                      <w:divBdr>
                        <w:top w:val="none" w:sz="0" w:space="0" w:color="auto"/>
                        <w:left w:val="none" w:sz="0" w:space="0" w:color="auto"/>
                        <w:bottom w:val="none" w:sz="0" w:space="0" w:color="auto"/>
                        <w:right w:val="none" w:sz="0" w:space="0" w:color="auto"/>
                      </w:divBdr>
                    </w:div>
                    <w:div w:id="1409352775">
                      <w:marLeft w:val="0"/>
                      <w:marRight w:val="0"/>
                      <w:marTop w:val="0"/>
                      <w:marBottom w:val="0"/>
                      <w:divBdr>
                        <w:top w:val="none" w:sz="0" w:space="0" w:color="auto"/>
                        <w:left w:val="none" w:sz="0" w:space="0" w:color="auto"/>
                        <w:bottom w:val="none" w:sz="0" w:space="0" w:color="auto"/>
                        <w:right w:val="none" w:sz="0" w:space="0" w:color="auto"/>
                      </w:divBdr>
                    </w:div>
                    <w:div w:id="326518592">
                      <w:marLeft w:val="0"/>
                      <w:marRight w:val="0"/>
                      <w:marTop w:val="0"/>
                      <w:marBottom w:val="0"/>
                      <w:divBdr>
                        <w:top w:val="none" w:sz="0" w:space="0" w:color="auto"/>
                        <w:left w:val="none" w:sz="0" w:space="0" w:color="auto"/>
                        <w:bottom w:val="none" w:sz="0" w:space="0" w:color="auto"/>
                        <w:right w:val="none" w:sz="0" w:space="0" w:color="auto"/>
                      </w:divBdr>
                    </w:div>
                    <w:div w:id="2024622181">
                      <w:marLeft w:val="0"/>
                      <w:marRight w:val="0"/>
                      <w:marTop w:val="0"/>
                      <w:marBottom w:val="0"/>
                      <w:divBdr>
                        <w:top w:val="none" w:sz="0" w:space="0" w:color="auto"/>
                        <w:left w:val="none" w:sz="0" w:space="0" w:color="auto"/>
                        <w:bottom w:val="none" w:sz="0" w:space="0" w:color="auto"/>
                        <w:right w:val="none" w:sz="0" w:space="0" w:color="auto"/>
                      </w:divBdr>
                    </w:div>
                    <w:div w:id="1542399849">
                      <w:marLeft w:val="0"/>
                      <w:marRight w:val="0"/>
                      <w:marTop w:val="0"/>
                      <w:marBottom w:val="0"/>
                      <w:divBdr>
                        <w:top w:val="none" w:sz="0" w:space="0" w:color="auto"/>
                        <w:left w:val="none" w:sz="0" w:space="0" w:color="auto"/>
                        <w:bottom w:val="none" w:sz="0" w:space="0" w:color="auto"/>
                        <w:right w:val="none" w:sz="0" w:space="0" w:color="auto"/>
                      </w:divBdr>
                    </w:div>
                    <w:div w:id="1916167411">
                      <w:marLeft w:val="0"/>
                      <w:marRight w:val="0"/>
                      <w:marTop w:val="0"/>
                      <w:marBottom w:val="0"/>
                      <w:divBdr>
                        <w:top w:val="none" w:sz="0" w:space="0" w:color="auto"/>
                        <w:left w:val="none" w:sz="0" w:space="0" w:color="auto"/>
                        <w:bottom w:val="none" w:sz="0" w:space="0" w:color="auto"/>
                        <w:right w:val="none" w:sz="0" w:space="0" w:color="auto"/>
                      </w:divBdr>
                    </w:div>
                    <w:div w:id="1423798768">
                      <w:marLeft w:val="0"/>
                      <w:marRight w:val="0"/>
                      <w:marTop w:val="0"/>
                      <w:marBottom w:val="0"/>
                      <w:divBdr>
                        <w:top w:val="none" w:sz="0" w:space="0" w:color="auto"/>
                        <w:left w:val="none" w:sz="0" w:space="0" w:color="auto"/>
                        <w:bottom w:val="none" w:sz="0" w:space="0" w:color="auto"/>
                        <w:right w:val="none" w:sz="0" w:space="0" w:color="auto"/>
                      </w:divBdr>
                    </w:div>
                    <w:div w:id="883785692">
                      <w:marLeft w:val="0"/>
                      <w:marRight w:val="0"/>
                      <w:marTop w:val="0"/>
                      <w:marBottom w:val="0"/>
                      <w:divBdr>
                        <w:top w:val="none" w:sz="0" w:space="0" w:color="auto"/>
                        <w:left w:val="none" w:sz="0" w:space="0" w:color="auto"/>
                        <w:bottom w:val="none" w:sz="0" w:space="0" w:color="auto"/>
                        <w:right w:val="none" w:sz="0" w:space="0" w:color="auto"/>
                      </w:divBdr>
                    </w:div>
                    <w:div w:id="1357734286">
                      <w:marLeft w:val="0"/>
                      <w:marRight w:val="0"/>
                      <w:marTop w:val="0"/>
                      <w:marBottom w:val="0"/>
                      <w:divBdr>
                        <w:top w:val="none" w:sz="0" w:space="0" w:color="auto"/>
                        <w:left w:val="none" w:sz="0" w:space="0" w:color="auto"/>
                        <w:bottom w:val="none" w:sz="0" w:space="0" w:color="auto"/>
                        <w:right w:val="none" w:sz="0" w:space="0" w:color="auto"/>
                      </w:divBdr>
                    </w:div>
                    <w:div w:id="757487165">
                      <w:marLeft w:val="0"/>
                      <w:marRight w:val="0"/>
                      <w:marTop w:val="0"/>
                      <w:marBottom w:val="0"/>
                      <w:divBdr>
                        <w:top w:val="none" w:sz="0" w:space="0" w:color="auto"/>
                        <w:left w:val="none" w:sz="0" w:space="0" w:color="auto"/>
                        <w:bottom w:val="none" w:sz="0" w:space="0" w:color="auto"/>
                        <w:right w:val="none" w:sz="0" w:space="0" w:color="auto"/>
                      </w:divBdr>
                    </w:div>
                    <w:div w:id="174148054">
                      <w:marLeft w:val="0"/>
                      <w:marRight w:val="0"/>
                      <w:marTop w:val="0"/>
                      <w:marBottom w:val="0"/>
                      <w:divBdr>
                        <w:top w:val="none" w:sz="0" w:space="0" w:color="auto"/>
                        <w:left w:val="none" w:sz="0" w:space="0" w:color="auto"/>
                        <w:bottom w:val="none" w:sz="0" w:space="0" w:color="auto"/>
                        <w:right w:val="none" w:sz="0" w:space="0" w:color="auto"/>
                      </w:divBdr>
                    </w:div>
                    <w:div w:id="834144952">
                      <w:marLeft w:val="0"/>
                      <w:marRight w:val="0"/>
                      <w:marTop w:val="0"/>
                      <w:marBottom w:val="0"/>
                      <w:divBdr>
                        <w:top w:val="none" w:sz="0" w:space="0" w:color="auto"/>
                        <w:left w:val="none" w:sz="0" w:space="0" w:color="auto"/>
                        <w:bottom w:val="none" w:sz="0" w:space="0" w:color="auto"/>
                        <w:right w:val="none" w:sz="0" w:space="0" w:color="auto"/>
                      </w:divBdr>
                    </w:div>
                    <w:div w:id="902713140">
                      <w:marLeft w:val="0"/>
                      <w:marRight w:val="0"/>
                      <w:marTop w:val="0"/>
                      <w:marBottom w:val="0"/>
                      <w:divBdr>
                        <w:top w:val="none" w:sz="0" w:space="0" w:color="auto"/>
                        <w:left w:val="none" w:sz="0" w:space="0" w:color="auto"/>
                        <w:bottom w:val="none" w:sz="0" w:space="0" w:color="auto"/>
                        <w:right w:val="none" w:sz="0" w:space="0" w:color="auto"/>
                      </w:divBdr>
                    </w:div>
                    <w:div w:id="416243861">
                      <w:marLeft w:val="0"/>
                      <w:marRight w:val="0"/>
                      <w:marTop w:val="0"/>
                      <w:marBottom w:val="0"/>
                      <w:divBdr>
                        <w:top w:val="none" w:sz="0" w:space="0" w:color="auto"/>
                        <w:left w:val="none" w:sz="0" w:space="0" w:color="auto"/>
                        <w:bottom w:val="none" w:sz="0" w:space="0" w:color="auto"/>
                        <w:right w:val="none" w:sz="0" w:space="0" w:color="auto"/>
                      </w:divBdr>
                    </w:div>
                    <w:div w:id="1358506713">
                      <w:marLeft w:val="0"/>
                      <w:marRight w:val="0"/>
                      <w:marTop w:val="0"/>
                      <w:marBottom w:val="0"/>
                      <w:divBdr>
                        <w:top w:val="none" w:sz="0" w:space="0" w:color="auto"/>
                        <w:left w:val="none" w:sz="0" w:space="0" w:color="auto"/>
                        <w:bottom w:val="none" w:sz="0" w:space="0" w:color="auto"/>
                        <w:right w:val="none" w:sz="0" w:space="0" w:color="auto"/>
                      </w:divBdr>
                    </w:div>
                    <w:div w:id="1723360378">
                      <w:marLeft w:val="0"/>
                      <w:marRight w:val="0"/>
                      <w:marTop w:val="0"/>
                      <w:marBottom w:val="0"/>
                      <w:divBdr>
                        <w:top w:val="none" w:sz="0" w:space="0" w:color="auto"/>
                        <w:left w:val="none" w:sz="0" w:space="0" w:color="auto"/>
                        <w:bottom w:val="none" w:sz="0" w:space="0" w:color="auto"/>
                        <w:right w:val="none" w:sz="0" w:space="0" w:color="auto"/>
                      </w:divBdr>
                    </w:div>
                    <w:div w:id="1334258695">
                      <w:marLeft w:val="0"/>
                      <w:marRight w:val="0"/>
                      <w:marTop w:val="0"/>
                      <w:marBottom w:val="0"/>
                      <w:divBdr>
                        <w:top w:val="none" w:sz="0" w:space="0" w:color="auto"/>
                        <w:left w:val="none" w:sz="0" w:space="0" w:color="auto"/>
                        <w:bottom w:val="none" w:sz="0" w:space="0" w:color="auto"/>
                        <w:right w:val="none" w:sz="0" w:space="0" w:color="auto"/>
                      </w:divBdr>
                    </w:div>
                    <w:div w:id="507793290">
                      <w:marLeft w:val="0"/>
                      <w:marRight w:val="0"/>
                      <w:marTop w:val="0"/>
                      <w:marBottom w:val="0"/>
                      <w:divBdr>
                        <w:top w:val="none" w:sz="0" w:space="0" w:color="auto"/>
                        <w:left w:val="none" w:sz="0" w:space="0" w:color="auto"/>
                        <w:bottom w:val="none" w:sz="0" w:space="0" w:color="auto"/>
                        <w:right w:val="none" w:sz="0" w:space="0" w:color="auto"/>
                      </w:divBdr>
                    </w:div>
                    <w:div w:id="1861628235">
                      <w:marLeft w:val="0"/>
                      <w:marRight w:val="0"/>
                      <w:marTop w:val="0"/>
                      <w:marBottom w:val="0"/>
                      <w:divBdr>
                        <w:top w:val="none" w:sz="0" w:space="0" w:color="auto"/>
                        <w:left w:val="none" w:sz="0" w:space="0" w:color="auto"/>
                        <w:bottom w:val="none" w:sz="0" w:space="0" w:color="auto"/>
                        <w:right w:val="none" w:sz="0" w:space="0" w:color="auto"/>
                      </w:divBdr>
                    </w:div>
                    <w:div w:id="608509410">
                      <w:marLeft w:val="0"/>
                      <w:marRight w:val="0"/>
                      <w:marTop w:val="0"/>
                      <w:marBottom w:val="0"/>
                      <w:divBdr>
                        <w:top w:val="none" w:sz="0" w:space="0" w:color="auto"/>
                        <w:left w:val="none" w:sz="0" w:space="0" w:color="auto"/>
                        <w:bottom w:val="none" w:sz="0" w:space="0" w:color="auto"/>
                        <w:right w:val="none" w:sz="0" w:space="0" w:color="auto"/>
                      </w:divBdr>
                    </w:div>
                    <w:div w:id="23486570">
                      <w:marLeft w:val="0"/>
                      <w:marRight w:val="0"/>
                      <w:marTop w:val="0"/>
                      <w:marBottom w:val="0"/>
                      <w:divBdr>
                        <w:top w:val="none" w:sz="0" w:space="0" w:color="auto"/>
                        <w:left w:val="none" w:sz="0" w:space="0" w:color="auto"/>
                        <w:bottom w:val="none" w:sz="0" w:space="0" w:color="auto"/>
                        <w:right w:val="none" w:sz="0" w:space="0" w:color="auto"/>
                      </w:divBdr>
                    </w:div>
                    <w:div w:id="1937251564">
                      <w:marLeft w:val="0"/>
                      <w:marRight w:val="0"/>
                      <w:marTop w:val="0"/>
                      <w:marBottom w:val="0"/>
                      <w:divBdr>
                        <w:top w:val="none" w:sz="0" w:space="0" w:color="auto"/>
                        <w:left w:val="none" w:sz="0" w:space="0" w:color="auto"/>
                        <w:bottom w:val="none" w:sz="0" w:space="0" w:color="auto"/>
                        <w:right w:val="none" w:sz="0" w:space="0" w:color="auto"/>
                      </w:divBdr>
                    </w:div>
                    <w:div w:id="426072952">
                      <w:marLeft w:val="0"/>
                      <w:marRight w:val="0"/>
                      <w:marTop w:val="0"/>
                      <w:marBottom w:val="0"/>
                      <w:divBdr>
                        <w:top w:val="none" w:sz="0" w:space="0" w:color="auto"/>
                        <w:left w:val="none" w:sz="0" w:space="0" w:color="auto"/>
                        <w:bottom w:val="none" w:sz="0" w:space="0" w:color="auto"/>
                        <w:right w:val="none" w:sz="0" w:space="0" w:color="auto"/>
                      </w:divBdr>
                    </w:div>
                    <w:div w:id="774789981">
                      <w:marLeft w:val="0"/>
                      <w:marRight w:val="0"/>
                      <w:marTop w:val="0"/>
                      <w:marBottom w:val="0"/>
                      <w:divBdr>
                        <w:top w:val="none" w:sz="0" w:space="0" w:color="auto"/>
                        <w:left w:val="none" w:sz="0" w:space="0" w:color="auto"/>
                        <w:bottom w:val="none" w:sz="0" w:space="0" w:color="auto"/>
                        <w:right w:val="none" w:sz="0" w:space="0" w:color="auto"/>
                      </w:divBdr>
                    </w:div>
                    <w:div w:id="672417142">
                      <w:marLeft w:val="0"/>
                      <w:marRight w:val="0"/>
                      <w:marTop w:val="0"/>
                      <w:marBottom w:val="0"/>
                      <w:divBdr>
                        <w:top w:val="none" w:sz="0" w:space="0" w:color="auto"/>
                        <w:left w:val="none" w:sz="0" w:space="0" w:color="auto"/>
                        <w:bottom w:val="none" w:sz="0" w:space="0" w:color="auto"/>
                        <w:right w:val="none" w:sz="0" w:space="0" w:color="auto"/>
                      </w:divBdr>
                    </w:div>
                    <w:div w:id="1237546211">
                      <w:marLeft w:val="0"/>
                      <w:marRight w:val="0"/>
                      <w:marTop w:val="0"/>
                      <w:marBottom w:val="0"/>
                      <w:divBdr>
                        <w:top w:val="none" w:sz="0" w:space="0" w:color="auto"/>
                        <w:left w:val="none" w:sz="0" w:space="0" w:color="auto"/>
                        <w:bottom w:val="none" w:sz="0" w:space="0" w:color="auto"/>
                        <w:right w:val="none" w:sz="0" w:space="0" w:color="auto"/>
                      </w:divBdr>
                    </w:div>
                    <w:div w:id="1245143180">
                      <w:marLeft w:val="0"/>
                      <w:marRight w:val="0"/>
                      <w:marTop w:val="0"/>
                      <w:marBottom w:val="0"/>
                      <w:divBdr>
                        <w:top w:val="none" w:sz="0" w:space="0" w:color="auto"/>
                        <w:left w:val="none" w:sz="0" w:space="0" w:color="auto"/>
                        <w:bottom w:val="none" w:sz="0" w:space="0" w:color="auto"/>
                        <w:right w:val="none" w:sz="0" w:space="0" w:color="auto"/>
                      </w:divBdr>
                    </w:div>
                    <w:div w:id="1877346576">
                      <w:marLeft w:val="0"/>
                      <w:marRight w:val="0"/>
                      <w:marTop w:val="0"/>
                      <w:marBottom w:val="0"/>
                      <w:divBdr>
                        <w:top w:val="none" w:sz="0" w:space="0" w:color="auto"/>
                        <w:left w:val="none" w:sz="0" w:space="0" w:color="auto"/>
                        <w:bottom w:val="none" w:sz="0" w:space="0" w:color="auto"/>
                        <w:right w:val="none" w:sz="0" w:space="0" w:color="auto"/>
                      </w:divBdr>
                    </w:div>
                    <w:div w:id="817768618">
                      <w:marLeft w:val="0"/>
                      <w:marRight w:val="0"/>
                      <w:marTop w:val="0"/>
                      <w:marBottom w:val="0"/>
                      <w:divBdr>
                        <w:top w:val="none" w:sz="0" w:space="0" w:color="auto"/>
                        <w:left w:val="none" w:sz="0" w:space="0" w:color="auto"/>
                        <w:bottom w:val="none" w:sz="0" w:space="0" w:color="auto"/>
                        <w:right w:val="none" w:sz="0" w:space="0" w:color="auto"/>
                      </w:divBdr>
                    </w:div>
                    <w:div w:id="594896308">
                      <w:marLeft w:val="0"/>
                      <w:marRight w:val="0"/>
                      <w:marTop w:val="0"/>
                      <w:marBottom w:val="0"/>
                      <w:divBdr>
                        <w:top w:val="none" w:sz="0" w:space="0" w:color="auto"/>
                        <w:left w:val="none" w:sz="0" w:space="0" w:color="auto"/>
                        <w:bottom w:val="none" w:sz="0" w:space="0" w:color="auto"/>
                        <w:right w:val="none" w:sz="0" w:space="0" w:color="auto"/>
                      </w:divBdr>
                    </w:div>
                    <w:div w:id="1143961845">
                      <w:marLeft w:val="0"/>
                      <w:marRight w:val="0"/>
                      <w:marTop w:val="0"/>
                      <w:marBottom w:val="0"/>
                      <w:divBdr>
                        <w:top w:val="none" w:sz="0" w:space="0" w:color="auto"/>
                        <w:left w:val="none" w:sz="0" w:space="0" w:color="auto"/>
                        <w:bottom w:val="none" w:sz="0" w:space="0" w:color="auto"/>
                        <w:right w:val="none" w:sz="0" w:space="0" w:color="auto"/>
                      </w:divBdr>
                    </w:div>
                    <w:div w:id="1937639472">
                      <w:marLeft w:val="0"/>
                      <w:marRight w:val="0"/>
                      <w:marTop w:val="0"/>
                      <w:marBottom w:val="0"/>
                      <w:divBdr>
                        <w:top w:val="none" w:sz="0" w:space="0" w:color="auto"/>
                        <w:left w:val="none" w:sz="0" w:space="0" w:color="auto"/>
                        <w:bottom w:val="none" w:sz="0" w:space="0" w:color="auto"/>
                        <w:right w:val="none" w:sz="0" w:space="0" w:color="auto"/>
                      </w:divBdr>
                    </w:div>
                    <w:div w:id="579942987">
                      <w:marLeft w:val="0"/>
                      <w:marRight w:val="0"/>
                      <w:marTop w:val="0"/>
                      <w:marBottom w:val="0"/>
                      <w:divBdr>
                        <w:top w:val="none" w:sz="0" w:space="0" w:color="auto"/>
                        <w:left w:val="none" w:sz="0" w:space="0" w:color="auto"/>
                        <w:bottom w:val="none" w:sz="0" w:space="0" w:color="auto"/>
                        <w:right w:val="none" w:sz="0" w:space="0" w:color="auto"/>
                      </w:divBdr>
                    </w:div>
                    <w:div w:id="1785882802">
                      <w:marLeft w:val="0"/>
                      <w:marRight w:val="0"/>
                      <w:marTop w:val="0"/>
                      <w:marBottom w:val="0"/>
                      <w:divBdr>
                        <w:top w:val="none" w:sz="0" w:space="0" w:color="auto"/>
                        <w:left w:val="none" w:sz="0" w:space="0" w:color="auto"/>
                        <w:bottom w:val="none" w:sz="0" w:space="0" w:color="auto"/>
                        <w:right w:val="none" w:sz="0" w:space="0" w:color="auto"/>
                      </w:divBdr>
                    </w:div>
                    <w:div w:id="479344657">
                      <w:marLeft w:val="0"/>
                      <w:marRight w:val="0"/>
                      <w:marTop w:val="0"/>
                      <w:marBottom w:val="0"/>
                      <w:divBdr>
                        <w:top w:val="none" w:sz="0" w:space="0" w:color="auto"/>
                        <w:left w:val="none" w:sz="0" w:space="0" w:color="auto"/>
                        <w:bottom w:val="none" w:sz="0" w:space="0" w:color="auto"/>
                        <w:right w:val="none" w:sz="0" w:space="0" w:color="auto"/>
                      </w:divBdr>
                    </w:div>
                    <w:div w:id="79371132">
                      <w:marLeft w:val="0"/>
                      <w:marRight w:val="0"/>
                      <w:marTop w:val="0"/>
                      <w:marBottom w:val="0"/>
                      <w:divBdr>
                        <w:top w:val="none" w:sz="0" w:space="0" w:color="auto"/>
                        <w:left w:val="none" w:sz="0" w:space="0" w:color="auto"/>
                        <w:bottom w:val="none" w:sz="0" w:space="0" w:color="auto"/>
                        <w:right w:val="none" w:sz="0" w:space="0" w:color="auto"/>
                      </w:divBdr>
                    </w:div>
                    <w:div w:id="1902591913">
                      <w:marLeft w:val="0"/>
                      <w:marRight w:val="0"/>
                      <w:marTop w:val="0"/>
                      <w:marBottom w:val="0"/>
                      <w:divBdr>
                        <w:top w:val="none" w:sz="0" w:space="0" w:color="auto"/>
                        <w:left w:val="none" w:sz="0" w:space="0" w:color="auto"/>
                        <w:bottom w:val="none" w:sz="0" w:space="0" w:color="auto"/>
                        <w:right w:val="none" w:sz="0" w:space="0" w:color="auto"/>
                      </w:divBdr>
                    </w:div>
                    <w:div w:id="1459181685">
                      <w:marLeft w:val="0"/>
                      <w:marRight w:val="0"/>
                      <w:marTop w:val="0"/>
                      <w:marBottom w:val="0"/>
                      <w:divBdr>
                        <w:top w:val="none" w:sz="0" w:space="0" w:color="auto"/>
                        <w:left w:val="none" w:sz="0" w:space="0" w:color="auto"/>
                        <w:bottom w:val="none" w:sz="0" w:space="0" w:color="auto"/>
                        <w:right w:val="none" w:sz="0" w:space="0" w:color="auto"/>
                      </w:divBdr>
                    </w:div>
                    <w:div w:id="280305032">
                      <w:marLeft w:val="0"/>
                      <w:marRight w:val="0"/>
                      <w:marTop w:val="0"/>
                      <w:marBottom w:val="0"/>
                      <w:divBdr>
                        <w:top w:val="none" w:sz="0" w:space="0" w:color="auto"/>
                        <w:left w:val="none" w:sz="0" w:space="0" w:color="auto"/>
                        <w:bottom w:val="none" w:sz="0" w:space="0" w:color="auto"/>
                        <w:right w:val="none" w:sz="0" w:space="0" w:color="auto"/>
                      </w:divBdr>
                    </w:div>
                    <w:div w:id="161899014">
                      <w:marLeft w:val="0"/>
                      <w:marRight w:val="0"/>
                      <w:marTop w:val="0"/>
                      <w:marBottom w:val="0"/>
                      <w:divBdr>
                        <w:top w:val="none" w:sz="0" w:space="0" w:color="auto"/>
                        <w:left w:val="none" w:sz="0" w:space="0" w:color="auto"/>
                        <w:bottom w:val="none" w:sz="0" w:space="0" w:color="auto"/>
                        <w:right w:val="none" w:sz="0" w:space="0" w:color="auto"/>
                      </w:divBdr>
                    </w:div>
                    <w:div w:id="524485466">
                      <w:marLeft w:val="0"/>
                      <w:marRight w:val="0"/>
                      <w:marTop w:val="0"/>
                      <w:marBottom w:val="0"/>
                      <w:divBdr>
                        <w:top w:val="none" w:sz="0" w:space="0" w:color="auto"/>
                        <w:left w:val="none" w:sz="0" w:space="0" w:color="auto"/>
                        <w:bottom w:val="none" w:sz="0" w:space="0" w:color="auto"/>
                        <w:right w:val="none" w:sz="0" w:space="0" w:color="auto"/>
                      </w:divBdr>
                    </w:div>
                    <w:div w:id="734477895">
                      <w:marLeft w:val="0"/>
                      <w:marRight w:val="0"/>
                      <w:marTop w:val="0"/>
                      <w:marBottom w:val="0"/>
                      <w:divBdr>
                        <w:top w:val="none" w:sz="0" w:space="0" w:color="auto"/>
                        <w:left w:val="none" w:sz="0" w:space="0" w:color="auto"/>
                        <w:bottom w:val="none" w:sz="0" w:space="0" w:color="auto"/>
                        <w:right w:val="none" w:sz="0" w:space="0" w:color="auto"/>
                      </w:divBdr>
                    </w:div>
                    <w:div w:id="912202642">
                      <w:marLeft w:val="0"/>
                      <w:marRight w:val="0"/>
                      <w:marTop w:val="0"/>
                      <w:marBottom w:val="0"/>
                      <w:divBdr>
                        <w:top w:val="none" w:sz="0" w:space="0" w:color="auto"/>
                        <w:left w:val="none" w:sz="0" w:space="0" w:color="auto"/>
                        <w:bottom w:val="none" w:sz="0" w:space="0" w:color="auto"/>
                        <w:right w:val="none" w:sz="0" w:space="0" w:color="auto"/>
                      </w:divBdr>
                    </w:div>
                    <w:div w:id="1237587653">
                      <w:marLeft w:val="0"/>
                      <w:marRight w:val="0"/>
                      <w:marTop w:val="0"/>
                      <w:marBottom w:val="0"/>
                      <w:divBdr>
                        <w:top w:val="none" w:sz="0" w:space="0" w:color="auto"/>
                        <w:left w:val="none" w:sz="0" w:space="0" w:color="auto"/>
                        <w:bottom w:val="none" w:sz="0" w:space="0" w:color="auto"/>
                        <w:right w:val="none" w:sz="0" w:space="0" w:color="auto"/>
                      </w:divBdr>
                    </w:div>
                    <w:div w:id="299574757">
                      <w:marLeft w:val="0"/>
                      <w:marRight w:val="0"/>
                      <w:marTop w:val="0"/>
                      <w:marBottom w:val="0"/>
                      <w:divBdr>
                        <w:top w:val="none" w:sz="0" w:space="0" w:color="auto"/>
                        <w:left w:val="none" w:sz="0" w:space="0" w:color="auto"/>
                        <w:bottom w:val="none" w:sz="0" w:space="0" w:color="auto"/>
                        <w:right w:val="none" w:sz="0" w:space="0" w:color="auto"/>
                      </w:divBdr>
                    </w:div>
                    <w:div w:id="1330600165">
                      <w:marLeft w:val="0"/>
                      <w:marRight w:val="0"/>
                      <w:marTop w:val="0"/>
                      <w:marBottom w:val="0"/>
                      <w:divBdr>
                        <w:top w:val="none" w:sz="0" w:space="0" w:color="auto"/>
                        <w:left w:val="none" w:sz="0" w:space="0" w:color="auto"/>
                        <w:bottom w:val="none" w:sz="0" w:space="0" w:color="auto"/>
                        <w:right w:val="none" w:sz="0" w:space="0" w:color="auto"/>
                      </w:divBdr>
                    </w:div>
                    <w:div w:id="1934051575">
                      <w:marLeft w:val="0"/>
                      <w:marRight w:val="0"/>
                      <w:marTop w:val="0"/>
                      <w:marBottom w:val="0"/>
                      <w:divBdr>
                        <w:top w:val="none" w:sz="0" w:space="0" w:color="auto"/>
                        <w:left w:val="none" w:sz="0" w:space="0" w:color="auto"/>
                        <w:bottom w:val="none" w:sz="0" w:space="0" w:color="auto"/>
                        <w:right w:val="none" w:sz="0" w:space="0" w:color="auto"/>
                      </w:divBdr>
                    </w:div>
                    <w:div w:id="1500921929">
                      <w:marLeft w:val="0"/>
                      <w:marRight w:val="0"/>
                      <w:marTop w:val="0"/>
                      <w:marBottom w:val="0"/>
                      <w:divBdr>
                        <w:top w:val="none" w:sz="0" w:space="0" w:color="auto"/>
                        <w:left w:val="none" w:sz="0" w:space="0" w:color="auto"/>
                        <w:bottom w:val="none" w:sz="0" w:space="0" w:color="auto"/>
                        <w:right w:val="none" w:sz="0" w:space="0" w:color="auto"/>
                      </w:divBdr>
                    </w:div>
                    <w:div w:id="1526554843">
                      <w:marLeft w:val="0"/>
                      <w:marRight w:val="0"/>
                      <w:marTop w:val="0"/>
                      <w:marBottom w:val="0"/>
                      <w:divBdr>
                        <w:top w:val="none" w:sz="0" w:space="0" w:color="auto"/>
                        <w:left w:val="none" w:sz="0" w:space="0" w:color="auto"/>
                        <w:bottom w:val="none" w:sz="0" w:space="0" w:color="auto"/>
                        <w:right w:val="none" w:sz="0" w:space="0" w:color="auto"/>
                      </w:divBdr>
                    </w:div>
                    <w:div w:id="1268848288">
                      <w:marLeft w:val="0"/>
                      <w:marRight w:val="0"/>
                      <w:marTop w:val="0"/>
                      <w:marBottom w:val="0"/>
                      <w:divBdr>
                        <w:top w:val="none" w:sz="0" w:space="0" w:color="auto"/>
                        <w:left w:val="none" w:sz="0" w:space="0" w:color="auto"/>
                        <w:bottom w:val="none" w:sz="0" w:space="0" w:color="auto"/>
                        <w:right w:val="none" w:sz="0" w:space="0" w:color="auto"/>
                      </w:divBdr>
                    </w:div>
                    <w:div w:id="369380736">
                      <w:marLeft w:val="0"/>
                      <w:marRight w:val="0"/>
                      <w:marTop w:val="0"/>
                      <w:marBottom w:val="0"/>
                      <w:divBdr>
                        <w:top w:val="none" w:sz="0" w:space="0" w:color="auto"/>
                        <w:left w:val="none" w:sz="0" w:space="0" w:color="auto"/>
                        <w:bottom w:val="none" w:sz="0" w:space="0" w:color="auto"/>
                        <w:right w:val="none" w:sz="0" w:space="0" w:color="auto"/>
                      </w:divBdr>
                    </w:div>
                    <w:div w:id="1019745580">
                      <w:marLeft w:val="0"/>
                      <w:marRight w:val="0"/>
                      <w:marTop w:val="0"/>
                      <w:marBottom w:val="0"/>
                      <w:divBdr>
                        <w:top w:val="none" w:sz="0" w:space="0" w:color="auto"/>
                        <w:left w:val="none" w:sz="0" w:space="0" w:color="auto"/>
                        <w:bottom w:val="none" w:sz="0" w:space="0" w:color="auto"/>
                        <w:right w:val="none" w:sz="0" w:space="0" w:color="auto"/>
                      </w:divBdr>
                    </w:div>
                    <w:div w:id="1089698554">
                      <w:marLeft w:val="0"/>
                      <w:marRight w:val="0"/>
                      <w:marTop w:val="0"/>
                      <w:marBottom w:val="0"/>
                      <w:divBdr>
                        <w:top w:val="none" w:sz="0" w:space="0" w:color="auto"/>
                        <w:left w:val="none" w:sz="0" w:space="0" w:color="auto"/>
                        <w:bottom w:val="none" w:sz="0" w:space="0" w:color="auto"/>
                        <w:right w:val="none" w:sz="0" w:space="0" w:color="auto"/>
                      </w:divBdr>
                    </w:div>
                    <w:div w:id="1779980247">
                      <w:marLeft w:val="0"/>
                      <w:marRight w:val="0"/>
                      <w:marTop w:val="0"/>
                      <w:marBottom w:val="0"/>
                      <w:divBdr>
                        <w:top w:val="none" w:sz="0" w:space="0" w:color="auto"/>
                        <w:left w:val="none" w:sz="0" w:space="0" w:color="auto"/>
                        <w:bottom w:val="none" w:sz="0" w:space="0" w:color="auto"/>
                        <w:right w:val="none" w:sz="0" w:space="0" w:color="auto"/>
                      </w:divBdr>
                    </w:div>
                    <w:div w:id="1892959306">
                      <w:marLeft w:val="0"/>
                      <w:marRight w:val="0"/>
                      <w:marTop w:val="0"/>
                      <w:marBottom w:val="0"/>
                      <w:divBdr>
                        <w:top w:val="none" w:sz="0" w:space="0" w:color="auto"/>
                        <w:left w:val="none" w:sz="0" w:space="0" w:color="auto"/>
                        <w:bottom w:val="none" w:sz="0" w:space="0" w:color="auto"/>
                        <w:right w:val="none" w:sz="0" w:space="0" w:color="auto"/>
                      </w:divBdr>
                    </w:div>
                    <w:div w:id="1908026886">
                      <w:marLeft w:val="0"/>
                      <w:marRight w:val="0"/>
                      <w:marTop w:val="0"/>
                      <w:marBottom w:val="0"/>
                      <w:divBdr>
                        <w:top w:val="none" w:sz="0" w:space="0" w:color="auto"/>
                        <w:left w:val="none" w:sz="0" w:space="0" w:color="auto"/>
                        <w:bottom w:val="none" w:sz="0" w:space="0" w:color="auto"/>
                        <w:right w:val="none" w:sz="0" w:space="0" w:color="auto"/>
                      </w:divBdr>
                    </w:div>
                    <w:div w:id="1155217458">
                      <w:marLeft w:val="0"/>
                      <w:marRight w:val="0"/>
                      <w:marTop w:val="0"/>
                      <w:marBottom w:val="0"/>
                      <w:divBdr>
                        <w:top w:val="none" w:sz="0" w:space="0" w:color="auto"/>
                        <w:left w:val="none" w:sz="0" w:space="0" w:color="auto"/>
                        <w:bottom w:val="none" w:sz="0" w:space="0" w:color="auto"/>
                        <w:right w:val="none" w:sz="0" w:space="0" w:color="auto"/>
                      </w:divBdr>
                    </w:div>
                    <w:div w:id="2079590536">
                      <w:marLeft w:val="0"/>
                      <w:marRight w:val="0"/>
                      <w:marTop w:val="0"/>
                      <w:marBottom w:val="0"/>
                      <w:divBdr>
                        <w:top w:val="none" w:sz="0" w:space="0" w:color="auto"/>
                        <w:left w:val="none" w:sz="0" w:space="0" w:color="auto"/>
                        <w:bottom w:val="none" w:sz="0" w:space="0" w:color="auto"/>
                        <w:right w:val="none" w:sz="0" w:space="0" w:color="auto"/>
                      </w:divBdr>
                    </w:div>
                    <w:div w:id="1388917547">
                      <w:marLeft w:val="0"/>
                      <w:marRight w:val="0"/>
                      <w:marTop w:val="0"/>
                      <w:marBottom w:val="0"/>
                      <w:divBdr>
                        <w:top w:val="none" w:sz="0" w:space="0" w:color="auto"/>
                        <w:left w:val="none" w:sz="0" w:space="0" w:color="auto"/>
                        <w:bottom w:val="none" w:sz="0" w:space="0" w:color="auto"/>
                        <w:right w:val="none" w:sz="0" w:space="0" w:color="auto"/>
                      </w:divBdr>
                    </w:div>
                    <w:div w:id="585307503">
                      <w:marLeft w:val="0"/>
                      <w:marRight w:val="0"/>
                      <w:marTop w:val="0"/>
                      <w:marBottom w:val="0"/>
                      <w:divBdr>
                        <w:top w:val="none" w:sz="0" w:space="0" w:color="auto"/>
                        <w:left w:val="none" w:sz="0" w:space="0" w:color="auto"/>
                        <w:bottom w:val="none" w:sz="0" w:space="0" w:color="auto"/>
                        <w:right w:val="none" w:sz="0" w:space="0" w:color="auto"/>
                      </w:divBdr>
                    </w:div>
                    <w:div w:id="1490052831">
                      <w:marLeft w:val="0"/>
                      <w:marRight w:val="0"/>
                      <w:marTop w:val="0"/>
                      <w:marBottom w:val="0"/>
                      <w:divBdr>
                        <w:top w:val="none" w:sz="0" w:space="0" w:color="auto"/>
                        <w:left w:val="none" w:sz="0" w:space="0" w:color="auto"/>
                        <w:bottom w:val="none" w:sz="0" w:space="0" w:color="auto"/>
                        <w:right w:val="none" w:sz="0" w:space="0" w:color="auto"/>
                      </w:divBdr>
                    </w:div>
                    <w:div w:id="7348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6399">
              <w:marLeft w:val="0"/>
              <w:marRight w:val="0"/>
              <w:marTop w:val="0"/>
              <w:marBottom w:val="0"/>
              <w:divBdr>
                <w:top w:val="none" w:sz="0" w:space="0" w:color="auto"/>
                <w:left w:val="none" w:sz="0" w:space="0" w:color="auto"/>
                <w:bottom w:val="none" w:sz="0" w:space="0" w:color="auto"/>
                <w:right w:val="none" w:sz="0" w:space="0" w:color="auto"/>
              </w:divBdr>
              <w:divsChild>
                <w:div w:id="2045977849">
                  <w:marLeft w:val="0"/>
                  <w:marRight w:val="0"/>
                  <w:marTop w:val="0"/>
                  <w:marBottom w:val="0"/>
                  <w:divBdr>
                    <w:top w:val="none" w:sz="0" w:space="0" w:color="auto"/>
                    <w:left w:val="none" w:sz="0" w:space="0" w:color="auto"/>
                    <w:bottom w:val="none" w:sz="0" w:space="0" w:color="auto"/>
                    <w:right w:val="none" w:sz="0" w:space="0" w:color="auto"/>
                  </w:divBdr>
                </w:div>
              </w:divsChild>
            </w:div>
            <w:div w:id="1541820026">
              <w:marLeft w:val="0"/>
              <w:marRight w:val="0"/>
              <w:marTop w:val="0"/>
              <w:marBottom w:val="0"/>
              <w:divBdr>
                <w:top w:val="none" w:sz="0" w:space="0" w:color="auto"/>
                <w:left w:val="none" w:sz="0" w:space="0" w:color="auto"/>
                <w:bottom w:val="none" w:sz="0" w:space="0" w:color="auto"/>
                <w:right w:val="none" w:sz="0" w:space="0" w:color="auto"/>
              </w:divBdr>
              <w:divsChild>
                <w:div w:id="633633499">
                  <w:marLeft w:val="0"/>
                  <w:marRight w:val="0"/>
                  <w:marTop w:val="0"/>
                  <w:marBottom w:val="0"/>
                  <w:divBdr>
                    <w:top w:val="none" w:sz="0" w:space="0" w:color="auto"/>
                    <w:left w:val="none" w:sz="0" w:space="0" w:color="auto"/>
                    <w:bottom w:val="none" w:sz="0" w:space="0" w:color="auto"/>
                    <w:right w:val="none" w:sz="0" w:space="0" w:color="auto"/>
                  </w:divBdr>
                </w:div>
              </w:divsChild>
            </w:div>
            <w:div w:id="233973076">
              <w:marLeft w:val="0"/>
              <w:marRight w:val="0"/>
              <w:marTop w:val="0"/>
              <w:marBottom w:val="0"/>
              <w:divBdr>
                <w:top w:val="none" w:sz="0" w:space="0" w:color="auto"/>
                <w:left w:val="none" w:sz="0" w:space="0" w:color="auto"/>
                <w:bottom w:val="none" w:sz="0" w:space="0" w:color="auto"/>
                <w:right w:val="none" w:sz="0" w:space="0" w:color="auto"/>
              </w:divBdr>
              <w:divsChild>
                <w:div w:id="10955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37089">
          <w:marLeft w:val="0"/>
          <w:marRight w:val="0"/>
          <w:marTop w:val="0"/>
          <w:marBottom w:val="0"/>
          <w:divBdr>
            <w:top w:val="none" w:sz="0" w:space="0" w:color="auto"/>
            <w:left w:val="none" w:sz="0" w:space="0" w:color="auto"/>
            <w:bottom w:val="none" w:sz="0" w:space="0" w:color="auto"/>
            <w:right w:val="none" w:sz="0" w:space="0" w:color="auto"/>
          </w:divBdr>
          <w:divsChild>
            <w:div w:id="327633009">
              <w:marLeft w:val="0"/>
              <w:marRight w:val="0"/>
              <w:marTop w:val="0"/>
              <w:marBottom w:val="0"/>
              <w:divBdr>
                <w:top w:val="none" w:sz="0" w:space="0" w:color="auto"/>
                <w:left w:val="none" w:sz="0" w:space="0" w:color="auto"/>
                <w:bottom w:val="none" w:sz="0" w:space="0" w:color="auto"/>
                <w:right w:val="none" w:sz="0" w:space="0" w:color="auto"/>
              </w:divBdr>
              <w:divsChild>
                <w:div w:id="6106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6132">
          <w:marLeft w:val="0"/>
          <w:marRight w:val="0"/>
          <w:marTop w:val="0"/>
          <w:marBottom w:val="0"/>
          <w:divBdr>
            <w:top w:val="none" w:sz="0" w:space="0" w:color="auto"/>
            <w:left w:val="none" w:sz="0" w:space="0" w:color="auto"/>
            <w:bottom w:val="none" w:sz="0" w:space="0" w:color="auto"/>
            <w:right w:val="none" w:sz="0" w:space="0" w:color="auto"/>
          </w:divBdr>
          <w:divsChild>
            <w:div w:id="1113594574">
              <w:marLeft w:val="0"/>
              <w:marRight w:val="0"/>
              <w:marTop w:val="0"/>
              <w:marBottom w:val="0"/>
              <w:divBdr>
                <w:top w:val="none" w:sz="0" w:space="0" w:color="auto"/>
                <w:left w:val="none" w:sz="0" w:space="0" w:color="auto"/>
                <w:bottom w:val="none" w:sz="0" w:space="0" w:color="auto"/>
                <w:right w:val="none" w:sz="0" w:space="0" w:color="auto"/>
              </w:divBdr>
              <w:divsChild>
                <w:div w:id="328139371">
                  <w:marLeft w:val="0"/>
                  <w:marRight w:val="0"/>
                  <w:marTop w:val="0"/>
                  <w:marBottom w:val="0"/>
                  <w:divBdr>
                    <w:top w:val="none" w:sz="0" w:space="0" w:color="auto"/>
                    <w:left w:val="none" w:sz="0" w:space="0" w:color="auto"/>
                    <w:bottom w:val="none" w:sz="0" w:space="0" w:color="auto"/>
                    <w:right w:val="none" w:sz="0" w:space="0" w:color="auto"/>
                  </w:divBdr>
                  <w:divsChild>
                    <w:div w:id="913202592">
                      <w:marLeft w:val="0"/>
                      <w:marRight w:val="0"/>
                      <w:marTop w:val="0"/>
                      <w:marBottom w:val="0"/>
                      <w:divBdr>
                        <w:top w:val="none" w:sz="0" w:space="0" w:color="auto"/>
                        <w:left w:val="none" w:sz="0" w:space="0" w:color="auto"/>
                        <w:bottom w:val="none" w:sz="0" w:space="0" w:color="auto"/>
                        <w:right w:val="none" w:sz="0" w:space="0" w:color="auto"/>
                      </w:divBdr>
                    </w:div>
                    <w:div w:id="1491143462">
                      <w:marLeft w:val="0"/>
                      <w:marRight w:val="0"/>
                      <w:marTop w:val="0"/>
                      <w:marBottom w:val="0"/>
                      <w:divBdr>
                        <w:top w:val="none" w:sz="0" w:space="0" w:color="auto"/>
                        <w:left w:val="none" w:sz="0" w:space="0" w:color="auto"/>
                        <w:bottom w:val="none" w:sz="0" w:space="0" w:color="auto"/>
                        <w:right w:val="none" w:sz="0" w:space="0" w:color="auto"/>
                      </w:divBdr>
                    </w:div>
                    <w:div w:id="1138691068">
                      <w:marLeft w:val="0"/>
                      <w:marRight w:val="0"/>
                      <w:marTop w:val="0"/>
                      <w:marBottom w:val="0"/>
                      <w:divBdr>
                        <w:top w:val="none" w:sz="0" w:space="0" w:color="auto"/>
                        <w:left w:val="none" w:sz="0" w:space="0" w:color="auto"/>
                        <w:bottom w:val="none" w:sz="0" w:space="0" w:color="auto"/>
                        <w:right w:val="none" w:sz="0" w:space="0" w:color="auto"/>
                      </w:divBdr>
                    </w:div>
                    <w:div w:id="1448811045">
                      <w:marLeft w:val="0"/>
                      <w:marRight w:val="0"/>
                      <w:marTop w:val="0"/>
                      <w:marBottom w:val="0"/>
                      <w:divBdr>
                        <w:top w:val="none" w:sz="0" w:space="0" w:color="auto"/>
                        <w:left w:val="none" w:sz="0" w:space="0" w:color="auto"/>
                        <w:bottom w:val="none" w:sz="0" w:space="0" w:color="auto"/>
                        <w:right w:val="none" w:sz="0" w:space="0" w:color="auto"/>
                      </w:divBdr>
                    </w:div>
                    <w:div w:id="13119626">
                      <w:marLeft w:val="0"/>
                      <w:marRight w:val="0"/>
                      <w:marTop w:val="0"/>
                      <w:marBottom w:val="0"/>
                      <w:divBdr>
                        <w:top w:val="none" w:sz="0" w:space="0" w:color="auto"/>
                        <w:left w:val="none" w:sz="0" w:space="0" w:color="auto"/>
                        <w:bottom w:val="none" w:sz="0" w:space="0" w:color="auto"/>
                        <w:right w:val="none" w:sz="0" w:space="0" w:color="auto"/>
                      </w:divBdr>
                    </w:div>
                    <w:div w:id="947931821">
                      <w:marLeft w:val="0"/>
                      <w:marRight w:val="0"/>
                      <w:marTop w:val="0"/>
                      <w:marBottom w:val="0"/>
                      <w:divBdr>
                        <w:top w:val="none" w:sz="0" w:space="0" w:color="auto"/>
                        <w:left w:val="none" w:sz="0" w:space="0" w:color="auto"/>
                        <w:bottom w:val="none" w:sz="0" w:space="0" w:color="auto"/>
                        <w:right w:val="none" w:sz="0" w:space="0" w:color="auto"/>
                      </w:divBdr>
                    </w:div>
                    <w:div w:id="2086608799">
                      <w:marLeft w:val="0"/>
                      <w:marRight w:val="0"/>
                      <w:marTop w:val="0"/>
                      <w:marBottom w:val="0"/>
                      <w:divBdr>
                        <w:top w:val="none" w:sz="0" w:space="0" w:color="auto"/>
                        <w:left w:val="none" w:sz="0" w:space="0" w:color="auto"/>
                        <w:bottom w:val="none" w:sz="0" w:space="0" w:color="auto"/>
                        <w:right w:val="none" w:sz="0" w:space="0" w:color="auto"/>
                      </w:divBdr>
                    </w:div>
                    <w:div w:id="548617294">
                      <w:marLeft w:val="0"/>
                      <w:marRight w:val="0"/>
                      <w:marTop w:val="0"/>
                      <w:marBottom w:val="0"/>
                      <w:divBdr>
                        <w:top w:val="none" w:sz="0" w:space="0" w:color="auto"/>
                        <w:left w:val="none" w:sz="0" w:space="0" w:color="auto"/>
                        <w:bottom w:val="none" w:sz="0" w:space="0" w:color="auto"/>
                        <w:right w:val="none" w:sz="0" w:space="0" w:color="auto"/>
                      </w:divBdr>
                    </w:div>
                    <w:div w:id="146871368">
                      <w:marLeft w:val="0"/>
                      <w:marRight w:val="0"/>
                      <w:marTop w:val="0"/>
                      <w:marBottom w:val="0"/>
                      <w:divBdr>
                        <w:top w:val="none" w:sz="0" w:space="0" w:color="auto"/>
                        <w:left w:val="none" w:sz="0" w:space="0" w:color="auto"/>
                        <w:bottom w:val="none" w:sz="0" w:space="0" w:color="auto"/>
                        <w:right w:val="none" w:sz="0" w:space="0" w:color="auto"/>
                      </w:divBdr>
                    </w:div>
                    <w:div w:id="544216565">
                      <w:marLeft w:val="0"/>
                      <w:marRight w:val="0"/>
                      <w:marTop w:val="0"/>
                      <w:marBottom w:val="0"/>
                      <w:divBdr>
                        <w:top w:val="none" w:sz="0" w:space="0" w:color="auto"/>
                        <w:left w:val="none" w:sz="0" w:space="0" w:color="auto"/>
                        <w:bottom w:val="none" w:sz="0" w:space="0" w:color="auto"/>
                        <w:right w:val="none" w:sz="0" w:space="0" w:color="auto"/>
                      </w:divBdr>
                    </w:div>
                    <w:div w:id="1706782844">
                      <w:marLeft w:val="0"/>
                      <w:marRight w:val="0"/>
                      <w:marTop w:val="0"/>
                      <w:marBottom w:val="0"/>
                      <w:divBdr>
                        <w:top w:val="none" w:sz="0" w:space="0" w:color="auto"/>
                        <w:left w:val="none" w:sz="0" w:space="0" w:color="auto"/>
                        <w:bottom w:val="none" w:sz="0" w:space="0" w:color="auto"/>
                        <w:right w:val="none" w:sz="0" w:space="0" w:color="auto"/>
                      </w:divBdr>
                    </w:div>
                    <w:div w:id="1844280569">
                      <w:marLeft w:val="0"/>
                      <w:marRight w:val="0"/>
                      <w:marTop w:val="0"/>
                      <w:marBottom w:val="0"/>
                      <w:divBdr>
                        <w:top w:val="none" w:sz="0" w:space="0" w:color="auto"/>
                        <w:left w:val="none" w:sz="0" w:space="0" w:color="auto"/>
                        <w:bottom w:val="none" w:sz="0" w:space="0" w:color="auto"/>
                        <w:right w:val="none" w:sz="0" w:space="0" w:color="auto"/>
                      </w:divBdr>
                    </w:div>
                    <w:div w:id="2000648529">
                      <w:marLeft w:val="0"/>
                      <w:marRight w:val="0"/>
                      <w:marTop w:val="0"/>
                      <w:marBottom w:val="0"/>
                      <w:divBdr>
                        <w:top w:val="none" w:sz="0" w:space="0" w:color="auto"/>
                        <w:left w:val="none" w:sz="0" w:space="0" w:color="auto"/>
                        <w:bottom w:val="none" w:sz="0" w:space="0" w:color="auto"/>
                        <w:right w:val="none" w:sz="0" w:space="0" w:color="auto"/>
                      </w:divBdr>
                    </w:div>
                    <w:div w:id="1177840461">
                      <w:marLeft w:val="0"/>
                      <w:marRight w:val="0"/>
                      <w:marTop w:val="0"/>
                      <w:marBottom w:val="0"/>
                      <w:divBdr>
                        <w:top w:val="none" w:sz="0" w:space="0" w:color="auto"/>
                        <w:left w:val="none" w:sz="0" w:space="0" w:color="auto"/>
                        <w:bottom w:val="none" w:sz="0" w:space="0" w:color="auto"/>
                        <w:right w:val="none" w:sz="0" w:space="0" w:color="auto"/>
                      </w:divBdr>
                    </w:div>
                    <w:div w:id="479737537">
                      <w:marLeft w:val="0"/>
                      <w:marRight w:val="0"/>
                      <w:marTop w:val="0"/>
                      <w:marBottom w:val="0"/>
                      <w:divBdr>
                        <w:top w:val="none" w:sz="0" w:space="0" w:color="auto"/>
                        <w:left w:val="none" w:sz="0" w:space="0" w:color="auto"/>
                        <w:bottom w:val="none" w:sz="0" w:space="0" w:color="auto"/>
                        <w:right w:val="none" w:sz="0" w:space="0" w:color="auto"/>
                      </w:divBdr>
                    </w:div>
                    <w:div w:id="563300370">
                      <w:marLeft w:val="0"/>
                      <w:marRight w:val="0"/>
                      <w:marTop w:val="0"/>
                      <w:marBottom w:val="0"/>
                      <w:divBdr>
                        <w:top w:val="none" w:sz="0" w:space="0" w:color="auto"/>
                        <w:left w:val="none" w:sz="0" w:space="0" w:color="auto"/>
                        <w:bottom w:val="none" w:sz="0" w:space="0" w:color="auto"/>
                        <w:right w:val="none" w:sz="0" w:space="0" w:color="auto"/>
                      </w:divBdr>
                    </w:div>
                    <w:div w:id="2037197401">
                      <w:marLeft w:val="0"/>
                      <w:marRight w:val="0"/>
                      <w:marTop w:val="0"/>
                      <w:marBottom w:val="0"/>
                      <w:divBdr>
                        <w:top w:val="none" w:sz="0" w:space="0" w:color="auto"/>
                        <w:left w:val="none" w:sz="0" w:space="0" w:color="auto"/>
                        <w:bottom w:val="none" w:sz="0" w:space="0" w:color="auto"/>
                        <w:right w:val="none" w:sz="0" w:space="0" w:color="auto"/>
                      </w:divBdr>
                    </w:div>
                    <w:div w:id="520777446">
                      <w:marLeft w:val="0"/>
                      <w:marRight w:val="0"/>
                      <w:marTop w:val="0"/>
                      <w:marBottom w:val="0"/>
                      <w:divBdr>
                        <w:top w:val="none" w:sz="0" w:space="0" w:color="auto"/>
                        <w:left w:val="none" w:sz="0" w:space="0" w:color="auto"/>
                        <w:bottom w:val="none" w:sz="0" w:space="0" w:color="auto"/>
                        <w:right w:val="none" w:sz="0" w:space="0" w:color="auto"/>
                      </w:divBdr>
                    </w:div>
                    <w:div w:id="351538009">
                      <w:marLeft w:val="0"/>
                      <w:marRight w:val="0"/>
                      <w:marTop w:val="0"/>
                      <w:marBottom w:val="0"/>
                      <w:divBdr>
                        <w:top w:val="none" w:sz="0" w:space="0" w:color="auto"/>
                        <w:left w:val="none" w:sz="0" w:space="0" w:color="auto"/>
                        <w:bottom w:val="none" w:sz="0" w:space="0" w:color="auto"/>
                        <w:right w:val="none" w:sz="0" w:space="0" w:color="auto"/>
                      </w:divBdr>
                    </w:div>
                    <w:div w:id="1723023173">
                      <w:marLeft w:val="0"/>
                      <w:marRight w:val="0"/>
                      <w:marTop w:val="0"/>
                      <w:marBottom w:val="0"/>
                      <w:divBdr>
                        <w:top w:val="none" w:sz="0" w:space="0" w:color="auto"/>
                        <w:left w:val="none" w:sz="0" w:space="0" w:color="auto"/>
                        <w:bottom w:val="none" w:sz="0" w:space="0" w:color="auto"/>
                        <w:right w:val="none" w:sz="0" w:space="0" w:color="auto"/>
                      </w:divBdr>
                    </w:div>
                    <w:div w:id="1239630376">
                      <w:marLeft w:val="0"/>
                      <w:marRight w:val="0"/>
                      <w:marTop w:val="0"/>
                      <w:marBottom w:val="0"/>
                      <w:divBdr>
                        <w:top w:val="none" w:sz="0" w:space="0" w:color="auto"/>
                        <w:left w:val="none" w:sz="0" w:space="0" w:color="auto"/>
                        <w:bottom w:val="none" w:sz="0" w:space="0" w:color="auto"/>
                        <w:right w:val="none" w:sz="0" w:space="0" w:color="auto"/>
                      </w:divBdr>
                    </w:div>
                    <w:div w:id="97411856">
                      <w:marLeft w:val="0"/>
                      <w:marRight w:val="0"/>
                      <w:marTop w:val="0"/>
                      <w:marBottom w:val="0"/>
                      <w:divBdr>
                        <w:top w:val="none" w:sz="0" w:space="0" w:color="auto"/>
                        <w:left w:val="none" w:sz="0" w:space="0" w:color="auto"/>
                        <w:bottom w:val="none" w:sz="0" w:space="0" w:color="auto"/>
                        <w:right w:val="none" w:sz="0" w:space="0" w:color="auto"/>
                      </w:divBdr>
                    </w:div>
                    <w:div w:id="2001691770">
                      <w:marLeft w:val="0"/>
                      <w:marRight w:val="0"/>
                      <w:marTop w:val="0"/>
                      <w:marBottom w:val="0"/>
                      <w:divBdr>
                        <w:top w:val="none" w:sz="0" w:space="0" w:color="auto"/>
                        <w:left w:val="none" w:sz="0" w:space="0" w:color="auto"/>
                        <w:bottom w:val="none" w:sz="0" w:space="0" w:color="auto"/>
                        <w:right w:val="none" w:sz="0" w:space="0" w:color="auto"/>
                      </w:divBdr>
                    </w:div>
                    <w:div w:id="814446431">
                      <w:marLeft w:val="0"/>
                      <w:marRight w:val="0"/>
                      <w:marTop w:val="0"/>
                      <w:marBottom w:val="0"/>
                      <w:divBdr>
                        <w:top w:val="none" w:sz="0" w:space="0" w:color="auto"/>
                        <w:left w:val="none" w:sz="0" w:space="0" w:color="auto"/>
                        <w:bottom w:val="none" w:sz="0" w:space="0" w:color="auto"/>
                        <w:right w:val="none" w:sz="0" w:space="0" w:color="auto"/>
                      </w:divBdr>
                    </w:div>
                    <w:div w:id="846022917">
                      <w:marLeft w:val="0"/>
                      <w:marRight w:val="0"/>
                      <w:marTop w:val="0"/>
                      <w:marBottom w:val="0"/>
                      <w:divBdr>
                        <w:top w:val="none" w:sz="0" w:space="0" w:color="auto"/>
                        <w:left w:val="none" w:sz="0" w:space="0" w:color="auto"/>
                        <w:bottom w:val="none" w:sz="0" w:space="0" w:color="auto"/>
                        <w:right w:val="none" w:sz="0" w:space="0" w:color="auto"/>
                      </w:divBdr>
                    </w:div>
                    <w:div w:id="1340044343">
                      <w:marLeft w:val="0"/>
                      <w:marRight w:val="0"/>
                      <w:marTop w:val="0"/>
                      <w:marBottom w:val="0"/>
                      <w:divBdr>
                        <w:top w:val="none" w:sz="0" w:space="0" w:color="auto"/>
                        <w:left w:val="none" w:sz="0" w:space="0" w:color="auto"/>
                        <w:bottom w:val="none" w:sz="0" w:space="0" w:color="auto"/>
                        <w:right w:val="none" w:sz="0" w:space="0" w:color="auto"/>
                      </w:divBdr>
                    </w:div>
                    <w:div w:id="2115242320">
                      <w:marLeft w:val="0"/>
                      <w:marRight w:val="0"/>
                      <w:marTop w:val="0"/>
                      <w:marBottom w:val="0"/>
                      <w:divBdr>
                        <w:top w:val="none" w:sz="0" w:space="0" w:color="auto"/>
                        <w:left w:val="none" w:sz="0" w:space="0" w:color="auto"/>
                        <w:bottom w:val="none" w:sz="0" w:space="0" w:color="auto"/>
                        <w:right w:val="none" w:sz="0" w:space="0" w:color="auto"/>
                      </w:divBdr>
                    </w:div>
                    <w:div w:id="967974577">
                      <w:marLeft w:val="0"/>
                      <w:marRight w:val="0"/>
                      <w:marTop w:val="0"/>
                      <w:marBottom w:val="0"/>
                      <w:divBdr>
                        <w:top w:val="none" w:sz="0" w:space="0" w:color="auto"/>
                        <w:left w:val="none" w:sz="0" w:space="0" w:color="auto"/>
                        <w:bottom w:val="none" w:sz="0" w:space="0" w:color="auto"/>
                        <w:right w:val="none" w:sz="0" w:space="0" w:color="auto"/>
                      </w:divBdr>
                    </w:div>
                    <w:div w:id="241571194">
                      <w:marLeft w:val="0"/>
                      <w:marRight w:val="0"/>
                      <w:marTop w:val="0"/>
                      <w:marBottom w:val="0"/>
                      <w:divBdr>
                        <w:top w:val="none" w:sz="0" w:space="0" w:color="auto"/>
                        <w:left w:val="none" w:sz="0" w:space="0" w:color="auto"/>
                        <w:bottom w:val="none" w:sz="0" w:space="0" w:color="auto"/>
                        <w:right w:val="none" w:sz="0" w:space="0" w:color="auto"/>
                      </w:divBdr>
                    </w:div>
                    <w:div w:id="32077765">
                      <w:marLeft w:val="0"/>
                      <w:marRight w:val="0"/>
                      <w:marTop w:val="0"/>
                      <w:marBottom w:val="0"/>
                      <w:divBdr>
                        <w:top w:val="none" w:sz="0" w:space="0" w:color="auto"/>
                        <w:left w:val="none" w:sz="0" w:space="0" w:color="auto"/>
                        <w:bottom w:val="none" w:sz="0" w:space="0" w:color="auto"/>
                        <w:right w:val="none" w:sz="0" w:space="0" w:color="auto"/>
                      </w:divBdr>
                    </w:div>
                    <w:div w:id="1563908236">
                      <w:marLeft w:val="0"/>
                      <w:marRight w:val="0"/>
                      <w:marTop w:val="0"/>
                      <w:marBottom w:val="0"/>
                      <w:divBdr>
                        <w:top w:val="none" w:sz="0" w:space="0" w:color="auto"/>
                        <w:left w:val="none" w:sz="0" w:space="0" w:color="auto"/>
                        <w:bottom w:val="none" w:sz="0" w:space="0" w:color="auto"/>
                        <w:right w:val="none" w:sz="0" w:space="0" w:color="auto"/>
                      </w:divBdr>
                    </w:div>
                    <w:div w:id="277104224">
                      <w:marLeft w:val="0"/>
                      <w:marRight w:val="0"/>
                      <w:marTop w:val="0"/>
                      <w:marBottom w:val="0"/>
                      <w:divBdr>
                        <w:top w:val="none" w:sz="0" w:space="0" w:color="auto"/>
                        <w:left w:val="none" w:sz="0" w:space="0" w:color="auto"/>
                        <w:bottom w:val="none" w:sz="0" w:space="0" w:color="auto"/>
                        <w:right w:val="none" w:sz="0" w:space="0" w:color="auto"/>
                      </w:divBdr>
                    </w:div>
                    <w:div w:id="1892686431">
                      <w:marLeft w:val="0"/>
                      <w:marRight w:val="0"/>
                      <w:marTop w:val="0"/>
                      <w:marBottom w:val="0"/>
                      <w:divBdr>
                        <w:top w:val="none" w:sz="0" w:space="0" w:color="auto"/>
                        <w:left w:val="none" w:sz="0" w:space="0" w:color="auto"/>
                        <w:bottom w:val="none" w:sz="0" w:space="0" w:color="auto"/>
                        <w:right w:val="none" w:sz="0" w:space="0" w:color="auto"/>
                      </w:divBdr>
                    </w:div>
                    <w:div w:id="1336419437">
                      <w:marLeft w:val="0"/>
                      <w:marRight w:val="0"/>
                      <w:marTop w:val="0"/>
                      <w:marBottom w:val="0"/>
                      <w:divBdr>
                        <w:top w:val="none" w:sz="0" w:space="0" w:color="auto"/>
                        <w:left w:val="none" w:sz="0" w:space="0" w:color="auto"/>
                        <w:bottom w:val="none" w:sz="0" w:space="0" w:color="auto"/>
                        <w:right w:val="none" w:sz="0" w:space="0" w:color="auto"/>
                      </w:divBdr>
                    </w:div>
                    <w:div w:id="206726553">
                      <w:marLeft w:val="0"/>
                      <w:marRight w:val="0"/>
                      <w:marTop w:val="0"/>
                      <w:marBottom w:val="0"/>
                      <w:divBdr>
                        <w:top w:val="none" w:sz="0" w:space="0" w:color="auto"/>
                        <w:left w:val="none" w:sz="0" w:space="0" w:color="auto"/>
                        <w:bottom w:val="none" w:sz="0" w:space="0" w:color="auto"/>
                        <w:right w:val="none" w:sz="0" w:space="0" w:color="auto"/>
                      </w:divBdr>
                    </w:div>
                    <w:div w:id="873151734">
                      <w:marLeft w:val="0"/>
                      <w:marRight w:val="0"/>
                      <w:marTop w:val="0"/>
                      <w:marBottom w:val="0"/>
                      <w:divBdr>
                        <w:top w:val="none" w:sz="0" w:space="0" w:color="auto"/>
                        <w:left w:val="none" w:sz="0" w:space="0" w:color="auto"/>
                        <w:bottom w:val="none" w:sz="0" w:space="0" w:color="auto"/>
                        <w:right w:val="none" w:sz="0" w:space="0" w:color="auto"/>
                      </w:divBdr>
                    </w:div>
                    <w:div w:id="1106777137">
                      <w:marLeft w:val="0"/>
                      <w:marRight w:val="0"/>
                      <w:marTop w:val="0"/>
                      <w:marBottom w:val="0"/>
                      <w:divBdr>
                        <w:top w:val="none" w:sz="0" w:space="0" w:color="auto"/>
                        <w:left w:val="none" w:sz="0" w:space="0" w:color="auto"/>
                        <w:bottom w:val="none" w:sz="0" w:space="0" w:color="auto"/>
                        <w:right w:val="none" w:sz="0" w:space="0" w:color="auto"/>
                      </w:divBdr>
                    </w:div>
                    <w:div w:id="798114659">
                      <w:marLeft w:val="0"/>
                      <w:marRight w:val="0"/>
                      <w:marTop w:val="0"/>
                      <w:marBottom w:val="0"/>
                      <w:divBdr>
                        <w:top w:val="none" w:sz="0" w:space="0" w:color="auto"/>
                        <w:left w:val="none" w:sz="0" w:space="0" w:color="auto"/>
                        <w:bottom w:val="none" w:sz="0" w:space="0" w:color="auto"/>
                        <w:right w:val="none" w:sz="0" w:space="0" w:color="auto"/>
                      </w:divBdr>
                    </w:div>
                    <w:div w:id="1539774489">
                      <w:marLeft w:val="0"/>
                      <w:marRight w:val="0"/>
                      <w:marTop w:val="0"/>
                      <w:marBottom w:val="0"/>
                      <w:divBdr>
                        <w:top w:val="none" w:sz="0" w:space="0" w:color="auto"/>
                        <w:left w:val="none" w:sz="0" w:space="0" w:color="auto"/>
                        <w:bottom w:val="none" w:sz="0" w:space="0" w:color="auto"/>
                        <w:right w:val="none" w:sz="0" w:space="0" w:color="auto"/>
                      </w:divBdr>
                    </w:div>
                    <w:div w:id="2003728405">
                      <w:marLeft w:val="0"/>
                      <w:marRight w:val="0"/>
                      <w:marTop w:val="0"/>
                      <w:marBottom w:val="0"/>
                      <w:divBdr>
                        <w:top w:val="none" w:sz="0" w:space="0" w:color="auto"/>
                        <w:left w:val="none" w:sz="0" w:space="0" w:color="auto"/>
                        <w:bottom w:val="none" w:sz="0" w:space="0" w:color="auto"/>
                        <w:right w:val="none" w:sz="0" w:space="0" w:color="auto"/>
                      </w:divBdr>
                    </w:div>
                    <w:div w:id="1683362332">
                      <w:marLeft w:val="0"/>
                      <w:marRight w:val="0"/>
                      <w:marTop w:val="0"/>
                      <w:marBottom w:val="0"/>
                      <w:divBdr>
                        <w:top w:val="none" w:sz="0" w:space="0" w:color="auto"/>
                        <w:left w:val="none" w:sz="0" w:space="0" w:color="auto"/>
                        <w:bottom w:val="none" w:sz="0" w:space="0" w:color="auto"/>
                        <w:right w:val="none" w:sz="0" w:space="0" w:color="auto"/>
                      </w:divBdr>
                    </w:div>
                    <w:div w:id="1059204569">
                      <w:marLeft w:val="0"/>
                      <w:marRight w:val="0"/>
                      <w:marTop w:val="0"/>
                      <w:marBottom w:val="0"/>
                      <w:divBdr>
                        <w:top w:val="none" w:sz="0" w:space="0" w:color="auto"/>
                        <w:left w:val="none" w:sz="0" w:space="0" w:color="auto"/>
                        <w:bottom w:val="none" w:sz="0" w:space="0" w:color="auto"/>
                        <w:right w:val="none" w:sz="0" w:space="0" w:color="auto"/>
                      </w:divBdr>
                    </w:div>
                    <w:div w:id="1961184850">
                      <w:marLeft w:val="0"/>
                      <w:marRight w:val="0"/>
                      <w:marTop w:val="0"/>
                      <w:marBottom w:val="0"/>
                      <w:divBdr>
                        <w:top w:val="none" w:sz="0" w:space="0" w:color="auto"/>
                        <w:left w:val="none" w:sz="0" w:space="0" w:color="auto"/>
                        <w:bottom w:val="none" w:sz="0" w:space="0" w:color="auto"/>
                        <w:right w:val="none" w:sz="0" w:space="0" w:color="auto"/>
                      </w:divBdr>
                    </w:div>
                    <w:div w:id="946042694">
                      <w:marLeft w:val="0"/>
                      <w:marRight w:val="0"/>
                      <w:marTop w:val="0"/>
                      <w:marBottom w:val="0"/>
                      <w:divBdr>
                        <w:top w:val="none" w:sz="0" w:space="0" w:color="auto"/>
                        <w:left w:val="none" w:sz="0" w:space="0" w:color="auto"/>
                        <w:bottom w:val="none" w:sz="0" w:space="0" w:color="auto"/>
                        <w:right w:val="none" w:sz="0" w:space="0" w:color="auto"/>
                      </w:divBdr>
                    </w:div>
                    <w:div w:id="1372657264">
                      <w:marLeft w:val="0"/>
                      <w:marRight w:val="0"/>
                      <w:marTop w:val="0"/>
                      <w:marBottom w:val="0"/>
                      <w:divBdr>
                        <w:top w:val="none" w:sz="0" w:space="0" w:color="auto"/>
                        <w:left w:val="none" w:sz="0" w:space="0" w:color="auto"/>
                        <w:bottom w:val="none" w:sz="0" w:space="0" w:color="auto"/>
                        <w:right w:val="none" w:sz="0" w:space="0" w:color="auto"/>
                      </w:divBdr>
                    </w:div>
                    <w:div w:id="1264536777">
                      <w:marLeft w:val="0"/>
                      <w:marRight w:val="0"/>
                      <w:marTop w:val="0"/>
                      <w:marBottom w:val="0"/>
                      <w:divBdr>
                        <w:top w:val="none" w:sz="0" w:space="0" w:color="auto"/>
                        <w:left w:val="none" w:sz="0" w:space="0" w:color="auto"/>
                        <w:bottom w:val="none" w:sz="0" w:space="0" w:color="auto"/>
                        <w:right w:val="none" w:sz="0" w:space="0" w:color="auto"/>
                      </w:divBdr>
                    </w:div>
                    <w:div w:id="1828476340">
                      <w:marLeft w:val="0"/>
                      <w:marRight w:val="0"/>
                      <w:marTop w:val="0"/>
                      <w:marBottom w:val="0"/>
                      <w:divBdr>
                        <w:top w:val="none" w:sz="0" w:space="0" w:color="auto"/>
                        <w:left w:val="none" w:sz="0" w:space="0" w:color="auto"/>
                        <w:bottom w:val="none" w:sz="0" w:space="0" w:color="auto"/>
                        <w:right w:val="none" w:sz="0" w:space="0" w:color="auto"/>
                      </w:divBdr>
                    </w:div>
                    <w:div w:id="73935557">
                      <w:marLeft w:val="0"/>
                      <w:marRight w:val="0"/>
                      <w:marTop w:val="0"/>
                      <w:marBottom w:val="0"/>
                      <w:divBdr>
                        <w:top w:val="none" w:sz="0" w:space="0" w:color="auto"/>
                        <w:left w:val="none" w:sz="0" w:space="0" w:color="auto"/>
                        <w:bottom w:val="none" w:sz="0" w:space="0" w:color="auto"/>
                        <w:right w:val="none" w:sz="0" w:space="0" w:color="auto"/>
                      </w:divBdr>
                    </w:div>
                    <w:div w:id="1530752298">
                      <w:marLeft w:val="0"/>
                      <w:marRight w:val="0"/>
                      <w:marTop w:val="0"/>
                      <w:marBottom w:val="0"/>
                      <w:divBdr>
                        <w:top w:val="none" w:sz="0" w:space="0" w:color="auto"/>
                        <w:left w:val="none" w:sz="0" w:space="0" w:color="auto"/>
                        <w:bottom w:val="none" w:sz="0" w:space="0" w:color="auto"/>
                        <w:right w:val="none" w:sz="0" w:space="0" w:color="auto"/>
                      </w:divBdr>
                    </w:div>
                    <w:div w:id="69085729">
                      <w:marLeft w:val="0"/>
                      <w:marRight w:val="0"/>
                      <w:marTop w:val="0"/>
                      <w:marBottom w:val="0"/>
                      <w:divBdr>
                        <w:top w:val="none" w:sz="0" w:space="0" w:color="auto"/>
                        <w:left w:val="none" w:sz="0" w:space="0" w:color="auto"/>
                        <w:bottom w:val="none" w:sz="0" w:space="0" w:color="auto"/>
                        <w:right w:val="none" w:sz="0" w:space="0" w:color="auto"/>
                      </w:divBdr>
                    </w:div>
                    <w:div w:id="1258519475">
                      <w:marLeft w:val="0"/>
                      <w:marRight w:val="0"/>
                      <w:marTop w:val="0"/>
                      <w:marBottom w:val="0"/>
                      <w:divBdr>
                        <w:top w:val="none" w:sz="0" w:space="0" w:color="auto"/>
                        <w:left w:val="none" w:sz="0" w:space="0" w:color="auto"/>
                        <w:bottom w:val="none" w:sz="0" w:space="0" w:color="auto"/>
                        <w:right w:val="none" w:sz="0" w:space="0" w:color="auto"/>
                      </w:divBdr>
                    </w:div>
                    <w:div w:id="741567802">
                      <w:marLeft w:val="0"/>
                      <w:marRight w:val="0"/>
                      <w:marTop w:val="0"/>
                      <w:marBottom w:val="0"/>
                      <w:divBdr>
                        <w:top w:val="none" w:sz="0" w:space="0" w:color="auto"/>
                        <w:left w:val="none" w:sz="0" w:space="0" w:color="auto"/>
                        <w:bottom w:val="none" w:sz="0" w:space="0" w:color="auto"/>
                        <w:right w:val="none" w:sz="0" w:space="0" w:color="auto"/>
                      </w:divBdr>
                    </w:div>
                    <w:div w:id="1810315973">
                      <w:marLeft w:val="0"/>
                      <w:marRight w:val="0"/>
                      <w:marTop w:val="0"/>
                      <w:marBottom w:val="0"/>
                      <w:divBdr>
                        <w:top w:val="none" w:sz="0" w:space="0" w:color="auto"/>
                        <w:left w:val="none" w:sz="0" w:space="0" w:color="auto"/>
                        <w:bottom w:val="none" w:sz="0" w:space="0" w:color="auto"/>
                        <w:right w:val="none" w:sz="0" w:space="0" w:color="auto"/>
                      </w:divBdr>
                    </w:div>
                    <w:div w:id="1071150214">
                      <w:marLeft w:val="0"/>
                      <w:marRight w:val="0"/>
                      <w:marTop w:val="0"/>
                      <w:marBottom w:val="0"/>
                      <w:divBdr>
                        <w:top w:val="none" w:sz="0" w:space="0" w:color="auto"/>
                        <w:left w:val="none" w:sz="0" w:space="0" w:color="auto"/>
                        <w:bottom w:val="none" w:sz="0" w:space="0" w:color="auto"/>
                        <w:right w:val="none" w:sz="0" w:space="0" w:color="auto"/>
                      </w:divBdr>
                    </w:div>
                    <w:div w:id="1605963558">
                      <w:marLeft w:val="0"/>
                      <w:marRight w:val="0"/>
                      <w:marTop w:val="0"/>
                      <w:marBottom w:val="0"/>
                      <w:divBdr>
                        <w:top w:val="none" w:sz="0" w:space="0" w:color="auto"/>
                        <w:left w:val="none" w:sz="0" w:space="0" w:color="auto"/>
                        <w:bottom w:val="none" w:sz="0" w:space="0" w:color="auto"/>
                        <w:right w:val="none" w:sz="0" w:space="0" w:color="auto"/>
                      </w:divBdr>
                    </w:div>
                    <w:div w:id="1098913387">
                      <w:marLeft w:val="0"/>
                      <w:marRight w:val="0"/>
                      <w:marTop w:val="0"/>
                      <w:marBottom w:val="0"/>
                      <w:divBdr>
                        <w:top w:val="none" w:sz="0" w:space="0" w:color="auto"/>
                        <w:left w:val="none" w:sz="0" w:space="0" w:color="auto"/>
                        <w:bottom w:val="none" w:sz="0" w:space="0" w:color="auto"/>
                        <w:right w:val="none" w:sz="0" w:space="0" w:color="auto"/>
                      </w:divBdr>
                    </w:div>
                    <w:div w:id="369768295">
                      <w:marLeft w:val="0"/>
                      <w:marRight w:val="0"/>
                      <w:marTop w:val="0"/>
                      <w:marBottom w:val="0"/>
                      <w:divBdr>
                        <w:top w:val="none" w:sz="0" w:space="0" w:color="auto"/>
                        <w:left w:val="none" w:sz="0" w:space="0" w:color="auto"/>
                        <w:bottom w:val="none" w:sz="0" w:space="0" w:color="auto"/>
                        <w:right w:val="none" w:sz="0" w:space="0" w:color="auto"/>
                      </w:divBdr>
                    </w:div>
                    <w:div w:id="306398432">
                      <w:marLeft w:val="0"/>
                      <w:marRight w:val="0"/>
                      <w:marTop w:val="0"/>
                      <w:marBottom w:val="0"/>
                      <w:divBdr>
                        <w:top w:val="none" w:sz="0" w:space="0" w:color="auto"/>
                        <w:left w:val="none" w:sz="0" w:space="0" w:color="auto"/>
                        <w:bottom w:val="none" w:sz="0" w:space="0" w:color="auto"/>
                        <w:right w:val="none" w:sz="0" w:space="0" w:color="auto"/>
                      </w:divBdr>
                    </w:div>
                    <w:div w:id="1866481088">
                      <w:marLeft w:val="0"/>
                      <w:marRight w:val="0"/>
                      <w:marTop w:val="0"/>
                      <w:marBottom w:val="0"/>
                      <w:divBdr>
                        <w:top w:val="none" w:sz="0" w:space="0" w:color="auto"/>
                        <w:left w:val="none" w:sz="0" w:space="0" w:color="auto"/>
                        <w:bottom w:val="none" w:sz="0" w:space="0" w:color="auto"/>
                        <w:right w:val="none" w:sz="0" w:space="0" w:color="auto"/>
                      </w:divBdr>
                    </w:div>
                    <w:div w:id="194002608">
                      <w:marLeft w:val="0"/>
                      <w:marRight w:val="0"/>
                      <w:marTop w:val="0"/>
                      <w:marBottom w:val="0"/>
                      <w:divBdr>
                        <w:top w:val="none" w:sz="0" w:space="0" w:color="auto"/>
                        <w:left w:val="none" w:sz="0" w:space="0" w:color="auto"/>
                        <w:bottom w:val="none" w:sz="0" w:space="0" w:color="auto"/>
                        <w:right w:val="none" w:sz="0" w:space="0" w:color="auto"/>
                      </w:divBdr>
                    </w:div>
                    <w:div w:id="148179278">
                      <w:marLeft w:val="0"/>
                      <w:marRight w:val="0"/>
                      <w:marTop w:val="0"/>
                      <w:marBottom w:val="0"/>
                      <w:divBdr>
                        <w:top w:val="none" w:sz="0" w:space="0" w:color="auto"/>
                        <w:left w:val="none" w:sz="0" w:space="0" w:color="auto"/>
                        <w:bottom w:val="none" w:sz="0" w:space="0" w:color="auto"/>
                        <w:right w:val="none" w:sz="0" w:space="0" w:color="auto"/>
                      </w:divBdr>
                    </w:div>
                    <w:div w:id="1846478727">
                      <w:marLeft w:val="0"/>
                      <w:marRight w:val="0"/>
                      <w:marTop w:val="0"/>
                      <w:marBottom w:val="0"/>
                      <w:divBdr>
                        <w:top w:val="none" w:sz="0" w:space="0" w:color="auto"/>
                        <w:left w:val="none" w:sz="0" w:space="0" w:color="auto"/>
                        <w:bottom w:val="none" w:sz="0" w:space="0" w:color="auto"/>
                        <w:right w:val="none" w:sz="0" w:space="0" w:color="auto"/>
                      </w:divBdr>
                    </w:div>
                    <w:div w:id="1264654283">
                      <w:marLeft w:val="0"/>
                      <w:marRight w:val="0"/>
                      <w:marTop w:val="0"/>
                      <w:marBottom w:val="0"/>
                      <w:divBdr>
                        <w:top w:val="none" w:sz="0" w:space="0" w:color="auto"/>
                        <w:left w:val="none" w:sz="0" w:space="0" w:color="auto"/>
                        <w:bottom w:val="none" w:sz="0" w:space="0" w:color="auto"/>
                        <w:right w:val="none" w:sz="0" w:space="0" w:color="auto"/>
                      </w:divBdr>
                    </w:div>
                    <w:div w:id="1678458035">
                      <w:marLeft w:val="0"/>
                      <w:marRight w:val="0"/>
                      <w:marTop w:val="0"/>
                      <w:marBottom w:val="0"/>
                      <w:divBdr>
                        <w:top w:val="none" w:sz="0" w:space="0" w:color="auto"/>
                        <w:left w:val="none" w:sz="0" w:space="0" w:color="auto"/>
                        <w:bottom w:val="none" w:sz="0" w:space="0" w:color="auto"/>
                        <w:right w:val="none" w:sz="0" w:space="0" w:color="auto"/>
                      </w:divBdr>
                    </w:div>
                    <w:div w:id="1059016876">
                      <w:marLeft w:val="0"/>
                      <w:marRight w:val="0"/>
                      <w:marTop w:val="0"/>
                      <w:marBottom w:val="0"/>
                      <w:divBdr>
                        <w:top w:val="none" w:sz="0" w:space="0" w:color="auto"/>
                        <w:left w:val="none" w:sz="0" w:space="0" w:color="auto"/>
                        <w:bottom w:val="none" w:sz="0" w:space="0" w:color="auto"/>
                        <w:right w:val="none" w:sz="0" w:space="0" w:color="auto"/>
                      </w:divBdr>
                    </w:div>
                    <w:div w:id="1783845485">
                      <w:marLeft w:val="0"/>
                      <w:marRight w:val="0"/>
                      <w:marTop w:val="0"/>
                      <w:marBottom w:val="0"/>
                      <w:divBdr>
                        <w:top w:val="none" w:sz="0" w:space="0" w:color="auto"/>
                        <w:left w:val="none" w:sz="0" w:space="0" w:color="auto"/>
                        <w:bottom w:val="none" w:sz="0" w:space="0" w:color="auto"/>
                        <w:right w:val="none" w:sz="0" w:space="0" w:color="auto"/>
                      </w:divBdr>
                    </w:div>
                    <w:div w:id="942615943">
                      <w:marLeft w:val="0"/>
                      <w:marRight w:val="0"/>
                      <w:marTop w:val="0"/>
                      <w:marBottom w:val="0"/>
                      <w:divBdr>
                        <w:top w:val="none" w:sz="0" w:space="0" w:color="auto"/>
                        <w:left w:val="none" w:sz="0" w:space="0" w:color="auto"/>
                        <w:bottom w:val="none" w:sz="0" w:space="0" w:color="auto"/>
                        <w:right w:val="none" w:sz="0" w:space="0" w:color="auto"/>
                      </w:divBdr>
                    </w:div>
                    <w:div w:id="521867360">
                      <w:marLeft w:val="0"/>
                      <w:marRight w:val="0"/>
                      <w:marTop w:val="0"/>
                      <w:marBottom w:val="0"/>
                      <w:divBdr>
                        <w:top w:val="none" w:sz="0" w:space="0" w:color="auto"/>
                        <w:left w:val="none" w:sz="0" w:space="0" w:color="auto"/>
                        <w:bottom w:val="none" w:sz="0" w:space="0" w:color="auto"/>
                        <w:right w:val="none" w:sz="0" w:space="0" w:color="auto"/>
                      </w:divBdr>
                    </w:div>
                    <w:div w:id="746733426">
                      <w:marLeft w:val="0"/>
                      <w:marRight w:val="0"/>
                      <w:marTop w:val="0"/>
                      <w:marBottom w:val="0"/>
                      <w:divBdr>
                        <w:top w:val="none" w:sz="0" w:space="0" w:color="auto"/>
                        <w:left w:val="none" w:sz="0" w:space="0" w:color="auto"/>
                        <w:bottom w:val="none" w:sz="0" w:space="0" w:color="auto"/>
                        <w:right w:val="none" w:sz="0" w:space="0" w:color="auto"/>
                      </w:divBdr>
                    </w:div>
                    <w:div w:id="307638956">
                      <w:marLeft w:val="0"/>
                      <w:marRight w:val="0"/>
                      <w:marTop w:val="0"/>
                      <w:marBottom w:val="0"/>
                      <w:divBdr>
                        <w:top w:val="none" w:sz="0" w:space="0" w:color="auto"/>
                        <w:left w:val="none" w:sz="0" w:space="0" w:color="auto"/>
                        <w:bottom w:val="none" w:sz="0" w:space="0" w:color="auto"/>
                        <w:right w:val="none" w:sz="0" w:space="0" w:color="auto"/>
                      </w:divBdr>
                    </w:div>
                    <w:div w:id="44763851">
                      <w:marLeft w:val="0"/>
                      <w:marRight w:val="0"/>
                      <w:marTop w:val="0"/>
                      <w:marBottom w:val="0"/>
                      <w:divBdr>
                        <w:top w:val="none" w:sz="0" w:space="0" w:color="auto"/>
                        <w:left w:val="none" w:sz="0" w:space="0" w:color="auto"/>
                        <w:bottom w:val="none" w:sz="0" w:space="0" w:color="auto"/>
                        <w:right w:val="none" w:sz="0" w:space="0" w:color="auto"/>
                      </w:divBdr>
                    </w:div>
                    <w:div w:id="458913879">
                      <w:marLeft w:val="0"/>
                      <w:marRight w:val="0"/>
                      <w:marTop w:val="0"/>
                      <w:marBottom w:val="0"/>
                      <w:divBdr>
                        <w:top w:val="none" w:sz="0" w:space="0" w:color="auto"/>
                        <w:left w:val="none" w:sz="0" w:space="0" w:color="auto"/>
                        <w:bottom w:val="none" w:sz="0" w:space="0" w:color="auto"/>
                        <w:right w:val="none" w:sz="0" w:space="0" w:color="auto"/>
                      </w:divBdr>
                    </w:div>
                    <w:div w:id="1363170993">
                      <w:marLeft w:val="0"/>
                      <w:marRight w:val="0"/>
                      <w:marTop w:val="0"/>
                      <w:marBottom w:val="0"/>
                      <w:divBdr>
                        <w:top w:val="none" w:sz="0" w:space="0" w:color="auto"/>
                        <w:left w:val="none" w:sz="0" w:space="0" w:color="auto"/>
                        <w:bottom w:val="none" w:sz="0" w:space="0" w:color="auto"/>
                        <w:right w:val="none" w:sz="0" w:space="0" w:color="auto"/>
                      </w:divBdr>
                    </w:div>
                    <w:div w:id="1751845938">
                      <w:marLeft w:val="0"/>
                      <w:marRight w:val="0"/>
                      <w:marTop w:val="0"/>
                      <w:marBottom w:val="0"/>
                      <w:divBdr>
                        <w:top w:val="none" w:sz="0" w:space="0" w:color="auto"/>
                        <w:left w:val="none" w:sz="0" w:space="0" w:color="auto"/>
                        <w:bottom w:val="none" w:sz="0" w:space="0" w:color="auto"/>
                        <w:right w:val="none" w:sz="0" w:space="0" w:color="auto"/>
                      </w:divBdr>
                    </w:div>
                    <w:div w:id="1966962531">
                      <w:marLeft w:val="0"/>
                      <w:marRight w:val="0"/>
                      <w:marTop w:val="0"/>
                      <w:marBottom w:val="0"/>
                      <w:divBdr>
                        <w:top w:val="none" w:sz="0" w:space="0" w:color="auto"/>
                        <w:left w:val="none" w:sz="0" w:space="0" w:color="auto"/>
                        <w:bottom w:val="none" w:sz="0" w:space="0" w:color="auto"/>
                        <w:right w:val="none" w:sz="0" w:space="0" w:color="auto"/>
                      </w:divBdr>
                    </w:div>
                    <w:div w:id="995496773">
                      <w:marLeft w:val="0"/>
                      <w:marRight w:val="0"/>
                      <w:marTop w:val="0"/>
                      <w:marBottom w:val="0"/>
                      <w:divBdr>
                        <w:top w:val="none" w:sz="0" w:space="0" w:color="auto"/>
                        <w:left w:val="none" w:sz="0" w:space="0" w:color="auto"/>
                        <w:bottom w:val="none" w:sz="0" w:space="0" w:color="auto"/>
                        <w:right w:val="none" w:sz="0" w:space="0" w:color="auto"/>
                      </w:divBdr>
                    </w:div>
                    <w:div w:id="1366953212">
                      <w:marLeft w:val="0"/>
                      <w:marRight w:val="0"/>
                      <w:marTop w:val="0"/>
                      <w:marBottom w:val="0"/>
                      <w:divBdr>
                        <w:top w:val="none" w:sz="0" w:space="0" w:color="auto"/>
                        <w:left w:val="none" w:sz="0" w:space="0" w:color="auto"/>
                        <w:bottom w:val="none" w:sz="0" w:space="0" w:color="auto"/>
                        <w:right w:val="none" w:sz="0" w:space="0" w:color="auto"/>
                      </w:divBdr>
                    </w:div>
                    <w:div w:id="537551492">
                      <w:marLeft w:val="0"/>
                      <w:marRight w:val="0"/>
                      <w:marTop w:val="0"/>
                      <w:marBottom w:val="0"/>
                      <w:divBdr>
                        <w:top w:val="none" w:sz="0" w:space="0" w:color="auto"/>
                        <w:left w:val="none" w:sz="0" w:space="0" w:color="auto"/>
                        <w:bottom w:val="none" w:sz="0" w:space="0" w:color="auto"/>
                        <w:right w:val="none" w:sz="0" w:space="0" w:color="auto"/>
                      </w:divBdr>
                    </w:div>
                    <w:div w:id="2089383954">
                      <w:marLeft w:val="0"/>
                      <w:marRight w:val="0"/>
                      <w:marTop w:val="0"/>
                      <w:marBottom w:val="0"/>
                      <w:divBdr>
                        <w:top w:val="none" w:sz="0" w:space="0" w:color="auto"/>
                        <w:left w:val="none" w:sz="0" w:space="0" w:color="auto"/>
                        <w:bottom w:val="none" w:sz="0" w:space="0" w:color="auto"/>
                        <w:right w:val="none" w:sz="0" w:space="0" w:color="auto"/>
                      </w:divBdr>
                    </w:div>
                    <w:div w:id="1904945922">
                      <w:marLeft w:val="0"/>
                      <w:marRight w:val="0"/>
                      <w:marTop w:val="0"/>
                      <w:marBottom w:val="0"/>
                      <w:divBdr>
                        <w:top w:val="none" w:sz="0" w:space="0" w:color="auto"/>
                        <w:left w:val="none" w:sz="0" w:space="0" w:color="auto"/>
                        <w:bottom w:val="none" w:sz="0" w:space="0" w:color="auto"/>
                        <w:right w:val="none" w:sz="0" w:space="0" w:color="auto"/>
                      </w:divBdr>
                    </w:div>
                    <w:div w:id="1924682362">
                      <w:marLeft w:val="0"/>
                      <w:marRight w:val="0"/>
                      <w:marTop w:val="0"/>
                      <w:marBottom w:val="0"/>
                      <w:divBdr>
                        <w:top w:val="none" w:sz="0" w:space="0" w:color="auto"/>
                        <w:left w:val="none" w:sz="0" w:space="0" w:color="auto"/>
                        <w:bottom w:val="none" w:sz="0" w:space="0" w:color="auto"/>
                        <w:right w:val="none" w:sz="0" w:space="0" w:color="auto"/>
                      </w:divBdr>
                    </w:div>
                    <w:div w:id="1059210228">
                      <w:marLeft w:val="0"/>
                      <w:marRight w:val="0"/>
                      <w:marTop w:val="0"/>
                      <w:marBottom w:val="0"/>
                      <w:divBdr>
                        <w:top w:val="none" w:sz="0" w:space="0" w:color="auto"/>
                        <w:left w:val="none" w:sz="0" w:space="0" w:color="auto"/>
                        <w:bottom w:val="none" w:sz="0" w:space="0" w:color="auto"/>
                        <w:right w:val="none" w:sz="0" w:space="0" w:color="auto"/>
                      </w:divBdr>
                    </w:div>
                    <w:div w:id="342975851">
                      <w:marLeft w:val="0"/>
                      <w:marRight w:val="0"/>
                      <w:marTop w:val="0"/>
                      <w:marBottom w:val="0"/>
                      <w:divBdr>
                        <w:top w:val="none" w:sz="0" w:space="0" w:color="auto"/>
                        <w:left w:val="none" w:sz="0" w:space="0" w:color="auto"/>
                        <w:bottom w:val="none" w:sz="0" w:space="0" w:color="auto"/>
                        <w:right w:val="none" w:sz="0" w:space="0" w:color="auto"/>
                      </w:divBdr>
                    </w:div>
                    <w:div w:id="1676415046">
                      <w:marLeft w:val="0"/>
                      <w:marRight w:val="0"/>
                      <w:marTop w:val="0"/>
                      <w:marBottom w:val="0"/>
                      <w:divBdr>
                        <w:top w:val="none" w:sz="0" w:space="0" w:color="auto"/>
                        <w:left w:val="none" w:sz="0" w:space="0" w:color="auto"/>
                        <w:bottom w:val="none" w:sz="0" w:space="0" w:color="auto"/>
                        <w:right w:val="none" w:sz="0" w:space="0" w:color="auto"/>
                      </w:divBdr>
                    </w:div>
                    <w:div w:id="1642954703">
                      <w:marLeft w:val="0"/>
                      <w:marRight w:val="0"/>
                      <w:marTop w:val="0"/>
                      <w:marBottom w:val="0"/>
                      <w:divBdr>
                        <w:top w:val="none" w:sz="0" w:space="0" w:color="auto"/>
                        <w:left w:val="none" w:sz="0" w:space="0" w:color="auto"/>
                        <w:bottom w:val="none" w:sz="0" w:space="0" w:color="auto"/>
                        <w:right w:val="none" w:sz="0" w:space="0" w:color="auto"/>
                      </w:divBdr>
                    </w:div>
                    <w:div w:id="1436245674">
                      <w:marLeft w:val="0"/>
                      <w:marRight w:val="0"/>
                      <w:marTop w:val="0"/>
                      <w:marBottom w:val="0"/>
                      <w:divBdr>
                        <w:top w:val="none" w:sz="0" w:space="0" w:color="auto"/>
                        <w:left w:val="none" w:sz="0" w:space="0" w:color="auto"/>
                        <w:bottom w:val="none" w:sz="0" w:space="0" w:color="auto"/>
                        <w:right w:val="none" w:sz="0" w:space="0" w:color="auto"/>
                      </w:divBdr>
                    </w:div>
                    <w:div w:id="1210453873">
                      <w:marLeft w:val="0"/>
                      <w:marRight w:val="0"/>
                      <w:marTop w:val="0"/>
                      <w:marBottom w:val="0"/>
                      <w:divBdr>
                        <w:top w:val="none" w:sz="0" w:space="0" w:color="auto"/>
                        <w:left w:val="none" w:sz="0" w:space="0" w:color="auto"/>
                        <w:bottom w:val="none" w:sz="0" w:space="0" w:color="auto"/>
                        <w:right w:val="none" w:sz="0" w:space="0" w:color="auto"/>
                      </w:divBdr>
                    </w:div>
                    <w:div w:id="1627615640">
                      <w:marLeft w:val="0"/>
                      <w:marRight w:val="0"/>
                      <w:marTop w:val="0"/>
                      <w:marBottom w:val="0"/>
                      <w:divBdr>
                        <w:top w:val="none" w:sz="0" w:space="0" w:color="auto"/>
                        <w:left w:val="none" w:sz="0" w:space="0" w:color="auto"/>
                        <w:bottom w:val="none" w:sz="0" w:space="0" w:color="auto"/>
                        <w:right w:val="none" w:sz="0" w:space="0" w:color="auto"/>
                      </w:divBdr>
                    </w:div>
                    <w:div w:id="2117822494">
                      <w:marLeft w:val="0"/>
                      <w:marRight w:val="0"/>
                      <w:marTop w:val="0"/>
                      <w:marBottom w:val="0"/>
                      <w:divBdr>
                        <w:top w:val="none" w:sz="0" w:space="0" w:color="auto"/>
                        <w:left w:val="none" w:sz="0" w:space="0" w:color="auto"/>
                        <w:bottom w:val="none" w:sz="0" w:space="0" w:color="auto"/>
                        <w:right w:val="none" w:sz="0" w:space="0" w:color="auto"/>
                      </w:divBdr>
                    </w:div>
                    <w:div w:id="1986469479">
                      <w:marLeft w:val="0"/>
                      <w:marRight w:val="0"/>
                      <w:marTop w:val="0"/>
                      <w:marBottom w:val="0"/>
                      <w:divBdr>
                        <w:top w:val="none" w:sz="0" w:space="0" w:color="auto"/>
                        <w:left w:val="none" w:sz="0" w:space="0" w:color="auto"/>
                        <w:bottom w:val="none" w:sz="0" w:space="0" w:color="auto"/>
                        <w:right w:val="none" w:sz="0" w:space="0" w:color="auto"/>
                      </w:divBdr>
                    </w:div>
                    <w:div w:id="1806316188">
                      <w:marLeft w:val="0"/>
                      <w:marRight w:val="0"/>
                      <w:marTop w:val="0"/>
                      <w:marBottom w:val="0"/>
                      <w:divBdr>
                        <w:top w:val="none" w:sz="0" w:space="0" w:color="auto"/>
                        <w:left w:val="none" w:sz="0" w:space="0" w:color="auto"/>
                        <w:bottom w:val="none" w:sz="0" w:space="0" w:color="auto"/>
                        <w:right w:val="none" w:sz="0" w:space="0" w:color="auto"/>
                      </w:divBdr>
                    </w:div>
                    <w:div w:id="801264175">
                      <w:marLeft w:val="0"/>
                      <w:marRight w:val="0"/>
                      <w:marTop w:val="0"/>
                      <w:marBottom w:val="0"/>
                      <w:divBdr>
                        <w:top w:val="none" w:sz="0" w:space="0" w:color="auto"/>
                        <w:left w:val="none" w:sz="0" w:space="0" w:color="auto"/>
                        <w:bottom w:val="none" w:sz="0" w:space="0" w:color="auto"/>
                        <w:right w:val="none" w:sz="0" w:space="0" w:color="auto"/>
                      </w:divBdr>
                    </w:div>
                    <w:div w:id="1711566924">
                      <w:marLeft w:val="0"/>
                      <w:marRight w:val="0"/>
                      <w:marTop w:val="0"/>
                      <w:marBottom w:val="0"/>
                      <w:divBdr>
                        <w:top w:val="none" w:sz="0" w:space="0" w:color="auto"/>
                        <w:left w:val="none" w:sz="0" w:space="0" w:color="auto"/>
                        <w:bottom w:val="none" w:sz="0" w:space="0" w:color="auto"/>
                        <w:right w:val="none" w:sz="0" w:space="0" w:color="auto"/>
                      </w:divBdr>
                    </w:div>
                    <w:div w:id="897667332">
                      <w:marLeft w:val="0"/>
                      <w:marRight w:val="0"/>
                      <w:marTop w:val="0"/>
                      <w:marBottom w:val="0"/>
                      <w:divBdr>
                        <w:top w:val="none" w:sz="0" w:space="0" w:color="auto"/>
                        <w:left w:val="none" w:sz="0" w:space="0" w:color="auto"/>
                        <w:bottom w:val="none" w:sz="0" w:space="0" w:color="auto"/>
                        <w:right w:val="none" w:sz="0" w:space="0" w:color="auto"/>
                      </w:divBdr>
                    </w:div>
                    <w:div w:id="385183990">
                      <w:marLeft w:val="0"/>
                      <w:marRight w:val="0"/>
                      <w:marTop w:val="0"/>
                      <w:marBottom w:val="0"/>
                      <w:divBdr>
                        <w:top w:val="none" w:sz="0" w:space="0" w:color="auto"/>
                        <w:left w:val="none" w:sz="0" w:space="0" w:color="auto"/>
                        <w:bottom w:val="none" w:sz="0" w:space="0" w:color="auto"/>
                        <w:right w:val="none" w:sz="0" w:space="0" w:color="auto"/>
                      </w:divBdr>
                    </w:div>
                    <w:div w:id="642541185">
                      <w:marLeft w:val="0"/>
                      <w:marRight w:val="0"/>
                      <w:marTop w:val="0"/>
                      <w:marBottom w:val="0"/>
                      <w:divBdr>
                        <w:top w:val="none" w:sz="0" w:space="0" w:color="auto"/>
                        <w:left w:val="none" w:sz="0" w:space="0" w:color="auto"/>
                        <w:bottom w:val="none" w:sz="0" w:space="0" w:color="auto"/>
                        <w:right w:val="none" w:sz="0" w:space="0" w:color="auto"/>
                      </w:divBdr>
                    </w:div>
                    <w:div w:id="2138528397">
                      <w:marLeft w:val="0"/>
                      <w:marRight w:val="0"/>
                      <w:marTop w:val="0"/>
                      <w:marBottom w:val="0"/>
                      <w:divBdr>
                        <w:top w:val="none" w:sz="0" w:space="0" w:color="auto"/>
                        <w:left w:val="none" w:sz="0" w:space="0" w:color="auto"/>
                        <w:bottom w:val="none" w:sz="0" w:space="0" w:color="auto"/>
                        <w:right w:val="none" w:sz="0" w:space="0" w:color="auto"/>
                      </w:divBdr>
                    </w:div>
                    <w:div w:id="2050300273">
                      <w:marLeft w:val="0"/>
                      <w:marRight w:val="0"/>
                      <w:marTop w:val="0"/>
                      <w:marBottom w:val="0"/>
                      <w:divBdr>
                        <w:top w:val="none" w:sz="0" w:space="0" w:color="auto"/>
                        <w:left w:val="none" w:sz="0" w:space="0" w:color="auto"/>
                        <w:bottom w:val="none" w:sz="0" w:space="0" w:color="auto"/>
                        <w:right w:val="none" w:sz="0" w:space="0" w:color="auto"/>
                      </w:divBdr>
                    </w:div>
                    <w:div w:id="384449982">
                      <w:marLeft w:val="0"/>
                      <w:marRight w:val="0"/>
                      <w:marTop w:val="0"/>
                      <w:marBottom w:val="0"/>
                      <w:divBdr>
                        <w:top w:val="none" w:sz="0" w:space="0" w:color="auto"/>
                        <w:left w:val="none" w:sz="0" w:space="0" w:color="auto"/>
                        <w:bottom w:val="none" w:sz="0" w:space="0" w:color="auto"/>
                        <w:right w:val="none" w:sz="0" w:space="0" w:color="auto"/>
                      </w:divBdr>
                    </w:div>
                    <w:div w:id="968971023">
                      <w:marLeft w:val="0"/>
                      <w:marRight w:val="0"/>
                      <w:marTop w:val="0"/>
                      <w:marBottom w:val="0"/>
                      <w:divBdr>
                        <w:top w:val="none" w:sz="0" w:space="0" w:color="auto"/>
                        <w:left w:val="none" w:sz="0" w:space="0" w:color="auto"/>
                        <w:bottom w:val="none" w:sz="0" w:space="0" w:color="auto"/>
                        <w:right w:val="none" w:sz="0" w:space="0" w:color="auto"/>
                      </w:divBdr>
                    </w:div>
                    <w:div w:id="2126805964">
                      <w:marLeft w:val="0"/>
                      <w:marRight w:val="0"/>
                      <w:marTop w:val="0"/>
                      <w:marBottom w:val="0"/>
                      <w:divBdr>
                        <w:top w:val="none" w:sz="0" w:space="0" w:color="auto"/>
                        <w:left w:val="none" w:sz="0" w:space="0" w:color="auto"/>
                        <w:bottom w:val="none" w:sz="0" w:space="0" w:color="auto"/>
                        <w:right w:val="none" w:sz="0" w:space="0" w:color="auto"/>
                      </w:divBdr>
                    </w:div>
                    <w:div w:id="1630210457">
                      <w:marLeft w:val="0"/>
                      <w:marRight w:val="0"/>
                      <w:marTop w:val="0"/>
                      <w:marBottom w:val="0"/>
                      <w:divBdr>
                        <w:top w:val="none" w:sz="0" w:space="0" w:color="auto"/>
                        <w:left w:val="none" w:sz="0" w:space="0" w:color="auto"/>
                        <w:bottom w:val="none" w:sz="0" w:space="0" w:color="auto"/>
                        <w:right w:val="none" w:sz="0" w:space="0" w:color="auto"/>
                      </w:divBdr>
                    </w:div>
                    <w:div w:id="987855264">
                      <w:marLeft w:val="0"/>
                      <w:marRight w:val="0"/>
                      <w:marTop w:val="0"/>
                      <w:marBottom w:val="0"/>
                      <w:divBdr>
                        <w:top w:val="none" w:sz="0" w:space="0" w:color="auto"/>
                        <w:left w:val="none" w:sz="0" w:space="0" w:color="auto"/>
                        <w:bottom w:val="none" w:sz="0" w:space="0" w:color="auto"/>
                        <w:right w:val="none" w:sz="0" w:space="0" w:color="auto"/>
                      </w:divBdr>
                    </w:div>
                    <w:div w:id="688064245">
                      <w:marLeft w:val="0"/>
                      <w:marRight w:val="0"/>
                      <w:marTop w:val="0"/>
                      <w:marBottom w:val="0"/>
                      <w:divBdr>
                        <w:top w:val="none" w:sz="0" w:space="0" w:color="auto"/>
                        <w:left w:val="none" w:sz="0" w:space="0" w:color="auto"/>
                        <w:bottom w:val="none" w:sz="0" w:space="0" w:color="auto"/>
                        <w:right w:val="none" w:sz="0" w:space="0" w:color="auto"/>
                      </w:divBdr>
                    </w:div>
                    <w:div w:id="1562256527">
                      <w:marLeft w:val="0"/>
                      <w:marRight w:val="0"/>
                      <w:marTop w:val="0"/>
                      <w:marBottom w:val="0"/>
                      <w:divBdr>
                        <w:top w:val="none" w:sz="0" w:space="0" w:color="auto"/>
                        <w:left w:val="none" w:sz="0" w:space="0" w:color="auto"/>
                        <w:bottom w:val="none" w:sz="0" w:space="0" w:color="auto"/>
                        <w:right w:val="none" w:sz="0" w:space="0" w:color="auto"/>
                      </w:divBdr>
                    </w:div>
                    <w:div w:id="543254160">
                      <w:marLeft w:val="0"/>
                      <w:marRight w:val="0"/>
                      <w:marTop w:val="0"/>
                      <w:marBottom w:val="0"/>
                      <w:divBdr>
                        <w:top w:val="none" w:sz="0" w:space="0" w:color="auto"/>
                        <w:left w:val="none" w:sz="0" w:space="0" w:color="auto"/>
                        <w:bottom w:val="none" w:sz="0" w:space="0" w:color="auto"/>
                        <w:right w:val="none" w:sz="0" w:space="0" w:color="auto"/>
                      </w:divBdr>
                    </w:div>
                    <w:div w:id="1003702108">
                      <w:marLeft w:val="0"/>
                      <w:marRight w:val="0"/>
                      <w:marTop w:val="0"/>
                      <w:marBottom w:val="0"/>
                      <w:divBdr>
                        <w:top w:val="none" w:sz="0" w:space="0" w:color="auto"/>
                        <w:left w:val="none" w:sz="0" w:space="0" w:color="auto"/>
                        <w:bottom w:val="none" w:sz="0" w:space="0" w:color="auto"/>
                        <w:right w:val="none" w:sz="0" w:space="0" w:color="auto"/>
                      </w:divBdr>
                    </w:div>
                    <w:div w:id="732583734">
                      <w:marLeft w:val="0"/>
                      <w:marRight w:val="0"/>
                      <w:marTop w:val="0"/>
                      <w:marBottom w:val="0"/>
                      <w:divBdr>
                        <w:top w:val="none" w:sz="0" w:space="0" w:color="auto"/>
                        <w:left w:val="none" w:sz="0" w:space="0" w:color="auto"/>
                        <w:bottom w:val="none" w:sz="0" w:space="0" w:color="auto"/>
                        <w:right w:val="none" w:sz="0" w:space="0" w:color="auto"/>
                      </w:divBdr>
                    </w:div>
                    <w:div w:id="1457793620">
                      <w:marLeft w:val="0"/>
                      <w:marRight w:val="0"/>
                      <w:marTop w:val="0"/>
                      <w:marBottom w:val="0"/>
                      <w:divBdr>
                        <w:top w:val="none" w:sz="0" w:space="0" w:color="auto"/>
                        <w:left w:val="none" w:sz="0" w:space="0" w:color="auto"/>
                        <w:bottom w:val="none" w:sz="0" w:space="0" w:color="auto"/>
                        <w:right w:val="none" w:sz="0" w:space="0" w:color="auto"/>
                      </w:divBdr>
                    </w:div>
                    <w:div w:id="1895770189">
                      <w:marLeft w:val="0"/>
                      <w:marRight w:val="0"/>
                      <w:marTop w:val="0"/>
                      <w:marBottom w:val="0"/>
                      <w:divBdr>
                        <w:top w:val="none" w:sz="0" w:space="0" w:color="auto"/>
                        <w:left w:val="none" w:sz="0" w:space="0" w:color="auto"/>
                        <w:bottom w:val="none" w:sz="0" w:space="0" w:color="auto"/>
                        <w:right w:val="none" w:sz="0" w:space="0" w:color="auto"/>
                      </w:divBdr>
                    </w:div>
                    <w:div w:id="404962187">
                      <w:marLeft w:val="0"/>
                      <w:marRight w:val="0"/>
                      <w:marTop w:val="0"/>
                      <w:marBottom w:val="0"/>
                      <w:divBdr>
                        <w:top w:val="none" w:sz="0" w:space="0" w:color="auto"/>
                        <w:left w:val="none" w:sz="0" w:space="0" w:color="auto"/>
                        <w:bottom w:val="none" w:sz="0" w:space="0" w:color="auto"/>
                        <w:right w:val="none" w:sz="0" w:space="0" w:color="auto"/>
                      </w:divBdr>
                    </w:div>
                    <w:div w:id="1670014537">
                      <w:marLeft w:val="0"/>
                      <w:marRight w:val="0"/>
                      <w:marTop w:val="0"/>
                      <w:marBottom w:val="0"/>
                      <w:divBdr>
                        <w:top w:val="none" w:sz="0" w:space="0" w:color="auto"/>
                        <w:left w:val="none" w:sz="0" w:space="0" w:color="auto"/>
                        <w:bottom w:val="none" w:sz="0" w:space="0" w:color="auto"/>
                        <w:right w:val="none" w:sz="0" w:space="0" w:color="auto"/>
                      </w:divBdr>
                    </w:div>
                    <w:div w:id="639188439">
                      <w:marLeft w:val="0"/>
                      <w:marRight w:val="0"/>
                      <w:marTop w:val="0"/>
                      <w:marBottom w:val="0"/>
                      <w:divBdr>
                        <w:top w:val="none" w:sz="0" w:space="0" w:color="auto"/>
                        <w:left w:val="none" w:sz="0" w:space="0" w:color="auto"/>
                        <w:bottom w:val="none" w:sz="0" w:space="0" w:color="auto"/>
                        <w:right w:val="none" w:sz="0" w:space="0" w:color="auto"/>
                      </w:divBdr>
                    </w:div>
                    <w:div w:id="173150266">
                      <w:marLeft w:val="0"/>
                      <w:marRight w:val="0"/>
                      <w:marTop w:val="0"/>
                      <w:marBottom w:val="0"/>
                      <w:divBdr>
                        <w:top w:val="none" w:sz="0" w:space="0" w:color="auto"/>
                        <w:left w:val="none" w:sz="0" w:space="0" w:color="auto"/>
                        <w:bottom w:val="none" w:sz="0" w:space="0" w:color="auto"/>
                        <w:right w:val="none" w:sz="0" w:space="0" w:color="auto"/>
                      </w:divBdr>
                    </w:div>
                    <w:div w:id="138153207">
                      <w:marLeft w:val="0"/>
                      <w:marRight w:val="0"/>
                      <w:marTop w:val="0"/>
                      <w:marBottom w:val="0"/>
                      <w:divBdr>
                        <w:top w:val="none" w:sz="0" w:space="0" w:color="auto"/>
                        <w:left w:val="none" w:sz="0" w:space="0" w:color="auto"/>
                        <w:bottom w:val="none" w:sz="0" w:space="0" w:color="auto"/>
                        <w:right w:val="none" w:sz="0" w:space="0" w:color="auto"/>
                      </w:divBdr>
                    </w:div>
                    <w:div w:id="1808816719">
                      <w:marLeft w:val="0"/>
                      <w:marRight w:val="0"/>
                      <w:marTop w:val="0"/>
                      <w:marBottom w:val="0"/>
                      <w:divBdr>
                        <w:top w:val="none" w:sz="0" w:space="0" w:color="auto"/>
                        <w:left w:val="none" w:sz="0" w:space="0" w:color="auto"/>
                        <w:bottom w:val="none" w:sz="0" w:space="0" w:color="auto"/>
                        <w:right w:val="none" w:sz="0" w:space="0" w:color="auto"/>
                      </w:divBdr>
                    </w:div>
                    <w:div w:id="925458154">
                      <w:marLeft w:val="0"/>
                      <w:marRight w:val="0"/>
                      <w:marTop w:val="0"/>
                      <w:marBottom w:val="0"/>
                      <w:divBdr>
                        <w:top w:val="none" w:sz="0" w:space="0" w:color="auto"/>
                        <w:left w:val="none" w:sz="0" w:space="0" w:color="auto"/>
                        <w:bottom w:val="none" w:sz="0" w:space="0" w:color="auto"/>
                        <w:right w:val="none" w:sz="0" w:space="0" w:color="auto"/>
                      </w:divBdr>
                    </w:div>
                    <w:div w:id="1713770336">
                      <w:marLeft w:val="0"/>
                      <w:marRight w:val="0"/>
                      <w:marTop w:val="0"/>
                      <w:marBottom w:val="0"/>
                      <w:divBdr>
                        <w:top w:val="none" w:sz="0" w:space="0" w:color="auto"/>
                        <w:left w:val="none" w:sz="0" w:space="0" w:color="auto"/>
                        <w:bottom w:val="none" w:sz="0" w:space="0" w:color="auto"/>
                        <w:right w:val="none" w:sz="0" w:space="0" w:color="auto"/>
                      </w:divBdr>
                    </w:div>
                    <w:div w:id="1383601273">
                      <w:marLeft w:val="0"/>
                      <w:marRight w:val="0"/>
                      <w:marTop w:val="0"/>
                      <w:marBottom w:val="0"/>
                      <w:divBdr>
                        <w:top w:val="none" w:sz="0" w:space="0" w:color="auto"/>
                        <w:left w:val="none" w:sz="0" w:space="0" w:color="auto"/>
                        <w:bottom w:val="none" w:sz="0" w:space="0" w:color="auto"/>
                        <w:right w:val="none" w:sz="0" w:space="0" w:color="auto"/>
                      </w:divBdr>
                    </w:div>
                    <w:div w:id="1756706212">
                      <w:marLeft w:val="0"/>
                      <w:marRight w:val="0"/>
                      <w:marTop w:val="0"/>
                      <w:marBottom w:val="0"/>
                      <w:divBdr>
                        <w:top w:val="none" w:sz="0" w:space="0" w:color="auto"/>
                        <w:left w:val="none" w:sz="0" w:space="0" w:color="auto"/>
                        <w:bottom w:val="none" w:sz="0" w:space="0" w:color="auto"/>
                        <w:right w:val="none" w:sz="0" w:space="0" w:color="auto"/>
                      </w:divBdr>
                    </w:div>
                    <w:div w:id="1867984198">
                      <w:marLeft w:val="0"/>
                      <w:marRight w:val="0"/>
                      <w:marTop w:val="0"/>
                      <w:marBottom w:val="0"/>
                      <w:divBdr>
                        <w:top w:val="none" w:sz="0" w:space="0" w:color="auto"/>
                        <w:left w:val="none" w:sz="0" w:space="0" w:color="auto"/>
                        <w:bottom w:val="none" w:sz="0" w:space="0" w:color="auto"/>
                        <w:right w:val="none" w:sz="0" w:space="0" w:color="auto"/>
                      </w:divBdr>
                    </w:div>
                    <w:div w:id="1855071787">
                      <w:marLeft w:val="0"/>
                      <w:marRight w:val="0"/>
                      <w:marTop w:val="0"/>
                      <w:marBottom w:val="0"/>
                      <w:divBdr>
                        <w:top w:val="none" w:sz="0" w:space="0" w:color="auto"/>
                        <w:left w:val="none" w:sz="0" w:space="0" w:color="auto"/>
                        <w:bottom w:val="none" w:sz="0" w:space="0" w:color="auto"/>
                        <w:right w:val="none" w:sz="0" w:space="0" w:color="auto"/>
                      </w:divBdr>
                    </w:div>
                    <w:div w:id="1287159671">
                      <w:marLeft w:val="0"/>
                      <w:marRight w:val="0"/>
                      <w:marTop w:val="0"/>
                      <w:marBottom w:val="0"/>
                      <w:divBdr>
                        <w:top w:val="none" w:sz="0" w:space="0" w:color="auto"/>
                        <w:left w:val="none" w:sz="0" w:space="0" w:color="auto"/>
                        <w:bottom w:val="none" w:sz="0" w:space="0" w:color="auto"/>
                        <w:right w:val="none" w:sz="0" w:space="0" w:color="auto"/>
                      </w:divBdr>
                    </w:div>
                    <w:div w:id="618150285">
                      <w:marLeft w:val="0"/>
                      <w:marRight w:val="0"/>
                      <w:marTop w:val="0"/>
                      <w:marBottom w:val="0"/>
                      <w:divBdr>
                        <w:top w:val="none" w:sz="0" w:space="0" w:color="auto"/>
                        <w:left w:val="none" w:sz="0" w:space="0" w:color="auto"/>
                        <w:bottom w:val="none" w:sz="0" w:space="0" w:color="auto"/>
                        <w:right w:val="none" w:sz="0" w:space="0" w:color="auto"/>
                      </w:divBdr>
                    </w:div>
                    <w:div w:id="2098020398">
                      <w:marLeft w:val="0"/>
                      <w:marRight w:val="0"/>
                      <w:marTop w:val="0"/>
                      <w:marBottom w:val="0"/>
                      <w:divBdr>
                        <w:top w:val="none" w:sz="0" w:space="0" w:color="auto"/>
                        <w:left w:val="none" w:sz="0" w:space="0" w:color="auto"/>
                        <w:bottom w:val="none" w:sz="0" w:space="0" w:color="auto"/>
                        <w:right w:val="none" w:sz="0" w:space="0" w:color="auto"/>
                      </w:divBdr>
                    </w:div>
                    <w:div w:id="1268777284">
                      <w:marLeft w:val="0"/>
                      <w:marRight w:val="0"/>
                      <w:marTop w:val="0"/>
                      <w:marBottom w:val="0"/>
                      <w:divBdr>
                        <w:top w:val="none" w:sz="0" w:space="0" w:color="auto"/>
                        <w:left w:val="none" w:sz="0" w:space="0" w:color="auto"/>
                        <w:bottom w:val="none" w:sz="0" w:space="0" w:color="auto"/>
                        <w:right w:val="none" w:sz="0" w:space="0" w:color="auto"/>
                      </w:divBdr>
                    </w:div>
                    <w:div w:id="192352636">
                      <w:marLeft w:val="0"/>
                      <w:marRight w:val="0"/>
                      <w:marTop w:val="0"/>
                      <w:marBottom w:val="0"/>
                      <w:divBdr>
                        <w:top w:val="none" w:sz="0" w:space="0" w:color="auto"/>
                        <w:left w:val="none" w:sz="0" w:space="0" w:color="auto"/>
                        <w:bottom w:val="none" w:sz="0" w:space="0" w:color="auto"/>
                        <w:right w:val="none" w:sz="0" w:space="0" w:color="auto"/>
                      </w:divBdr>
                    </w:div>
                    <w:div w:id="1456945021">
                      <w:marLeft w:val="0"/>
                      <w:marRight w:val="0"/>
                      <w:marTop w:val="0"/>
                      <w:marBottom w:val="0"/>
                      <w:divBdr>
                        <w:top w:val="none" w:sz="0" w:space="0" w:color="auto"/>
                        <w:left w:val="none" w:sz="0" w:space="0" w:color="auto"/>
                        <w:bottom w:val="none" w:sz="0" w:space="0" w:color="auto"/>
                        <w:right w:val="none" w:sz="0" w:space="0" w:color="auto"/>
                      </w:divBdr>
                    </w:div>
                    <w:div w:id="1524444154">
                      <w:marLeft w:val="0"/>
                      <w:marRight w:val="0"/>
                      <w:marTop w:val="0"/>
                      <w:marBottom w:val="0"/>
                      <w:divBdr>
                        <w:top w:val="none" w:sz="0" w:space="0" w:color="auto"/>
                        <w:left w:val="none" w:sz="0" w:space="0" w:color="auto"/>
                        <w:bottom w:val="none" w:sz="0" w:space="0" w:color="auto"/>
                        <w:right w:val="none" w:sz="0" w:space="0" w:color="auto"/>
                      </w:divBdr>
                    </w:div>
                    <w:div w:id="407381204">
                      <w:marLeft w:val="0"/>
                      <w:marRight w:val="0"/>
                      <w:marTop w:val="0"/>
                      <w:marBottom w:val="0"/>
                      <w:divBdr>
                        <w:top w:val="none" w:sz="0" w:space="0" w:color="auto"/>
                        <w:left w:val="none" w:sz="0" w:space="0" w:color="auto"/>
                        <w:bottom w:val="none" w:sz="0" w:space="0" w:color="auto"/>
                        <w:right w:val="none" w:sz="0" w:space="0" w:color="auto"/>
                      </w:divBdr>
                    </w:div>
                    <w:div w:id="2130932348">
                      <w:marLeft w:val="0"/>
                      <w:marRight w:val="0"/>
                      <w:marTop w:val="0"/>
                      <w:marBottom w:val="0"/>
                      <w:divBdr>
                        <w:top w:val="none" w:sz="0" w:space="0" w:color="auto"/>
                        <w:left w:val="none" w:sz="0" w:space="0" w:color="auto"/>
                        <w:bottom w:val="none" w:sz="0" w:space="0" w:color="auto"/>
                        <w:right w:val="none" w:sz="0" w:space="0" w:color="auto"/>
                      </w:divBdr>
                    </w:div>
                    <w:div w:id="475878903">
                      <w:marLeft w:val="0"/>
                      <w:marRight w:val="0"/>
                      <w:marTop w:val="0"/>
                      <w:marBottom w:val="0"/>
                      <w:divBdr>
                        <w:top w:val="none" w:sz="0" w:space="0" w:color="auto"/>
                        <w:left w:val="none" w:sz="0" w:space="0" w:color="auto"/>
                        <w:bottom w:val="none" w:sz="0" w:space="0" w:color="auto"/>
                        <w:right w:val="none" w:sz="0" w:space="0" w:color="auto"/>
                      </w:divBdr>
                    </w:div>
                    <w:div w:id="244338333">
                      <w:marLeft w:val="0"/>
                      <w:marRight w:val="0"/>
                      <w:marTop w:val="0"/>
                      <w:marBottom w:val="0"/>
                      <w:divBdr>
                        <w:top w:val="none" w:sz="0" w:space="0" w:color="auto"/>
                        <w:left w:val="none" w:sz="0" w:space="0" w:color="auto"/>
                        <w:bottom w:val="none" w:sz="0" w:space="0" w:color="auto"/>
                        <w:right w:val="none" w:sz="0" w:space="0" w:color="auto"/>
                      </w:divBdr>
                    </w:div>
                    <w:div w:id="128130329">
                      <w:marLeft w:val="0"/>
                      <w:marRight w:val="0"/>
                      <w:marTop w:val="0"/>
                      <w:marBottom w:val="0"/>
                      <w:divBdr>
                        <w:top w:val="none" w:sz="0" w:space="0" w:color="auto"/>
                        <w:left w:val="none" w:sz="0" w:space="0" w:color="auto"/>
                        <w:bottom w:val="none" w:sz="0" w:space="0" w:color="auto"/>
                        <w:right w:val="none" w:sz="0" w:space="0" w:color="auto"/>
                      </w:divBdr>
                    </w:div>
                    <w:div w:id="1732730235">
                      <w:marLeft w:val="0"/>
                      <w:marRight w:val="0"/>
                      <w:marTop w:val="0"/>
                      <w:marBottom w:val="0"/>
                      <w:divBdr>
                        <w:top w:val="none" w:sz="0" w:space="0" w:color="auto"/>
                        <w:left w:val="none" w:sz="0" w:space="0" w:color="auto"/>
                        <w:bottom w:val="none" w:sz="0" w:space="0" w:color="auto"/>
                        <w:right w:val="none" w:sz="0" w:space="0" w:color="auto"/>
                      </w:divBdr>
                    </w:div>
                    <w:div w:id="1313171951">
                      <w:marLeft w:val="0"/>
                      <w:marRight w:val="0"/>
                      <w:marTop w:val="0"/>
                      <w:marBottom w:val="0"/>
                      <w:divBdr>
                        <w:top w:val="none" w:sz="0" w:space="0" w:color="auto"/>
                        <w:left w:val="none" w:sz="0" w:space="0" w:color="auto"/>
                        <w:bottom w:val="none" w:sz="0" w:space="0" w:color="auto"/>
                        <w:right w:val="none" w:sz="0" w:space="0" w:color="auto"/>
                      </w:divBdr>
                    </w:div>
                    <w:div w:id="623579437">
                      <w:marLeft w:val="0"/>
                      <w:marRight w:val="0"/>
                      <w:marTop w:val="0"/>
                      <w:marBottom w:val="0"/>
                      <w:divBdr>
                        <w:top w:val="none" w:sz="0" w:space="0" w:color="auto"/>
                        <w:left w:val="none" w:sz="0" w:space="0" w:color="auto"/>
                        <w:bottom w:val="none" w:sz="0" w:space="0" w:color="auto"/>
                        <w:right w:val="none" w:sz="0" w:space="0" w:color="auto"/>
                      </w:divBdr>
                    </w:div>
                    <w:div w:id="1974670405">
                      <w:marLeft w:val="0"/>
                      <w:marRight w:val="0"/>
                      <w:marTop w:val="0"/>
                      <w:marBottom w:val="0"/>
                      <w:divBdr>
                        <w:top w:val="none" w:sz="0" w:space="0" w:color="auto"/>
                        <w:left w:val="none" w:sz="0" w:space="0" w:color="auto"/>
                        <w:bottom w:val="none" w:sz="0" w:space="0" w:color="auto"/>
                        <w:right w:val="none" w:sz="0" w:space="0" w:color="auto"/>
                      </w:divBdr>
                    </w:div>
                    <w:div w:id="7113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908">
      <w:bodyDiv w:val="1"/>
      <w:marLeft w:val="0"/>
      <w:marRight w:val="0"/>
      <w:marTop w:val="0"/>
      <w:marBottom w:val="0"/>
      <w:divBdr>
        <w:top w:val="none" w:sz="0" w:space="0" w:color="auto"/>
        <w:left w:val="none" w:sz="0" w:space="0" w:color="auto"/>
        <w:bottom w:val="none" w:sz="0" w:space="0" w:color="auto"/>
        <w:right w:val="none" w:sz="0" w:space="0" w:color="auto"/>
      </w:divBdr>
    </w:div>
    <w:div w:id="890731807">
      <w:bodyDiv w:val="1"/>
      <w:marLeft w:val="0"/>
      <w:marRight w:val="0"/>
      <w:marTop w:val="0"/>
      <w:marBottom w:val="0"/>
      <w:divBdr>
        <w:top w:val="none" w:sz="0" w:space="0" w:color="auto"/>
        <w:left w:val="none" w:sz="0" w:space="0" w:color="auto"/>
        <w:bottom w:val="none" w:sz="0" w:space="0" w:color="auto"/>
        <w:right w:val="none" w:sz="0" w:space="0" w:color="auto"/>
      </w:divBdr>
    </w:div>
    <w:div w:id="894319354">
      <w:bodyDiv w:val="1"/>
      <w:marLeft w:val="0"/>
      <w:marRight w:val="0"/>
      <w:marTop w:val="0"/>
      <w:marBottom w:val="0"/>
      <w:divBdr>
        <w:top w:val="none" w:sz="0" w:space="0" w:color="auto"/>
        <w:left w:val="none" w:sz="0" w:space="0" w:color="auto"/>
        <w:bottom w:val="none" w:sz="0" w:space="0" w:color="auto"/>
        <w:right w:val="none" w:sz="0" w:space="0" w:color="auto"/>
      </w:divBdr>
      <w:divsChild>
        <w:div w:id="1787891443">
          <w:marLeft w:val="0"/>
          <w:marRight w:val="0"/>
          <w:marTop w:val="0"/>
          <w:marBottom w:val="0"/>
          <w:divBdr>
            <w:top w:val="none" w:sz="0" w:space="0" w:color="auto"/>
            <w:left w:val="none" w:sz="0" w:space="0" w:color="auto"/>
            <w:bottom w:val="none" w:sz="0" w:space="0" w:color="auto"/>
            <w:right w:val="none" w:sz="0" w:space="0" w:color="auto"/>
          </w:divBdr>
        </w:div>
        <w:div w:id="245917977">
          <w:marLeft w:val="0"/>
          <w:marRight w:val="0"/>
          <w:marTop w:val="0"/>
          <w:marBottom w:val="0"/>
          <w:divBdr>
            <w:top w:val="none" w:sz="0" w:space="0" w:color="auto"/>
            <w:left w:val="none" w:sz="0" w:space="0" w:color="auto"/>
            <w:bottom w:val="none" w:sz="0" w:space="0" w:color="auto"/>
            <w:right w:val="none" w:sz="0" w:space="0" w:color="auto"/>
          </w:divBdr>
        </w:div>
        <w:div w:id="224225015">
          <w:marLeft w:val="0"/>
          <w:marRight w:val="0"/>
          <w:marTop w:val="0"/>
          <w:marBottom w:val="0"/>
          <w:divBdr>
            <w:top w:val="none" w:sz="0" w:space="0" w:color="auto"/>
            <w:left w:val="none" w:sz="0" w:space="0" w:color="auto"/>
            <w:bottom w:val="none" w:sz="0" w:space="0" w:color="auto"/>
            <w:right w:val="none" w:sz="0" w:space="0" w:color="auto"/>
          </w:divBdr>
        </w:div>
        <w:div w:id="819805840">
          <w:marLeft w:val="0"/>
          <w:marRight w:val="0"/>
          <w:marTop w:val="0"/>
          <w:marBottom w:val="0"/>
          <w:divBdr>
            <w:top w:val="none" w:sz="0" w:space="0" w:color="auto"/>
            <w:left w:val="none" w:sz="0" w:space="0" w:color="auto"/>
            <w:bottom w:val="none" w:sz="0" w:space="0" w:color="auto"/>
            <w:right w:val="none" w:sz="0" w:space="0" w:color="auto"/>
          </w:divBdr>
        </w:div>
        <w:div w:id="649289998">
          <w:marLeft w:val="0"/>
          <w:marRight w:val="0"/>
          <w:marTop w:val="0"/>
          <w:marBottom w:val="0"/>
          <w:divBdr>
            <w:top w:val="none" w:sz="0" w:space="0" w:color="auto"/>
            <w:left w:val="none" w:sz="0" w:space="0" w:color="auto"/>
            <w:bottom w:val="none" w:sz="0" w:space="0" w:color="auto"/>
            <w:right w:val="none" w:sz="0" w:space="0" w:color="auto"/>
          </w:divBdr>
        </w:div>
        <w:div w:id="207958356">
          <w:marLeft w:val="0"/>
          <w:marRight w:val="0"/>
          <w:marTop w:val="0"/>
          <w:marBottom w:val="0"/>
          <w:divBdr>
            <w:top w:val="none" w:sz="0" w:space="0" w:color="auto"/>
            <w:left w:val="none" w:sz="0" w:space="0" w:color="auto"/>
            <w:bottom w:val="none" w:sz="0" w:space="0" w:color="auto"/>
            <w:right w:val="none" w:sz="0" w:space="0" w:color="auto"/>
          </w:divBdr>
        </w:div>
        <w:div w:id="1918326205">
          <w:marLeft w:val="0"/>
          <w:marRight w:val="0"/>
          <w:marTop w:val="0"/>
          <w:marBottom w:val="0"/>
          <w:divBdr>
            <w:top w:val="none" w:sz="0" w:space="0" w:color="auto"/>
            <w:left w:val="none" w:sz="0" w:space="0" w:color="auto"/>
            <w:bottom w:val="none" w:sz="0" w:space="0" w:color="auto"/>
            <w:right w:val="none" w:sz="0" w:space="0" w:color="auto"/>
          </w:divBdr>
        </w:div>
        <w:div w:id="1742099224">
          <w:marLeft w:val="0"/>
          <w:marRight w:val="0"/>
          <w:marTop w:val="0"/>
          <w:marBottom w:val="0"/>
          <w:divBdr>
            <w:top w:val="none" w:sz="0" w:space="0" w:color="auto"/>
            <w:left w:val="none" w:sz="0" w:space="0" w:color="auto"/>
            <w:bottom w:val="none" w:sz="0" w:space="0" w:color="auto"/>
            <w:right w:val="none" w:sz="0" w:space="0" w:color="auto"/>
          </w:divBdr>
        </w:div>
        <w:div w:id="938030565">
          <w:marLeft w:val="0"/>
          <w:marRight w:val="0"/>
          <w:marTop w:val="0"/>
          <w:marBottom w:val="0"/>
          <w:divBdr>
            <w:top w:val="none" w:sz="0" w:space="0" w:color="auto"/>
            <w:left w:val="none" w:sz="0" w:space="0" w:color="auto"/>
            <w:bottom w:val="none" w:sz="0" w:space="0" w:color="auto"/>
            <w:right w:val="none" w:sz="0" w:space="0" w:color="auto"/>
          </w:divBdr>
        </w:div>
        <w:div w:id="877011340">
          <w:marLeft w:val="0"/>
          <w:marRight w:val="0"/>
          <w:marTop w:val="0"/>
          <w:marBottom w:val="0"/>
          <w:divBdr>
            <w:top w:val="none" w:sz="0" w:space="0" w:color="auto"/>
            <w:left w:val="none" w:sz="0" w:space="0" w:color="auto"/>
            <w:bottom w:val="none" w:sz="0" w:space="0" w:color="auto"/>
            <w:right w:val="none" w:sz="0" w:space="0" w:color="auto"/>
          </w:divBdr>
        </w:div>
        <w:div w:id="2087069811">
          <w:marLeft w:val="0"/>
          <w:marRight w:val="0"/>
          <w:marTop w:val="0"/>
          <w:marBottom w:val="0"/>
          <w:divBdr>
            <w:top w:val="none" w:sz="0" w:space="0" w:color="auto"/>
            <w:left w:val="none" w:sz="0" w:space="0" w:color="auto"/>
            <w:bottom w:val="none" w:sz="0" w:space="0" w:color="auto"/>
            <w:right w:val="none" w:sz="0" w:space="0" w:color="auto"/>
          </w:divBdr>
        </w:div>
        <w:div w:id="1622765214">
          <w:marLeft w:val="0"/>
          <w:marRight w:val="0"/>
          <w:marTop w:val="0"/>
          <w:marBottom w:val="0"/>
          <w:divBdr>
            <w:top w:val="none" w:sz="0" w:space="0" w:color="auto"/>
            <w:left w:val="none" w:sz="0" w:space="0" w:color="auto"/>
            <w:bottom w:val="none" w:sz="0" w:space="0" w:color="auto"/>
            <w:right w:val="none" w:sz="0" w:space="0" w:color="auto"/>
          </w:divBdr>
        </w:div>
        <w:div w:id="1131050718">
          <w:marLeft w:val="0"/>
          <w:marRight w:val="0"/>
          <w:marTop w:val="0"/>
          <w:marBottom w:val="0"/>
          <w:divBdr>
            <w:top w:val="none" w:sz="0" w:space="0" w:color="auto"/>
            <w:left w:val="none" w:sz="0" w:space="0" w:color="auto"/>
            <w:bottom w:val="none" w:sz="0" w:space="0" w:color="auto"/>
            <w:right w:val="none" w:sz="0" w:space="0" w:color="auto"/>
          </w:divBdr>
        </w:div>
        <w:div w:id="1247153035">
          <w:marLeft w:val="0"/>
          <w:marRight w:val="0"/>
          <w:marTop w:val="0"/>
          <w:marBottom w:val="0"/>
          <w:divBdr>
            <w:top w:val="none" w:sz="0" w:space="0" w:color="auto"/>
            <w:left w:val="none" w:sz="0" w:space="0" w:color="auto"/>
            <w:bottom w:val="none" w:sz="0" w:space="0" w:color="auto"/>
            <w:right w:val="none" w:sz="0" w:space="0" w:color="auto"/>
          </w:divBdr>
        </w:div>
        <w:div w:id="1338382284">
          <w:marLeft w:val="0"/>
          <w:marRight w:val="0"/>
          <w:marTop w:val="0"/>
          <w:marBottom w:val="0"/>
          <w:divBdr>
            <w:top w:val="none" w:sz="0" w:space="0" w:color="auto"/>
            <w:left w:val="none" w:sz="0" w:space="0" w:color="auto"/>
            <w:bottom w:val="none" w:sz="0" w:space="0" w:color="auto"/>
            <w:right w:val="none" w:sz="0" w:space="0" w:color="auto"/>
          </w:divBdr>
        </w:div>
        <w:div w:id="1825850655">
          <w:marLeft w:val="0"/>
          <w:marRight w:val="0"/>
          <w:marTop w:val="0"/>
          <w:marBottom w:val="0"/>
          <w:divBdr>
            <w:top w:val="none" w:sz="0" w:space="0" w:color="auto"/>
            <w:left w:val="none" w:sz="0" w:space="0" w:color="auto"/>
            <w:bottom w:val="none" w:sz="0" w:space="0" w:color="auto"/>
            <w:right w:val="none" w:sz="0" w:space="0" w:color="auto"/>
          </w:divBdr>
        </w:div>
        <w:div w:id="346489171">
          <w:marLeft w:val="0"/>
          <w:marRight w:val="0"/>
          <w:marTop w:val="0"/>
          <w:marBottom w:val="0"/>
          <w:divBdr>
            <w:top w:val="none" w:sz="0" w:space="0" w:color="auto"/>
            <w:left w:val="none" w:sz="0" w:space="0" w:color="auto"/>
            <w:bottom w:val="none" w:sz="0" w:space="0" w:color="auto"/>
            <w:right w:val="none" w:sz="0" w:space="0" w:color="auto"/>
          </w:divBdr>
        </w:div>
        <w:div w:id="1946881332">
          <w:marLeft w:val="0"/>
          <w:marRight w:val="0"/>
          <w:marTop w:val="0"/>
          <w:marBottom w:val="0"/>
          <w:divBdr>
            <w:top w:val="none" w:sz="0" w:space="0" w:color="auto"/>
            <w:left w:val="none" w:sz="0" w:space="0" w:color="auto"/>
            <w:bottom w:val="none" w:sz="0" w:space="0" w:color="auto"/>
            <w:right w:val="none" w:sz="0" w:space="0" w:color="auto"/>
          </w:divBdr>
        </w:div>
        <w:div w:id="504977870">
          <w:marLeft w:val="0"/>
          <w:marRight w:val="0"/>
          <w:marTop w:val="0"/>
          <w:marBottom w:val="0"/>
          <w:divBdr>
            <w:top w:val="none" w:sz="0" w:space="0" w:color="auto"/>
            <w:left w:val="none" w:sz="0" w:space="0" w:color="auto"/>
            <w:bottom w:val="none" w:sz="0" w:space="0" w:color="auto"/>
            <w:right w:val="none" w:sz="0" w:space="0" w:color="auto"/>
          </w:divBdr>
        </w:div>
        <w:div w:id="1338188294">
          <w:marLeft w:val="0"/>
          <w:marRight w:val="0"/>
          <w:marTop w:val="0"/>
          <w:marBottom w:val="0"/>
          <w:divBdr>
            <w:top w:val="none" w:sz="0" w:space="0" w:color="auto"/>
            <w:left w:val="none" w:sz="0" w:space="0" w:color="auto"/>
            <w:bottom w:val="none" w:sz="0" w:space="0" w:color="auto"/>
            <w:right w:val="none" w:sz="0" w:space="0" w:color="auto"/>
          </w:divBdr>
        </w:div>
        <w:div w:id="1060252573">
          <w:marLeft w:val="0"/>
          <w:marRight w:val="0"/>
          <w:marTop w:val="0"/>
          <w:marBottom w:val="0"/>
          <w:divBdr>
            <w:top w:val="none" w:sz="0" w:space="0" w:color="auto"/>
            <w:left w:val="none" w:sz="0" w:space="0" w:color="auto"/>
            <w:bottom w:val="none" w:sz="0" w:space="0" w:color="auto"/>
            <w:right w:val="none" w:sz="0" w:space="0" w:color="auto"/>
          </w:divBdr>
        </w:div>
        <w:div w:id="1219823107">
          <w:marLeft w:val="0"/>
          <w:marRight w:val="0"/>
          <w:marTop w:val="0"/>
          <w:marBottom w:val="0"/>
          <w:divBdr>
            <w:top w:val="none" w:sz="0" w:space="0" w:color="auto"/>
            <w:left w:val="none" w:sz="0" w:space="0" w:color="auto"/>
            <w:bottom w:val="none" w:sz="0" w:space="0" w:color="auto"/>
            <w:right w:val="none" w:sz="0" w:space="0" w:color="auto"/>
          </w:divBdr>
        </w:div>
        <w:div w:id="759327655">
          <w:marLeft w:val="0"/>
          <w:marRight w:val="0"/>
          <w:marTop w:val="0"/>
          <w:marBottom w:val="0"/>
          <w:divBdr>
            <w:top w:val="none" w:sz="0" w:space="0" w:color="auto"/>
            <w:left w:val="none" w:sz="0" w:space="0" w:color="auto"/>
            <w:bottom w:val="none" w:sz="0" w:space="0" w:color="auto"/>
            <w:right w:val="none" w:sz="0" w:space="0" w:color="auto"/>
          </w:divBdr>
        </w:div>
        <w:div w:id="348025448">
          <w:marLeft w:val="0"/>
          <w:marRight w:val="0"/>
          <w:marTop w:val="0"/>
          <w:marBottom w:val="0"/>
          <w:divBdr>
            <w:top w:val="none" w:sz="0" w:space="0" w:color="auto"/>
            <w:left w:val="none" w:sz="0" w:space="0" w:color="auto"/>
            <w:bottom w:val="none" w:sz="0" w:space="0" w:color="auto"/>
            <w:right w:val="none" w:sz="0" w:space="0" w:color="auto"/>
          </w:divBdr>
        </w:div>
        <w:div w:id="756752565">
          <w:marLeft w:val="0"/>
          <w:marRight w:val="0"/>
          <w:marTop w:val="0"/>
          <w:marBottom w:val="0"/>
          <w:divBdr>
            <w:top w:val="none" w:sz="0" w:space="0" w:color="auto"/>
            <w:left w:val="none" w:sz="0" w:space="0" w:color="auto"/>
            <w:bottom w:val="none" w:sz="0" w:space="0" w:color="auto"/>
            <w:right w:val="none" w:sz="0" w:space="0" w:color="auto"/>
          </w:divBdr>
        </w:div>
        <w:div w:id="1236742757">
          <w:marLeft w:val="0"/>
          <w:marRight w:val="0"/>
          <w:marTop w:val="0"/>
          <w:marBottom w:val="0"/>
          <w:divBdr>
            <w:top w:val="none" w:sz="0" w:space="0" w:color="auto"/>
            <w:left w:val="none" w:sz="0" w:space="0" w:color="auto"/>
            <w:bottom w:val="none" w:sz="0" w:space="0" w:color="auto"/>
            <w:right w:val="none" w:sz="0" w:space="0" w:color="auto"/>
          </w:divBdr>
        </w:div>
        <w:div w:id="1910264623">
          <w:marLeft w:val="0"/>
          <w:marRight w:val="0"/>
          <w:marTop w:val="0"/>
          <w:marBottom w:val="0"/>
          <w:divBdr>
            <w:top w:val="none" w:sz="0" w:space="0" w:color="auto"/>
            <w:left w:val="none" w:sz="0" w:space="0" w:color="auto"/>
            <w:bottom w:val="none" w:sz="0" w:space="0" w:color="auto"/>
            <w:right w:val="none" w:sz="0" w:space="0" w:color="auto"/>
          </w:divBdr>
        </w:div>
        <w:div w:id="1201241194">
          <w:marLeft w:val="0"/>
          <w:marRight w:val="0"/>
          <w:marTop w:val="0"/>
          <w:marBottom w:val="0"/>
          <w:divBdr>
            <w:top w:val="none" w:sz="0" w:space="0" w:color="auto"/>
            <w:left w:val="none" w:sz="0" w:space="0" w:color="auto"/>
            <w:bottom w:val="none" w:sz="0" w:space="0" w:color="auto"/>
            <w:right w:val="none" w:sz="0" w:space="0" w:color="auto"/>
          </w:divBdr>
        </w:div>
        <w:div w:id="740107041">
          <w:marLeft w:val="0"/>
          <w:marRight w:val="0"/>
          <w:marTop w:val="0"/>
          <w:marBottom w:val="0"/>
          <w:divBdr>
            <w:top w:val="none" w:sz="0" w:space="0" w:color="auto"/>
            <w:left w:val="none" w:sz="0" w:space="0" w:color="auto"/>
            <w:bottom w:val="none" w:sz="0" w:space="0" w:color="auto"/>
            <w:right w:val="none" w:sz="0" w:space="0" w:color="auto"/>
          </w:divBdr>
        </w:div>
        <w:div w:id="903755873">
          <w:marLeft w:val="0"/>
          <w:marRight w:val="0"/>
          <w:marTop w:val="0"/>
          <w:marBottom w:val="0"/>
          <w:divBdr>
            <w:top w:val="none" w:sz="0" w:space="0" w:color="auto"/>
            <w:left w:val="none" w:sz="0" w:space="0" w:color="auto"/>
            <w:bottom w:val="none" w:sz="0" w:space="0" w:color="auto"/>
            <w:right w:val="none" w:sz="0" w:space="0" w:color="auto"/>
          </w:divBdr>
        </w:div>
        <w:div w:id="1736735643">
          <w:marLeft w:val="0"/>
          <w:marRight w:val="0"/>
          <w:marTop w:val="0"/>
          <w:marBottom w:val="0"/>
          <w:divBdr>
            <w:top w:val="none" w:sz="0" w:space="0" w:color="auto"/>
            <w:left w:val="none" w:sz="0" w:space="0" w:color="auto"/>
            <w:bottom w:val="none" w:sz="0" w:space="0" w:color="auto"/>
            <w:right w:val="none" w:sz="0" w:space="0" w:color="auto"/>
          </w:divBdr>
        </w:div>
        <w:div w:id="172454449">
          <w:marLeft w:val="0"/>
          <w:marRight w:val="0"/>
          <w:marTop w:val="0"/>
          <w:marBottom w:val="0"/>
          <w:divBdr>
            <w:top w:val="none" w:sz="0" w:space="0" w:color="auto"/>
            <w:left w:val="none" w:sz="0" w:space="0" w:color="auto"/>
            <w:bottom w:val="none" w:sz="0" w:space="0" w:color="auto"/>
            <w:right w:val="none" w:sz="0" w:space="0" w:color="auto"/>
          </w:divBdr>
        </w:div>
        <w:div w:id="1847136518">
          <w:marLeft w:val="0"/>
          <w:marRight w:val="0"/>
          <w:marTop w:val="0"/>
          <w:marBottom w:val="0"/>
          <w:divBdr>
            <w:top w:val="none" w:sz="0" w:space="0" w:color="auto"/>
            <w:left w:val="none" w:sz="0" w:space="0" w:color="auto"/>
            <w:bottom w:val="none" w:sz="0" w:space="0" w:color="auto"/>
            <w:right w:val="none" w:sz="0" w:space="0" w:color="auto"/>
          </w:divBdr>
        </w:div>
        <w:div w:id="807551446">
          <w:marLeft w:val="0"/>
          <w:marRight w:val="0"/>
          <w:marTop w:val="0"/>
          <w:marBottom w:val="0"/>
          <w:divBdr>
            <w:top w:val="none" w:sz="0" w:space="0" w:color="auto"/>
            <w:left w:val="none" w:sz="0" w:space="0" w:color="auto"/>
            <w:bottom w:val="none" w:sz="0" w:space="0" w:color="auto"/>
            <w:right w:val="none" w:sz="0" w:space="0" w:color="auto"/>
          </w:divBdr>
        </w:div>
        <w:div w:id="1034647914">
          <w:marLeft w:val="0"/>
          <w:marRight w:val="0"/>
          <w:marTop w:val="0"/>
          <w:marBottom w:val="0"/>
          <w:divBdr>
            <w:top w:val="none" w:sz="0" w:space="0" w:color="auto"/>
            <w:left w:val="none" w:sz="0" w:space="0" w:color="auto"/>
            <w:bottom w:val="none" w:sz="0" w:space="0" w:color="auto"/>
            <w:right w:val="none" w:sz="0" w:space="0" w:color="auto"/>
          </w:divBdr>
        </w:div>
        <w:div w:id="351493034">
          <w:marLeft w:val="0"/>
          <w:marRight w:val="0"/>
          <w:marTop w:val="0"/>
          <w:marBottom w:val="0"/>
          <w:divBdr>
            <w:top w:val="none" w:sz="0" w:space="0" w:color="auto"/>
            <w:left w:val="none" w:sz="0" w:space="0" w:color="auto"/>
            <w:bottom w:val="none" w:sz="0" w:space="0" w:color="auto"/>
            <w:right w:val="none" w:sz="0" w:space="0" w:color="auto"/>
          </w:divBdr>
        </w:div>
        <w:div w:id="1003239285">
          <w:marLeft w:val="0"/>
          <w:marRight w:val="0"/>
          <w:marTop w:val="0"/>
          <w:marBottom w:val="0"/>
          <w:divBdr>
            <w:top w:val="none" w:sz="0" w:space="0" w:color="auto"/>
            <w:left w:val="none" w:sz="0" w:space="0" w:color="auto"/>
            <w:bottom w:val="none" w:sz="0" w:space="0" w:color="auto"/>
            <w:right w:val="none" w:sz="0" w:space="0" w:color="auto"/>
          </w:divBdr>
        </w:div>
        <w:div w:id="301888033">
          <w:marLeft w:val="0"/>
          <w:marRight w:val="0"/>
          <w:marTop w:val="0"/>
          <w:marBottom w:val="0"/>
          <w:divBdr>
            <w:top w:val="none" w:sz="0" w:space="0" w:color="auto"/>
            <w:left w:val="none" w:sz="0" w:space="0" w:color="auto"/>
            <w:bottom w:val="none" w:sz="0" w:space="0" w:color="auto"/>
            <w:right w:val="none" w:sz="0" w:space="0" w:color="auto"/>
          </w:divBdr>
        </w:div>
        <w:div w:id="149098498">
          <w:marLeft w:val="0"/>
          <w:marRight w:val="0"/>
          <w:marTop w:val="0"/>
          <w:marBottom w:val="0"/>
          <w:divBdr>
            <w:top w:val="none" w:sz="0" w:space="0" w:color="auto"/>
            <w:left w:val="none" w:sz="0" w:space="0" w:color="auto"/>
            <w:bottom w:val="none" w:sz="0" w:space="0" w:color="auto"/>
            <w:right w:val="none" w:sz="0" w:space="0" w:color="auto"/>
          </w:divBdr>
        </w:div>
        <w:div w:id="2087338218">
          <w:marLeft w:val="0"/>
          <w:marRight w:val="0"/>
          <w:marTop w:val="0"/>
          <w:marBottom w:val="0"/>
          <w:divBdr>
            <w:top w:val="none" w:sz="0" w:space="0" w:color="auto"/>
            <w:left w:val="none" w:sz="0" w:space="0" w:color="auto"/>
            <w:bottom w:val="none" w:sz="0" w:space="0" w:color="auto"/>
            <w:right w:val="none" w:sz="0" w:space="0" w:color="auto"/>
          </w:divBdr>
        </w:div>
        <w:div w:id="1777286192">
          <w:marLeft w:val="0"/>
          <w:marRight w:val="0"/>
          <w:marTop w:val="0"/>
          <w:marBottom w:val="0"/>
          <w:divBdr>
            <w:top w:val="none" w:sz="0" w:space="0" w:color="auto"/>
            <w:left w:val="none" w:sz="0" w:space="0" w:color="auto"/>
            <w:bottom w:val="none" w:sz="0" w:space="0" w:color="auto"/>
            <w:right w:val="none" w:sz="0" w:space="0" w:color="auto"/>
          </w:divBdr>
        </w:div>
        <w:div w:id="1585335168">
          <w:marLeft w:val="0"/>
          <w:marRight w:val="0"/>
          <w:marTop w:val="0"/>
          <w:marBottom w:val="0"/>
          <w:divBdr>
            <w:top w:val="none" w:sz="0" w:space="0" w:color="auto"/>
            <w:left w:val="none" w:sz="0" w:space="0" w:color="auto"/>
            <w:bottom w:val="none" w:sz="0" w:space="0" w:color="auto"/>
            <w:right w:val="none" w:sz="0" w:space="0" w:color="auto"/>
          </w:divBdr>
        </w:div>
        <w:div w:id="669605373">
          <w:marLeft w:val="0"/>
          <w:marRight w:val="0"/>
          <w:marTop w:val="0"/>
          <w:marBottom w:val="0"/>
          <w:divBdr>
            <w:top w:val="none" w:sz="0" w:space="0" w:color="auto"/>
            <w:left w:val="none" w:sz="0" w:space="0" w:color="auto"/>
            <w:bottom w:val="none" w:sz="0" w:space="0" w:color="auto"/>
            <w:right w:val="none" w:sz="0" w:space="0" w:color="auto"/>
          </w:divBdr>
        </w:div>
        <w:div w:id="1756170989">
          <w:marLeft w:val="0"/>
          <w:marRight w:val="0"/>
          <w:marTop w:val="0"/>
          <w:marBottom w:val="0"/>
          <w:divBdr>
            <w:top w:val="none" w:sz="0" w:space="0" w:color="auto"/>
            <w:left w:val="none" w:sz="0" w:space="0" w:color="auto"/>
            <w:bottom w:val="none" w:sz="0" w:space="0" w:color="auto"/>
            <w:right w:val="none" w:sz="0" w:space="0" w:color="auto"/>
          </w:divBdr>
        </w:div>
        <w:div w:id="2085250449">
          <w:marLeft w:val="0"/>
          <w:marRight w:val="0"/>
          <w:marTop w:val="0"/>
          <w:marBottom w:val="0"/>
          <w:divBdr>
            <w:top w:val="none" w:sz="0" w:space="0" w:color="auto"/>
            <w:left w:val="none" w:sz="0" w:space="0" w:color="auto"/>
            <w:bottom w:val="none" w:sz="0" w:space="0" w:color="auto"/>
            <w:right w:val="none" w:sz="0" w:space="0" w:color="auto"/>
          </w:divBdr>
        </w:div>
        <w:div w:id="414934679">
          <w:marLeft w:val="0"/>
          <w:marRight w:val="0"/>
          <w:marTop w:val="0"/>
          <w:marBottom w:val="0"/>
          <w:divBdr>
            <w:top w:val="none" w:sz="0" w:space="0" w:color="auto"/>
            <w:left w:val="none" w:sz="0" w:space="0" w:color="auto"/>
            <w:bottom w:val="none" w:sz="0" w:space="0" w:color="auto"/>
            <w:right w:val="none" w:sz="0" w:space="0" w:color="auto"/>
          </w:divBdr>
        </w:div>
        <w:div w:id="1168055828">
          <w:marLeft w:val="0"/>
          <w:marRight w:val="0"/>
          <w:marTop w:val="0"/>
          <w:marBottom w:val="0"/>
          <w:divBdr>
            <w:top w:val="none" w:sz="0" w:space="0" w:color="auto"/>
            <w:left w:val="none" w:sz="0" w:space="0" w:color="auto"/>
            <w:bottom w:val="none" w:sz="0" w:space="0" w:color="auto"/>
            <w:right w:val="none" w:sz="0" w:space="0" w:color="auto"/>
          </w:divBdr>
        </w:div>
        <w:div w:id="1717850523">
          <w:marLeft w:val="0"/>
          <w:marRight w:val="0"/>
          <w:marTop w:val="0"/>
          <w:marBottom w:val="0"/>
          <w:divBdr>
            <w:top w:val="none" w:sz="0" w:space="0" w:color="auto"/>
            <w:left w:val="none" w:sz="0" w:space="0" w:color="auto"/>
            <w:bottom w:val="none" w:sz="0" w:space="0" w:color="auto"/>
            <w:right w:val="none" w:sz="0" w:space="0" w:color="auto"/>
          </w:divBdr>
        </w:div>
        <w:div w:id="1018461723">
          <w:marLeft w:val="0"/>
          <w:marRight w:val="0"/>
          <w:marTop w:val="0"/>
          <w:marBottom w:val="0"/>
          <w:divBdr>
            <w:top w:val="none" w:sz="0" w:space="0" w:color="auto"/>
            <w:left w:val="none" w:sz="0" w:space="0" w:color="auto"/>
            <w:bottom w:val="none" w:sz="0" w:space="0" w:color="auto"/>
            <w:right w:val="none" w:sz="0" w:space="0" w:color="auto"/>
          </w:divBdr>
        </w:div>
        <w:div w:id="1999724614">
          <w:marLeft w:val="0"/>
          <w:marRight w:val="0"/>
          <w:marTop w:val="0"/>
          <w:marBottom w:val="0"/>
          <w:divBdr>
            <w:top w:val="none" w:sz="0" w:space="0" w:color="auto"/>
            <w:left w:val="none" w:sz="0" w:space="0" w:color="auto"/>
            <w:bottom w:val="none" w:sz="0" w:space="0" w:color="auto"/>
            <w:right w:val="none" w:sz="0" w:space="0" w:color="auto"/>
          </w:divBdr>
        </w:div>
        <w:div w:id="251623692">
          <w:marLeft w:val="0"/>
          <w:marRight w:val="0"/>
          <w:marTop w:val="0"/>
          <w:marBottom w:val="0"/>
          <w:divBdr>
            <w:top w:val="none" w:sz="0" w:space="0" w:color="auto"/>
            <w:left w:val="none" w:sz="0" w:space="0" w:color="auto"/>
            <w:bottom w:val="none" w:sz="0" w:space="0" w:color="auto"/>
            <w:right w:val="none" w:sz="0" w:space="0" w:color="auto"/>
          </w:divBdr>
        </w:div>
        <w:div w:id="1997489186">
          <w:marLeft w:val="0"/>
          <w:marRight w:val="0"/>
          <w:marTop w:val="0"/>
          <w:marBottom w:val="0"/>
          <w:divBdr>
            <w:top w:val="none" w:sz="0" w:space="0" w:color="auto"/>
            <w:left w:val="none" w:sz="0" w:space="0" w:color="auto"/>
            <w:bottom w:val="none" w:sz="0" w:space="0" w:color="auto"/>
            <w:right w:val="none" w:sz="0" w:space="0" w:color="auto"/>
          </w:divBdr>
        </w:div>
        <w:div w:id="73285685">
          <w:marLeft w:val="0"/>
          <w:marRight w:val="0"/>
          <w:marTop w:val="0"/>
          <w:marBottom w:val="0"/>
          <w:divBdr>
            <w:top w:val="none" w:sz="0" w:space="0" w:color="auto"/>
            <w:left w:val="none" w:sz="0" w:space="0" w:color="auto"/>
            <w:bottom w:val="none" w:sz="0" w:space="0" w:color="auto"/>
            <w:right w:val="none" w:sz="0" w:space="0" w:color="auto"/>
          </w:divBdr>
        </w:div>
        <w:div w:id="1010568674">
          <w:marLeft w:val="0"/>
          <w:marRight w:val="0"/>
          <w:marTop w:val="0"/>
          <w:marBottom w:val="0"/>
          <w:divBdr>
            <w:top w:val="none" w:sz="0" w:space="0" w:color="auto"/>
            <w:left w:val="none" w:sz="0" w:space="0" w:color="auto"/>
            <w:bottom w:val="none" w:sz="0" w:space="0" w:color="auto"/>
            <w:right w:val="none" w:sz="0" w:space="0" w:color="auto"/>
          </w:divBdr>
        </w:div>
        <w:div w:id="1880849731">
          <w:marLeft w:val="0"/>
          <w:marRight w:val="0"/>
          <w:marTop w:val="0"/>
          <w:marBottom w:val="0"/>
          <w:divBdr>
            <w:top w:val="none" w:sz="0" w:space="0" w:color="auto"/>
            <w:left w:val="none" w:sz="0" w:space="0" w:color="auto"/>
            <w:bottom w:val="none" w:sz="0" w:space="0" w:color="auto"/>
            <w:right w:val="none" w:sz="0" w:space="0" w:color="auto"/>
          </w:divBdr>
        </w:div>
        <w:div w:id="43018969">
          <w:marLeft w:val="0"/>
          <w:marRight w:val="0"/>
          <w:marTop w:val="0"/>
          <w:marBottom w:val="0"/>
          <w:divBdr>
            <w:top w:val="none" w:sz="0" w:space="0" w:color="auto"/>
            <w:left w:val="none" w:sz="0" w:space="0" w:color="auto"/>
            <w:bottom w:val="none" w:sz="0" w:space="0" w:color="auto"/>
            <w:right w:val="none" w:sz="0" w:space="0" w:color="auto"/>
          </w:divBdr>
        </w:div>
        <w:div w:id="736586866">
          <w:marLeft w:val="0"/>
          <w:marRight w:val="0"/>
          <w:marTop w:val="0"/>
          <w:marBottom w:val="0"/>
          <w:divBdr>
            <w:top w:val="none" w:sz="0" w:space="0" w:color="auto"/>
            <w:left w:val="none" w:sz="0" w:space="0" w:color="auto"/>
            <w:bottom w:val="none" w:sz="0" w:space="0" w:color="auto"/>
            <w:right w:val="none" w:sz="0" w:space="0" w:color="auto"/>
          </w:divBdr>
        </w:div>
        <w:div w:id="2127773138">
          <w:marLeft w:val="0"/>
          <w:marRight w:val="0"/>
          <w:marTop w:val="0"/>
          <w:marBottom w:val="0"/>
          <w:divBdr>
            <w:top w:val="none" w:sz="0" w:space="0" w:color="auto"/>
            <w:left w:val="none" w:sz="0" w:space="0" w:color="auto"/>
            <w:bottom w:val="none" w:sz="0" w:space="0" w:color="auto"/>
            <w:right w:val="none" w:sz="0" w:space="0" w:color="auto"/>
          </w:divBdr>
        </w:div>
        <w:div w:id="964775847">
          <w:marLeft w:val="0"/>
          <w:marRight w:val="0"/>
          <w:marTop w:val="0"/>
          <w:marBottom w:val="0"/>
          <w:divBdr>
            <w:top w:val="none" w:sz="0" w:space="0" w:color="auto"/>
            <w:left w:val="none" w:sz="0" w:space="0" w:color="auto"/>
            <w:bottom w:val="none" w:sz="0" w:space="0" w:color="auto"/>
            <w:right w:val="none" w:sz="0" w:space="0" w:color="auto"/>
          </w:divBdr>
        </w:div>
        <w:div w:id="1219589634">
          <w:marLeft w:val="0"/>
          <w:marRight w:val="0"/>
          <w:marTop w:val="0"/>
          <w:marBottom w:val="0"/>
          <w:divBdr>
            <w:top w:val="none" w:sz="0" w:space="0" w:color="auto"/>
            <w:left w:val="none" w:sz="0" w:space="0" w:color="auto"/>
            <w:bottom w:val="none" w:sz="0" w:space="0" w:color="auto"/>
            <w:right w:val="none" w:sz="0" w:space="0" w:color="auto"/>
          </w:divBdr>
        </w:div>
        <w:div w:id="1294991857">
          <w:marLeft w:val="0"/>
          <w:marRight w:val="0"/>
          <w:marTop w:val="0"/>
          <w:marBottom w:val="0"/>
          <w:divBdr>
            <w:top w:val="none" w:sz="0" w:space="0" w:color="auto"/>
            <w:left w:val="none" w:sz="0" w:space="0" w:color="auto"/>
            <w:bottom w:val="none" w:sz="0" w:space="0" w:color="auto"/>
            <w:right w:val="none" w:sz="0" w:space="0" w:color="auto"/>
          </w:divBdr>
        </w:div>
        <w:div w:id="156649850">
          <w:marLeft w:val="0"/>
          <w:marRight w:val="0"/>
          <w:marTop w:val="0"/>
          <w:marBottom w:val="0"/>
          <w:divBdr>
            <w:top w:val="none" w:sz="0" w:space="0" w:color="auto"/>
            <w:left w:val="none" w:sz="0" w:space="0" w:color="auto"/>
            <w:bottom w:val="none" w:sz="0" w:space="0" w:color="auto"/>
            <w:right w:val="none" w:sz="0" w:space="0" w:color="auto"/>
          </w:divBdr>
        </w:div>
        <w:div w:id="1805660121">
          <w:marLeft w:val="0"/>
          <w:marRight w:val="0"/>
          <w:marTop w:val="0"/>
          <w:marBottom w:val="0"/>
          <w:divBdr>
            <w:top w:val="none" w:sz="0" w:space="0" w:color="auto"/>
            <w:left w:val="none" w:sz="0" w:space="0" w:color="auto"/>
            <w:bottom w:val="none" w:sz="0" w:space="0" w:color="auto"/>
            <w:right w:val="none" w:sz="0" w:space="0" w:color="auto"/>
          </w:divBdr>
        </w:div>
        <w:div w:id="1056053845">
          <w:marLeft w:val="0"/>
          <w:marRight w:val="0"/>
          <w:marTop w:val="0"/>
          <w:marBottom w:val="0"/>
          <w:divBdr>
            <w:top w:val="none" w:sz="0" w:space="0" w:color="auto"/>
            <w:left w:val="none" w:sz="0" w:space="0" w:color="auto"/>
            <w:bottom w:val="none" w:sz="0" w:space="0" w:color="auto"/>
            <w:right w:val="none" w:sz="0" w:space="0" w:color="auto"/>
          </w:divBdr>
        </w:div>
        <w:div w:id="1136223132">
          <w:marLeft w:val="0"/>
          <w:marRight w:val="0"/>
          <w:marTop w:val="0"/>
          <w:marBottom w:val="0"/>
          <w:divBdr>
            <w:top w:val="none" w:sz="0" w:space="0" w:color="auto"/>
            <w:left w:val="none" w:sz="0" w:space="0" w:color="auto"/>
            <w:bottom w:val="none" w:sz="0" w:space="0" w:color="auto"/>
            <w:right w:val="none" w:sz="0" w:space="0" w:color="auto"/>
          </w:divBdr>
        </w:div>
        <w:div w:id="2020694910">
          <w:marLeft w:val="0"/>
          <w:marRight w:val="0"/>
          <w:marTop w:val="0"/>
          <w:marBottom w:val="0"/>
          <w:divBdr>
            <w:top w:val="none" w:sz="0" w:space="0" w:color="auto"/>
            <w:left w:val="none" w:sz="0" w:space="0" w:color="auto"/>
            <w:bottom w:val="none" w:sz="0" w:space="0" w:color="auto"/>
            <w:right w:val="none" w:sz="0" w:space="0" w:color="auto"/>
          </w:divBdr>
        </w:div>
        <w:div w:id="138152084">
          <w:marLeft w:val="0"/>
          <w:marRight w:val="0"/>
          <w:marTop w:val="0"/>
          <w:marBottom w:val="0"/>
          <w:divBdr>
            <w:top w:val="none" w:sz="0" w:space="0" w:color="auto"/>
            <w:left w:val="none" w:sz="0" w:space="0" w:color="auto"/>
            <w:bottom w:val="none" w:sz="0" w:space="0" w:color="auto"/>
            <w:right w:val="none" w:sz="0" w:space="0" w:color="auto"/>
          </w:divBdr>
        </w:div>
        <w:div w:id="628979587">
          <w:marLeft w:val="0"/>
          <w:marRight w:val="0"/>
          <w:marTop w:val="0"/>
          <w:marBottom w:val="0"/>
          <w:divBdr>
            <w:top w:val="none" w:sz="0" w:space="0" w:color="auto"/>
            <w:left w:val="none" w:sz="0" w:space="0" w:color="auto"/>
            <w:bottom w:val="none" w:sz="0" w:space="0" w:color="auto"/>
            <w:right w:val="none" w:sz="0" w:space="0" w:color="auto"/>
          </w:divBdr>
        </w:div>
        <w:div w:id="398670677">
          <w:marLeft w:val="0"/>
          <w:marRight w:val="0"/>
          <w:marTop w:val="0"/>
          <w:marBottom w:val="0"/>
          <w:divBdr>
            <w:top w:val="none" w:sz="0" w:space="0" w:color="auto"/>
            <w:left w:val="none" w:sz="0" w:space="0" w:color="auto"/>
            <w:bottom w:val="none" w:sz="0" w:space="0" w:color="auto"/>
            <w:right w:val="none" w:sz="0" w:space="0" w:color="auto"/>
          </w:divBdr>
        </w:div>
        <w:div w:id="1153907414">
          <w:marLeft w:val="0"/>
          <w:marRight w:val="0"/>
          <w:marTop w:val="0"/>
          <w:marBottom w:val="0"/>
          <w:divBdr>
            <w:top w:val="none" w:sz="0" w:space="0" w:color="auto"/>
            <w:left w:val="none" w:sz="0" w:space="0" w:color="auto"/>
            <w:bottom w:val="none" w:sz="0" w:space="0" w:color="auto"/>
            <w:right w:val="none" w:sz="0" w:space="0" w:color="auto"/>
          </w:divBdr>
        </w:div>
        <w:div w:id="1514955357">
          <w:marLeft w:val="0"/>
          <w:marRight w:val="0"/>
          <w:marTop w:val="0"/>
          <w:marBottom w:val="0"/>
          <w:divBdr>
            <w:top w:val="none" w:sz="0" w:space="0" w:color="auto"/>
            <w:left w:val="none" w:sz="0" w:space="0" w:color="auto"/>
            <w:bottom w:val="none" w:sz="0" w:space="0" w:color="auto"/>
            <w:right w:val="none" w:sz="0" w:space="0" w:color="auto"/>
          </w:divBdr>
        </w:div>
        <w:div w:id="202980522">
          <w:marLeft w:val="0"/>
          <w:marRight w:val="0"/>
          <w:marTop w:val="0"/>
          <w:marBottom w:val="0"/>
          <w:divBdr>
            <w:top w:val="none" w:sz="0" w:space="0" w:color="auto"/>
            <w:left w:val="none" w:sz="0" w:space="0" w:color="auto"/>
            <w:bottom w:val="none" w:sz="0" w:space="0" w:color="auto"/>
            <w:right w:val="none" w:sz="0" w:space="0" w:color="auto"/>
          </w:divBdr>
        </w:div>
        <w:div w:id="1794909515">
          <w:marLeft w:val="0"/>
          <w:marRight w:val="0"/>
          <w:marTop w:val="0"/>
          <w:marBottom w:val="0"/>
          <w:divBdr>
            <w:top w:val="none" w:sz="0" w:space="0" w:color="auto"/>
            <w:left w:val="none" w:sz="0" w:space="0" w:color="auto"/>
            <w:bottom w:val="none" w:sz="0" w:space="0" w:color="auto"/>
            <w:right w:val="none" w:sz="0" w:space="0" w:color="auto"/>
          </w:divBdr>
        </w:div>
        <w:div w:id="862548263">
          <w:marLeft w:val="0"/>
          <w:marRight w:val="0"/>
          <w:marTop w:val="0"/>
          <w:marBottom w:val="0"/>
          <w:divBdr>
            <w:top w:val="none" w:sz="0" w:space="0" w:color="auto"/>
            <w:left w:val="none" w:sz="0" w:space="0" w:color="auto"/>
            <w:bottom w:val="none" w:sz="0" w:space="0" w:color="auto"/>
            <w:right w:val="none" w:sz="0" w:space="0" w:color="auto"/>
          </w:divBdr>
        </w:div>
        <w:div w:id="161966596">
          <w:marLeft w:val="0"/>
          <w:marRight w:val="0"/>
          <w:marTop w:val="0"/>
          <w:marBottom w:val="0"/>
          <w:divBdr>
            <w:top w:val="none" w:sz="0" w:space="0" w:color="auto"/>
            <w:left w:val="none" w:sz="0" w:space="0" w:color="auto"/>
            <w:bottom w:val="none" w:sz="0" w:space="0" w:color="auto"/>
            <w:right w:val="none" w:sz="0" w:space="0" w:color="auto"/>
          </w:divBdr>
        </w:div>
        <w:div w:id="982930728">
          <w:marLeft w:val="0"/>
          <w:marRight w:val="0"/>
          <w:marTop w:val="0"/>
          <w:marBottom w:val="0"/>
          <w:divBdr>
            <w:top w:val="none" w:sz="0" w:space="0" w:color="auto"/>
            <w:left w:val="none" w:sz="0" w:space="0" w:color="auto"/>
            <w:bottom w:val="none" w:sz="0" w:space="0" w:color="auto"/>
            <w:right w:val="none" w:sz="0" w:space="0" w:color="auto"/>
          </w:divBdr>
        </w:div>
        <w:div w:id="2069763365">
          <w:marLeft w:val="0"/>
          <w:marRight w:val="0"/>
          <w:marTop w:val="0"/>
          <w:marBottom w:val="0"/>
          <w:divBdr>
            <w:top w:val="none" w:sz="0" w:space="0" w:color="auto"/>
            <w:left w:val="none" w:sz="0" w:space="0" w:color="auto"/>
            <w:bottom w:val="none" w:sz="0" w:space="0" w:color="auto"/>
            <w:right w:val="none" w:sz="0" w:space="0" w:color="auto"/>
          </w:divBdr>
        </w:div>
        <w:div w:id="672223547">
          <w:marLeft w:val="0"/>
          <w:marRight w:val="0"/>
          <w:marTop w:val="0"/>
          <w:marBottom w:val="0"/>
          <w:divBdr>
            <w:top w:val="none" w:sz="0" w:space="0" w:color="auto"/>
            <w:left w:val="none" w:sz="0" w:space="0" w:color="auto"/>
            <w:bottom w:val="none" w:sz="0" w:space="0" w:color="auto"/>
            <w:right w:val="none" w:sz="0" w:space="0" w:color="auto"/>
          </w:divBdr>
        </w:div>
        <w:div w:id="1740444982">
          <w:marLeft w:val="0"/>
          <w:marRight w:val="0"/>
          <w:marTop w:val="0"/>
          <w:marBottom w:val="0"/>
          <w:divBdr>
            <w:top w:val="none" w:sz="0" w:space="0" w:color="auto"/>
            <w:left w:val="none" w:sz="0" w:space="0" w:color="auto"/>
            <w:bottom w:val="none" w:sz="0" w:space="0" w:color="auto"/>
            <w:right w:val="none" w:sz="0" w:space="0" w:color="auto"/>
          </w:divBdr>
        </w:div>
        <w:div w:id="1476292523">
          <w:marLeft w:val="0"/>
          <w:marRight w:val="0"/>
          <w:marTop w:val="0"/>
          <w:marBottom w:val="0"/>
          <w:divBdr>
            <w:top w:val="none" w:sz="0" w:space="0" w:color="auto"/>
            <w:left w:val="none" w:sz="0" w:space="0" w:color="auto"/>
            <w:bottom w:val="none" w:sz="0" w:space="0" w:color="auto"/>
            <w:right w:val="none" w:sz="0" w:space="0" w:color="auto"/>
          </w:divBdr>
        </w:div>
        <w:div w:id="286661288">
          <w:marLeft w:val="0"/>
          <w:marRight w:val="0"/>
          <w:marTop w:val="0"/>
          <w:marBottom w:val="0"/>
          <w:divBdr>
            <w:top w:val="none" w:sz="0" w:space="0" w:color="auto"/>
            <w:left w:val="none" w:sz="0" w:space="0" w:color="auto"/>
            <w:bottom w:val="none" w:sz="0" w:space="0" w:color="auto"/>
            <w:right w:val="none" w:sz="0" w:space="0" w:color="auto"/>
          </w:divBdr>
        </w:div>
        <w:div w:id="635375734">
          <w:marLeft w:val="0"/>
          <w:marRight w:val="0"/>
          <w:marTop w:val="0"/>
          <w:marBottom w:val="0"/>
          <w:divBdr>
            <w:top w:val="none" w:sz="0" w:space="0" w:color="auto"/>
            <w:left w:val="none" w:sz="0" w:space="0" w:color="auto"/>
            <w:bottom w:val="none" w:sz="0" w:space="0" w:color="auto"/>
            <w:right w:val="none" w:sz="0" w:space="0" w:color="auto"/>
          </w:divBdr>
        </w:div>
        <w:div w:id="1418558131">
          <w:marLeft w:val="0"/>
          <w:marRight w:val="0"/>
          <w:marTop w:val="0"/>
          <w:marBottom w:val="0"/>
          <w:divBdr>
            <w:top w:val="none" w:sz="0" w:space="0" w:color="auto"/>
            <w:left w:val="none" w:sz="0" w:space="0" w:color="auto"/>
            <w:bottom w:val="none" w:sz="0" w:space="0" w:color="auto"/>
            <w:right w:val="none" w:sz="0" w:space="0" w:color="auto"/>
          </w:divBdr>
        </w:div>
        <w:div w:id="1549218404">
          <w:marLeft w:val="0"/>
          <w:marRight w:val="0"/>
          <w:marTop w:val="0"/>
          <w:marBottom w:val="0"/>
          <w:divBdr>
            <w:top w:val="none" w:sz="0" w:space="0" w:color="auto"/>
            <w:left w:val="none" w:sz="0" w:space="0" w:color="auto"/>
            <w:bottom w:val="none" w:sz="0" w:space="0" w:color="auto"/>
            <w:right w:val="none" w:sz="0" w:space="0" w:color="auto"/>
          </w:divBdr>
        </w:div>
        <w:div w:id="706878041">
          <w:marLeft w:val="0"/>
          <w:marRight w:val="0"/>
          <w:marTop w:val="0"/>
          <w:marBottom w:val="0"/>
          <w:divBdr>
            <w:top w:val="none" w:sz="0" w:space="0" w:color="auto"/>
            <w:left w:val="none" w:sz="0" w:space="0" w:color="auto"/>
            <w:bottom w:val="none" w:sz="0" w:space="0" w:color="auto"/>
            <w:right w:val="none" w:sz="0" w:space="0" w:color="auto"/>
          </w:divBdr>
        </w:div>
        <w:div w:id="1390110407">
          <w:marLeft w:val="0"/>
          <w:marRight w:val="0"/>
          <w:marTop w:val="0"/>
          <w:marBottom w:val="0"/>
          <w:divBdr>
            <w:top w:val="none" w:sz="0" w:space="0" w:color="auto"/>
            <w:left w:val="none" w:sz="0" w:space="0" w:color="auto"/>
            <w:bottom w:val="none" w:sz="0" w:space="0" w:color="auto"/>
            <w:right w:val="none" w:sz="0" w:space="0" w:color="auto"/>
          </w:divBdr>
        </w:div>
        <w:div w:id="33191476">
          <w:marLeft w:val="0"/>
          <w:marRight w:val="0"/>
          <w:marTop w:val="0"/>
          <w:marBottom w:val="0"/>
          <w:divBdr>
            <w:top w:val="none" w:sz="0" w:space="0" w:color="auto"/>
            <w:left w:val="none" w:sz="0" w:space="0" w:color="auto"/>
            <w:bottom w:val="none" w:sz="0" w:space="0" w:color="auto"/>
            <w:right w:val="none" w:sz="0" w:space="0" w:color="auto"/>
          </w:divBdr>
        </w:div>
        <w:div w:id="1650092150">
          <w:marLeft w:val="0"/>
          <w:marRight w:val="0"/>
          <w:marTop w:val="0"/>
          <w:marBottom w:val="0"/>
          <w:divBdr>
            <w:top w:val="none" w:sz="0" w:space="0" w:color="auto"/>
            <w:left w:val="none" w:sz="0" w:space="0" w:color="auto"/>
            <w:bottom w:val="none" w:sz="0" w:space="0" w:color="auto"/>
            <w:right w:val="none" w:sz="0" w:space="0" w:color="auto"/>
          </w:divBdr>
        </w:div>
        <w:div w:id="537091237">
          <w:marLeft w:val="0"/>
          <w:marRight w:val="0"/>
          <w:marTop w:val="0"/>
          <w:marBottom w:val="0"/>
          <w:divBdr>
            <w:top w:val="none" w:sz="0" w:space="0" w:color="auto"/>
            <w:left w:val="none" w:sz="0" w:space="0" w:color="auto"/>
            <w:bottom w:val="none" w:sz="0" w:space="0" w:color="auto"/>
            <w:right w:val="none" w:sz="0" w:space="0" w:color="auto"/>
          </w:divBdr>
        </w:div>
        <w:div w:id="1093278594">
          <w:marLeft w:val="0"/>
          <w:marRight w:val="0"/>
          <w:marTop w:val="0"/>
          <w:marBottom w:val="0"/>
          <w:divBdr>
            <w:top w:val="none" w:sz="0" w:space="0" w:color="auto"/>
            <w:left w:val="none" w:sz="0" w:space="0" w:color="auto"/>
            <w:bottom w:val="none" w:sz="0" w:space="0" w:color="auto"/>
            <w:right w:val="none" w:sz="0" w:space="0" w:color="auto"/>
          </w:divBdr>
        </w:div>
        <w:div w:id="1831214632">
          <w:marLeft w:val="0"/>
          <w:marRight w:val="0"/>
          <w:marTop w:val="0"/>
          <w:marBottom w:val="0"/>
          <w:divBdr>
            <w:top w:val="none" w:sz="0" w:space="0" w:color="auto"/>
            <w:left w:val="none" w:sz="0" w:space="0" w:color="auto"/>
            <w:bottom w:val="none" w:sz="0" w:space="0" w:color="auto"/>
            <w:right w:val="none" w:sz="0" w:space="0" w:color="auto"/>
          </w:divBdr>
        </w:div>
        <w:div w:id="1866477217">
          <w:marLeft w:val="0"/>
          <w:marRight w:val="0"/>
          <w:marTop w:val="0"/>
          <w:marBottom w:val="0"/>
          <w:divBdr>
            <w:top w:val="none" w:sz="0" w:space="0" w:color="auto"/>
            <w:left w:val="none" w:sz="0" w:space="0" w:color="auto"/>
            <w:bottom w:val="none" w:sz="0" w:space="0" w:color="auto"/>
            <w:right w:val="none" w:sz="0" w:space="0" w:color="auto"/>
          </w:divBdr>
        </w:div>
        <w:div w:id="1994865677">
          <w:marLeft w:val="0"/>
          <w:marRight w:val="0"/>
          <w:marTop w:val="0"/>
          <w:marBottom w:val="0"/>
          <w:divBdr>
            <w:top w:val="none" w:sz="0" w:space="0" w:color="auto"/>
            <w:left w:val="none" w:sz="0" w:space="0" w:color="auto"/>
            <w:bottom w:val="none" w:sz="0" w:space="0" w:color="auto"/>
            <w:right w:val="none" w:sz="0" w:space="0" w:color="auto"/>
          </w:divBdr>
        </w:div>
        <w:div w:id="1282766774">
          <w:marLeft w:val="0"/>
          <w:marRight w:val="0"/>
          <w:marTop w:val="0"/>
          <w:marBottom w:val="0"/>
          <w:divBdr>
            <w:top w:val="none" w:sz="0" w:space="0" w:color="auto"/>
            <w:left w:val="none" w:sz="0" w:space="0" w:color="auto"/>
            <w:bottom w:val="none" w:sz="0" w:space="0" w:color="auto"/>
            <w:right w:val="none" w:sz="0" w:space="0" w:color="auto"/>
          </w:divBdr>
        </w:div>
        <w:div w:id="475412130">
          <w:marLeft w:val="0"/>
          <w:marRight w:val="0"/>
          <w:marTop w:val="0"/>
          <w:marBottom w:val="0"/>
          <w:divBdr>
            <w:top w:val="none" w:sz="0" w:space="0" w:color="auto"/>
            <w:left w:val="none" w:sz="0" w:space="0" w:color="auto"/>
            <w:bottom w:val="none" w:sz="0" w:space="0" w:color="auto"/>
            <w:right w:val="none" w:sz="0" w:space="0" w:color="auto"/>
          </w:divBdr>
        </w:div>
        <w:div w:id="1301689272">
          <w:marLeft w:val="0"/>
          <w:marRight w:val="0"/>
          <w:marTop w:val="0"/>
          <w:marBottom w:val="0"/>
          <w:divBdr>
            <w:top w:val="none" w:sz="0" w:space="0" w:color="auto"/>
            <w:left w:val="none" w:sz="0" w:space="0" w:color="auto"/>
            <w:bottom w:val="none" w:sz="0" w:space="0" w:color="auto"/>
            <w:right w:val="none" w:sz="0" w:space="0" w:color="auto"/>
          </w:divBdr>
          <w:divsChild>
            <w:div w:id="1882086377">
              <w:marLeft w:val="0"/>
              <w:marRight w:val="0"/>
              <w:marTop w:val="0"/>
              <w:marBottom w:val="0"/>
              <w:divBdr>
                <w:top w:val="none" w:sz="0" w:space="0" w:color="auto"/>
                <w:left w:val="none" w:sz="0" w:space="0" w:color="auto"/>
                <w:bottom w:val="none" w:sz="0" w:space="0" w:color="auto"/>
                <w:right w:val="none" w:sz="0" w:space="0" w:color="auto"/>
              </w:divBdr>
            </w:div>
            <w:div w:id="1528445686">
              <w:marLeft w:val="0"/>
              <w:marRight w:val="0"/>
              <w:marTop w:val="0"/>
              <w:marBottom w:val="0"/>
              <w:divBdr>
                <w:top w:val="none" w:sz="0" w:space="0" w:color="auto"/>
                <w:left w:val="none" w:sz="0" w:space="0" w:color="auto"/>
                <w:bottom w:val="none" w:sz="0" w:space="0" w:color="auto"/>
                <w:right w:val="none" w:sz="0" w:space="0" w:color="auto"/>
              </w:divBdr>
              <w:divsChild>
                <w:div w:id="690032617">
                  <w:marLeft w:val="0"/>
                  <w:marRight w:val="0"/>
                  <w:marTop w:val="0"/>
                  <w:marBottom w:val="0"/>
                  <w:divBdr>
                    <w:top w:val="none" w:sz="0" w:space="0" w:color="auto"/>
                    <w:left w:val="none" w:sz="0" w:space="0" w:color="auto"/>
                    <w:bottom w:val="none" w:sz="0" w:space="0" w:color="auto"/>
                    <w:right w:val="none" w:sz="0" w:space="0" w:color="auto"/>
                  </w:divBdr>
                  <w:divsChild>
                    <w:div w:id="7543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0016">
              <w:marLeft w:val="0"/>
              <w:marRight w:val="0"/>
              <w:marTop w:val="0"/>
              <w:marBottom w:val="0"/>
              <w:divBdr>
                <w:top w:val="none" w:sz="0" w:space="0" w:color="auto"/>
                <w:left w:val="none" w:sz="0" w:space="0" w:color="auto"/>
                <w:bottom w:val="none" w:sz="0" w:space="0" w:color="auto"/>
                <w:right w:val="none" w:sz="0" w:space="0" w:color="auto"/>
              </w:divBdr>
            </w:div>
          </w:divsChild>
        </w:div>
        <w:div w:id="931666887">
          <w:marLeft w:val="0"/>
          <w:marRight w:val="0"/>
          <w:marTop w:val="0"/>
          <w:marBottom w:val="0"/>
          <w:divBdr>
            <w:top w:val="none" w:sz="0" w:space="0" w:color="auto"/>
            <w:left w:val="none" w:sz="0" w:space="0" w:color="auto"/>
            <w:bottom w:val="none" w:sz="0" w:space="0" w:color="auto"/>
            <w:right w:val="none" w:sz="0" w:space="0" w:color="auto"/>
          </w:divBdr>
        </w:div>
        <w:div w:id="1290435479">
          <w:marLeft w:val="0"/>
          <w:marRight w:val="0"/>
          <w:marTop w:val="0"/>
          <w:marBottom w:val="0"/>
          <w:divBdr>
            <w:top w:val="none" w:sz="0" w:space="0" w:color="auto"/>
            <w:left w:val="none" w:sz="0" w:space="0" w:color="auto"/>
            <w:bottom w:val="none" w:sz="0" w:space="0" w:color="auto"/>
            <w:right w:val="none" w:sz="0" w:space="0" w:color="auto"/>
          </w:divBdr>
        </w:div>
        <w:div w:id="2050258201">
          <w:marLeft w:val="0"/>
          <w:marRight w:val="0"/>
          <w:marTop w:val="0"/>
          <w:marBottom w:val="0"/>
          <w:divBdr>
            <w:top w:val="none" w:sz="0" w:space="0" w:color="auto"/>
            <w:left w:val="none" w:sz="0" w:space="0" w:color="auto"/>
            <w:bottom w:val="none" w:sz="0" w:space="0" w:color="auto"/>
            <w:right w:val="none" w:sz="0" w:space="0" w:color="auto"/>
          </w:divBdr>
        </w:div>
        <w:div w:id="1843811653">
          <w:marLeft w:val="0"/>
          <w:marRight w:val="0"/>
          <w:marTop w:val="0"/>
          <w:marBottom w:val="0"/>
          <w:divBdr>
            <w:top w:val="none" w:sz="0" w:space="0" w:color="auto"/>
            <w:left w:val="none" w:sz="0" w:space="0" w:color="auto"/>
            <w:bottom w:val="none" w:sz="0" w:space="0" w:color="auto"/>
            <w:right w:val="none" w:sz="0" w:space="0" w:color="auto"/>
          </w:divBdr>
        </w:div>
        <w:div w:id="1431201738">
          <w:marLeft w:val="0"/>
          <w:marRight w:val="0"/>
          <w:marTop w:val="0"/>
          <w:marBottom w:val="0"/>
          <w:divBdr>
            <w:top w:val="none" w:sz="0" w:space="0" w:color="auto"/>
            <w:left w:val="none" w:sz="0" w:space="0" w:color="auto"/>
            <w:bottom w:val="none" w:sz="0" w:space="0" w:color="auto"/>
            <w:right w:val="none" w:sz="0" w:space="0" w:color="auto"/>
          </w:divBdr>
        </w:div>
        <w:div w:id="1511915613">
          <w:marLeft w:val="0"/>
          <w:marRight w:val="0"/>
          <w:marTop w:val="0"/>
          <w:marBottom w:val="0"/>
          <w:divBdr>
            <w:top w:val="none" w:sz="0" w:space="0" w:color="auto"/>
            <w:left w:val="none" w:sz="0" w:space="0" w:color="auto"/>
            <w:bottom w:val="none" w:sz="0" w:space="0" w:color="auto"/>
            <w:right w:val="none" w:sz="0" w:space="0" w:color="auto"/>
          </w:divBdr>
        </w:div>
        <w:div w:id="174271013">
          <w:marLeft w:val="0"/>
          <w:marRight w:val="0"/>
          <w:marTop w:val="0"/>
          <w:marBottom w:val="0"/>
          <w:divBdr>
            <w:top w:val="none" w:sz="0" w:space="0" w:color="auto"/>
            <w:left w:val="none" w:sz="0" w:space="0" w:color="auto"/>
            <w:bottom w:val="none" w:sz="0" w:space="0" w:color="auto"/>
            <w:right w:val="none" w:sz="0" w:space="0" w:color="auto"/>
          </w:divBdr>
        </w:div>
        <w:div w:id="1471048964">
          <w:marLeft w:val="0"/>
          <w:marRight w:val="0"/>
          <w:marTop w:val="0"/>
          <w:marBottom w:val="0"/>
          <w:divBdr>
            <w:top w:val="none" w:sz="0" w:space="0" w:color="auto"/>
            <w:left w:val="none" w:sz="0" w:space="0" w:color="auto"/>
            <w:bottom w:val="none" w:sz="0" w:space="0" w:color="auto"/>
            <w:right w:val="none" w:sz="0" w:space="0" w:color="auto"/>
          </w:divBdr>
        </w:div>
        <w:div w:id="1672682103">
          <w:marLeft w:val="0"/>
          <w:marRight w:val="0"/>
          <w:marTop w:val="0"/>
          <w:marBottom w:val="0"/>
          <w:divBdr>
            <w:top w:val="none" w:sz="0" w:space="0" w:color="auto"/>
            <w:left w:val="none" w:sz="0" w:space="0" w:color="auto"/>
            <w:bottom w:val="none" w:sz="0" w:space="0" w:color="auto"/>
            <w:right w:val="none" w:sz="0" w:space="0" w:color="auto"/>
          </w:divBdr>
        </w:div>
        <w:div w:id="1475833713">
          <w:marLeft w:val="0"/>
          <w:marRight w:val="0"/>
          <w:marTop w:val="0"/>
          <w:marBottom w:val="0"/>
          <w:divBdr>
            <w:top w:val="none" w:sz="0" w:space="0" w:color="auto"/>
            <w:left w:val="none" w:sz="0" w:space="0" w:color="auto"/>
            <w:bottom w:val="none" w:sz="0" w:space="0" w:color="auto"/>
            <w:right w:val="none" w:sz="0" w:space="0" w:color="auto"/>
          </w:divBdr>
        </w:div>
        <w:div w:id="1997762568">
          <w:marLeft w:val="0"/>
          <w:marRight w:val="0"/>
          <w:marTop w:val="0"/>
          <w:marBottom w:val="0"/>
          <w:divBdr>
            <w:top w:val="none" w:sz="0" w:space="0" w:color="auto"/>
            <w:left w:val="none" w:sz="0" w:space="0" w:color="auto"/>
            <w:bottom w:val="none" w:sz="0" w:space="0" w:color="auto"/>
            <w:right w:val="none" w:sz="0" w:space="0" w:color="auto"/>
          </w:divBdr>
        </w:div>
        <w:div w:id="234095570">
          <w:marLeft w:val="0"/>
          <w:marRight w:val="0"/>
          <w:marTop w:val="0"/>
          <w:marBottom w:val="0"/>
          <w:divBdr>
            <w:top w:val="none" w:sz="0" w:space="0" w:color="auto"/>
            <w:left w:val="none" w:sz="0" w:space="0" w:color="auto"/>
            <w:bottom w:val="none" w:sz="0" w:space="0" w:color="auto"/>
            <w:right w:val="none" w:sz="0" w:space="0" w:color="auto"/>
          </w:divBdr>
        </w:div>
        <w:div w:id="557086899">
          <w:marLeft w:val="0"/>
          <w:marRight w:val="0"/>
          <w:marTop w:val="0"/>
          <w:marBottom w:val="0"/>
          <w:divBdr>
            <w:top w:val="none" w:sz="0" w:space="0" w:color="auto"/>
            <w:left w:val="none" w:sz="0" w:space="0" w:color="auto"/>
            <w:bottom w:val="none" w:sz="0" w:space="0" w:color="auto"/>
            <w:right w:val="none" w:sz="0" w:space="0" w:color="auto"/>
          </w:divBdr>
        </w:div>
        <w:div w:id="334889893">
          <w:marLeft w:val="0"/>
          <w:marRight w:val="0"/>
          <w:marTop w:val="0"/>
          <w:marBottom w:val="0"/>
          <w:divBdr>
            <w:top w:val="none" w:sz="0" w:space="0" w:color="auto"/>
            <w:left w:val="none" w:sz="0" w:space="0" w:color="auto"/>
            <w:bottom w:val="none" w:sz="0" w:space="0" w:color="auto"/>
            <w:right w:val="none" w:sz="0" w:space="0" w:color="auto"/>
          </w:divBdr>
        </w:div>
        <w:div w:id="1278096695">
          <w:marLeft w:val="0"/>
          <w:marRight w:val="0"/>
          <w:marTop w:val="0"/>
          <w:marBottom w:val="0"/>
          <w:divBdr>
            <w:top w:val="none" w:sz="0" w:space="0" w:color="auto"/>
            <w:left w:val="none" w:sz="0" w:space="0" w:color="auto"/>
            <w:bottom w:val="none" w:sz="0" w:space="0" w:color="auto"/>
            <w:right w:val="none" w:sz="0" w:space="0" w:color="auto"/>
          </w:divBdr>
        </w:div>
        <w:div w:id="500126650">
          <w:marLeft w:val="0"/>
          <w:marRight w:val="0"/>
          <w:marTop w:val="0"/>
          <w:marBottom w:val="0"/>
          <w:divBdr>
            <w:top w:val="none" w:sz="0" w:space="0" w:color="auto"/>
            <w:left w:val="none" w:sz="0" w:space="0" w:color="auto"/>
            <w:bottom w:val="none" w:sz="0" w:space="0" w:color="auto"/>
            <w:right w:val="none" w:sz="0" w:space="0" w:color="auto"/>
          </w:divBdr>
        </w:div>
        <w:div w:id="911087557">
          <w:marLeft w:val="0"/>
          <w:marRight w:val="0"/>
          <w:marTop w:val="0"/>
          <w:marBottom w:val="0"/>
          <w:divBdr>
            <w:top w:val="none" w:sz="0" w:space="0" w:color="auto"/>
            <w:left w:val="none" w:sz="0" w:space="0" w:color="auto"/>
            <w:bottom w:val="none" w:sz="0" w:space="0" w:color="auto"/>
            <w:right w:val="none" w:sz="0" w:space="0" w:color="auto"/>
          </w:divBdr>
        </w:div>
        <w:div w:id="2077631509">
          <w:marLeft w:val="0"/>
          <w:marRight w:val="0"/>
          <w:marTop w:val="0"/>
          <w:marBottom w:val="0"/>
          <w:divBdr>
            <w:top w:val="none" w:sz="0" w:space="0" w:color="auto"/>
            <w:left w:val="none" w:sz="0" w:space="0" w:color="auto"/>
            <w:bottom w:val="none" w:sz="0" w:space="0" w:color="auto"/>
            <w:right w:val="none" w:sz="0" w:space="0" w:color="auto"/>
          </w:divBdr>
        </w:div>
        <w:div w:id="1472013261">
          <w:marLeft w:val="0"/>
          <w:marRight w:val="0"/>
          <w:marTop w:val="0"/>
          <w:marBottom w:val="0"/>
          <w:divBdr>
            <w:top w:val="none" w:sz="0" w:space="0" w:color="auto"/>
            <w:left w:val="none" w:sz="0" w:space="0" w:color="auto"/>
            <w:bottom w:val="none" w:sz="0" w:space="0" w:color="auto"/>
            <w:right w:val="none" w:sz="0" w:space="0" w:color="auto"/>
          </w:divBdr>
        </w:div>
        <w:div w:id="137769041">
          <w:marLeft w:val="0"/>
          <w:marRight w:val="0"/>
          <w:marTop w:val="0"/>
          <w:marBottom w:val="0"/>
          <w:divBdr>
            <w:top w:val="none" w:sz="0" w:space="0" w:color="auto"/>
            <w:left w:val="none" w:sz="0" w:space="0" w:color="auto"/>
            <w:bottom w:val="none" w:sz="0" w:space="0" w:color="auto"/>
            <w:right w:val="none" w:sz="0" w:space="0" w:color="auto"/>
          </w:divBdr>
        </w:div>
      </w:divsChild>
    </w:div>
    <w:div w:id="942956489">
      <w:bodyDiv w:val="1"/>
      <w:marLeft w:val="0"/>
      <w:marRight w:val="0"/>
      <w:marTop w:val="0"/>
      <w:marBottom w:val="0"/>
      <w:divBdr>
        <w:top w:val="none" w:sz="0" w:space="0" w:color="auto"/>
        <w:left w:val="none" w:sz="0" w:space="0" w:color="auto"/>
        <w:bottom w:val="none" w:sz="0" w:space="0" w:color="auto"/>
        <w:right w:val="none" w:sz="0" w:space="0" w:color="auto"/>
      </w:divBdr>
      <w:divsChild>
        <w:div w:id="1626887216">
          <w:marLeft w:val="0"/>
          <w:marRight w:val="0"/>
          <w:marTop w:val="0"/>
          <w:marBottom w:val="0"/>
          <w:divBdr>
            <w:top w:val="none" w:sz="0" w:space="0" w:color="auto"/>
            <w:left w:val="none" w:sz="0" w:space="0" w:color="auto"/>
            <w:bottom w:val="none" w:sz="0" w:space="0" w:color="auto"/>
            <w:right w:val="none" w:sz="0" w:space="0" w:color="auto"/>
          </w:divBdr>
        </w:div>
        <w:div w:id="1760901955">
          <w:marLeft w:val="0"/>
          <w:marRight w:val="0"/>
          <w:marTop w:val="0"/>
          <w:marBottom w:val="0"/>
          <w:divBdr>
            <w:top w:val="none" w:sz="0" w:space="0" w:color="auto"/>
            <w:left w:val="none" w:sz="0" w:space="0" w:color="auto"/>
            <w:bottom w:val="none" w:sz="0" w:space="0" w:color="auto"/>
            <w:right w:val="none" w:sz="0" w:space="0" w:color="auto"/>
          </w:divBdr>
        </w:div>
        <w:div w:id="204413221">
          <w:marLeft w:val="0"/>
          <w:marRight w:val="0"/>
          <w:marTop w:val="0"/>
          <w:marBottom w:val="0"/>
          <w:divBdr>
            <w:top w:val="none" w:sz="0" w:space="0" w:color="auto"/>
            <w:left w:val="none" w:sz="0" w:space="0" w:color="auto"/>
            <w:bottom w:val="none" w:sz="0" w:space="0" w:color="auto"/>
            <w:right w:val="none" w:sz="0" w:space="0" w:color="auto"/>
          </w:divBdr>
        </w:div>
        <w:div w:id="301348429">
          <w:marLeft w:val="0"/>
          <w:marRight w:val="0"/>
          <w:marTop w:val="0"/>
          <w:marBottom w:val="0"/>
          <w:divBdr>
            <w:top w:val="none" w:sz="0" w:space="0" w:color="auto"/>
            <w:left w:val="none" w:sz="0" w:space="0" w:color="auto"/>
            <w:bottom w:val="none" w:sz="0" w:space="0" w:color="auto"/>
            <w:right w:val="none" w:sz="0" w:space="0" w:color="auto"/>
          </w:divBdr>
        </w:div>
        <w:div w:id="901451467">
          <w:marLeft w:val="0"/>
          <w:marRight w:val="0"/>
          <w:marTop w:val="0"/>
          <w:marBottom w:val="0"/>
          <w:divBdr>
            <w:top w:val="none" w:sz="0" w:space="0" w:color="auto"/>
            <w:left w:val="none" w:sz="0" w:space="0" w:color="auto"/>
            <w:bottom w:val="none" w:sz="0" w:space="0" w:color="auto"/>
            <w:right w:val="none" w:sz="0" w:space="0" w:color="auto"/>
          </w:divBdr>
        </w:div>
        <w:div w:id="751242868">
          <w:marLeft w:val="0"/>
          <w:marRight w:val="0"/>
          <w:marTop w:val="0"/>
          <w:marBottom w:val="0"/>
          <w:divBdr>
            <w:top w:val="none" w:sz="0" w:space="0" w:color="auto"/>
            <w:left w:val="none" w:sz="0" w:space="0" w:color="auto"/>
            <w:bottom w:val="none" w:sz="0" w:space="0" w:color="auto"/>
            <w:right w:val="none" w:sz="0" w:space="0" w:color="auto"/>
          </w:divBdr>
        </w:div>
        <w:div w:id="1764641567">
          <w:marLeft w:val="0"/>
          <w:marRight w:val="0"/>
          <w:marTop w:val="0"/>
          <w:marBottom w:val="0"/>
          <w:divBdr>
            <w:top w:val="none" w:sz="0" w:space="0" w:color="auto"/>
            <w:left w:val="none" w:sz="0" w:space="0" w:color="auto"/>
            <w:bottom w:val="none" w:sz="0" w:space="0" w:color="auto"/>
            <w:right w:val="none" w:sz="0" w:space="0" w:color="auto"/>
          </w:divBdr>
        </w:div>
        <w:div w:id="641887093">
          <w:marLeft w:val="0"/>
          <w:marRight w:val="0"/>
          <w:marTop w:val="0"/>
          <w:marBottom w:val="0"/>
          <w:divBdr>
            <w:top w:val="none" w:sz="0" w:space="0" w:color="auto"/>
            <w:left w:val="none" w:sz="0" w:space="0" w:color="auto"/>
            <w:bottom w:val="none" w:sz="0" w:space="0" w:color="auto"/>
            <w:right w:val="none" w:sz="0" w:space="0" w:color="auto"/>
          </w:divBdr>
        </w:div>
        <w:div w:id="244803237">
          <w:marLeft w:val="0"/>
          <w:marRight w:val="0"/>
          <w:marTop w:val="0"/>
          <w:marBottom w:val="0"/>
          <w:divBdr>
            <w:top w:val="none" w:sz="0" w:space="0" w:color="auto"/>
            <w:left w:val="none" w:sz="0" w:space="0" w:color="auto"/>
            <w:bottom w:val="none" w:sz="0" w:space="0" w:color="auto"/>
            <w:right w:val="none" w:sz="0" w:space="0" w:color="auto"/>
          </w:divBdr>
        </w:div>
        <w:div w:id="870462002">
          <w:marLeft w:val="0"/>
          <w:marRight w:val="0"/>
          <w:marTop w:val="0"/>
          <w:marBottom w:val="0"/>
          <w:divBdr>
            <w:top w:val="none" w:sz="0" w:space="0" w:color="auto"/>
            <w:left w:val="none" w:sz="0" w:space="0" w:color="auto"/>
            <w:bottom w:val="none" w:sz="0" w:space="0" w:color="auto"/>
            <w:right w:val="none" w:sz="0" w:space="0" w:color="auto"/>
          </w:divBdr>
        </w:div>
      </w:divsChild>
    </w:div>
    <w:div w:id="1023945466">
      <w:bodyDiv w:val="1"/>
      <w:marLeft w:val="0"/>
      <w:marRight w:val="0"/>
      <w:marTop w:val="0"/>
      <w:marBottom w:val="0"/>
      <w:divBdr>
        <w:top w:val="none" w:sz="0" w:space="0" w:color="auto"/>
        <w:left w:val="none" w:sz="0" w:space="0" w:color="auto"/>
        <w:bottom w:val="none" w:sz="0" w:space="0" w:color="auto"/>
        <w:right w:val="none" w:sz="0" w:space="0" w:color="auto"/>
      </w:divBdr>
    </w:div>
    <w:div w:id="1034306970">
      <w:bodyDiv w:val="1"/>
      <w:marLeft w:val="0"/>
      <w:marRight w:val="0"/>
      <w:marTop w:val="0"/>
      <w:marBottom w:val="0"/>
      <w:divBdr>
        <w:top w:val="none" w:sz="0" w:space="0" w:color="auto"/>
        <w:left w:val="none" w:sz="0" w:space="0" w:color="auto"/>
        <w:bottom w:val="none" w:sz="0" w:space="0" w:color="auto"/>
        <w:right w:val="none" w:sz="0" w:space="0" w:color="auto"/>
      </w:divBdr>
    </w:div>
    <w:div w:id="1054812169">
      <w:bodyDiv w:val="1"/>
      <w:marLeft w:val="0"/>
      <w:marRight w:val="0"/>
      <w:marTop w:val="0"/>
      <w:marBottom w:val="0"/>
      <w:divBdr>
        <w:top w:val="none" w:sz="0" w:space="0" w:color="auto"/>
        <w:left w:val="none" w:sz="0" w:space="0" w:color="auto"/>
        <w:bottom w:val="none" w:sz="0" w:space="0" w:color="auto"/>
        <w:right w:val="none" w:sz="0" w:space="0" w:color="auto"/>
      </w:divBdr>
    </w:div>
    <w:div w:id="1139763033">
      <w:bodyDiv w:val="1"/>
      <w:marLeft w:val="0"/>
      <w:marRight w:val="0"/>
      <w:marTop w:val="0"/>
      <w:marBottom w:val="0"/>
      <w:divBdr>
        <w:top w:val="none" w:sz="0" w:space="0" w:color="auto"/>
        <w:left w:val="none" w:sz="0" w:space="0" w:color="auto"/>
        <w:bottom w:val="none" w:sz="0" w:space="0" w:color="auto"/>
        <w:right w:val="none" w:sz="0" w:space="0" w:color="auto"/>
      </w:divBdr>
    </w:div>
    <w:div w:id="1140878829">
      <w:bodyDiv w:val="1"/>
      <w:marLeft w:val="0"/>
      <w:marRight w:val="0"/>
      <w:marTop w:val="0"/>
      <w:marBottom w:val="0"/>
      <w:divBdr>
        <w:top w:val="none" w:sz="0" w:space="0" w:color="auto"/>
        <w:left w:val="none" w:sz="0" w:space="0" w:color="auto"/>
        <w:bottom w:val="none" w:sz="0" w:space="0" w:color="auto"/>
        <w:right w:val="none" w:sz="0" w:space="0" w:color="auto"/>
      </w:divBdr>
    </w:div>
    <w:div w:id="1311515199">
      <w:bodyDiv w:val="1"/>
      <w:marLeft w:val="0"/>
      <w:marRight w:val="0"/>
      <w:marTop w:val="0"/>
      <w:marBottom w:val="0"/>
      <w:divBdr>
        <w:top w:val="none" w:sz="0" w:space="0" w:color="auto"/>
        <w:left w:val="none" w:sz="0" w:space="0" w:color="auto"/>
        <w:bottom w:val="none" w:sz="0" w:space="0" w:color="auto"/>
        <w:right w:val="none" w:sz="0" w:space="0" w:color="auto"/>
      </w:divBdr>
      <w:divsChild>
        <w:div w:id="1462579556">
          <w:marLeft w:val="0"/>
          <w:marRight w:val="0"/>
          <w:marTop w:val="0"/>
          <w:marBottom w:val="0"/>
          <w:divBdr>
            <w:top w:val="none" w:sz="0" w:space="0" w:color="auto"/>
            <w:left w:val="none" w:sz="0" w:space="0" w:color="auto"/>
            <w:bottom w:val="none" w:sz="0" w:space="0" w:color="auto"/>
            <w:right w:val="none" w:sz="0" w:space="0" w:color="auto"/>
          </w:divBdr>
        </w:div>
        <w:div w:id="554657835">
          <w:marLeft w:val="0"/>
          <w:marRight w:val="0"/>
          <w:marTop w:val="0"/>
          <w:marBottom w:val="0"/>
          <w:divBdr>
            <w:top w:val="none" w:sz="0" w:space="0" w:color="auto"/>
            <w:left w:val="none" w:sz="0" w:space="0" w:color="auto"/>
            <w:bottom w:val="none" w:sz="0" w:space="0" w:color="auto"/>
            <w:right w:val="none" w:sz="0" w:space="0" w:color="auto"/>
          </w:divBdr>
        </w:div>
        <w:div w:id="495845430">
          <w:marLeft w:val="0"/>
          <w:marRight w:val="0"/>
          <w:marTop w:val="0"/>
          <w:marBottom w:val="0"/>
          <w:divBdr>
            <w:top w:val="none" w:sz="0" w:space="0" w:color="auto"/>
            <w:left w:val="none" w:sz="0" w:space="0" w:color="auto"/>
            <w:bottom w:val="none" w:sz="0" w:space="0" w:color="auto"/>
            <w:right w:val="none" w:sz="0" w:space="0" w:color="auto"/>
          </w:divBdr>
        </w:div>
        <w:div w:id="1812362593">
          <w:marLeft w:val="0"/>
          <w:marRight w:val="0"/>
          <w:marTop w:val="0"/>
          <w:marBottom w:val="0"/>
          <w:divBdr>
            <w:top w:val="none" w:sz="0" w:space="0" w:color="auto"/>
            <w:left w:val="none" w:sz="0" w:space="0" w:color="auto"/>
            <w:bottom w:val="none" w:sz="0" w:space="0" w:color="auto"/>
            <w:right w:val="none" w:sz="0" w:space="0" w:color="auto"/>
          </w:divBdr>
        </w:div>
        <w:div w:id="1575583605">
          <w:marLeft w:val="0"/>
          <w:marRight w:val="0"/>
          <w:marTop w:val="0"/>
          <w:marBottom w:val="0"/>
          <w:divBdr>
            <w:top w:val="none" w:sz="0" w:space="0" w:color="auto"/>
            <w:left w:val="none" w:sz="0" w:space="0" w:color="auto"/>
            <w:bottom w:val="none" w:sz="0" w:space="0" w:color="auto"/>
            <w:right w:val="none" w:sz="0" w:space="0" w:color="auto"/>
          </w:divBdr>
        </w:div>
        <w:div w:id="2087921954">
          <w:marLeft w:val="0"/>
          <w:marRight w:val="0"/>
          <w:marTop w:val="0"/>
          <w:marBottom w:val="0"/>
          <w:divBdr>
            <w:top w:val="none" w:sz="0" w:space="0" w:color="auto"/>
            <w:left w:val="none" w:sz="0" w:space="0" w:color="auto"/>
            <w:bottom w:val="none" w:sz="0" w:space="0" w:color="auto"/>
            <w:right w:val="none" w:sz="0" w:space="0" w:color="auto"/>
          </w:divBdr>
        </w:div>
        <w:div w:id="746341948">
          <w:marLeft w:val="0"/>
          <w:marRight w:val="0"/>
          <w:marTop w:val="0"/>
          <w:marBottom w:val="0"/>
          <w:divBdr>
            <w:top w:val="none" w:sz="0" w:space="0" w:color="auto"/>
            <w:left w:val="none" w:sz="0" w:space="0" w:color="auto"/>
            <w:bottom w:val="none" w:sz="0" w:space="0" w:color="auto"/>
            <w:right w:val="none" w:sz="0" w:space="0" w:color="auto"/>
          </w:divBdr>
        </w:div>
        <w:div w:id="2145345471">
          <w:marLeft w:val="0"/>
          <w:marRight w:val="0"/>
          <w:marTop w:val="0"/>
          <w:marBottom w:val="0"/>
          <w:divBdr>
            <w:top w:val="none" w:sz="0" w:space="0" w:color="auto"/>
            <w:left w:val="none" w:sz="0" w:space="0" w:color="auto"/>
            <w:bottom w:val="none" w:sz="0" w:space="0" w:color="auto"/>
            <w:right w:val="none" w:sz="0" w:space="0" w:color="auto"/>
          </w:divBdr>
        </w:div>
        <w:div w:id="1691374465">
          <w:marLeft w:val="0"/>
          <w:marRight w:val="0"/>
          <w:marTop w:val="0"/>
          <w:marBottom w:val="0"/>
          <w:divBdr>
            <w:top w:val="none" w:sz="0" w:space="0" w:color="auto"/>
            <w:left w:val="none" w:sz="0" w:space="0" w:color="auto"/>
            <w:bottom w:val="none" w:sz="0" w:space="0" w:color="auto"/>
            <w:right w:val="none" w:sz="0" w:space="0" w:color="auto"/>
          </w:divBdr>
        </w:div>
        <w:div w:id="1409959502">
          <w:marLeft w:val="0"/>
          <w:marRight w:val="0"/>
          <w:marTop w:val="0"/>
          <w:marBottom w:val="0"/>
          <w:divBdr>
            <w:top w:val="none" w:sz="0" w:space="0" w:color="auto"/>
            <w:left w:val="none" w:sz="0" w:space="0" w:color="auto"/>
            <w:bottom w:val="none" w:sz="0" w:space="0" w:color="auto"/>
            <w:right w:val="none" w:sz="0" w:space="0" w:color="auto"/>
          </w:divBdr>
        </w:div>
      </w:divsChild>
    </w:div>
    <w:div w:id="1404719389">
      <w:bodyDiv w:val="1"/>
      <w:marLeft w:val="0"/>
      <w:marRight w:val="0"/>
      <w:marTop w:val="0"/>
      <w:marBottom w:val="0"/>
      <w:divBdr>
        <w:top w:val="none" w:sz="0" w:space="0" w:color="auto"/>
        <w:left w:val="none" w:sz="0" w:space="0" w:color="auto"/>
        <w:bottom w:val="none" w:sz="0" w:space="0" w:color="auto"/>
        <w:right w:val="none" w:sz="0" w:space="0" w:color="auto"/>
      </w:divBdr>
      <w:divsChild>
        <w:div w:id="1948846242">
          <w:marLeft w:val="0"/>
          <w:marRight w:val="0"/>
          <w:marTop w:val="0"/>
          <w:marBottom w:val="0"/>
          <w:divBdr>
            <w:top w:val="none" w:sz="0" w:space="0" w:color="auto"/>
            <w:left w:val="none" w:sz="0" w:space="0" w:color="auto"/>
            <w:bottom w:val="none" w:sz="0" w:space="0" w:color="auto"/>
            <w:right w:val="none" w:sz="0" w:space="0" w:color="auto"/>
          </w:divBdr>
        </w:div>
        <w:div w:id="458843291">
          <w:marLeft w:val="0"/>
          <w:marRight w:val="0"/>
          <w:marTop w:val="0"/>
          <w:marBottom w:val="0"/>
          <w:divBdr>
            <w:top w:val="none" w:sz="0" w:space="0" w:color="auto"/>
            <w:left w:val="none" w:sz="0" w:space="0" w:color="auto"/>
            <w:bottom w:val="none" w:sz="0" w:space="0" w:color="auto"/>
            <w:right w:val="none" w:sz="0" w:space="0" w:color="auto"/>
          </w:divBdr>
        </w:div>
        <w:div w:id="32268205">
          <w:marLeft w:val="0"/>
          <w:marRight w:val="0"/>
          <w:marTop w:val="0"/>
          <w:marBottom w:val="0"/>
          <w:divBdr>
            <w:top w:val="none" w:sz="0" w:space="0" w:color="auto"/>
            <w:left w:val="none" w:sz="0" w:space="0" w:color="auto"/>
            <w:bottom w:val="none" w:sz="0" w:space="0" w:color="auto"/>
            <w:right w:val="none" w:sz="0" w:space="0" w:color="auto"/>
          </w:divBdr>
        </w:div>
        <w:div w:id="380786527">
          <w:marLeft w:val="0"/>
          <w:marRight w:val="0"/>
          <w:marTop w:val="0"/>
          <w:marBottom w:val="0"/>
          <w:divBdr>
            <w:top w:val="none" w:sz="0" w:space="0" w:color="auto"/>
            <w:left w:val="none" w:sz="0" w:space="0" w:color="auto"/>
            <w:bottom w:val="none" w:sz="0" w:space="0" w:color="auto"/>
            <w:right w:val="none" w:sz="0" w:space="0" w:color="auto"/>
          </w:divBdr>
        </w:div>
        <w:div w:id="1236360243">
          <w:marLeft w:val="0"/>
          <w:marRight w:val="0"/>
          <w:marTop w:val="0"/>
          <w:marBottom w:val="0"/>
          <w:divBdr>
            <w:top w:val="none" w:sz="0" w:space="0" w:color="auto"/>
            <w:left w:val="none" w:sz="0" w:space="0" w:color="auto"/>
            <w:bottom w:val="none" w:sz="0" w:space="0" w:color="auto"/>
            <w:right w:val="none" w:sz="0" w:space="0" w:color="auto"/>
          </w:divBdr>
        </w:div>
        <w:div w:id="62653220">
          <w:marLeft w:val="0"/>
          <w:marRight w:val="0"/>
          <w:marTop w:val="0"/>
          <w:marBottom w:val="0"/>
          <w:divBdr>
            <w:top w:val="none" w:sz="0" w:space="0" w:color="auto"/>
            <w:left w:val="none" w:sz="0" w:space="0" w:color="auto"/>
            <w:bottom w:val="none" w:sz="0" w:space="0" w:color="auto"/>
            <w:right w:val="none" w:sz="0" w:space="0" w:color="auto"/>
          </w:divBdr>
        </w:div>
        <w:div w:id="608052751">
          <w:marLeft w:val="0"/>
          <w:marRight w:val="0"/>
          <w:marTop w:val="0"/>
          <w:marBottom w:val="0"/>
          <w:divBdr>
            <w:top w:val="none" w:sz="0" w:space="0" w:color="auto"/>
            <w:left w:val="none" w:sz="0" w:space="0" w:color="auto"/>
            <w:bottom w:val="none" w:sz="0" w:space="0" w:color="auto"/>
            <w:right w:val="none" w:sz="0" w:space="0" w:color="auto"/>
          </w:divBdr>
        </w:div>
        <w:div w:id="445082017">
          <w:marLeft w:val="0"/>
          <w:marRight w:val="0"/>
          <w:marTop w:val="0"/>
          <w:marBottom w:val="0"/>
          <w:divBdr>
            <w:top w:val="none" w:sz="0" w:space="0" w:color="auto"/>
            <w:left w:val="none" w:sz="0" w:space="0" w:color="auto"/>
            <w:bottom w:val="none" w:sz="0" w:space="0" w:color="auto"/>
            <w:right w:val="none" w:sz="0" w:space="0" w:color="auto"/>
          </w:divBdr>
        </w:div>
        <w:div w:id="1215117338">
          <w:marLeft w:val="0"/>
          <w:marRight w:val="0"/>
          <w:marTop w:val="0"/>
          <w:marBottom w:val="0"/>
          <w:divBdr>
            <w:top w:val="none" w:sz="0" w:space="0" w:color="auto"/>
            <w:left w:val="none" w:sz="0" w:space="0" w:color="auto"/>
            <w:bottom w:val="none" w:sz="0" w:space="0" w:color="auto"/>
            <w:right w:val="none" w:sz="0" w:space="0" w:color="auto"/>
          </w:divBdr>
        </w:div>
      </w:divsChild>
    </w:div>
    <w:div w:id="1495880882">
      <w:bodyDiv w:val="1"/>
      <w:marLeft w:val="0"/>
      <w:marRight w:val="0"/>
      <w:marTop w:val="0"/>
      <w:marBottom w:val="0"/>
      <w:divBdr>
        <w:top w:val="none" w:sz="0" w:space="0" w:color="auto"/>
        <w:left w:val="none" w:sz="0" w:space="0" w:color="auto"/>
        <w:bottom w:val="none" w:sz="0" w:space="0" w:color="auto"/>
        <w:right w:val="none" w:sz="0" w:space="0" w:color="auto"/>
      </w:divBdr>
    </w:div>
    <w:div w:id="1632982480">
      <w:bodyDiv w:val="1"/>
      <w:marLeft w:val="0"/>
      <w:marRight w:val="0"/>
      <w:marTop w:val="0"/>
      <w:marBottom w:val="0"/>
      <w:divBdr>
        <w:top w:val="none" w:sz="0" w:space="0" w:color="auto"/>
        <w:left w:val="none" w:sz="0" w:space="0" w:color="auto"/>
        <w:bottom w:val="none" w:sz="0" w:space="0" w:color="auto"/>
        <w:right w:val="none" w:sz="0" w:space="0" w:color="auto"/>
      </w:divBdr>
    </w:div>
    <w:div w:id="1649283952">
      <w:bodyDiv w:val="1"/>
      <w:marLeft w:val="0"/>
      <w:marRight w:val="0"/>
      <w:marTop w:val="0"/>
      <w:marBottom w:val="0"/>
      <w:divBdr>
        <w:top w:val="none" w:sz="0" w:space="0" w:color="auto"/>
        <w:left w:val="none" w:sz="0" w:space="0" w:color="auto"/>
        <w:bottom w:val="none" w:sz="0" w:space="0" w:color="auto"/>
        <w:right w:val="none" w:sz="0" w:space="0" w:color="auto"/>
      </w:divBdr>
      <w:divsChild>
        <w:div w:id="1877042259">
          <w:marLeft w:val="0"/>
          <w:marRight w:val="0"/>
          <w:marTop w:val="0"/>
          <w:marBottom w:val="0"/>
          <w:divBdr>
            <w:top w:val="none" w:sz="0" w:space="0" w:color="auto"/>
            <w:left w:val="none" w:sz="0" w:space="0" w:color="auto"/>
            <w:bottom w:val="none" w:sz="0" w:space="0" w:color="auto"/>
            <w:right w:val="none" w:sz="0" w:space="0" w:color="auto"/>
          </w:divBdr>
        </w:div>
        <w:div w:id="2029210380">
          <w:marLeft w:val="0"/>
          <w:marRight w:val="0"/>
          <w:marTop w:val="0"/>
          <w:marBottom w:val="0"/>
          <w:divBdr>
            <w:top w:val="none" w:sz="0" w:space="0" w:color="auto"/>
            <w:left w:val="none" w:sz="0" w:space="0" w:color="auto"/>
            <w:bottom w:val="none" w:sz="0" w:space="0" w:color="auto"/>
            <w:right w:val="none" w:sz="0" w:space="0" w:color="auto"/>
          </w:divBdr>
        </w:div>
        <w:div w:id="1672374334">
          <w:marLeft w:val="0"/>
          <w:marRight w:val="0"/>
          <w:marTop w:val="0"/>
          <w:marBottom w:val="0"/>
          <w:divBdr>
            <w:top w:val="none" w:sz="0" w:space="0" w:color="auto"/>
            <w:left w:val="none" w:sz="0" w:space="0" w:color="auto"/>
            <w:bottom w:val="none" w:sz="0" w:space="0" w:color="auto"/>
            <w:right w:val="none" w:sz="0" w:space="0" w:color="auto"/>
          </w:divBdr>
        </w:div>
        <w:div w:id="131219017">
          <w:marLeft w:val="0"/>
          <w:marRight w:val="0"/>
          <w:marTop w:val="0"/>
          <w:marBottom w:val="0"/>
          <w:divBdr>
            <w:top w:val="none" w:sz="0" w:space="0" w:color="auto"/>
            <w:left w:val="none" w:sz="0" w:space="0" w:color="auto"/>
            <w:bottom w:val="none" w:sz="0" w:space="0" w:color="auto"/>
            <w:right w:val="none" w:sz="0" w:space="0" w:color="auto"/>
          </w:divBdr>
        </w:div>
        <w:div w:id="1003435406">
          <w:marLeft w:val="0"/>
          <w:marRight w:val="0"/>
          <w:marTop w:val="0"/>
          <w:marBottom w:val="0"/>
          <w:divBdr>
            <w:top w:val="none" w:sz="0" w:space="0" w:color="auto"/>
            <w:left w:val="none" w:sz="0" w:space="0" w:color="auto"/>
            <w:bottom w:val="none" w:sz="0" w:space="0" w:color="auto"/>
            <w:right w:val="none" w:sz="0" w:space="0" w:color="auto"/>
          </w:divBdr>
        </w:div>
        <w:div w:id="158617606">
          <w:marLeft w:val="0"/>
          <w:marRight w:val="0"/>
          <w:marTop w:val="0"/>
          <w:marBottom w:val="0"/>
          <w:divBdr>
            <w:top w:val="none" w:sz="0" w:space="0" w:color="auto"/>
            <w:left w:val="none" w:sz="0" w:space="0" w:color="auto"/>
            <w:bottom w:val="none" w:sz="0" w:space="0" w:color="auto"/>
            <w:right w:val="none" w:sz="0" w:space="0" w:color="auto"/>
          </w:divBdr>
        </w:div>
        <w:div w:id="262997860">
          <w:marLeft w:val="0"/>
          <w:marRight w:val="0"/>
          <w:marTop w:val="0"/>
          <w:marBottom w:val="0"/>
          <w:divBdr>
            <w:top w:val="none" w:sz="0" w:space="0" w:color="auto"/>
            <w:left w:val="none" w:sz="0" w:space="0" w:color="auto"/>
            <w:bottom w:val="none" w:sz="0" w:space="0" w:color="auto"/>
            <w:right w:val="none" w:sz="0" w:space="0" w:color="auto"/>
          </w:divBdr>
        </w:div>
        <w:div w:id="791436439">
          <w:marLeft w:val="0"/>
          <w:marRight w:val="0"/>
          <w:marTop w:val="0"/>
          <w:marBottom w:val="0"/>
          <w:divBdr>
            <w:top w:val="none" w:sz="0" w:space="0" w:color="auto"/>
            <w:left w:val="none" w:sz="0" w:space="0" w:color="auto"/>
            <w:bottom w:val="none" w:sz="0" w:space="0" w:color="auto"/>
            <w:right w:val="none" w:sz="0" w:space="0" w:color="auto"/>
          </w:divBdr>
        </w:div>
        <w:div w:id="663246530">
          <w:marLeft w:val="0"/>
          <w:marRight w:val="0"/>
          <w:marTop w:val="0"/>
          <w:marBottom w:val="0"/>
          <w:divBdr>
            <w:top w:val="none" w:sz="0" w:space="0" w:color="auto"/>
            <w:left w:val="none" w:sz="0" w:space="0" w:color="auto"/>
            <w:bottom w:val="none" w:sz="0" w:space="0" w:color="auto"/>
            <w:right w:val="none" w:sz="0" w:space="0" w:color="auto"/>
          </w:divBdr>
        </w:div>
      </w:divsChild>
    </w:div>
    <w:div w:id="1900436338">
      <w:bodyDiv w:val="1"/>
      <w:marLeft w:val="0"/>
      <w:marRight w:val="0"/>
      <w:marTop w:val="0"/>
      <w:marBottom w:val="0"/>
      <w:divBdr>
        <w:top w:val="none" w:sz="0" w:space="0" w:color="auto"/>
        <w:left w:val="none" w:sz="0" w:space="0" w:color="auto"/>
        <w:bottom w:val="none" w:sz="0" w:space="0" w:color="auto"/>
        <w:right w:val="none" w:sz="0" w:space="0" w:color="auto"/>
      </w:divBdr>
      <w:divsChild>
        <w:div w:id="1176727929">
          <w:marLeft w:val="0"/>
          <w:marRight w:val="0"/>
          <w:marTop w:val="0"/>
          <w:marBottom w:val="0"/>
          <w:divBdr>
            <w:top w:val="none" w:sz="0" w:space="0" w:color="auto"/>
            <w:left w:val="none" w:sz="0" w:space="0" w:color="auto"/>
            <w:bottom w:val="none" w:sz="0" w:space="0" w:color="auto"/>
            <w:right w:val="none" w:sz="0" w:space="0" w:color="auto"/>
          </w:divBdr>
          <w:divsChild>
            <w:div w:id="1415204361">
              <w:marLeft w:val="0"/>
              <w:marRight w:val="0"/>
              <w:marTop w:val="0"/>
              <w:marBottom w:val="0"/>
              <w:divBdr>
                <w:top w:val="none" w:sz="0" w:space="0" w:color="auto"/>
                <w:left w:val="none" w:sz="0" w:space="0" w:color="auto"/>
                <w:bottom w:val="none" w:sz="0" w:space="0" w:color="auto"/>
                <w:right w:val="none" w:sz="0" w:space="0" w:color="auto"/>
              </w:divBdr>
              <w:divsChild>
                <w:div w:id="1194223479">
                  <w:marLeft w:val="0"/>
                  <w:marRight w:val="0"/>
                  <w:marTop w:val="0"/>
                  <w:marBottom w:val="0"/>
                  <w:divBdr>
                    <w:top w:val="none" w:sz="0" w:space="0" w:color="auto"/>
                    <w:left w:val="none" w:sz="0" w:space="0" w:color="auto"/>
                    <w:bottom w:val="none" w:sz="0" w:space="0" w:color="auto"/>
                    <w:right w:val="none" w:sz="0" w:space="0" w:color="auto"/>
                  </w:divBdr>
                  <w:divsChild>
                    <w:div w:id="376469130">
                      <w:marLeft w:val="0"/>
                      <w:marRight w:val="0"/>
                      <w:marTop w:val="0"/>
                      <w:marBottom w:val="0"/>
                      <w:divBdr>
                        <w:top w:val="none" w:sz="0" w:space="0" w:color="auto"/>
                        <w:left w:val="none" w:sz="0" w:space="0" w:color="auto"/>
                        <w:bottom w:val="none" w:sz="0" w:space="0" w:color="auto"/>
                        <w:right w:val="none" w:sz="0" w:space="0" w:color="auto"/>
                      </w:divBdr>
                      <w:divsChild>
                        <w:div w:id="1171749497">
                          <w:marLeft w:val="0"/>
                          <w:marRight w:val="0"/>
                          <w:marTop w:val="0"/>
                          <w:marBottom w:val="0"/>
                          <w:divBdr>
                            <w:top w:val="none" w:sz="0" w:space="0" w:color="auto"/>
                            <w:left w:val="none" w:sz="0" w:space="0" w:color="auto"/>
                            <w:bottom w:val="none" w:sz="0" w:space="0" w:color="auto"/>
                            <w:right w:val="none" w:sz="0" w:space="0" w:color="auto"/>
                          </w:divBdr>
                          <w:divsChild>
                            <w:div w:id="1454978550">
                              <w:marLeft w:val="0"/>
                              <w:marRight w:val="0"/>
                              <w:marTop w:val="0"/>
                              <w:marBottom w:val="0"/>
                              <w:divBdr>
                                <w:top w:val="none" w:sz="0" w:space="0" w:color="auto"/>
                                <w:left w:val="none" w:sz="0" w:space="0" w:color="auto"/>
                                <w:bottom w:val="none" w:sz="0" w:space="0" w:color="auto"/>
                                <w:right w:val="none" w:sz="0" w:space="0" w:color="auto"/>
                              </w:divBdr>
                              <w:divsChild>
                                <w:div w:id="1103963177">
                                  <w:marLeft w:val="0"/>
                                  <w:marRight w:val="0"/>
                                  <w:marTop w:val="0"/>
                                  <w:marBottom w:val="0"/>
                                  <w:divBdr>
                                    <w:top w:val="none" w:sz="0" w:space="0" w:color="auto"/>
                                    <w:left w:val="none" w:sz="0" w:space="0" w:color="auto"/>
                                    <w:bottom w:val="none" w:sz="0" w:space="0" w:color="auto"/>
                                    <w:right w:val="none" w:sz="0" w:space="0" w:color="auto"/>
                                  </w:divBdr>
                                  <w:divsChild>
                                    <w:div w:id="1271662084">
                                      <w:marLeft w:val="0"/>
                                      <w:marRight w:val="0"/>
                                      <w:marTop w:val="0"/>
                                      <w:marBottom w:val="0"/>
                                      <w:divBdr>
                                        <w:top w:val="none" w:sz="0" w:space="0" w:color="auto"/>
                                        <w:left w:val="none" w:sz="0" w:space="0" w:color="auto"/>
                                        <w:bottom w:val="none" w:sz="0" w:space="0" w:color="auto"/>
                                        <w:right w:val="none" w:sz="0" w:space="0" w:color="auto"/>
                                      </w:divBdr>
                                      <w:divsChild>
                                        <w:div w:id="670837988">
                                          <w:marLeft w:val="0"/>
                                          <w:marRight w:val="0"/>
                                          <w:marTop w:val="0"/>
                                          <w:marBottom w:val="0"/>
                                          <w:divBdr>
                                            <w:top w:val="none" w:sz="0" w:space="0" w:color="auto"/>
                                            <w:left w:val="none" w:sz="0" w:space="0" w:color="auto"/>
                                            <w:bottom w:val="none" w:sz="0" w:space="0" w:color="auto"/>
                                            <w:right w:val="none" w:sz="0" w:space="0" w:color="auto"/>
                                          </w:divBdr>
                                          <w:divsChild>
                                            <w:div w:id="1905599475">
                                              <w:marLeft w:val="0"/>
                                              <w:marRight w:val="0"/>
                                              <w:marTop w:val="0"/>
                                              <w:marBottom w:val="0"/>
                                              <w:divBdr>
                                                <w:top w:val="none" w:sz="0" w:space="0" w:color="auto"/>
                                                <w:left w:val="none" w:sz="0" w:space="0" w:color="auto"/>
                                                <w:bottom w:val="none" w:sz="0" w:space="0" w:color="auto"/>
                                                <w:right w:val="none" w:sz="0" w:space="0" w:color="auto"/>
                                              </w:divBdr>
                                              <w:divsChild>
                                                <w:div w:id="1702894580">
                                                  <w:marLeft w:val="0"/>
                                                  <w:marRight w:val="0"/>
                                                  <w:marTop w:val="0"/>
                                                  <w:marBottom w:val="0"/>
                                                  <w:divBdr>
                                                    <w:top w:val="none" w:sz="0" w:space="0" w:color="auto"/>
                                                    <w:left w:val="none" w:sz="0" w:space="0" w:color="auto"/>
                                                    <w:bottom w:val="none" w:sz="0" w:space="0" w:color="auto"/>
                                                    <w:right w:val="none" w:sz="0" w:space="0" w:color="auto"/>
                                                  </w:divBdr>
                                                  <w:divsChild>
                                                    <w:div w:id="2092659776">
                                                      <w:marLeft w:val="0"/>
                                                      <w:marRight w:val="0"/>
                                                      <w:marTop w:val="0"/>
                                                      <w:marBottom w:val="0"/>
                                                      <w:divBdr>
                                                        <w:top w:val="none" w:sz="0" w:space="0" w:color="auto"/>
                                                        <w:left w:val="none" w:sz="0" w:space="0" w:color="auto"/>
                                                        <w:bottom w:val="none" w:sz="0" w:space="0" w:color="auto"/>
                                                        <w:right w:val="none" w:sz="0" w:space="0" w:color="auto"/>
                                                      </w:divBdr>
                                                      <w:divsChild>
                                                        <w:div w:id="1519006477">
                                                          <w:marLeft w:val="0"/>
                                                          <w:marRight w:val="0"/>
                                                          <w:marTop w:val="0"/>
                                                          <w:marBottom w:val="0"/>
                                                          <w:divBdr>
                                                            <w:top w:val="none" w:sz="0" w:space="0" w:color="auto"/>
                                                            <w:left w:val="none" w:sz="0" w:space="0" w:color="auto"/>
                                                            <w:bottom w:val="none" w:sz="0" w:space="0" w:color="auto"/>
                                                            <w:right w:val="none" w:sz="0" w:space="0" w:color="auto"/>
                                                          </w:divBdr>
                                                        </w:div>
                                                        <w:div w:id="87697101">
                                                          <w:marLeft w:val="0"/>
                                                          <w:marRight w:val="0"/>
                                                          <w:marTop w:val="0"/>
                                                          <w:marBottom w:val="0"/>
                                                          <w:divBdr>
                                                            <w:top w:val="none" w:sz="0" w:space="0" w:color="auto"/>
                                                            <w:left w:val="none" w:sz="0" w:space="0" w:color="auto"/>
                                                            <w:bottom w:val="none" w:sz="0" w:space="0" w:color="auto"/>
                                                            <w:right w:val="none" w:sz="0" w:space="0" w:color="auto"/>
                                                          </w:divBdr>
                                                        </w:div>
                                                        <w:div w:id="490830622">
                                                          <w:marLeft w:val="0"/>
                                                          <w:marRight w:val="0"/>
                                                          <w:marTop w:val="0"/>
                                                          <w:marBottom w:val="0"/>
                                                          <w:divBdr>
                                                            <w:top w:val="none" w:sz="0" w:space="0" w:color="auto"/>
                                                            <w:left w:val="none" w:sz="0" w:space="0" w:color="auto"/>
                                                            <w:bottom w:val="none" w:sz="0" w:space="0" w:color="auto"/>
                                                            <w:right w:val="none" w:sz="0" w:space="0" w:color="auto"/>
                                                          </w:divBdr>
                                                        </w:div>
                                                        <w:div w:id="1211377729">
                                                          <w:marLeft w:val="0"/>
                                                          <w:marRight w:val="0"/>
                                                          <w:marTop w:val="0"/>
                                                          <w:marBottom w:val="0"/>
                                                          <w:divBdr>
                                                            <w:top w:val="none" w:sz="0" w:space="0" w:color="auto"/>
                                                            <w:left w:val="none" w:sz="0" w:space="0" w:color="auto"/>
                                                            <w:bottom w:val="none" w:sz="0" w:space="0" w:color="auto"/>
                                                            <w:right w:val="none" w:sz="0" w:space="0" w:color="auto"/>
                                                          </w:divBdr>
                                                        </w:div>
                                                        <w:div w:id="1521621360">
                                                          <w:marLeft w:val="0"/>
                                                          <w:marRight w:val="0"/>
                                                          <w:marTop w:val="0"/>
                                                          <w:marBottom w:val="0"/>
                                                          <w:divBdr>
                                                            <w:top w:val="none" w:sz="0" w:space="0" w:color="auto"/>
                                                            <w:left w:val="none" w:sz="0" w:space="0" w:color="auto"/>
                                                            <w:bottom w:val="none" w:sz="0" w:space="0" w:color="auto"/>
                                                            <w:right w:val="none" w:sz="0" w:space="0" w:color="auto"/>
                                                          </w:divBdr>
                                                        </w:div>
                                                        <w:div w:id="1627614362">
                                                          <w:marLeft w:val="0"/>
                                                          <w:marRight w:val="0"/>
                                                          <w:marTop w:val="0"/>
                                                          <w:marBottom w:val="0"/>
                                                          <w:divBdr>
                                                            <w:top w:val="none" w:sz="0" w:space="0" w:color="auto"/>
                                                            <w:left w:val="none" w:sz="0" w:space="0" w:color="auto"/>
                                                            <w:bottom w:val="none" w:sz="0" w:space="0" w:color="auto"/>
                                                            <w:right w:val="none" w:sz="0" w:space="0" w:color="auto"/>
                                                          </w:divBdr>
                                                        </w:div>
                                                        <w:div w:id="2070422248">
                                                          <w:marLeft w:val="0"/>
                                                          <w:marRight w:val="0"/>
                                                          <w:marTop w:val="0"/>
                                                          <w:marBottom w:val="0"/>
                                                          <w:divBdr>
                                                            <w:top w:val="none" w:sz="0" w:space="0" w:color="auto"/>
                                                            <w:left w:val="none" w:sz="0" w:space="0" w:color="auto"/>
                                                            <w:bottom w:val="none" w:sz="0" w:space="0" w:color="auto"/>
                                                            <w:right w:val="none" w:sz="0" w:space="0" w:color="auto"/>
                                                          </w:divBdr>
                                                        </w:div>
                                                        <w:div w:id="1002897487">
                                                          <w:marLeft w:val="0"/>
                                                          <w:marRight w:val="0"/>
                                                          <w:marTop w:val="0"/>
                                                          <w:marBottom w:val="0"/>
                                                          <w:divBdr>
                                                            <w:top w:val="none" w:sz="0" w:space="0" w:color="auto"/>
                                                            <w:left w:val="none" w:sz="0" w:space="0" w:color="auto"/>
                                                            <w:bottom w:val="none" w:sz="0" w:space="0" w:color="auto"/>
                                                            <w:right w:val="none" w:sz="0" w:space="0" w:color="auto"/>
                                                          </w:divBdr>
                                                        </w:div>
                                                        <w:div w:id="1600597272">
                                                          <w:marLeft w:val="0"/>
                                                          <w:marRight w:val="0"/>
                                                          <w:marTop w:val="0"/>
                                                          <w:marBottom w:val="0"/>
                                                          <w:divBdr>
                                                            <w:top w:val="none" w:sz="0" w:space="0" w:color="auto"/>
                                                            <w:left w:val="none" w:sz="0" w:space="0" w:color="auto"/>
                                                            <w:bottom w:val="none" w:sz="0" w:space="0" w:color="auto"/>
                                                            <w:right w:val="none" w:sz="0" w:space="0" w:color="auto"/>
                                                          </w:divBdr>
                                                        </w:div>
                                                        <w:div w:id="175655788">
                                                          <w:marLeft w:val="0"/>
                                                          <w:marRight w:val="0"/>
                                                          <w:marTop w:val="0"/>
                                                          <w:marBottom w:val="0"/>
                                                          <w:divBdr>
                                                            <w:top w:val="none" w:sz="0" w:space="0" w:color="auto"/>
                                                            <w:left w:val="none" w:sz="0" w:space="0" w:color="auto"/>
                                                            <w:bottom w:val="none" w:sz="0" w:space="0" w:color="auto"/>
                                                            <w:right w:val="none" w:sz="0" w:space="0" w:color="auto"/>
                                                          </w:divBdr>
                                                        </w:div>
                                                        <w:div w:id="78135144">
                                                          <w:marLeft w:val="0"/>
                                                          <w:marRight w:val="0"/>
                                                          <w:marTop w:val="0"/>
                                                          <w:marBottom w:val="0"/>
                                                          <w:divBdr>
                                                            <w:top w:val="none" w:sz="0" w:space="0" w:color="auto"/>
                                                            <w:left w:val="none" w:sz="0" w:space="0" w:color="auto"/>
                                                            <w:bottom w:val="none" w:sz="0" w:space="0" w:color="auto"/>
                                                            <w:right w:val="none" w:sz="0" w:space="0" w:color="auto"/>
                                                          </w:divBdr>
                                                        </w:div>
                                                        <w:div w:id="344135938">
                                                          <w:marLeft w:val="0"/>
                                                          <w:marRight w:val="0"/>
                                                          <w:marTop w:val="0"/>
                                                          <w:marBottom w:val="0"/>
                                                          <w:divBdr>
                                                            <w:top w:val="none" w:sz="0" w:space="0" w:color="auto"/>
                                                            <w:left w:val="none" w:sz="0" w:space="0" w:color="auto"/>
                                                            <w:bottom w:val="none" w:sz="0" w:space="0" w:color="auto"/>
                                                            <w:right w:val="none" w:sz="0" w:space="0" w:color="auto"/>
                                                          </w:divBdr>
                                                        </w:div>
                                                        <w:div w:id="70390475">
                                                          <w:marLeft w:val="0"/>
                                                          <w:marRight w:val="0"/>
                                                          <w:marTop w:val="0"/>
                                                          <w:marBottom w:val="0"/>
                                                          <w:divBdr>
                                                            <w:top w:val="none" w:sz="0" w:space="0" w:color="auto"/>
                                                            <w:left w:val="none" w:sz="0" w:space="0" w:color="auto"/>
                                                            <w:bottom w:val="none" w:sz="0" w:space="0" w:color="auto"/>
                                                            <w:right w:val="none" w:sz="0" w:space="0" w:color="auto"/>
                                                          </w:divBdr>
                                                        </w:div>
                                                        <w:div w:id="2073231438">
                                                          <w:marLeft w:val="0"/>
                                                          <w:marRight w:val="0"/>
                                                          <w:marTop w:val="0"/>
                                                          <w:marBottom w:val="0"/>
                                                          <w:divBdr>
                                                            <w:top w:val="none" w:sz="0" w:space="0" w:color="auto"/>
                                                            <w:left w:val="none" w:sz="0" w:space="0" w:color="auto"/>
                                                            <w:bottom w:val="none" w:sz="0" w:space="0" w:color="auto"/>
                                                            <w:right w:val="none" w:sz="0" w:space="0" w:color="auto"/>
                                                          </w:divBdr>
                                                        </w:div>
                                                        <w:div w:id="838429220">
                                                          <w:marLeft w:val="0"/>
                                                          <w:marRight w:val="0"/>
                                                          <w:marTop w:val="0"/>
                                                          <w:marBottom w:val="0"/>
                                                          <w:divBdr>
                                                            <w:top w:val="none" w:sz="0" w:space="0" w:color="auto"/>
                                                            <w:left w:val="none" w:sz="0" w:space="0" w:color="auto"/>
                                                            <w:bottom w:val="none" w:sz="0" w:space="0" w:color="auto"/>
                                                            <w:right w:val="none" w:sz="0" w:space="0" w:color="auto"/>
                                                          </w:divBdr>
                                                        </w:div>
                                                        <w:div w:id="489637219">
                                                          <w:marLeft w:val="0"/>
                                                          <w:marRight w:val="0"/>
                                                          <w:marTop w:val="0"/>
                                                          <w:marBottom w:val="0"/>
                                                          <w:divBdr>
                                                            <w:top w:val="none" w:sz="0" w:space="0" w:color="auto"/>
                                                            <w:left w:val="none" w:sz="0" w:space="0" w:color="auto"/>
                                                            <w:bottom w:val="none" w:sz="0" w:space="0" w:color="auto"/>
                                                            <w:right w:val="none" w:sz="0" w:space="0" w:color="auto"/>
                                                          </w:divBdr>
                                                        </w:div>
                                                        <w:div w:id="109590374">
                                                          <w:marLeft w:val="0"/>
                                                          <w:marRight w:val="0"/>
                                                          <w:marTop w:val="0"/>
                                                          <w:marBottom w:val="0"/>
                                                          <w:divBdr>
                                                            <w:top w:val="none" w:sz="0" w:space="0" w:color="auto"/>
                                                            <w:left w:val="none" w:sz="0" w:space="0" w:color="auto"/>
                                                            <w:bottom w:val="none" w:sz="0" w:space="0" w:color="auto"/>
                                                            <w:right w:val="none" w:sz="0" w:space="0" w:color="auto"/>
                                                          </w:divBdr>
                                                        </w:div>
                                                        <w:div w:id="1775781405">
                                                          <w:marLeft w:val="0"/>
                                                          <w:marRight w:val="0"/>
                                                          <w:marTop w:val="0"/>
                                                          <w:marBottom w:val="0"/>
                                                          <w:divBdr>
                                                            <w:top w:val="none" w:sz="0" w:space="0" w:color="auto"/>
                                                            <w:left w:val="none" w:sz="0" w:space="0" w:color="auto"/>
                                                            <w:bottom w:val="none" w:sz="0" w:space="0" w:color="auto"/>
                                                            <w:right w:val="none" w:sz="0" w:space="0" w:color="auto"/>
                                                          </w:divBdr>
                                                        </w:div>
                                                        <w:div w:id="1843351265">
                                                          <w:marLeft w:val="0"/>
                                                          <w:marRight w:val="0"/>
                                                          <w:marTop w:val="0"/>
                                                          <w:marBottom w:val="0"/>
                                                          <w:divBdr>
                                                            <w:top w:val="none" w:sz="0" w:space="0" w:color="auto"/>
                                                            <w:left w:val="none" w:sz="0" w:space="0" w:color="auto"/>
                                                            <w:bottom w:val="none" w:sz="0" w:space="0" w:color="auto"/>
                                                            <w:right w:val="none" w:sz="0" w:space="0" w:color="auto"/>
                                                          </w:divBdr>
                                                        </w:div>
                                                        <w:div w:id="817038192">
                                                          <w:marLeft w:val="0"/>
                                                          <w:marRight w:val="0"/>
                                                          <w:marTop w:val="0"/>
                                                          <w:marBottom w:val="0"/>
                                                          <w:divBdr>
                                                            <w:top w:val="none" w:sz="0" w:space="0" w:color="auto"/>
                                                            <w:left w:val="none" w:sz="0" w:space="0" w:color="auto"/>
                                                            <w:bottom w:val="none" w:sz="0" w:space="0" w:color="auto"/>
                                                            <w:right w:val="none" w:sz="0" w:space="0" w:color="auto"/>
                                                          </w:divBdr>
                                                        </w:div>
                                                        <w:div w:id="1603225377">
                                                          <w:marLeft w:val="0"/>
                                                          <w:marRight w:val="0"/>
                                                          <w:marTop w:val="0"/>
                                                          <w:marBottom w:val="0"/>
                                                          <w:divBdr>
                                                            <w:top w:val="none" w:sz="0" w:space="0" w:color="auto"/>
                                                            <w:left w:val="none" w:sz="0" w:space="0" w:color="auto"/>
                                                            <w:bottom w:val="none" w:sz="0" w:space="0" w:color="auto"/>
                                                            <w:right w:val="none" w:sz="0" w:space="0" w:color="auto"/>
                                                          </w:divBdr>
                                                        </w:div>
                                                        <w:div w:id="1269846788">
                                                          <w:marLeft w:val="0"/>
                                                          <w:marRight w:val="0"/>
                                                          <w:marTop w:val="0"/>
                                                          <w:marBottom w:val="0"/>
                                                          <w:divBdr>
                                                            <w:top w:val="none" w:sz="0" w:space="0" w:color="auto"/>
                                                            <w:left w:val="none" w:sz="0" w:space="0" w:color="auto"/>
                                                            <w:bottom w:val="none" w:sz="0" w:space="0" w:color="auto"/>
                                                            <w:right w:val="none" w:sz="0" w:space="0" w:color="auto"/>
                                                          </w:divBdr>
                                                        </w:div>
                                                        <w:div w:id="1589197108">
                                                          <w:marLeft w:val="0"/>
                                                          <w:marRight w:val="0"/>
                                                          <w:marTop w:val="0"/>
                                                          <w:marBottom w:val="0"/>
                                                          <w:divBdr>
                                                            <w:top w:val="none" w:sz="0" w:space="0" w:color="auto"/>
                                                            <w:left w:val="none" w:sz="0" w:space="0" w:color="auto"/>
                                                            <w:bottom w:val="none" w:sz="0" w:space="0" w:color="auto"/>
                                                            <w:right w:val="none" w:sz="0" w:space="0" w:color="auto"/>
                                                          </w:divBdr>
                                                        </w:div>
                                                        <w:div w:id="651984446">
                                                          <w:marLeft w:val="0"/>
                                                          <w:marRight w:val="0"/>
                                                          <w:marTop w:val="0"/>
                                                          <w:marBottom w:val="0"/>
                                                          <w:divBdr>
                                                            <w:top w:val="none" w:sz="0" w:space="0" w:color="auto"/>
                                                            <w:left w:val="none" w:sz="0" w:space="0" w:color="auto"/>
                                                            <w:bottom w:val="none" w:sz="0" w:space="0" w:color="auto"/>
                                                            <w:right w:val="none" w:sz="0" w:space="0" w:color="auto"/>
                                                          </w:divBdr>
                                                        </w:div>
                                                        <w:div w:id="1235705938">
                                                          <w:marLeft w:val="0"/>
                                                          <w:marRight w:val="0"/>
                                                          <w:marTop w:val="0"/>
                                                          <w:marBottom w:val="0"/>
                                                          <w:divBdr>
                                                            <w:top w:val="none" w:sz="0" w:space="0" w:color="auto"/>
                                                            <w:left w:val="none" w:sz="0" w:space="0" w:color="auto"/>
                                                            <w:bottom w:val="none" w:sz="0" w:space="0" w:color="auto"/>
                                                            <w:right w:val="none" w:sz="0" w:space="0" w:color="auto"/>
                                                          </w:divBdr>
                                                        </w:div>
                                                        <w:div w:id="1224214038">
                                                          <w:marLeft w:val="0"/>
                                                          <w:marRight w:val="0"/>
                                                          <w:marTop w:val="0"/>
                                                          <w:marBottom w:val="0"/>
                                                          <w:divBdr>
                                                            <w:top w:val="none" w:sz="0" w:space="0" w:color="auto"/>
                                                            <w:left w:val="none" w:sz="0" w:space="0" w:color="auto"/>
                                                            <w:bottom w:val="none" w:sz="0" w:space="0" w:color="auto"/>
                                                            <w:right w:val="none" w:sz="0" w:space="0" w:color="auto"/>
                                                          </w:divBdr>
                                                        </w:div>
                                                        <w:div w:id="23988167">
                                                          <w:marLeft w:val="0"/>
                                                          <w:marRight w:val="0"/>
                                                          <w:marTop w:val="0"/>
                                                          <w:marBottom w:val="0"/>
                                                          <w:divBdr>
                                                            <w:top w:val="none" w:sz="0" w:space="0" w:color="auto"/>
                                                            <w:left w:val="none" w:sz="0" w:space="0" w:color="auto"/>
                                                            <w:bottom w:val="none" w:sz="0" w:space="0" w:color="auto"/>
                                                            <w:right w:val="none" w:sz="0" w:space="0" w:color="auto"/>
                                                          </w:divBdr>
                                                        </w:div>
                                                        <w:div w:id="1421215957">
                                                          <w:marLeft w:val="0"/>
                                                          <w:marRight w:val="0"/>
                                                          <w:marTop w:val="0"/>
                                                          <w:marBottom w:val="0"/>
                                                          <w:divBdr>
                                                            <w:top w:val="none" w:sz="0" w:space="0" w:color="auto"/>
                                                            <w:left w:val="none" w:sz="0" w:space="0" w:color="auto"/>
                                                            <w:bottom w:val="none" w:sz="0" w:space="0" w:color="auto"/>
                                                            <w:right w:val="none" w:sz="0" w:space="0" w:color="auto"/>
                                                          </w:divBdr>
                                                        </w:div>
                                                        <w:div w:id="1503549422">
                                                          <w:marLeft w:val="0"/>
                                                          <w:marRight w:val="0"/>
                                                          <w:marTop w:val="0"/>
                                                          <w:marBottom w:val="0"/>
                                                          <w:divBdr>
                                                            <w:top w:val="none" w:sz="0" w:space="0" w:color="auto"/>
                                                            <w:left w:val="none" w:sz="0" w:space="0" w:color="auto"/>
                                                            <w:bottom w:val="none" w:sz="0" w:space="0" w:color="auto"/>
                                                            <w:right w:val="none" w:sz="0" w:space="0" w:color="auto"/>
                                                          </w:divBdr>
                                                        </w:div>
                                                        <w:div w:id="1754163449">
                                                          <w:marLeft w:val="0"/>
                                                          <w:marRight w:val="0"/>
                                                          <w:marTop w:val="0"/>
                                                          <w:marBottom w:val="0"/>
                                                          <w:divBdr>
                                                            <w:top w:val="none" w:sz="0" w:space="0" w:color="auto"/>
                                                            <w:left w:val="none" w:sz="0" w:space="0" w:color="auto"/>
                                                            <w:bottom w:val="none" w:sz="0" w:space="0" w:color="auto"/>
                                                            <w:right w:val="none" w:sz="0" w:space="0" w:color="auto"/>
                                                          </w:divBdr>
                                                        </w:div>
                                                        <w:div w:id="773398620">
                                                          <w:marLeft w:val="0"/>
                                                          <w:marRight w:val="0"/>
                                                          <w:marTop w:val="0"/>
                                                          <w:marBottom w:val="0"/>
                                                          <w:divBdr>
                                                            <w:top w:val="none" w:sz="0" w:space="0" w:color="auto"/>
                                                            <w:left w:val="none" w:sz="0" w:space="0" w:color="auto"/>
                                                            <w:bottom w:val="none" w:sz="0" w:space="0" w:color="auto"/>
                                                            <w:right w:val="none" w:sz="0" w:space="0" w:color="auto"/>
                                                          </w:divBdr>
                                                        </w:div>
                                                        <w:div w:id="82340036">
                                                          <w:marLeft w:val="0"/>
                                                          <w:marRight w:val="0"/>
                                                          <w:marTop w:val="0"/>
                                                          <w:marBottom w:val="0"/>
                                                          <w:divBdr>
                                                            <w:top w:val="none" w:sz="0" w:space="0" w:color="auto"/>
                                                            <w:left w:val="none" w:sz="0" w:space="0" w:color="auto"/>
                                                            <w:bottom w:val="none" w:sz="0" w:space="0" w:color="auto"/>
                                                            <w:right w:val="none" w:sz="0" w:space="0" w:color="auto"/>
                                                          </w:divBdr>
                                                        </w:div>
                                                        <w:div w:id="1393457821">
                                                          <w:marLeft w:val="0"/>
                                                          <w:marRight w:val="0"/>
                                                          <w:marTop w:val="0"/>
                                                          <w:marBottom w:val="0"/>
                                                          <w:divBdr>
                                                            <w:top w:val="none" w:sz="0" w:space="0" w:color="auto"/>
                                                            <w:left w:val="none" w:sz="0" w:space="0" w:color="auto"/>
                                                            <w:bottom w:val="none" w:sz="0" w:space="0" w:color="auto"/>
                                                            <w:right w:val="none" w:sz="0" w:space="0" w:color="auto"/>
                                                          </w:divBdr>
                                                        </w:div>
                                                        <w:div w:id="325130764">
                                                          <w:marLeft w:val="0"/>
                                                          <w:marRight w:val="0"/>
                                                          <w:marTop w:val="0"/>
                                                          <w:marBottom w:val="0"/>
                                                          <w:divBdr>
                                                            <w:top w:val="none" w:sz="0" w:space="0" w:color="auto"/>
                                                            <w:left w:val="none" w:sz="0" w:space="0" w:color="auto"/>
                                                            <w:bottom w:val="none" w:sz="0" w:space="0" w:color="auto"/>
                                                            <w:right w:val="none" w:sz="0" w:space="0" w:color="auto"/>
                                                          </w:divBdr>
                                                        </w:div>
                                                        <w:div w:id="1419863699">
                                                          <w:marLeft w:val="0"/>
                                                          <w:marRight w:val="0"/>
                                                          <w:marTop w:val="0"/>
                                                          <w:marBottom w:val="0"/>
                                                          <w:divBdr>
                                                            <w:top w:val="none" w:sz="0" w:space="0" w:color="auto"/>
                                                            <w:left w:val="none" w:sz="0" w:space="0" w:color="auto"/>
                                                            <w:bottom w:val="none" w:sz="0" w:space="0" w:color="auto"/>
                                                            <w:right w:val="none" w:sz="0" w:space="0" w:color="auto"/>
                                                          </w:divBdr>
                                                        </w:div>
                                                        <w:div w:id="877165521">
                                                          <w:marLeft w:val="0"/>
                                                          <w:marRight w:val="0"/>
                                                          <w:marTop w:val="0"/>
                                                          <w:marBottom w:val="0"/>
                                                          <w:divBdr>
                                                            <w:top w:val="none" w:sz="0" w:space="0" w:color="auto"/>
                                                            <w:left w:val="none" w:sz="0" w:space="0" w:color="auto"/>
                                                            <w:bottom w:val="none" w:sz="0" w:space="0" w:color="auto"/>
                                                            <w:right w:val="none" w:sz="0" w:space="0" w:color="auto"/>
                                                          </w:divBdr>
                                                        </w:div>
                                                        <w:div w:id="620917775">
                                                          <w:marLeft w:val="0"/>
                                                          <w:marRight w:val="0"/>
                                                          <w:marTop w:val="0"/>
                                                          <w:marBottom w:val="0"/>
                                                          <w:divBdr>
                                                            <w:top w:val="none" w:sz="0" w:space="0" w:color="auto"/>
                                                            <w:left w:val="none" w:sz="0" w:space="0" w:color="auto"/>
                                                            <w:bottom w:val="none" w:sz="0" w:space="0" w:color="auto"/>
                                                            <w:right w:val="none" w:sz="0" w:space="0" w:color="auto"/>
                                                          </w:divBdr>
                                                        </w:div>
                                                        <w:div w:id="2128618028">
                                                          <w:marLeft w:val="0"/>
                                                          <w:marRight w:val="0"/>
                                                          <w:marTop w:val="0"/>
                                                          <w:marBottom w:val="0"/>
                                                          <w:divBdr>
                                                            <w:top w:val="none" w:sz="0" w:space="0" w:color="auto"/>
                                                            <w:left w:val="none" w:sz="0" w:space="0" w:color="auto"/>
                                                            <w:bottom w:val="none" w:sz="0" w:space="0" w:color="auto"/>
                                                            <w:right w:val="none" w:sz="0" w:space="0" w:color="auto"/>
                                                          </w:divBdr>
                                                        </w:div>
                                                        <w:div w:id="1976639615">
                                                          <w:marLeft w:val="0"/>
                                                          <w:marRight w:val="0"/>
                                                          <w:marTop w:val="0"/>
                                                          <w:marBottom w:val="0"/>
                                                          <w:divBdr>
                                                            <w:top w:val="none" w:sz="0" w:space="0" w:color="auto"/>
                                                            <w:left w:val="none" w:sz="0" w:space="0" w:color="auto"/>
                                                            <w:bottom w:val="none" w:sz="0" w:space="0" w:color="auto"/>
                                                            <w:right w:val="none" w:sz="0" w:space="0" w:color="auto"/>
                                                          </w:divBdr>
                                                        </w:div>
                                                        <w:div w:id="905914161">
                                                          <w:marLeft w:val="0"/>
                                                          <w:marRight w:val="0"/>
                                                          <w:marTop w:val="0"/>
                                                          <w:marBottom w:val="0"/>
                                                          <w:divBdr>
                                                            <w:top w:val="none" w:sz="0" w:space="0" w:color="auto"/>
                                                            <w:left w:val="none" w:sz="0" w:space="0" w:color="auto"/>
                                                            <w:bottom w:val="none" w:sz="0" w:space="0" w:color="auto"/>
                                                            <w:right w:val="none" w:sz="0" w:space="0" w:color="auto"/>
                                                          </w:divBdr>
                                                        </w:div>
                                                        <w:div w:id="421410477">
                                                          <w:marLeft w:val="0"/>
                                                          <w:marRight w:val="0"/>
                                                          <w:marTop w:val="0"/>
                                                          <w:marBottom w:val="0"/>
                                                          <w:divBdr>
                                                            <w:top w:val="none" w:sz="0" w:space="0" w:color="auto"/>
                                                            <w:left w:val="none" w:sz="0" w:space="0" w:color="auto"/>
                                                            <w:bottom w:val="none" w:sz="0" w:space="0" w:color="auto"/>
                                                            <w:right w:val="none" w:sz="0" w:space="0" w:color="auto"/>
                                                          </w:divBdr>
                                                        </w:div>
                                                        <w:div w:id="907108781">
                                                          <w:marLeft w:val="0"/>
                                                          <w:marRight w:val="0"/>
                                                          <w:marTop w:val="0"/>
                                                          <w:marBottom w:val="0"/>
                                                          <w:divBdr>
                                                            <w:top w:val="none" w:sz="0" w:space="0" w:color="auto"/>
                                                            <w:left w:val="none" w:sz="0" w:space="0" w:color="auto"/>
                                                            <w:bottom w:val="none" w:sz="0" w:space="0" w:color="auto"/>
                                                            <w:right w:val="none" w:sz="0" w:space="0" w:color="auto"/>
                                                          </w:divBdr>
                                                        </w:div>
                                                        <w:div w:id="1437942881">
                                                          <w:marLeft w:val="0"/>
                                                          <w:marRight w:val="0"/>
                                                          <w:marTop w:val="0"/>
                                                          <w:marBottom w:val="0"/>
                                                          <w:divBdr>
                                                            <w:top w:val="none" w:sz="0" w:space="0" w:color="auto"/>
                                                            <w:left w:val="none" w:sz="0" w:space="0" w:color="auto"/>
                                                            <w:bottom w:val="none" w:sz="0" w:space="0" w:color="auto"/>
                                                            <w:right w:val="none" w:sz="0" w:space="0" w:color="auto"/>
                                                          </w:divBdr>
                                                        </w:div>
                                                        <w:div w:id="1210648228">
                                                          <w:marLeft w:val="0"/>
                                                          <w:marRight w:val="0"/>
                                                          <w:marTop w:val="0"/>
                                                          <w:marBottom w:val="0"/>
                                                          <w:divBdr>
                                                            <w:top w:val="none" w:sz="0" w:space="0" w:color="auto"/>
                                                            <w:left w:val="none" w:sz="0" w:space="0" w:color="auto"/>
                                                            <w:bottom w:val="none" w:sz="0" w:space="0" w:color="auto"/>
                                                            <w:right w:val="none" w:sz="0" w:space="0" w:color="auto"/>
                                                          </w:divBdr>
                                                        </w:div>
                                                        <w:div w:id="1146358372">
                                                          <w:marLeft w:val="0"/>
                                                          <w:marRight w:val="0"/>
                                                          <w:marTop w:val="0"/>
                                                          <w:marBottom w:val="0"/>
                                                          <w:divBdr>
                                                            <w:top w:val="none" w:sz="0" w:space="0" w:color="auto"/>
                                                            <w:left w:val="none" w:sz="0" w:space="0" w:color="auto"/>
                                                            <w:bottom w:val="none" w:sz="0" w:space="0" w:color="auto"/>
                                                            <w:right w:val="none" w:sz="0" w:space="0" w:color="auto"/>
                                                          </w:divBdr>
                                                        </w:div>
                                                        <w:div w:id="719985498">
                                                          <w:marLeft w:val="0"/>
                                                          <w:marRight w:val="0"/>
                                                          <w:marTop w:val="0"/>
                                                          <w:marBottom w:val="0"/>
                                                          <w:divBdr>
                                                            <w:top w:val="none" w:sz="0" w:space="0" w:color="auto"/>
                                                            <w:left w:val="none" w:sz="0" w:space="0" w:color="auto"/>
                                                            <w:bottom w:val="none" w:sz="0" w:space="0" w:color="auto"/>
                                                            <w:right w:val="none" w:sz="0" w:space="0" w:color="auto"/>
                                                          </w:divBdr>
                                                        </w:div>
                                                        <w:div w:id="1682393554">
                                                          <w:marLeft w:val="0"/>
                                                          <w:marRight w:val="0"/>
                                                          <w:marTop w:val="0"/>
                                                          <w:marBottom w:val="0"/>
                                                          <w:divBdr>
                                                            <w:top w:val="none" w:sz="0" w:space="0" w:color="auto"/>
                                                            <w:left w:val="none" w:sz="0" w:space="0" w:color="auto"/>
                                                            <w:bottom w:val="none" w:sz="0" w:space="0" w:color="auto"/>
                                                            <w:right w:val="none" w:sz="0" w:space="0" w:color="auto"/>
                                                          </w:divBdr>
                                                        </w:div>
                                                        <w:div w:id="227156345">
                                                          <w:marLeft w:val="0"/>
                                                          <w:marRight w:val="0"/>
                                                          <w:marTop w:val="0"/>
                                                          <w:marBottom w:val="0"/>
                                                          <w:divBdr>
                                                            <w:top w:val="none" w:sz="0" w:space="0" w:color="auto"/>
                                                            <w:left w:val="none" w:sz="0" w:space="0" w:color="auto"/>
                                                            <w:bottom w:val="none" w:sz="0" w:space="0" w:color="auto"/>
                                                            <w:right w:val="none" w:sz="0" w:space="0" w:color="auto"/>
                                                          </w:divBdr>
                                                        </w:div>
                                                        <w:div w:id="1026062150">
                                                          <w:marLeft w:val="0"/>
                                                          <w:marRight w:val="0"/>
                                                          <w:marTop w:val="0"/>
                                                          <w:marBottom w:val="0"/>
                                                          <w:divBdr>
                                                            <w:top w:val="none" w:sz="0" w:space="0" w:color="auto"/>
                                                            <w:left w:val="none" w:sz="0" w:space="0" w:color="auto"/>
                                                            <w:bottom w:val="none" w:sz="0" w:space="0" w:color="auto"/>
                                                            <w:right w:val="none" w:sz="0" w:space="0" w:color="auto"/>
                                                          </w:divBdr>
                                                        </w:div>
                                                        <w:div w:id="1619332563">
                                                          <w:marLeft w:val="0"/>
                                                          <w:marRight w:val="0"/>
                                                          <w:marTop w:val="0"/>
                                                          <w:marBottom w:val="0"/>
                                                          <w:divBdr>
                                                            <w:top w:val="none" w:sz="0" w:space="0" w:color="auto"/>
                                                            <w:left w:val="none" w:sz="0" w:space="0" w:color="auto"/>
                                                            <w:bottom w:val="none" w:sz="0" w:space="0" w:color="auto"/>
                                                            <w:right w:val="none" w:sz="0" w:space="0" w:color="auto"/>
                                                          </w:divBdr>
                                                        </w:div>
                                                        <w:div w:id="1667319046">
                                                          <w:marLeft w:val="0"/>
                                                          <w:marRight w:val="0"/>
                                                          <w:marTop w:val="0"/>
                                                          <w:marBottom w:val="0"/>
                                                          <w:divBdr>
                                                            <w:top w:val="none" w:sz="0" w:space="0" w:color="auto"/>
                                                            <w:left w:val="none" w:sz="0" w:space="0" w:color="auto"/>
                                                            <w:bottom w:val="none" w:sz="0" w:space="0" w:color="auto"/>
                                                            <w:right w:val="none" w:sz="0" w:space="0" w:color="auto"/>
                                                          </w:divBdr>
                                                        </w:div>
                                                        <w:div w:id="267156578">
                                                          <w:marLeft w:val="0"/>
                                                          <w:marRight w:val="0"/>
                                                          <w:marTop w:val="0"/>
                                                          <w:marBottom w:val="0"/>
                                                          <w:divBdr>
                                                            <w:top w:val="none" w:sz="0" w:space="0" w:color="auto"/>
                                                            <w:left w:val="none" w:sz="0" w:space="0" w:color="auto"/>
                                                            <w:bottom w:val="none" w:sz="0" w:space="0" w:color="auto"/>
                                                            <w:right w:val="none" w:sz="0" w:space="0" w:color="auto"/>
                                                          </w:divBdr>
                                                        </w:div>
                                                        <w:div w:id="1971323641">
                                                          <w:marLeft w:val="0"/>
                                                          <w:marRight w:val="0"/>
                                                          <w:marTop w:val="0"/>
                                                          <w:marBottom w:val="0"/>
                                                          <w:divBdr>
                                                            <w:top w:val="none" w:sz="0" w:space="0" w:color="auto"/>
                                                            <w:left w:val="none" w:sz="0" w:space="0" w:color="auto"/>
                                                            <w:bottom w:val="none" w:sz="0" w:space="0" w:color="auto"/>
                                                            <w:right w:val="none" w:sz="0" w:space="0" w:color="auto"/>
                                                          </w:divBdr>
                                                        </w:div>
                                                        <w:div w:id="317152465">
                                                          <w:marLeft w:val="0"/>
                                                          <w:marRight w:val="0"/>
                                                          <w:marTop w:val="0"/>
                                                          <w:marBottom w:val="0"/>
                                                          <w:divBdr>
                                                            <w:top w:val="none" w:sz="0" w:space="0" w:color="auto"/>
                                                            <w:left w:val="none" w:sz="0" w:space="0" w:color="auto"/>
                                                            <w:bottom w:val="none" w:sz="0" w:space="0" w:color="auto"/>
                                                            <w:right w:val="none" w:sz="0" w:space="0" w:color="auto"/>
                                                          </w:divBdr>
                                                        </w:div>
                                                        <w:div w:id="1727996978">
                                                          <w:marLeft w:val="0"/>
                                                          <w:marRight w:val="0"/>
                                                          <w:marTop w:val="0"/>
                                                          <w:marBottom w:val="0"/>
                                                          <w:divBdr>
                                                            <w:top w:val="none" w:sz="0" w:space="0" w:color="auto"/>
                                                            <w:left w:val="none" w:sz="0" w:space="0" w:color="auto"/>
                                                            <w:bottom w:val="none" w:sz="0" w:space="0" w:color="auto"/>
                                                            <w:right w:val="none" w:sz="0" w:space="0" w:color="auto"/>
                                                          </w:divBdr>
                                                        </w:div>
                                                        <w:div w:id="313533362">
                                                          <w:marLeft w:val="0"/>
                                                          <w:marRight w:val="0"/>
                                                          <w:marTop w:val="0"/>
                                                          <w:marBottom w:val="0"/>
                                                          <w:divBdr>
                                                            <w:top w:val="none" w:sz="0" w:space="0" w:color="auto"/>
                                                            <w:left w:val="none" w:sz="0" w:space="0" w:color="auto"/>
                                                            <w:bottom w:val="none" w:sz="0" w:space="0" w:color="auto"/>
                                                            <w:right w:val="none" w:sz="0" w:space="0" w:color="auto"/>
                                                          </w:divBdr>
                                                        </w:div>
                                                        <w:div w:id="1862356669">
                                                          <w:marLeft w:val="0"/>
                                                          <w:marRight w:val="0"/>
                                                          <w:marTop w:val="0"/>
                                                          <w:marBottom w:val="0"/>
                                                          <w:divBdr>
                                                            <w:top w:val="none" w:sz="0" w:space="0" w:color="auto"/>
                                                            <w:left w:val="none" w:sz="0" w:space="0" w:color="auto"/>
                                                            <w:bottom w:val="none" w:sz="0" w:space="0" w:color="auto"/>
                                                            <w:right w:val="none" w:sz="0" w:space="0" w:color="auto"/>
                                                          </w:divBdr>
                                                        </w:div>
                                                        <w:div w:id="1018196202">
                                                          <w:marLeft w:val="0"/>
                                                          <w:marRight w:val="0"/>
                                                          <w:marTop w:val="0"/>
                                                          <w:marBottom w:val="0"/>
                                                          <w:divBdr>
                                                            <w:top w:val="none" w:sz="0" w:space="0" w:color="auto"/>
                                                            <w:left w:val="none" w:sz="0" w:space="0" w:color="auto"/>
                                                            <w:bottom w:val="none" w:sz="0" w:space="0" w:color="auto"/>
                                                            <w:right w:val="none" w:sz="0" w:space="0" w:color="auto"/>
                                                          </w:divBdr>
                                                        </w:div>
                                                        <w:div w:id="1908763913">
                                                          <w:marLeft w:val="0"/>
                                                          <w:marRight w:val="0"/>
                                                          <w:marTop w:val="0"/>
                                                          <w:marBottom w:val="0"/>
                                                          <w:divBdr>
                                                            <w:top w:val="none" w:sz="0" w:space="0" w:color="auto"/>
                                                            <w:left w:val="none" w:sz="0" w:space="0" w:color="auto"/>
                                                            <w:bottom w:val="none" w:sz="0" w:space="0" w:color="auto"/>
                                                            <w:right w:val="none" w:sz="0" w:space="0" w:color="auto"/>
                                                          </w:divBdr>
                                                        </w:div>
                                                        <w:div w:id="177088823">
                                                          <w:marLeft w:val="0"/>
                                                          <w:marRight w:val="0"/>
                                                          <w:marTop w:val="0"/>
                                                          <w:marBottom w:val="0"/>
                                                          <w:divBdr>
                                                            <w:top w:val="none" w:sz="0" w:space="0" w:color="auto"/>
                                                            <w:left w:val="none" w:sz="0" w:space="0" w:color="auto"/>
                                                            <w:bottom w:val="none" w:sz="0" w:space="0" w:color="auto"/>
                                                            <w:right w:val="none" w:sz="0" w:space="0" w:color="auto"/>
                                                          </w:divBdr>
                                                        </w:div>
                                                        <w:div w:id="1183663975">
                                                          <w:marLeft w:val="0"/>
                                                          <w:marRight w:val="0"/>
                                                          <w:marTop w:val="0"/>
                                                          <w:marBottom w:val="0"/>
                                                          <w:divBdr>
                                                            <w:top w:val="none" w:sz="0" w:space="0" w:color="auto"/>
                                                            <w:left w:val="none" w:sz="0" w:space="0" w:color="auto"/>
                                                            <w:bottom w:val="none" w:sz="0" w:space="0" w:color="auto"/>
                                                            <w:right w:val="none" w:sz="0" w:space="0" w:color="auto"/>
                                                          </w:divBdr>
                                                        </w:div>
                                                        <w:div w:id="16150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171538">
          <w:marLeft w:val="0"/>
          <w:marRight w:val="0"/>
          <w:marTop w:val="0"/>
          <w:marBottom w:val="0"/>
          <w:divBdr>
            <w:top w:val="none" w:sz="0" w:space="0" w:color="auto"/>
            <w:left w:val="none" w:sz="0" w:space="0" w:color="auto"/>
            <w:bottom w:val="none" w:sz="0" w:space="0" w:color="auto"/>
            <w:right w:val="none" w:sz="0" w:space="0" w:color="auto"/>
          </w:divBdr>
          <w:divsChild>
            <w:div w:id="413358821">
              <w:marLeft w:val="0"/>
              <w:marRight w:val="0"/>
              <w:marTop w:val="0"/>
              <w:marBottom w:val="0"/>
              <w:divBdr>
                <w:top w:val="none" w:sz="0" w:space="0" w:color="auto"/>
                <w:left w:val="none" w:sz="0" w:space="0" w:color="auto"/>
                <w:bottom w:val="none" w:sz="0" w:space="0" w:color="auto"/>
                <w:right w:val="none" w:sz="0" w:space="0" w:color="auto"/>
              </w:divBdr>
              <w:divsChild>
                <w:div w:id="935480139">
                  <w:marLeft w:val="0"/>
                  <w:marRight w:val="0"/>
                  <w:marTop w:val="0"/>
                  <w:marBottom w:val="0"/>
                  <w:divBdr>
                    <w:top w:val="none" w:sz="0" w:space="0" w:color="auto"/>
                    <w:left w:val="none" w:sz="0" w:space="0" w:color="auto"/>
                    <w:bottom w:val="none" w:sz="0" w:space="0" w:color="auto"/>
                    <w:right w:val="none" w:sz="0" w:space="0" w:color="auto"/>
                  </w:divBdr>
                  <w:divsChild>
                    <w:div w:id="1242906613">
                      <w:marLeft w:val="0"/>
                      <w:marRight w:val="0"/>
                      <w:marTop w:val="0"/>
                      <w:marBottom w:val="0"/>
                      <w:divBdr>
                        <w:top w:val="none" w:sz="0" w:space="0" w:color="auto"/>
                        <w:left w:val="none" w:sz="0" w:space="0" w:color="auto"/>
                        <w:bottom w:val="none" w:sz="0" w:space="0" w:color="auto"/>
                        <w:right w:val="none" w:sz="0" w:space="0" w:color="auto"/>
                      </w:divBdr>
                      <w:divsChild>
                        <w:div w:id="1170756812">
                          <w:marLeft w:val="0"/>
                          <w:marRight w:val="0"/>
                          <w:marTop w:val="0"/>
                          <w:marBottom w:val="0"/>
                          <w:divBdr>
                            <w:top w:val="none" w:sz="0" w:space="0" w:color="auto"/>
                            <w:left w:val="none" w:sz="0" w:space="0" w:color="auto"/>
                            <w:bottom w:val="none" w:sz="0" w:space="0" w:color="auto"/>
                            <w:right w:val="none" w:sz="0" w:space="0" w:color="auto"/>
                          </w:divBdr>
                          <w:divsChild>
                            <w:div w:id="1422533336">
                              <w:marLeft w:val="0"/>
                              <w:marRight w:val="0"/>
                              <w:marTop w:val="0"/>
                              <w:marBottom w:val="0"/>
                              <w:divBdr>
                                <w:top w:val="none" w:sz="0" w:space="0" w:color="auto"/>
                                <w:left w:val="none" w:sz="0" w:space="0" w:color="auto"/>
                                <w:bottom w:val="none" w:sz="0" w:space="0" w:color="auto"/>
                                <w:right w:val="none" w:sz="0" w:space="0" w:color="auto"/>
                              </w:divBdr>
                              <w:divsChild>
                                <w:div w:id="636645883">
                                  <w:marLeft w:val="0"/>
                                  <w:marRight w:val="0"/>
                                  <w:marTop w:val="0"/>
                                  <w:marBottom w:val="0"/>
                                  <w:divBdr>
                                    <w:top w:val="none" w:sz="0" w:space="0" w:color="auto"/>
                                    <w:left w:val="none" w:sz="0" w:space="0" w:color="auto"/>
                                    <w:bottom w:val="none" w:sz="0" w:space="0" w:color="auto"/>
                                    <w:right w:val="none" w:sz="0" w:space="0" w:color="auto"/>
                                  </w:divBdr>
                                  <w:divsChild>
                                    <w:div w:id="2024013888">
                                      <w:marLeft w:val="0"/>
                                      <w:marRight w:val="0"/>
                                      <w:marTop w:val="0"/>
                                      <w:marBottom w:val="0"/>
                                      <w:divBdr>
                                        <w:top w:val="none" w:sz="0" w:space="0" w:color="auto"/>
                                        <w:left w:val="none" w:sz="0" w:space="0" w:color="auto"/>
                                        <w:bottom w:val="none" w:sz="0" w:space="0" w:color="auto"/>
                                        <w:right w:val="none" w:sz="0" w:space="0" w:color="auto"/>
                                      </w:divBdr>
                                      <w:divsChild>
                                        <w:div w:id="1436562118">
                                          <w:marLeft w:val="0"/>
                                          <w:marRight w:val="0"/>
                                          <w:marTop w:val="0"/>
                                          <w:marBottom w:val="0"/>
                                          <w:divBdr>
                                            <w:top w:val="none" w:sz="0" w:space="0" w:color="auto"/>
                                            <w:left w:val="none" w:sz="0" w:space="0" w:color="auto"/>
                                            <w:bottom w:val="none" w:sz="0" w:space="0" w:color="auto"/>
                                            <w:right w:val="none" w:sz="0" w:space="0" w:color="auto"/>
                                          </w:divBdr>
                                          <w:divsChild>
                                            <w:div w:id="1884172951">
                                              <w:marLeft w:val="0"/>
                                              <w:marRight w:val="0"/>
                                              <w:marTop w:val="0"/>
                                              <w:marBottom w:val="0"/>
                                              <w:divBdr>
                                                <w:top w:val="none" w:sz="0" w:space="0" w:color="auto"/>
                                                <w:left w:val="none" w:sz="0" w:space="0" w:color="auto"/>
                                                <w:bottom w:val="none" w:sz="0" w:space="0" w:color="auto"/>
                                                <w:right w:val="none" w:sz="0" w:space="0" w:color="auto"/>
                                              </w:divBdr>
                                              <w:divsChild>
                                                <w:div w:id="155339305">
                                                  <w:marLeft w:val="0"/>
                                                  <w:marRight w:val="0"/>
                                                  <w:marTop w:val="0"/>
                                                  <w:marBottom w:val="0"/>
                                                  <w:divBdr>
                                                    <w:top w:val="none" w:sz="0" w:space="0" w:color="auto"/>
                                                    <w:left w:val="none" w:sz="0" w:space="0" w:color="auto"/>
                                                    <w:bottom w:val="none" w:sz="0" w:space="0" w:color="auto"/>
                                                    <w:right w:val="none" w:sz="0" w:space="0" w:color="auto"/>
                                                  </w:divBdr>
                                                  <w:divsChild>
                                                    <w:div w:id="1646661703">
                                                      <w:marLeft w:val="0"/>
                                                      <w:marRight w:val="0"/>
                                                      <w:marTop w:val="0"/>
                                                      <w:marBottom w:val="0"/>
                                                      <w:divBdr>
                                                        <w:top w:val="none" w:sz="0" w:space="0" w:color="auto"/>
                                                        <w:left w:val="none" w:sz="0" w:space="0" w:color="auto"/>
                                                        <w:bottom w:val="none" w:sz="0" w:space="0" w:color="auto"/>
                                                        <w:right w:val="none" w:sz="0" w:space="0" w:color="auto"/>
                                                      </w:divBdr>
                                                      <w:divsChild>
                                                        <w:div w:id="16614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8872">
                                          <w:marLeft w:val="0"/>
                                          <w:marRight w:val="0"/>
                                          <w:marTop w:val="0"/>
                                          <w:marBottom w:val="0"/>
                                          <w:divBdr>
                                            <w:top w:val="none" w:sz="0" w:space="0" w:color="auto"/>
                                            <w:left w:val="none" w:sz="0" w:space="0" w:color="auto"/>
                                            <w:bottom w:val="none" w:sz="0" w:space="0" w:color="auto"/>
                                            <w:right w:val="none" w:sz="0" w:space="0" w:color="auto"/>
                                          </w:divBdr>
                                          <w:divsChild>
                                            <w:div w:id="151800739">
                                              <w:marLeft w:val="0"/>
                                              <w:marRight w:val="0"/>
                                              <w:marTop w:val="0"/>
                                              <w:marBottom w:val="0"/>
                                              <w:divBdr>
                                                <w:top w:val="none" w:sz="0" w:space="0" w:color="auto"/>
                                                <w:left w:val="none" w:sz="0" w:space="0" w:color="auto"/>
                                                <w:bottom w:val="none" w:sz="0" w:space="0" w:color="auto"/>
                                                <w:right w:val="none" w:sz="0" w:space="0" w:color="auto"/>
                                              </w:divBdr>
                                              <w:divsChild>
                                                <w:div w:id="938829264">
                                                  <w:marLeft w:val="0"/>
                                                  <w:marRight w:val="0"/>
                                                  <w:marTop w:val="0"/>
                                                  <w:marBottom w:val="0"/>
                                                  <w:divBdr>
                                                    <w:top w:val="none" w:sz="0" w:space="0" w:color="auto"/>
                                                    <w:left w:val="none" w:sz="0" w:space="0" w:color="auto"/>
                                                    <w:bottom w:val="none" w:sz="0" w:space="0" w:color="auto"/>
                                                    <w:right w:val="none" w:sz="0" w:space="0" w:color="auto"/>
                                                  </w:divBdr>
                                                  <w:divsChild>
                                                    <w:div w:id="1321614271">
                                                      <w:marLeft w:val="0"/>
                                                      <w:marRight w:val="0"/>
                                                      <w:marTop w:val="0"/>
                                                      <w:marBottom w:val="0"/>
                                                      <w:divBdr>
                                                        <w:top w:val="none" w:sz="0" w:space="0" w:color="auto"/>
                                                        <w:left w:val="none" w:sz="0" w:space="0" w:color="auto"/>
                                                        <w:bottom w:val="none" w:sz="0" w:space="0" w:color="auto"/>
                                                        <w:right w:val="none" w:sz="0" w:space="0" w:color="auto"/>
                                                      </w:divBdr>
                                                      <w:divsChild>
                                                        <w:div w:id="21110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8294">
                                                  <w:marLeft w:val="0"/>
                                                  <w:marRight w:val="0"/>
                                                  <w:marTop w:val="0"/>
                                                  <w:marBottom w:val="0"/>
                                                  <w:divBdr>
                                                    <w:top w:val="none" w:sz="0" w:space="0" w:color="auto"/>
                                                    <w:left w:val="none" w:sz="0" w:space="0" w:color="auto"/>
                                                    <w:bottom w:val="none" w:sz="0" w:space="0" w:color="auto"/>
                                                    <w:right w:val="none" w:sz="0" w:space="0" w:color="auto"/>
                                                  </w:divBdr>
                                                  <w:divsChild>
                                                    <w:div w:id="1423256791">
                                                      <w:marLeft w:val="0"/>
                                                      <w:marRight w:val="0"/>
                                                      <w:marTop w:val="0"/>
                                                      <w:marBottom w:val="0"/>
                                                      <w:divBdr>
                                                        <w:top w:val="none" w:sz="0" w:space="0" w:color="auto"/>
                                                        <w:left w:val="none" w:sz="0" w:space="0" w:color="auto"/>
                                                        <w:bottom w:val="none" w:sz="0" w:space="0" w:color="auto"/>
                                                        <w:right w:val="none" w:sz="0" w:space="0" w:color="auto"/>
                                                      </w:divBdr>
                                                      <w:divsChild>
                                                        <w:div w:id="3254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025796">
      <w:bodyDiv w:val="1"/>
      <w:marLeft w:val="0"/>
      <w:marRight w:val="0"/>
      <w:marTop w:val="0"/>
      <w:marBottom w:val="0"/>
      <w:divBdr>
        <w:top w:val="none" w:sz="0" w:space="0" w:color="auto"/>
        <w:left w:val="none" w:sz="0" w:space="0" w:color="auto"/>
        <w:bottom w:val="none" w:sz="0" w:space="0" w:color="auto"/>
        <w:right w:val="none" w:sz="0" w:space="0" w:color="auto"/>
      </w:divBdr>
    </w:div>
    <w:div w:id="2003466377">
      <w:bodyDiv w:val="1"/>
      <w:marLeft w:val="0"/>
      <w:marRight w:val="0"/>
      <w:marTop w:val="0"/>
      <w:marBottom w:val="0"/>
      <w:divBdr>
        <w:top w:val="none" w:sz="0" w:space="0" w:color="auto"/>
        <w:left w:val="none" w:sz="0" w:space="0" w:color="auto"/>
        <w:bottom w:val="none" w:sz="0" w:space="0" w:color="auto"/>
        <w:right w:val="none" w:sz="0" w:space="0" w:color="auto"/>
      </w:divBdr>
    </w:div>
    <w:div w:id="2004580863">
      <w:bodyDiv w:val="1"/>
      <w:marLeft w:val="0"/>
      <w:marRight w:val="0"/>
      <w:marTop w:val="0"/>
      <w:marBottom w:val="0"/>
      <w:divBdr>
        <w:top w:val="none" w:sz="0" w:space="0" w:color="auto"/>
        <w:left w:val="none" w:sz="0" w:space="0" w:color="auto"/>
        <w:bottom w:val="none" w:sz="0" w:space="0" w:color="auto"/>
        <w:right w:val="none" w:sz="0" w:space="0" w:color="auto"/>
      </w:divBdr>
    </w:div>
    <w:div w:id="2055612814">
      <w:bodyDiv w:val="1"/>
      <w:marLeft w:val="0"/>
      <w:marRight w:val="0"/>
      <w:marTop w:val="0"/>
      <w:marBottom w:val="0"/>
      <w:divBdr>
        <w:top w:val="none" w:sz="0" w:space="0" w:color="auto"/>
        <w:left w:val="none" w:sz="0" w:space="0" w:color="auto"/>
        <w:bottom w:val="none" w:sz="0" w:space="0" w:color="auto"/>
        <w:right w:val="none" w:sz="0" w:space="0" w:color="auto"/>
      </w:divBdr>
    </w:div>
    <w:div w:id="2077046002">
      <w:bodyDiv w:val="1"/>
      <w:marLeft w:val="0"/>
      <w:marRight w:val="0"/>
      <w:marTop w:val="0"/>
      <w:marBottom w:val="0"/>
      <w:divBdr>
        <w:top w:val="none" w:sz="0" w:space="0" w:color="auto"/>
        <w:left w:val="none" w:sz="0" w:space="0" w:color="auto"/>
        <w:bottom w:val="none" w:sz="0" w:space="0" w:color="auto"/>
        <w:right w:val="none" w:sz="0" w:space="0" w:color="auto"/>
      </w:divBdr>
    </w:div>
    <w:div w:id="20871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vnguyentriphuong.com.vn/y-hoc-co-truyen/70-cay-thuoc-nam-theo-quy-dinh-cua-bo-y-te-112014" TargetMode="External"/><Relationship Id="rId21" Type="http://schemas.openxmlformats.org/officeDocument/2006/relationships/hyperlink" Target="https://en.wikipedia.org/wiki/Flag_semaphore" TargetMode="External"/><Relationship Id="rId42" Type="http://schemas.openxmlformats.org/officeDocument/2006/relationships/hyperlink" Target="https://hockiquandoi.net/cac-loai-nut-day-thong-dung/" TargetMode="External"/><Relationship Id="rId63" Type="http://schemas.openxmlformats.org/officeDocument/2006/relationships/hyperlink" Target="https://vi.wikipedia.org/wiki/Nh%C3%B3m_sao_B%E1%BA%AFc_%C4%90%E1%BA%A9u" TargetMode="External"/><Relationship Id="rId84" Type="http://schemas.openxmlformats.org/officeDocument/2006/relationships/image" Target="media/image1.jpeg"/><Relationship Id="rId138" Type="http://schemas.openxmlformats.org/officeDocument/2006/relationships/hyperlink" Target="https://yte.nghean.gov.vn/tin-chuyen-nganh/uong-nuoc-tia-to-hang-ngay-co-tot-khong-630133" TargetMode="External"/><Relationship Id="rId107" Type="http://schemas.openxmlformats.org/officeDocument/2006/relationships/hyperlink" Target="https://medlatec.vn/tin-tuc/cay-sai-dat-co-the-dung-chua-benh-gi" TargetMode="External"/><Relationship Id="rId11" Type="http://schemas.openxmlformats.org/officeDocument/2006/relationships/hyperlink" Target="https://vi.wikipedia.org/wiki/M%C3%A3_Morse" TargetMode="External"/><Relationship Id="rId32" Type="http://schemas.openxmlformats.org/officeDocument/2006/relationships/hyperlink" Target="https://tntnvinhlong.wordpress.com/2015/04/22/semaphore-va-nhung-dieu-ban-chua-biet/" TargetMode="External"/><Relationship Id="rId53" Type="http://schemas.openxmlformats.org/officeDocument/2006/relationships/hyperlink" Target="https://www.nhathieunhitphcm.com.vn/cau-lac-bo-doi-nhom/80-clb-dai-bang-con/262-goc-ky-nang-tim-hieu-ve-dau-di-duong" TargetMode="External"/><Relationship Id="rId74" Type="http://schemas.openxmlformats.org/officeDocument/2006/relationships/hyperlink" Target="https://thaiquynhnhiresearching.wordpress.com/mat-ma/ky-nang-giai-mat-thu/" TargetMode="External"/><Relationship Id="rId128" Type="http://schemas.openxmlformats.org/officeDocument/2006/relationships/hyperlink" Target="https://medlatec.vn/tin-tuc/nha-dam-co-tac-dung-gi-va-luu-y-gi-khi-su-dung-s51-n32543" TargetMode="External"/><Relationship Id="rId5" Type="http://schemas.openxmlformats.org/officeDocument/2006/relationships/webSettings" Target="webSettings.xml"/><Relationship Id="rId90" Type="http://schemas.openxmlformats.org/officeDocument/2006/relationships/hyperlink" Target="https://bvnguyentriphuong.com.vn/y-hoc-co-truyen/70-cay-thuoc-nam-theo-quy-dinh-cua-bo-y-te-112014" TargetMode="External"/><Relationship Id="rId95" Type="http://schemas.openxmlformats.org/officeDocument/2006/relationships/hyperlink" Target="https://medlatec.vn/tin-tuc/cay-ma-de-co-tac-dung-the-nao-doi-voi-suc-khoe-s51-n30927" TargetMode="External"/><Relationship Id="rId22" Type="http://schemas.openxmlformats.org/officeDocument/2006/relationships/hyperlink" Target="https://en.wikipedia.org/wiki/Flag_semaphore" TargetMode="External"/><Relationship Id="rId27" Type="http://schemas.openxmlformats.org/officeDocument/2006/relationships/hyperlink" Target="https://tntnvinhlong.wordpress.com/2015/04/22/semaphore-va-nhung-dieu-ban-chua-biet/" TargetMode="External"/><Relationship Id="rId43" Type="http://schemas.openxmlformats.org/officeDocument/2006/relationships/hyperlink" Target="https://hockiquandoi.net/cac-loai-nut-day-thong-dung/" TargetMode="External"/><Relationship Id="rId48" Type="http://schemas.openxmlformats.org/officeDocument/2006/relationships/hyperlink" Target="https://hockiquandoi.net/cac-loai-nut-day-thong-dung/" TargetMode="External"/><Relationship Id="rId64" Type="http://schemas.openxmlformats.org/officeDocument/2006/relationships/hyperlink" Target="https://vi.wikipedia.org/wiki/Nh%C3%B3m_sao_B%E1%BA%AFc_%C4%90%E1%BA%A9u" TargetMode="External"/><Relationship Id="rId69" Type="http://schemas.openxmlformats.org/officeDocument/2006/relationships/hyperlink" Target="https://baodanang.vn/channel/5433/202110/sao-hom-sao-mai-sao-vuoc-3892901/" TargetMode="External"/><Relationship Id="rId113" Type="http://schemas.openxmlformats.org/officeDocument/2006/relationships/hyperlink" Target="https://bvnguyentriphuong.com.vn/y-hoc-co-truyen/70-cay-thuoc-nam-theo-quy-dinh-cua-bo-y-te-112014" TargetMode="External"/><Relationship Id="rId118" Type="http://schemas.openxmlformats.org/officeDocument/2006/relationships/image" Target="media/image7.jpeg"/><Relationship Id="rId134" Type="http://schemas.openxmlformats.org/officeDocument/2006/relationships/hyperlink" Target="https://kamado.vn/18-cay-thuoc-nam-nen-trong-tai-nha/?srsltid=AfmBOoqA4v-x4ctvuyKo57nAGpIhr9PyOicw2dBu0LsYHmXZE945RvuU" TargetMode="External"/><Relationship Id="rId139" Type="http://schemas.openxmlformats.org/officeDocument/2006/relationships/hyperlink" Target="https://yte.nghean.gov.vn/tin-chuyen-nganh/uong-nuoc-tia-to-hang-ngay-co-tot-khong-630133" TargetMode="External"/><Relationship Id="rId80" Type="http://schemas.openxmlformats.org/officeDocument/2006/relationships/hyperlink" Target="https://thaiquynhnhiresearching.wordpress.com/mat-ma/ky-nang-giai-mat-thu/" TargetMode="External"/><Relationship Id="rId85" Type="http://schemas.openxmlformats.org/officeDocument/2006/relationships/hyperlink" Target="https://bvnguyentriphuong.com.vn/y-hoc-co-truyen/70-cay-thuoc-nam-theo-quy-dinh-cua-bo-y-te-112014" TargetMode="External"/><Relationship Id="rId12" Type="http://schemas.openxmlformats.org/officeDocument/2006/relationships/hyperlink" Target="https://vi.wikipedia.org/wiki/M%C3%A3_Morse" TargetMode="External"/><Relationship Id="rId17" Type="http://schemas.openxmlformats.org/officeDocument/2006/relationships/hyperlink" Target="https://vi.wikipedia.org/wiki/M%C3%A3_Morse" TargetMode="External"/><Relationship Id="rId33" Type="http://schemas.openxmlformats.org/officeDocument/2006/relationships/hyperlink" Target="https://tntnvinhlong.wordpress.com/2015/04/22/semaphore-va-nhung-dieu-ban-chua-biet/" TargetMode="External"/><Relationship Id="rId38" Type="http://schemas.openxmlformats.org/officeDocument/2006/relationships/hyperlink" Target="https://tntnvinhlong.wordpress.com/2015/04/22/semaphore-va-nhung-dieu-ban-chua-biet/" TargetMode="External"/><Relationship Id="rId59" Type="http://schemas.openxmlformats.org/officeDocument/2006/relationships/hyperlink" Target="https://thcsphumy.hcm.edu.vn/doi-tntp-ho-chi-minh/ky-nang-trai-32-dau-duong-thuong-gap/ctmb/39741/179068" TargetMode="External"/><Relationship Id="rId103" Type="http://schemas.openxmlformats.org/officeDocument/2006/relationships/hyperlink" Target="https://bvnguyentriphuong.com.vn/duoc-lieu/cay-thuoc-bong" TargetMode="External"/><Relationship Id="rId108" Type="http://schemas.openxmlformats.org/officeDocument/2006/relationships/hyperlink" Target="https://medlatec.vn/tin-tuc/cay-sai-dat-co-the-dung-chua-benh-gi" TargetMode="External"/><Relationship Id="rId124" Type="http://schemas.openxmlformats.org/officeDocument/2006/relationships/image" Target="media/image8.jpeg"/><Relationship Id="rId129" Type="http://schemas.openxmlformats.org/officeDocument/2006/relationships/hyperlink" Target="https://www.vinmec.com/vie/bai-viet/nha-dam-co-doc-khong-vi" TargetMode="External"/><Relationship Id="rId54" Type="http://schemas.openxmlformats.org/officeDocument/2006/relationships/hyperlink" Target="https://www.nhathieunhitphcm.com.vn/cau-lac-bo-doi-nhom/80-clb-dai-bang-con/262-goc-ky-nang-tim-hieu-ve-dau-di-duong" TargetMode="External"/><Relationship Id="rId70" Type="http://schemas.openxmlformats.org/officeDocument/2006/relationships/hyperlink" Target="https://vi.wikipedia.org/wiki/Sao_Kim" TargetMode="External"/><Relationship Id="rId75" Type="http://schemas.openxmlformats.org/officeDocument/2006/relationships/hyperlink" Target="https://thaiquynhnhiresearching.wordpress.com/mat-ma/ky-nang-giai-mat-thu/" TargetMode="External"/><Relationship Id="rId91" Type="http://schemas.openxmlformats.org/officeDocument/2006/relationships/hyperlink" Target="https://bvnguyentriphuong.com.vn/y-hoc-co-truyen/70-cay-thuoc-nam-theo-quy-dinh-cua-bo-y-te-112014" TargetMode="External"/><Relationship Id="rId96" Type="http://schemas.openxmlformats.org/officeDocument/2006/relationships/hyperlink" Target="https://medlatec.vn/tin-tuc/cay-ma-de-co-tac-dung-the-nao-doi-voi-suc-khoe-s51-n30927" TargetMode="External"/><Relationship Id="rId140" Type="http://schemas.openxmlformats.org/officeDocument/2006/relationships/hyperlink" Target="https://yte.nghean.gov.vn/tin-chuyen-nganh/uong-nuoc-tia-to-hang-ngay-co-tot-khong-630133"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Flag_semaphore" TargetMode="External"/><Relationship Id="rId28" Type="http://schemas.openxmlformats.org/officeDocument/2006/relationships/hyperlink" Target="https://tntnvinhlong.wordpress.com/2015/04/22/semaphore-va-nhung-dieu-ban-chua-biet/" TargetMode="External"/><Relationship Id="rId49" Type="http://schemas.openxmlformats.org/officeDocument/2006/relationships/hyperlink" Target="https://vi.wikipedia.org/wiki/N%C3%BAt_gh%E1%BA%BF_%C4%91%C6%A1n" TargetMode="External"/><Relationship Id="rId114" Type="http://schemas.openxmlformats.org/officeDocument/2006/relationships/hyperlink" Target="https://bvnguyentriphuong.com.vn/y-hoc-co-truyen/70-cay-thuoc-nam-theo-quy-dinh-cua-bo-y-te-112014" TargetMode="External"/><Relationship Id="rId119" Type="http://schemas.openxmlformats.org/officeDocument/2006/relationships/hyperlink" Target="https://bvnguyentriphuong.com.vn/y-hoc-co-truyen/70-cay-thuoc-nam-theo-quy-dinh-cua-bo-y-te-112014" TargetMode="External"/><Relationship Id="rId44" Type="http://schemas.openxmlformats.org/officeDocument/2006/relationships/hyperlink" Target="https://hockiquandoi.net/cac-loai-nut-day-thong-dung/" TargetMode="External"/><Relationship Id="rId60" Type="http://schemas.openxmlformats.org/officeDocument/2006/relationships/hyperlink" Target="https://thcsphumy.hcm.edu.vn/doi-tntp-ho-chi-minh/ky-nang-trai-32-dau-duong-thuong-gap/ctmb/39741/179068" TargetMode="External"/><Relationship Id="rId65" Type="http://schemas.openxmlformats.org/officeDocument/2006/relationships/hyperlink" Target="https://vi.wikipedia.org/wiki/Nh%C3%B3m_sao_B%E1%BA%AFc_%C4%90%E1%BA%A9u" TargetMode="External"/><Relationship Id="rId81" Type="http://schemas.openxmlformats.org/officeDocument/2006/relationships/hyperlink" Target="https://thaiquynhnhiresearching.wordpress.com/mat-ma/ky-nang-giai-mat-thu/" TargetMode="External"/><Relationship Id="rId86" Type="http://schemas.openxmlformats.org/officeDocument/2006/relationships/hyperlink" Target="https://kamado.vn/18-cay-thuoc-nam-nen-trong-tai-nha/?srsltid=AfmBOoqA4v-x4ctvuyKo57nAGpIhr9PyOicw2dBu0LsYHmXZE945RvuU" TargetMode="External"/><Relationship Id="rId130" Type="http://schemas.openxmlformats.org/officeDocument/2006/relationships/hyperlink" Target="https://www.vinmec.com/vie/bai-viet/nha-dam-co-doc-khong-vi" TargetMode="External"/><Relationship Id="rId135" Type="http://schemas.openxmlformats.org/officeDocument/2006/relationships/image" Target="media/image11.jpeg"/><Relationship Id="rId13" Type="http://schemas.openxmlformats.org/officeDocument/2006/relationships/hyperlink" Target="https://vi.wikipedia.org/wiki/M%C3%A3_Morse" TargetMode="External"/><Relationship Id="rId18" Type="http://schemas.openxmlformats.org/officeDocument/2006/relationships/hyperlink" Target="https://en.wikipedia.org/wiki/Flag_semaphore" TargetMode="External"/><Relationship Id="rId39" Type="http://schemas.openxmlformats.org/officeDocument/2006/relationships/hyperlink" Target="https://tntnvinhlong.wordpress.com/2015/04/22/semaphore-va-nhung-dieu-ban-chua-biet/" TargetMode="External"/><Relationship Id="rId109" Type="http://schemas.openxmlformats.org/officeDocument/2006/relationships/hyperlink" Target="https://medlatec.vn/tin-tuc/cay-sai-dat-co-the-dung-chua-benh-gi" TargetMode="External"/><Relationship Id="rId34" Type="http://schemas.openxmlformats.org/officeDocument/2006/relationships/hyperlink" Target="https://tntnvinhlong.wordpress.com/2015/04/22/semaphore-va-nhung-dieu-ban-chua-biet/" TargetMode="External"/><Relationship Id="rId50" Type="http://schemas.openxmlformats.org/officeDocument/2006/relationships/hyperlink" Target="https://hockiquandoi.net/cac-loai-nut-day-thong-dung/" TargetMode="External"/><Relationship Id="rId55" Type="http://schemas.openxmlformats.org/officeDocument/2006/relationships/hyperlink" Target="https://www.nhathieunhitphcm.com.vn/cau-lac-bo-doi-nhom/80-clb-dai-bang-con/262-goc-ky-nang-tim-hieu-ve-dau-di-duong" TargetMode="External"/><Relationship Id="rId76" Type="http://schemas.openxmlformats.org/officeDocument/2006/relationships/hyperlink" Target="https://thaiquynhnhiresearching.wordpress.com/mat-ma/ky-nang-giai-mat-thu/" TargetMode="External"/><Relationship Id="rId97" Type="http://schemas.openxmlformats.org/officeDocument/2006/relationships/hyperlink" Target="https://medlatec.vn/tin-tuc/cay-ma-de-co-tac-dung-the-nao-doi-voi-suc-khoe-s51-n30927" TargetMode="External"/><Relationship Id="rId104" Type="http://schemas.openxmlformats.org/officeDocument/2006/relationships/hyperlink" Target="https://bvnguyentriphuong.com.vn/duoc-lieu/cay-thuoc-bong" TargetMode="External"/><Relationship Id="rId120" Type="http://schemas.openxmlformats.org/officeDocument/2006/relationships/hyperlink" Target="https://bvnguyentriphuong.com.vn/y-hoc-co-truyen/70-cay-thuoc-nam-theo-quy-dinh-cua-bo-y-te-112014" TargetMode="External"/><Relationship Id="rId125" Type="http://schemas.openxmlformats.org/officeDocument/2006/relationships/image" Target="media/image9.jpeg"/><Relationship Id="rId141" Type="http://schemas.openxmlformats.org/officeDocument/2006/relationships/hyperlink" Target="https://baodaiduong.vn/blogs/vi-thuoc-hay/tia-to-nhung-luu-y-khi-su-dung-hang-ngay"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vi.wikipedia.org/wiki/Sao_Kim" TargetMode="External"/><Relationship Id="rId92"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https://tntnvinhlong.wordpress.com/2015/04/22/semaphore-va-nhung-dieu-ban-chua-biet/" TargetMode="External"/><Relationship Id="rId24" Type="http://schemas.openxmlformats.org/officeDocument/2006/relationships/hyperlink" Target="https://tntnvinhlong.wordpress.com/2015/04/22/semaphore-va-nhung-dieu-ban-chua-biet/" TargetMode="External"/><Relationship Id="rId40" Type="http://schemas.openxmlformats.org/officeDocument/2006/relationships/hyperlink" Target="https://tntnvinhlong.wordpress.com/2015/04/22/semaphore-va-nhung-dieu-ban-chua-biet/" TargetMode="External"/><Relationship Id="rId45" Type="http://schemas.openxmlformats.org/officeDocument/2006/relationships/hyperlink" Target="https://hockiquandoi.net/cac-loai-nut-day-thong-dung/" TargetMode="External"/><Relationship Id="rId66" Type="http://schemas.openxmlformats.org/officeDocument/2006/relationships/hyperlink" Target="https://vi.wikipedia.org/wiki/Nh%C3%B3m_sao_B%E1%BA%AFc_%C4%90%E1%BA%A9u" TargetMode="External"/><Relationship Id="rId87" Type="http://schemas.openxmlformats.org/officeDocument/2006/relationships/hyperlink" Target="https://bvnguyentriphuong.com.vn/y-hoc-co-truyen/70-cay-thuoc-nam-theo-quy-dinh-cua-bo-y-te-112014" TargetMode="External"/><Relationship Id="rId110" Type="http://schemas.openxmlformats.org/officeDocument/2006/relationships/hyperlink" Target="https://medlatec.vn/tin-tuc/cay-sai-dat-co-the-dung-chua-benh-gi" TargetMode="External"/><Relationship Id="rId115" Type="http://schemas.openxmlformats.org/officeDocument/2006/relationships/hyperlink" Target="https://bvnguyentriphuong.com.vn/y-hoc-co-truyen/70-cay-thuoc-nam-theo-quy-dinh-cua-bo-y-te-112014" TargetMode="External"/><Relationship Id="rId131" Type="http://schemas.openxmlformats.org/officeDocument/2006/relationships/hyperlink" Target="https://www.vinmec.com/vie/bai-viet/nha-dam-co-doc-khong-vi" TargetMode="External"/><Relationship Id="rId136" Type="http://schemas.openxmlformats.org/officeDocument/2006/relationships/hyperlink" Target="https://yte.nghean.gov.vn/tin-chuyen-nganh/uong-nuoc-tia-to-hang-ngay-co-tot-khong-630133" TargetMode="External"/><Relationship Id="rId61" Type="http://schemas.openxmlformats.org/officeDocument/2006/relationships/hyperlink" Target="https://www.nhathieunhitphcm.com.vn/cau-lac-bo-doi-nhom/80-clb-dai-bang-con/262-goc-ky-nang-tim-hieu-ve-dau-di-duong" TargetMode="External"/><Relationship Id="rId82" Type="http://schemas.openxmlformats.org/officeDocument/2006/relationships/hyperlink" Target="https://vi.wikipedia.org/wiki/M%E1%BA%ADt_m%C3%A3_chu%E1%BB%93ng_heo" TargetMode="External"/><Relationship Id="rId19" Type="http://schemas.openxmlformats.org/officeDocument/2006/relationships/hyperlink" Target="https://en.wikipedia.org/wiki/Flag_semaphore" TargetMode="External"/><Relationship Id="rId14" Type="http://schemas.openxmlformats.org/officeDocument/2006/relationships/hyperlink" Target="https://vi.wikipedia.org/wiki/M%C3%A3_Morse" TargetMode="External"/><Relationship Id="rId30" Type="http://schemas.openxmlformats.org/officeDocument/2006/relationships/hyperlink" Target="https://tntnvinhlong.wordpress.com/2015/04/22/semaphore-va-nhung-dieu-ban-chua-biet/" TargetMode="External"/><Relationship Id="rId35" Type="http://schemas.openxmlformats.org/officeDocument/2006/relationships/hyperlink" Target="https://tntnvinhlong.wordpress.com/2015/04/22/semaphore-va-nhung-dieu-ban-chua-biet/" TargetMode="External"/><Relationship Id="rId56" Type="http://schemas.openxmlformats.org/officeDocument/2006/relationships/hyperlink" Target="https://www.nhathieunhitphcm.com.vn/cau-lac-bo-doi-nhom/80-clb-dai-bang-con/262-goc-ky-nang-tim-hieu-ve-dau-di-duong" TargetMode="External"/><Relationship Id="rId77" Type="http://schemas.openxmlformats.org/officeDocument/2006/relationships/hyperlink" Target="https://vi.wikipedia.org/wiki/M%E1%BA%ADt_m%C3%A3_Caesar" TargetMode="External"/><Relationship Id="rId100" Type="http://schemas.openxmlformats.org/officeDocument/2006/relationships/hyperlink" Target="https://bvnguyentriphuong.com.vn/duoc-lieu/cay-thuoc-bong" TargetMode="External"/><Relationship Id="rId105" Type="http://schemas.openxmlformats.org/officeDocument/2006/relationships/image" Target="media/image5.jpeg"/><Relationship Id="rId126" Type="http://schemas.openxmlformats.org/officeDocument/2006/relationships/hyperlink" Target="https://medlatec.vn/tin-tuc/nha-dam-co-tac-dung-gi-va-luu-y-gi-khi-su-dung-s51-n32543" TargetMode="External"/><Relationship Id="rId8" Type="http://schemas.openxmlformats.org/officeDocument/2006/relationships/hyperlink" Target="https://vi.wikipedia.org/wiki/M%C3%A3_Morse" TargetMode="External"/><Relationship Id="rId51" Type="http://schemas.openxmlformats.org/officeDocument/2006/relationships/hyperlink" Target="https://hockiquandoi.net/cac-loai-nut-day-thong-dung/" TargetMode="External"/><Relationship Id="rId72" Type="http://schemas.openxmlformats.org/officeDocument/2006/relationships/hyperlink" Target="https://vi.wikipedia.org/wiki/Sao_Kim" TargetMode="External"/><Relationship Id="rId93" Type="http://schemas.openxmlformats.org/officeDocument/2006/relationships/hyperlink" Target="https://kamado.vn/18-cay-thuoc-nam-nen-trong-tai-nha/?srsltid=AfmBOoqA4v-x4ctvuyKo57nAGpIhr9PyOicw2dBu0LsYHmXZE945RvuU" TargetMode="External"/><Relationship Id="rId98" Type="http://schemas.openxmlformats.org/officeDocument/2006/relationships/image" Target="media/image4.jpeg"/><Relationship Id="rId121" Type="http://schemas.openxmlformats.org/officeDocument/2006/relationships/hyperlink" Target="https://bvnguyentriphuong.com.vn/y-hoc-co-truyen/70-cay-thuoc-nam-theo-quy-dinh-cua-bo-y-te-112014" TargetMode="External"/><Relationship Id="rId142" Type="http://schemas.openxmlformats.org/officeDocument/2006/relationships/hyperlink" Target="https://www.vinmec.com/vie/bai-viet/uong-nuoc-tia-thay-nuoc-loc-duoc-khong-vi" TargetMode="External"/><Relationship Id="rId3" Type="http://schemas.openxmlformats.org/officeDocument/2006/relationships/styles" Target="styles.xml"/><Relationship Id="rId25" Type="http://schemas.openxmlformats.org/officeDocument/2006/relationships/hyperlink" Target="https://tntnvinhlong.wordpress.com/2015/04/22/semaphore-va-nhung-dieu-ban-chua-biet/" TargetMode="External"/><Relationship Id="rId46" Type="http://schemas.openxmlformats.org/officeDocument/2006/relationships/hyperlink" Target="https://vi.wikipedia.org/wiki/N%C3%BAt_gh%E1%BA%BF_%C4%91%C6%A1n" TargetMode="External"/><Relationship Id="rId67" Type="http://schemas.openxmlformats.org/officeDocument/2006/relationships/hyperlink" Target="https://khoahoc.tv/thuc-chat-cua-sao-bac-dau-10315" TargetMode="External"/><Relationship Id="rId116" Type="http://schemas.openxmlformats.org/officeDocument/2006/relationships/hyperlink" Target="https://bvnguyentriphuong.com.vn/y-hoc-co-truyen/70-cay-thuoc-nam-theo-quy-dinh-cua-bo-y-te-112014" TargetMode="External"/><Relationship Id="rId137" Type="http://schemas.openxmlformats.org/officeDocument/2006/relationships/hyperlink" Target="https://yte.nghean.gov.vn/tin-chuyen-nganh/uong-nuoc-tia-to-hang-ngay-co-tot-khong-630133" TargetMode="External"/><Relationship Id="rId20" Type="http://schemas.openxmlformats.org/officeDocument/2006/relationships/hyperlink" Target="https://en.wikipedia.org/wiki/Flag_semaphore" TargetMode="External"/><Relationship Id="rId41" Type="http://schemas.openxmlformats.org/officeDocument/2006/relationships/hyperlink" Target="https://tntnvinhlong.wordpress.com/2015/04/22/semaphore-va-nhung-dieu-ban-chua-biet/" TargetMode="External"/><Relationship Id="rId62" Type="http://schemas.openxmlformats.org/officeDocument/2006/relationships/hyperlink" Target="https://vi.wikipedia.org/wiki/Nh%C3%B3m_sao_B%E1%BA%AFc_%C4%90%E1%BA%A9u" TargetMode="External"/><Relationship Id="rId83" Type="http://schemas.openxmlformats.org/officeDocument/2006/relationships/hyperlink" Target="https://vi.wikipedia.org/wiki/M%E1%BA%ADt_m%C3%A3_chu%E1%BB%93ng_heo" TargetMode="External"/><Relationship Id="rId88" Type="http://schemas.openxmlformats.org/officeDocument/2006/relationships/image" Target="media/image2.jpeg"/><Relationship Id="rId111" Type="http://schemas.openxmlformats.org/officeDocument/2006/relationships/hyperlink" Target="https://medlatec.vn/tin-tuc/cay-sai-dat-co-the-dung-chua-benh-gi" TargetMode="External"/><Relationship Id="rId132" Type="http://schemas.openxmlformats.org/officeDocument/2006/relationships/hyperlink" Target="https://laodong.vn/suc-khoe/nhung-dieu-luu-y-khi-su-dung-cay-nha-dam-845892.ldo" TargetMode="External"/><Relationship Id="rId15" Type="http://schemas.openxmlformats.org/officeDocument/2006/relationships/hyperlink" Target="https://vi.wikipedia.org/wiki/M%C3%A3_Morse" TargetMode="External"/><Relationship Id="rId36" Type="http://schemas.openxmlformats.org/officeDocument/2006/relationships/hyperlink" Target="https://tntnvinhlong.wordpress.com/2015/04/22/semaphore-va-nhung-dieu-ban-chua-biet/" TargetMode="External"/><Relationship Id="rId57" Type="http://schemas.openxmlformats.org/officeDocument/2006/relationships/hyperlink" Target="https://thcsphumy.hcm.edu.vn/doi-tntp-ho-chi-minh/ky-nang-trai-32-dau-duong-thuong-gap/ctmb/39741/179068" TargetMode="External"/><Relationship Id="rId106" Type="http://schemas.openxmlformats.org/officeDocument/2006/relationships/hyperlink" Target="https://medlatec.vn/tin-tuc/cay-sai-dat-co-the-dung-chua-benh-gi" TargetMode="External"/><Relationship Id="rId127" Type="http://schemas.openxmlformats.org/officeDocument/2006/relationships/hyperlink" Target="https://medlatec.vn/tin-tuc/nha-dam-co-tac-dung-gi-va-luu-y-gi-khi-su-dung-s51-n32543" TargetMode="External"/><Relationship Id="rId10" Type="http://schemas.openxmlformats.org/officeDocument/2006/relationships/hyperlink" Target="https://vi.wikipedia.org/wiki/M%C3%A3_Morse" TargetMode="External"/><Relationship Id="rId31" Type="http://schemas.openxmlformats.org/officeDocument/2006/relationships/hyperlink" Target="https://tntnvinhlong.wordpress.com/2015/04/22/semaphore-va-nhung-dieu-ban-chua-biet/" TargetMode="External"/><Relationship Id="rId52" Type="http://schemas.openxmlformats.org/officeDocument/2006/relationships/hyperlink" Target="https://www.nhathieunhitphcm.com.vn/cau-lac-bo-doi-nhom/80-clb-dai-bang-con/262-goc-ky-nang-tim-hieu-ve-dau-di-duong" TargetMode="External"/><Relationship Id="rId73" Type="http://schemas.openxmlformats.org/officeDocument/2006/relationships/hyperlink" Target="https://thaiquynhnhiresearching.wordpress.com/mat-ma/ky-nang-giai-mat-thu/" TargetMode="External"/><Relationship Id="rId78" Type="http://schemas.openxmlformats.org/officeDocument/2006/relationships/hyperlink" Target="https://vi.wikipedia.org/wiki/M%E1%BA%ADt_m%C3%A3_Caesar" TargetMode="External"/><Relationship Id="rId94" Type="http://schemas.openxmlformats.org/officeDocument/2006/relationships/hyperlink" Target="https://kamado.vn/18-cay-thuoc-nam-nen-trong-tai-nha/?srsltid=AfmBOoqA4v-x4ctvuyKo57nAGpIhr9PyOicw2dBu0LsYHmXZE945RvuU" TargetMode="External"/><Relationship Id="rId99" Type="http://schemas.openxmlformats.org/officeDocument/2006/relationships/hyperlink" Target="https://bvnguyentriphuong.com.vn/duoc-lieu/cay-thuoc-bong" TargetMode="External"/><Relationship Id="rId101" Type="http://schemas.openxmlformats.org/officeDocument/2006/relationships/hyperlink" Target="https://bvnguyentriphuong.com.vn/duoc-lieu/cay-thuoc-bong" TargetMode="External"/><Relationship Id="rId122" Type="http://schemas.openxmlformats.org/officeDocument/2006/relationships/hyperlink" Target="https://bvnguyentriphuong.com.vn/y-hoc-co-truyen/70-cay-thuoc-nam-theo-quy-dinh-cua-bo-y-te-112014" TargetMode="External"/><Relationship Id="rId143"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vi.wikipedia.org/wiki/M%C3%A3_Morse" TargetMode="External"/><Relationship Id="rId26" Type="http://schemas.openxmlformats.org/officeDocument/2006/relationships/hyperlink" Target="https://tntnvinhlong.wordpress.com/2015/04/22/semaphore-va-nhung-dieu-ban-chua-biet/" TargetMode="External"/><Relationship Id="rId47" Type="http://schemas.openxmlformats.org/officeDocument/2006/relationships/hyperlink" Target="https://hockiquandoi.net/cac-loai-nut-day-thong-dung/" TargetMode="External"/><Relationship Id="rId68" Type="http://schemas.openxmlformats.org/officeDocument/2006/relationships/hyperlink" Target="https://vtcnews.vn/sao-hom-va-sao-mai-thuc-ra-la-1-hanh-tinh-thuong-bi-nham-voi-ufo-vi-qua-sang-ar631914.html" TargetMode="External"/><Relationship Id="rId89" Type="http://schemas.openxmlformats.org/officeDocument/2006/relationships/hyperlink" Target="https://bvnguyentriphuong.com.vn/y-hoc-co-truyen/70-cay-thuoc-nam-theo-quy-dinh-cua-bo-y-te-112014" TargetMode="External"/><Relationship Id="rId112" Type="http://schemas.openxmlformats.org/officeDocument/2006/relationships/image" Target="media/image6.jpeg"/><Relationship Id="rId133" Type="http://schemas.openxmlformats.org/officeDocument/2006/relationships/image" Target="media/image10.jpeg"/><Relationship Id="rId16" Type="http://schemas.openxmlformats.org/officeDocument/2006/relationships/hyperlink" Target="https://shadow.vn/sos-la-gi?srsltid=AfmBOorXEzNUA1p_PThPqTzCvC5bXjVHLse_wOjmxFSNHMD0lpIbfZNu" TargetMode="External"/><Relationship Id="rId37" Type="http://schemas.openxmlformats.org/officeDocument/2006/relationships/hyperlink" Target="https://tntnvinhlong.wordpress.com/2015/04/22/semaphore-va-nhung-dieu-ban-chua-biet/" TargetMode="External"/><Relationship Id="rId58" Type="http://schemas.openxmlformats.org/officeDocument/2006/relationships/hyperlink" Target="https://thcsphumy.hcm.edu.vn/doi-tntp-ho-chi-minh/ky-nang-trai-32-dau-duong-thuong-gap/ctmb/39741/179068" TargetMode="External"/><Relationship Id="rId79" Type="http://schemas.openxmlformats.org/officeDocument/2006/relationships/hyperlink" Target="https://thaiquynhnhiresearching.wordpress.com/mat-ma/ky-nang-giai-mat-thu/" TargetMode="External"/><Relationship Id="rId102" Type="http://schemas.openxmlformats.org/officeDocument/2006/relationships/hyperlink" Target="https://bvnguyentriphuong.com.vn/duoc-lieu/cay-thuoc-bong" TargetMode="External"/><Relationship Id="rId123" Type="http://schemas.openxmlformats.org/officeDocument/2006/relationships/hyperlink" Target="https://hellobacsi.com/an-uong-lanh-manh/thong-tin-dinh-duong/uong-nuoc-gung-mat-ong-hang-ngay-co-tot-khong/" TargetMode="External"/><Relationship Id="rId144"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CCD13-07FC-4042-8DE8-E0D003D32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28144</Words>
  <Characters>160423</Characters>
  <Application>Microsoft Office Word</Application>
  <DocSecurity>0</DocSecurity>
  <Lines>1336</Lines>
  <Paragraphs>376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Đăng Trương</dc:creator>
  <cp:keywords/>
  <dc:description/>
  <cp:lastModifiedBy>Minh Đăng Trương</cp:lastModifiedBy>
  <cp:revision>4</cp:revision>
  <dcterms:created xsi:type="dcterms:W3CDTF">2025-02-26T12:19:00Z</dcterms:created>
  <dcterms:modified xsi:type="dcterms:W3CDTF">2025-02-27T03:09:00Z</dcterms:modified>
</cp:coreProperties>
</file>