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4E" w:rsidRPr="004A1541" w:rsidRDefault="00AB44E7" w:rsidP="00194F87">
      <w:pPr>
        <w:spacing w:before="120" w:after="12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194F87">
        <w:rPr>
          <w:rFonts w:ascii="Arial" w:hAnsi="Arial" w:cs="Arial"/>
          <w:b/>
          <w:sz w:val="26"/>
          <w:szCs w:val="26"/>
        </w:rPr>
        <w:t xml:space="preserve">Hóc Môn triển khai Chiến dịch tiêm vắc xin Sởi xuyên lễ </w:t>
      </w:r>
    </w:p>
    <w:p w:rsidR="00AB44E7" w:rsidRPr="00194F87" w:rsidRDefault="00AB44E7" w:rsidP="00194F87">
      <w:pPr>
        <w:spacing w:before="120" w:after="120"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194F87">
        <w:rPr>
          <w:rFonts w:ascii="Arial" w:hAnsi="Arial" w:cs="Arial"/>
          <w:sz w:val="26"/>
          <w:szCs w:val="26"/>
        </w:rPr>
        <w:t xml:space="preserve">Ngày 27/8/2024, </w:t>
      </w:r>
      <w:r w:rsidR="00A412F5">
        <w:rPr>
          <w:rFonts w:ascii="Arial" w:hAnsi="Arial" w:cs="Arial"/>
          <w:sz w:val="26"/>
          <w:szCs w:val="26"/>
        </w:rPr>
        <w:t>Ủy ban nhân dân</w:t>
      </w:r>
      <w:r w:rsidRPr="00194F87">
        <w:rPr>
          <w:rFonts w:ascii="Arial" w:hAnsi="Arial" w:cs="Arial"/>
          <w:sz w:val="26"/>
          <w:szCs w:val="26"/>
        </w:rPr>
        <w:t xml:space="preserve"> Thành phố Hồ Chí Minh</w:t>
      </w:r>
      <w:r w:rsidR="00AD4237" w:rsidRPr="00194F87">
        <w:rPr>
          <w:rFonts w:ascii="Arial" w:hAnsi="Arial" w:cs="Arial"/>
          <w:sz w:val="26"/>
          <w:szCs w:val="26"/>
        </w:rPr>
        <w:t xml:space="preserve"> đã</w:t>
      </w:r>
      <w:r w:rsidRPr="00194F87">
        <w:rPr>
          <w:rFonts w:ascii="Arial" w:hAnsi="Arial" w:cs="Arial"/>
          <w:sz w:val="26"/>
          <w:szCs w:val="26"/>
        </w:rPr>
        <w:t xml:space="preserve"> ra Quyết định </w:t>
      </w:r>
      <w:r w:rsidR="00346946" w:rsidRPr="00194F87">
        <w:rPr>
          <w:rFonts w:ascii="Arial" w:hAnsi="Arial" w:cs="Arial"/>
          <w:sz w:val="26"/>
          <w:szCs w:val="26"/>
        </w:rPr>
        <w:t xml:space="preserve">số 3547/QĐ-UBND </w:t>
      </w:r>
      <w:r w:rsidRPr="00194F87">
        <w:rPr>
          <w:rFonts w:ascii="Arial" w:hAnsi="Arial" w:cs="Arial"/>
          <w:sz w:val="26"/>
          <w:szCs w:val="26"/>
        </w:rPr>
        <w:t>về việ</w:t>
      </w:r>
      <w:r w:rsidR="00346946" w:rsidRPr="00194F87">
        <w:rPr>
          <w:rFonts w:ascii="Arial" w:hAnsi="Arial" w:cs="Arial"/>
          <w:sz w:val="26"/>
          <w:szCs w:val="26"/>
        </w:rPr>
        <w:t>c công bố</w:t>
      </w:r>
      <w:r w:rsidRPr="00194F87">
        <w:rPr>
          <w:rFonts w:ascii="Arial" w:hAnsi="Arial" w:cs="Arial"/>
          <w:sz w:val="26"/>
          <w:szCs w:val="26"/>
        </w:rPr>
        <w:t xml:space="preserve"> dị</w:t>
      </w:r>
      <w:r w:rsidR="00AD4237" w:rsidRPr="00194F87">
        <w:rPr>
          <w:rFonts w:ascii="Arial" w:hAnsi="Arial" w:cs="Arial"/>
          <w:sz w:val="26"/>
          <w:szCs w:val="26"/>
        </w:rPr>
        <w:t>ch Sởi trên địa bàn Thành phố Hồ Chí Minh</w:t>
      </w:r>
      <w:r w:rsidR="00346946" w:rsidRPr="00194F87">
        <w:rPr>
          <w:rFonts w:ascii="Arial" w:hAnsi="Arial" w:cs="Arial"/>
          <w:sz w:val="26"/>
          <w:szCs w:val="26"/>
        </w:rPr>
        <w:t>. Trong đó, công bố thời gian xảy ra dịch Sởi vào tháng 8 năm 2024 với địa điểm và quy mô dịch là toàn Thành phố.</w:t>
      </w:r>
    </w:p>
    <w:p w:rsidR="00346946" w:rsidRPr="00194F87" w:rsidRDefault="00346946" w:rsidP="00194F87">
      <w:pPr>
        <w:spacing w:before="120" w:after="120"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194F87">
        <w:rPr>
          <w:rFonts w:ascii="Arial" w:hAnsi="Arial" w:cs="Arial"/>
          <w:sz w:val="26"/>
          <w:szCs w:val="26"/>
        </w:rPr>
        <w:t>Bệnh Sởi là bệnh truyền nhiễm nhóm B do virus Sởi gây ra</w:t>
      </w:r>
      <w:r w:rsidR="00900112" w:rsidRPr="00194F87">
        <w:rPr>
          <w:rFonts w:ascii="Arial" w:hAnsi="Arial" w:cs="Arial"/>
          <w:sz w:val="26"/>
          <w:szCs w:val="26"/>
        </w:rPr>
        <w:t>, lây truyền qua đường hô hấp từ người sang người.</w:t>
      </w:r>
      <w:r w:rsidR="00194F87">
        <w:rPr>
          <w:rFonts w:ascii="Arial" w:hAnsi="Arial" w:cs="Arial"/>
          <w:sz w:val="26"/>
          <w:szCs w:val="26"/>
        </w:rPr>
        <w:t xml:space="preserve"> </w:t>
      </w:r>
      <w:r w:rsidR="00900112" w:rsidRPr="00194F87">
        <w:rPr>
          <w:rFonts w:ascii="Arial" w:hAnsi="Arial" w:cs="Arial"/>
          <w:sz w:val="26"/>
          <w:szCs w:val="26"/>
        </w:rPr>
        <w:t>N</w:t>
      </w:r>
      <w:r w:rsidRPr="00194F87">
        <w:rPr>
          <w:rFonts w:ascii="Arial" w:hAnsi="Arial" w:cs="Arial"/>
          <w:sz w:val="26"/>
          <w:szCs w:val="26"/>
        </w:rPr>
        <w:t>gười có nguy cơ mắc bệnh là người chưa tiêm chủng hoặc tiêm chủng chưa đầy đủ. Bệnh có thể dẫn đến biến chứng nặng</w:t>
      </w:r>
      <w:r w:rsidR="00900112" w:rsidRPr="00194F87">
        <w:rPr>
          <w:rFonts w:ascii="Arial" w:hAnsi="Arial" w:cs="Arial"/>
          <w:sz w:val="26"/>
          <w:szCs w:val="26"/>
        </w:rPr>
        <w:t>,</w:t>
      </w:r>
      <w:r w:rsidRPr="00194F87">
        <w:rPr>
          <w:rFonts w:ascii="Arial" w:hAnsi="Arial" w:cs="Arial"/>
          <w:sz w:val="26"/>
          <w:szCs w:val="26"/>
        </w:rPr>
        <w:t xml:space="preserve"> thậm chí có thể tử vong</w:t>
      </w:r>
      <w:r w:rsidR="00900112" w:rsidRPr="00194F87">
        <w:rPr>
          <w:rFonts w:ascii="Arial" w:hAnsi="Arial" w:cs="Arial"/>
          <w:sz w:val="26"/>
          <w:szCs w:val="26"/>
        </w:rPr>
        <w:t xml:space="preserve"> nếu không được chăm sóc và điều trị đúng cách.</w:t>
      </w:r>
    </w:p>
    <w:p w:rsidR="000F4C7C" w:rsidRPr="00194F87" w:rsidRDefault="001831ED" w:rsidP="00194F87">
      <w:pPr>
        <w:spacing w:before="120" w:after="120" w:line="360" w:lineRule="auto"/>
        <w:ind w:firstLine="720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194F87">
        <w:rPr>
          <w:rFonts w:ascii="Arial" w:hAnsi="Arial" w:cs="Arial"/>
          <w:sz w:val="26"/>
          <w:szCs w:val="26"/>
        </w:rPr>
        <w:t xml:space="preserve">Chủ động ứng phó dịch bệnh Sởi, </w:t>
      </w:r>
      <w:r w:rsidRP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>nhằm tăng miễn dịch phòng bệnh trong cộng đồ</w:t>
      </w:r>
      <w:r w:rsidR="00B84111">
        <w:rPr>
          <w:rFonts w:ascii="Arial" w:hAnsi="Arial" w:cs="Arial"/>
          <w:color w:val="222222"/>
          <w:sz w:val="26"/>
          <w:szCs w:val="26"/>
          <w:shd w:val="clear" w:color="auto" w:fill="FFFFFF"/>
        </w:rPr>
        <w:t>ng</w:t>
      </w:r>
      <w:r w:rsid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>,</w:t>
      </w:r>
      <w:r w:rsidRP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B8411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huyện </w:t>
      </w:r>
      <w:r w:rsidR="00C077A2" w:rsidRP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>Hóc Môn</w:t>
      </w:r>
      <w:r w:rsidRP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triển khai chiến dịch tiêm chủng </w:t>
      </w:r>
      <w:hyperlink r:id="rId6" w:tooltip="vắc xin" w:history="1">
        <w:r w:rsidRPr="00194F87">
          <w:rPr>
            <w:rStyle w:val="Hyperlink"/>
            <w:rFonts w:ascii="Arial" w:hAnsi="Arial" w:cs="Arial"/>
            <w:color w:val="000000" w:themeColor="text1"/>
            <w:sz w:val="26"/>
            <w:szCs w:val="26"/>
            <w:u w:val="none"/>
            <w:shd w:val="clear" w:color="auto" w:fill="FFFFFF"/>
          </w:rPr>
          <w:t>vắc xin</w:t>
        </w:r>
      </w:hyperlink>
      <w:r w:rsidRPr="00194F8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 </w:t>
      </w:r>
      <w:r w:rsidR="00194F87" w:rsidRP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Sởi </w:t>
      </w:r>
      <w:r w:rsidRP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>trên toàn Huyệ</w:t>
      </w:r>
      <w:r w:rsidR="00B328A3">
        <w:rPr>
          <w:rFonts w:ascii="Arial" w:hAnsi="Arial" w:cs="Arial"/>
          <w:color w:val="222222"/>
          <w:sz w:val="26"/>
          <w:szCs w:val="26"/>
          <w:shd w:val="clear" w:color="auto" w:fill="FFFFFF"/>
        </w:rPr>
        <w:t>n xuyên</w:t>
      </w:r>
      <w:r w:rsidRP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lễ 02/9/2024</w:t>
      </w:r>
      <w:r w:rsidR="005D0CBB" w:rsidRP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như sau</w:t>
      </w:r>
      <w:r w:rsidR="00C077A2" w:rsidRPr="00194F87">
        <w:rPr>
          <w:rFonts w:ascii="Arial" w:hAnsi="Arial" w:cs="Arial"/>
          <w:color w:val="222222"/>
          <w:sz w:val="26"/>
          <w:szCs w:val="26"/>
          <w:shd w:val="clear" w:color="auto" w:fill="FFFFFF"/>
        </w:rPr>
        <w:t>:</w:t>
      </w:r>
    </w:p>
    <w:p w:rsidR="00D35CF6" w:rsidRPr="00194F87" w:rsidRDefault="005D0CBB" w:rsidP="00194F87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94F87">
        <w:rPr>
          <w:rFonts w:ascii="Arial" w:hAnsi="Arial" w:cs="Arial"/>
          <w:color w:val="000000" w:themeColor="text1"/>
          <w:sz w:val="26"/>
          <w:szCs w:val="26"/>
        </w:rPr>
        <w:t xml:space="preserve">- </w:t>
      </w:r>
      <w:r w:rsidR="00194F87" w:rsidRPr="00194F87">
        <w:rPr>
          <w:rFonts w:ascii="Arial" w:hAnsi="Arial" w:cs="Arial"/>
          <w:color w:val="000000" w:themeColor="text1"/>
          <w:sz w:val="26"/>
          <w:szCs w:val="26"/>
        </w:rPr>
        <w:t xml:space="preserve">Địa điểm: </w:t>
      </w:r>
      <w:r w:rsidRPr="00194F87">
        <w:rPr>
          <w:rFonts w:ascii="Arial" w:hAnsi="Arial" w:cs="Arial"/>
          <w:color w:val="000000" w:themeColor="text1"/>
          <w:sz w:val="26"/>
          <w:szCs w:val="26"/>
        </w:rPr>
        <w:t xml:space="preserve">12 </w:t>
      </w:r>
      <w:r w:rsidR="00DD6B38" w:rsidRPr="00194F87">
        <w:rPr>
          <w:rFonts w:ascii="Arial" w:hAnsi="Arial" w:cs="Arial"/>
          <w:color w:val="000000" w:themeColor="text1"/>
          <w:sz w:val="26"/>
          <w:szCs w:val="26"/>
        </w:rPr>
        <w:t xml:space="preserve">Trạm Y </w:t>
      </w:r>
      <w:r w:rsidR="00194F87" w:rsidRPr="00194F87">
        <w:rPr>
          <w:rFonts w:ascii="Arial" w:hAnsi="Arial" w:cs="Arial"/>
          <w:color w:val="000000" w:themeColor="text1"/>
          <w:sz w:val="26"/>
          <w:szCs w:val="26"/>
        </w:rPr>
        <w:t xml:space="preserve">tế xã </w:t>
      </w:r>
      <w:bookmarkStart w:id="0" w:name="_GoBack"/>
      <w:bookmarkEnd w:id="0"/>
      <w:r w:rsidR="00194F87" w:rsidRPr="00194F87">
        <w:rPr>
          <w:rFonts w:ascii="Arial" w:hAnsi="Arial" w:cs="Arial"/>
          <w:color w:val="000000" w:themeColor="text1"/>
          <w:sz w:val="26"/>
          <w:szCs w:val="26"/>
        </w:rPr>
        <w:t>- thị trấn</w:t>
      </w:r>
      <w:r w:rsidR="00194F87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C077A2" w:rsidRPr="00194F87" w:rsidRDefault="00194F87" w:rsidP="00194F87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94F87">
        <w:rPr>
          <w:rFonts w:ascii="Arial" w:hAnsi="Arial" w:cs="Arial"/>
          <w:color w:val="000000" w:themeColor="text1"/>
          <w:sz w:val="26"/>
          <w:szCs w:val="26"/>
        </w:rPr>
        <w:t>-</w:t>
      </w:r>
      <w:r w:rsidR="00D35CF6" w:rsidRPr="00194F8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4916CB" w:rsidRPr="00194F87">
        <w:rPr>
          <w:rFonts w:ascii="Arial" w:hAnsi="Arial" w:cs="Arial"/>
          <w:color w:val="000000" w:themeColor="text1"/>
          <w:sz w:val="26"/>
          <w:szCs w:val="26"/>
        </w:rPr>
        <w:t xml:space="preserve">Thời gian: </w:t>
      </w:r>
      <w:r w:rsidR="00D35CF6" w:rsidRPr="00194F87">
        <w:rPr>
          <w:rFonts w:ascii="Arial" w:hAnsi="Arial" w:cs="Arial"/>
          <w:color w:val="000000" w:themeColor="text1"/>
          <w:sz w:val="26"/>
          <w:szCs w:val="26"/>
        </w:rPr>
        <w:t xml:space="preserve">Tiêm </w:t>
      </w:r>
      <w:r w:rsidR="005D0CBB" w:rsidRPr="00194F87">
        <w:rPr>
          <w:rFonts w:ascii="Arial" w:hAnsi="Arial" w:cs="Arial"/>
          <w:color w:val="000000" w:themeColor="text1"/>
          <w:sz w:val="26"/>
          <w:szCs w:val="26"/>
        </w:rPr>
        <w:t>vào các</w:t>
      </w:r>
      <w:r w:rsidR="00981C2D" w:rsidRPr="00194F87">
        <w:rPr>
          <w:rFonts w:ascii="Arial" w:hAnsi="Arial" w:cs="Arial"/>
          <w:color w:val="000000" w:themeColor="text1"/>
          <w:sz w:val="26"/>
          <w:szCs w:val="26"/>
        </w:rPr>
        <w:t xml:space="preserve"> buổi sáng từ ngày 31/</w:t>
      </w:r>
      <w:r w:rsidR="005D0CBB" w:rsidRPr="00194F87">
        <w:rPr>
          <w:rFonts w:ascii="Arial" w:hAnsi="Arial" w:cs="Arial"/>
          <w:color w:val="000000" w:themeColor="text1"/>
          <w:sz w:val="26"/>
          <w:szCs w:val="26"/>
        </w:rPr>
        <w:t>8</w:t>
      </w:r>
      <w:r w:rsidR="00981C2D" w:rsidRPr="00194F87">
        <w:rPr>
          <w:rFonts w:ascii="Arial" w:hAnsi="Arial" w:cs="Arial"/>
          <w:color w:val="000000" w:themeColor="text1"/>
          <w:sz w:val="26"/>
          <w:szCs w:val="26"/>
        </w:rPr>
        <w:t>/2024 đến 04/</w:t>
      </w:r>
      <w:r w:rsidR="005D0CBB" w:rsidRPr="00194F87">
        <w:rPr>
          <w:rFonts w:ascii="Arial" w:hAnsi="Arial" w:cs="Arial"/>
          <w:color w:val="000000" w:themeColor="text1"/>
          <w:sz w:val="26"/>
          <w:szCs w:val="26"/>
        </w:rPr>
        <w:t>9</w:t>
      </w:r>
      <w:r w:rsidR="00981C2D" w:rsidRPr="00194F87">
        <w:rPr>
          <w:rFonts w:ascii="Arial" w:hAnsi="Arial" w:cs="Arial"/>
          <w:color w:val="000000" w:themeColor="text1"/>
          <w:sz w:val="26"/>
          <w:szCs w:val="26"/>
        </w:rPr>
        <w:t>/2024</w:t>
      </w:r>
      <w:r w:rsidR="005D0CBB" w:rsidRPr="00194F87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</w:p>
    <w:p w:rsidR="005D0CBB" w:rsidRPr="00194F87" w:rsidRDefault="00194F87" w:rsidP="00194F87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94F87">
        <w:rPr>
          <w:rFonts w:ascii="Arial" w:hAnsi="Arial" w:cs="Arial"/>
          <w:color w:val="000000" w:themeColor="text1"/>
          <w:sz w:val="26"/>
          <w:szCs w:val="26"/>
        </w:rPr>
        <w:t>-</w:t>
      </w:r>
      <w:r w:rsidR="00D35CF6" w:rsidRPr="00194F8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D0CBB" w:rsidRPr="00194F87">
        <w:rPr>
          <w:rFonts w:ascii="Arial" w:hAnsi="Arial" w:cs="Arial"/>
          <w:color w:val="000000" w:themeColor="text1"/>
          <w:sz w:val="26"/>
          <w:szCs w:val="26"/>
        </w:rPr>
        <w:t>Đối tượng</w:t>
      </w:r>
      <w:r w:rsidR="00D35CF6" w:rsidRPr="00194F87">
        <w:rPr>
          <w:rFonts w:ascii="Arial" w:hAnsi="Arial" w:cs="Arial"/>
          <w:color w:val="000000" w:themeColor="text1"/>
          <w:sz w:val="26"/>
          <w:szCs w:val="26"/>
        </w:rPr>
        <w:t xml:space="preserve"> tiêm: </w:t>
      </w:r>
      <w:r w:rsidRPr="00194F87">
        <w:rPr>
          <w:rFonts w:ascii="Arial" w:hAnsi="Arial" w:cs="Arial"/>
          <w:color w:val="000000" w:themeColor="text1"/>
          <w:sz w:val="26"/>
          <w:szCs w:val="26"/>
        </w:rPr>
        <w:t xml:space="preserve">tất cả </w:t>
      </w:r>
      <w:r w:rsidR="00D35CF6" w:rsidRPr="00194F87">
        <w:rPr>
          <w:rFonts w:ascii="Arial" w:hAnsi="Arial" w:cs="Arial"/>
          <w:color w:val="000000" w:themeColor="text1"/>
          <w:sz w:val="26"/>
          <w:szCs w:val="26"/>
        </w:rPr>
        <w:t xml:space="preserve">trẻ </w:t>
      </w:r>
      <w:r w:rsidRPr="00194F87">
        <w:rPr>
          <w:rFonts w:ascii="Arial" w:hAnsi="Arial" w:cs="Arial"/>
          <w:color w:val="000000" w:themeColor="text1"/>
          <w:sz w:val="26"/>
          <w:szCs w:val="26"/>
        </w:rPr>
        <w:t xml:space="preserve">em </w:t>
      </w:r>
      <w:r w:rsidR="00D35CF6" w:rsidRPr="00194F87">
        <w:rPr>
          <w:rFonts w:ascii="Arial" w:hAnsi="Arial" w:cs="Arial"/>
          <w:color w:val="000000" w:themeColor="text1"/>
          <w:sz w:val="26"/>
          <w:szCs w:val="26"/>
        </w:rPr>
        <w:t>từ 1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đến </w:t>
      </w:r>
      <w:r w:rsidR="00D35CF6" w:rsidRPr="00194F87">
        <w:rPr>
          <w:rFonts w:ascii="Arial" w:hAnsi="Arial" w:cs="Arial"/>
          <w:color w:val="000000" w:themeColor="text1"/>
          <w:sz w:val="26"/>
          <w:szCs w:val="26"/>
        </w:rPr>
        <w:t>5 tuổi</w:t>
      </w:r>
      <w:r w:rsidRPr="00194F8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034A64">
        <w:rPr>
          <w:rFonts w:ascii="Arial" w:hAnsi="Arial" w:cs="Arial"/>
          <w:color w:val="000000" w:themeColor="text1"/>
          <w:sz w:val="26"/>
          <w:szCs w:val="26"/>
        </w:rPr>
        <w:t>chưa tiêm hoặc chưa tiêm đủ 2 mũi vắc xin</w:t>
      </w:r>
      <w:r w:rsidR="009E6416">
        <w:rPr>
          <w:rFonts w:ascii="Arial" w:hAnsi="Arial" w:cs="Arial"/>
          <w:color w:val="000000" w:themeColor="text1"/>
          <w:sz w:val="26"/>
          <w:szCs w:val="26"/>
        </w:rPr>
        <w:t xml:space="preserve"> chứa thành phần</w:t>
      </w:r>
      <w:r w:rsidR="00034A64">
        <w:rPr>
          <w:rFonts w:ascii="Arial" w:hAnsi="Arial" w:cs="Arial"/>
          <w:color w:val="000000" w:themeColor="text1"/>
          <w:sz w:val="26"/>
          <w:szCs w:val="26"/>
        </w:rPr>
        <w:t xml:space="preserve"> Sởi</w:t>
      </w:r>
      <w:r w:rsidR="009E6416">
        <w:rPr>
          <w:rFonts w:ascii="Arial" w:hAnsi="Arial" w:cs="Arial"/>
          <w:color w:val="000000" w:themeColor="text1"/>
          <w:sz w:val="26"/>
          <w:szCs w:val="26"/>
        </w:rPr>
        <w:t xml:space="preserve"> (vắc xin phòng bệnh Sởi)</w:t>
      </w:r>
      <w:r w:rsidR="00034A64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194F87">
        <w:rPr>
          <w:rFonts w:ascii="Arial" w:hAnsi="Arial" w:cs="Arial"/>
          <w:color w:val="000000" w:themeColor="text1"/>
          <w:sz w:val="26"/>
          <w:szCs w:val="26"/>
        </w:rPr>
        <w:t>đang sinh</w:t>
      </w:r>
      <w:r w:rsidR="00D35CF6" w:rsidRPr="00194F8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034A64">
        <w:rPr>
          <w:rFonts w:ascii="Arial" w:hAnsi="Arial" w:cs="Arial"/>
          <w:color w:val="000000" w:themeColor="text1"/>
          <w:sz w:val="26"/>
          <w:szCs w:val="26"/>
        </w:rPr>
        <w:t>sống trên địa bàn huyện Hóc Môn.</w:t>
      </w:r>
    </w:p>
    <w:p w:rsidR="00C077A2" w:rsidRDefault="004916CB" w:rsidP="00B328A3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194F87">
        <w:rPr>
          <w:rFonts w:ascii="Arial" w:hAnsi="Arial" w:cs="Arial"/>
          <w:b/>
          <w:i/>
          <w:color w:val="FF0000"/>
          <w:sz w:val="26"/>
          <w:szCs w:val="26"/>
        </w:rPr>
        <w:t>Lưu ý</w:t>
      </w:r>
      <w:r w:rsidR="004A1541">
        <w:rPr>
          <w:rFonts w:ascii="Arial" w:hAnsi="Arial" w:cs="Arial"/>
          <w:b/>
          <w:i/>
          <w:color w:val="FF0000"/>
          <w:sz w:val="26"/>
          <w:szCs w:val="26"/>
        </w:rPr>
        <w:t>:</w:t>
      </w:r>
      <w:r w:rsidRPr="00194F87">
        <w:rPr>
          <w:rFonts w:ascii="Arial" w:hAnsi="Arial" w:cs="Arial"/>
          <w:b/>
          <w:i/>
          <w:color w:val="FF0000"/>
          <w:sz w:val="26"/>
          <w:szCs w:val="26"/>
        </w:rPr>
        <w:t xml:space="preserve"> </w:t>
      </w:r>
      <w:r w:rsidR="004A1541">
        <w:rPr>
          <w:rFonts w:ascii="Arial" w:hAnsi="Arial" w:cs="Arial"/>
          <w:b/>
          <w:i/>
          <w:color w:val="FF0000"/>
          <w:sz w:val="26"/>
          <w:szCs w:val="26"/>
        </w:rPr>
        <w:t xml:space="preserve">mang theo Sổ tiêm chủng </w:t>
      </w:r>
      <w:r w:rsidR="00CA386E">
        <w:rPr>
          <w:rFonts w:ascii="Arial" w:hAnsi="Arial" w:cs="Arial"/>
          <w:b/>
          <w:i/>
          <w:color w:val="FF0000"/>
          <w:sz w:val="26"/>
          <w:szCs w:val="26"/>
        </w:rPr>
        <w:t xml:space="preserve">(hoặc Sổ Sức khỏe) </w:t>
      </w:r>
      <w:r w:rsidR="004A1541">
        <w:rPr>
          <w:rFonts w:ascii="Arial" w:hAnsi="Arial" w:cs="Arial"/>
          <w:b/>
          <w:i/>
          <w:color w:val="FF0000"/>
          <w:sz w:val="26"/>
          <w:szCs w:val="26"/>
        </w:rPr>
        <w:t xml:space="preserve">của trẻ </w:t>
      </w:r>
      <w:r w:rsidRPr="00194F87">
        <w:rPr>
          <w:rFonts w:ascii="Arial" w:hAnsi="Arial" w:cs="Arial"/>
          <w:b/>
          <w:i/>
          <w:color w:val="FF0000"/>
          <w:sz w:val="26"/>
          <w:szCs w:val="26"/>
        </w:rPr>
        <w:t xml:space="preserve">khi đưa trẻ đi tiêm vắc xin </w:t>
      </w:r>
      <w:r w:rsidR="004A1541">
        <w:rPr>
          <w:rFonts w:ascii="Arial" w:hAnsi="Arial" w:cs="Arial"/>
          <w:b/>
          <w:i/>
          <w:color w:val="FF0000"/>
          <w:sz w:val="26"/>
          <w:szCs w:val="26"/>
        </w:rPr>
        <w:t>Sởi</w:t>
      </w:r>
    </w:p>
    <w:p w:rsidR="00900112" w:rsidRPr="00180C4E" w:rsidRDefault="008B5168" w:rsidP="008B5168">
      <w:pPr>
        <w:spacing w:before="120"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516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18265" cy="2559133"/>
            <wp:effectExtent l="0" t="0" r="6350" b="0"/>
            <wp:docPr id="1" name="Picture 1" descr="D:\2024\SAN XUAT TAI LIEU\CHIEN DICH SOI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\SAN XUAT TAI LIEU\CHIEN DICH SOI 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865" cy="256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112" w:rsidRPr="00180C4E" w:rsidSect="00CA386E">
      <w:pgSz w:w="12240" w:h="15840"/>
      <w:pgMar w:top="993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7F4D"/>
    <w:multiLevelType w:val="hybridMultilevel"/>
    <w:tmpl w:val="6B10D620"/>
    <w:lvl w:ilvl="0" w:tplc="F450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17135"/>
    <w:multiLevelType w:val="hybridMultilevel"/>
    <w:tmpl w:val="DD5A7AEC"/>
    <w:lvl w:ilvl="0" w:tplc="CDFE2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E7"/>
    <w:rsid w:val="00034A64"/>
    <w:rsid w:val="000F4C7C"/>
    <w:rsid w:val="000F5C05"/>
    <w:rsid w:val="00180C4E"/>
    <w:rsid w:val="001831ED"/>
    <w:rsid w:val="00183CC3"/>
    <w:rsid w:val="00194F87"/>
    <w:rsid w:val="00346946"/>
    <w:rsid w:val="004916CB"/>
    <w:rsid w:val="004A1541"/>
    <w:rsid w:val="00595A74"/>
    <w:rsid w:val="005D0CBB"/>
    <w:rsid w:val="0060000B"/>
    <w:rsid w:val="0074438E"/>
    <w:rsid w:val="00882225"/>
    <w:rsid w:val="008B5168"/>
    <w:rsid w:val="00900112"/>
    <w:rsid w:val="009406E4"/>
    <w:rsid w:val="00943B7A"/>
    <w:rsid w:val="00981C2D"/>
    <w:rsid w:val="00985BBE"/>
    <w:rsid w:val="009D5306"/>
    <w:rsid w:val="009E6416"/>
    <w:rsid w:val="00A412F5"/>
    <w:rsid w:val="00AB44E7"/>
    <w:rsid w:val="00AD4237"/>
    <w:rsid w:val="00B328A3"/>
    <w:rsid w:val="00B51AC5"/>
    <w:rsid w:val="00B84111"/>
    <w:rsid w:val="00BE2A56"/>
    <w:rsid w:val="00C077A2"/>
    <w:rsid w:val="00CA386E"/>
    <w:rsid w:val="00D35CF6"/>
    <w:rsid w:val="00DD6B38"/>
    <w:rsid w:val="00F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B026D-2107-4838-995E-03D5C8D5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31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oitre.vn/dich-benh-gia-tang-va-he-luy-vac-xin-20240823095245547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3AA7-6142-4964-813F-5D9C0514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33</cp:revision>
  <dcterms:created xsi:type="dcterms:W3CDTF">2024-08-28T12:56:00Z</dcterms:created>
  <dcterms:modified xsi:type="dcterms:W3CDTF">2024-08-30T02:37:00Z</dcterms:modified>
</cp:coreProperties>
</file>