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C8" w:rsidRPr="00E50EC8" w:rsidRDefault="00C2101D" w:rsidP="00E50EC8">
      <w:pPr>
        <w:spacing w:after="120"/>
        <w:ind w:left="259" w:right="475"/>
        <w:jc w:val="center"/>
        <w:rPr>
          <w:b/>
          <w:color w:val="FF0000"/>
          <w:sz w:val="48"/>
          <w:szCs w:val="48"/>
        </w:rPr>
      </w:pPr>
      <w:r w:rsidRPr="00E50EC8">
        <w:rPr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383241</wp:posOffset>
                </wp:positionH>
                <wp:positionV relativeFrom="paragraph">
                  <wp:posOffset>-270382</wp:posOffset>
                </wp:positionV>
                <wp:extent cx="5631853" cy="1267866"/>
                <wp:effectExtent l="57150" t="38100" r="83185" b="1041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853" cy="12678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0E3D5" id="Rounded Rectangle 1" o:spid="_x0000_s1026" style="position:absolute;margin-left:30.2pt;margin-top:-21.3pt;width:443.45pt;height:9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Pr="00E50EC8">
        <w:rPr>
          <w:b/>
          <w:color w:val="FF0000"/>
          <w:sz w:val="48"/>
          <w:szCs w:val="48"/>
        </w:rPr>
        <w:t>CHỦ ĐỀ</w:t>
      </w:r>
      <w:r w:rsidR="00E50EC8" w:rsidRPr="00E50EC8">
        <w:rPr>
          <w:b/>
          <w:color w:val="FF0000"/>
          <w:sz w:val="48"/>
          <w:szCs w:val="48"/>
        </w:rPr>
        <w:t xml:space="preserve"> F</w:t>
      </w:r>
    </w:p>
    <w:p w:rsidR="00C2101D" w:rsidRPr="00E50EC8" w:rsidRDefault="00E50EC8" w:rsidP="00C2101D">
      <w:pPr>
        <w:spacing w:after="720"/>
        <w:ind w:left="259" w:right="475"/>
        <w:jc w:val="center"/>
        <w:rPr>
          <w:b/>
          <w:color w:val="FF0000"/>
          <w:sz w:val="32"/>
          <w:szCs w:val="32"/>
        </w:rPr>
      </w:pPr>
      <w:r w:rsidRPr="00E50EC8">
        <w:rPr>
          <w:b/>
          <w:color w:val="FF0000"/>
          <w:sz w:val="32"/>
          <w:szCs w:val="32"/>
        </w:rPr>
        <w:t>GIẢI QUYẾT VẤN ĐỀ VỚI SỰ TRỢ GIÚP CỦA MÁY TÍNH</w:t>
      </w:r>
    </w:p>
    <w:p w:rsidR="00C2101D" w:rsidRPr="00C2101D" w:rsidRDefault="00C2101D" w:rsidP="00C2101D">
      <w:pPr>
        <w:spacing w:after="0"/>
        <w:ind w:left="3874" w:right="922" w:hanging="3154"/>
        <w:jc w:val="center"/>
        <w:rPr>
          <w:b/>
          <w:color w:val="2E5395"/>
          <w:sz w:val="36"/>
          <w:szCs w:val="36"/>
        </w:rPr>
      </w:pPr>
      <w:r w:rsidRPr="00C2101D">
        <w:rPr>
          <w:b/>
          <w:color w:val="2E5395"/>
          <w:sz w:val="36"/>
          <w:szCs w:val="36"/>
        </w:rPr>
        <w:t>BÀI 1</w:t>
      </w:r>
    </w:p>
    <w:p w:rsidR="00C2101D" w:rsidRPr="00C2101D" w:rsidRDefault="00E50EC8" w:rsidP="00C2101D">
      <w:pPr>
        <w:ind w:left="3863" w:right="916" w:hanging="3150"/>
        <w:jc w:val="center"/>
        <w:rPr>
          <w:b/>
          <w:color w:val="2E5395"/>
          <w:sz w:val="36"/>
          <w:szCs w:val="36"/>
        </w:rPr>
      </w:pPr>
      <w:r>
        <w:rPr>
          <w:b/>
          <w:color w:val="2E5395"/>
          <w:sz w:val="36"/>
          <w:szCs w:val="36"/>
        </w:rPr>
        <w:t>KHÁI NIỆM THUẬT TOÁN</w:t>
      </w:r>
    </w:p>
    <w:p w:rsidR="00CD4E44" w:rsidRDefault="00CD4E44" w:rsidP="00C2101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70C0"/>
          <w:sz w:val="24"/>
          <w:szCs w:val="24"/>
          <w:shd w:val="clear" w:color="auto" w:fill="FFFFFF"/>
        </w:rPr>
      </w:pPr>
      <w:bookmarkStart w:id="0" w:name="_GoBack"/>
      <w:bookmarkEnd w:id="0"/>
    </w:p>
    <w:p w:rsidR="00C2101D" w:rsidRPr="00C2101D" w:rsidRDefault="00C2101D" w:rsidP="00E50EC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70C0"/>
          <w:sz w:val="26"/>
          <w:szCs w:val="26"/>
        </w:rPr>
      </w:pPr>
      <w:r w:rsidRPr="00C2101D">
        <w:rPr>
          <w:rFonts w:eastAsia="Times New Roman" w:cs="Times New Roman"/>
          <w:b/>
          <w:bCs/>
          <w:color w:val="0070C0"/>
          <w:sz w:val="26"/>
          <w:szCs w:val="26"/>
          <w:shd w:val="clear" w:color="auto" w:fill="FFFFFF"/>
        </w:rPr>
        <w:t xml:space="preserve">1. </w:t>
      </w:r>
      <w:r w:rsidR="00E50EC8">
        <w:rPr>
          <w:rFonts w:eastAsia="Times New Roman" w:cs="Times New Roman"/>
          <w:b/>
          <w:bCs/>
          <w:color w:val="0070C0"/>
          <w:sz w:val="26"/>
          <w:szCs w:val="26"/>
          <w:shd w:val="clear" w:color="auto" w:fill="FFFFFF"/>
        </w:rPr>
        <w:t>Thuật toán trong cuộc sống hằng ngày</w:t>
      </w:r>
    </w:p>
    <w:p w:rsidR="00E50EC8" w:rsidRDefault="00E50EC8" w:rsidP="00E50EC8">
      <w:pPr>
        <w:shd w:val="clear" w:color="auto" w:fill="FFFFFF"/>
        <w:spacing w:after="0" w:line="360" w:lineRule="auto"/>
        <w:ind w:firstLine="360"/>
        <w:jc w:val="both"/>
        <w:rPr>
          <w:rFonts w:eastAsia="Times New Roman" w:cs="Times New Roman"/>
          <w:sz w:val="26"/>
          <w:szCs w:val="26"/>
        </w:rPr>
      </w:pPr>
      <w:bookmarkStart w:id="1" w:name="2"/>
      <w:bookmarkEnd w:id="1"/>
      <w:r w:rsidRPr="00E50EC8">
        <w:rPr>
          <w:rFonts w:eastAsia="Times New Roman" w:cs="Times New Roman"/>
          <w:b/>
          <w:bCs/>
          <w:sz w:val="26"/>
          <w:szCs w:val="26"/>
        </w:rPr>
        <w:t>Các bước tính diện tích hình thang</w:t>
      </w:r>
    </w:p>
    <w:p w:rsidR="00E50EC8" w:rsidRDefault="00E50EC8" w:rsidP="00E50EC8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E50EC8">
        <w:rPr>
          <w:rFonts w:eastAsia="Times New Roman" w:cs="Times New Roman"/>
          <w:sz w:val="26"/>
          <w:szCs w:val="26"/>
        </w:rPr>
        <w:t>Bước 1: Đáy lớn + Đáy nhỏ</w:t>
      </w:r>
    </w:p>
    <w:p w:rsidR="00E50EC8" w:rsidRDefault="00E50EC8" w:rsidP="00E50EC8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E50EC8">
        <w:rPr>
          <w:rFonts w:eastAsia="Times New Roman" w:cs="Times New Roman"/>
          <w:sz w:val="26"/>
          <w:szCs w:val="26"/>
        </w:rPr>
        <w:t>Bước 2: Lấy tổng của đáy lớn và đáy nhỏ nhân với chiều cao</w:t>
      </w:r>
    </w:p>
    <w:p w:rsidR="00E50EC8" w:rsidRDefault="00E50EC8" w:rsidP="00E50EC8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E50EC8">
        <w:rPr>
          <w:rFonts w:eastAsia="Times New Roman" w:cs="Times New Roman"/>
          <w:sz w:val="26"/>
          <w:szCs w:val="26"/>
        </w:rPr>
        <w:t xml:space="preserve">Bước 3: Kết quả của phép tính ở bước 2 chia cho hai </w:t>
      </w:r>
    </w:p>
    <w:p w:rsidR="00E50EC8" w:rsidRPr="00E50EC8" w:rsidRDefault="00E50EC8" w:rsidP="00E50EC8">
      <w:pPr>
        <w:shd w:val="clear" w:color="auto" w:fill="FFFFFF"/>
        <w:spacing w:after="0" w:line="360" w:lineRule="auto"/>
        <w:ind w:left="360"/>
        <w:jc w:val="both"/>
        <w:rPr>
          <w:rFonts w:eastAsia="Times New Roman" w:cs="Times New Roman"/>
          <w:sz w:val="26"/>
          <w:szCs w:val="26"/>
        </w:rPr>
      </w:pPr>
      <w:r w:rsidRPr="00E50EC8">
        <w:rPr>
          <w:rFonts w:eastAsia="Times New Roman" w:cs="Times New Roman"/>
          <w:sz w:val="26"/>
          <w:szCs w:val="26"/>
        </w:rPr>
        <w:t>- Có thể xem quy trình gồm các bước tính diện tích hình thang là thuật toán của bài toán tính diện tích hình thang.</w:t>
      </w:r>
    </w:p>
    <w:p w:rsidR="00E50EC8" w:rsidRPr="00E50EC8" w:rsidRDefault="00E50EC8" w:rsidP="00E50EC8">
      <w:pPr>
        <w:shd w:val="clear" w:color="auto" w:fill="FFFFFF"/>
        <w:spacing w:after="0" w:line="360" w:lineRule="auto"/>
        <w:ind w:firstLine="360"/>
        <w:jc w:val="both"/>
        <w:rPr>
          <w:rFonts w:eastAsia="Times New Roman" w:cs="Times New Roman"/>
          <w:sz w:val="26"/>
          <w:szCs w:val="26"/>
        </w:rPr>
      </w:pPr>
      <w:r w:rsidRPr="00E50EC8">
        <w:rPr>
          <w:rFonts w:eastAsia="Times New Roman" w:cs="Times New Roman"/>
          <w:sz w:val="26"/>
          <w:szCs w:val="26"/>
        </w:rPr>
        <w:t>- Trong cuộc sống hằng ngày, chúng ta gặp rất nhiều những quy trình (hay thuật toán) như vậy.</w:t>
      </w:r>
    </w:p>
    <w:p w:rsidR="00C2101D" w:rsidRPr="00C2101D" w:rsidRDefault="00E50EC8" w:rsidP="00E50EC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70C0"/>
          <w:sz w:val="26"/>
          <w:szCs w:val="26"/>
        </w:rPr>
      </w:pPr>
      <w:r>
        <w:rPr>
          <w:rFonts w:eastAsia="Times New Roman" w:cs="Times New Roman"/>
          <w:b/>
          <w:bCs/>
          <w:color w:val="0070C0"/>
          <w:sz w:val="26"/>
          <w:szCs w:val="26"/>
          <w:shd w:val="clear" w:color="auto" w:fill="FFFFFF"/>
        </w:rPr>
        <w:t>2. Bài toán và thuật toán</w:t>
      </w:r>
    </w:p>
    <w:p w:rsidR="00E50EC8" w:rsidRPr="00E50EC8" w:rsidRDefault="00E50EC8" w:rsidP="00E50EC8">
      <w:pPr>
        <w:spacing w:after="0" w:line="360" w:lineRule="auto"/>
        <w:ind w:firstLine="360"/>
        <w:rPr>
          <w:rFonts w:eastAsia="Times New Roman" w:cs="Times New Roman"/>
          <w:color w:val="212529"/>
          <w:sz w:val="26"/>
          <w:szCs w:val="26"/>
        </w:rPr>
      </w:pPr>
      <w:r w:rsidRPr="00E50EC8">
        <w:rPr>
          <w:rFonts w:eastAsia="Times New Roman" w:cs="Times New Roman"/>
          <w:b/>
          <w:bCs/>
          <w:color w:val="212529"/>
          <w:sz w:val="26"/>
          <w:szCs w:val="26"/>
        </w:rPr>
        <w:t>Bài toán</w:t>
      </w:r>
      <w:r w:rsidRPr="00E50EC8">
        <w:rPr>
          <w:rFonts w:eastAsia="Times New Roman" w:cs="Times New Roman"/>
          <w:b/>
          <w:color w:val="212529"/>
          <w:sz w:val="26"/>
          <w:szCs w:val="26"/>
        </w:rPr>
        <w:t>:</w:t>
      </w:r>
      <w:r w:rsidRPr="00E50EC8">
        <w:rPr>
          <w:rFonts w:eastAsia="Times New Roman" w:cs="Times New Roman"/>
          <w:color w:val="212529"/>
          <w:sz w:val="26"/>
          <w:szCs w:val="26"/>
        </w:rPr>
        <w:t xml:space="preserve"> một vấn đề  cần giải quyết được phát biểu chặt chẽ và nêu rõ ràng đầu vào là gì, đầu ra là gì.</w:t>
      </w:r>
    </w:p>
    <w:p w:rsidR="00E50EC8" w:rsidRPr="00E50EC8" w:rsidRDefault="00E50EC8" w:rsidP="00E50EC8">
      <w:pPr>
        <w:spacing w:after="0" w:line="360" w:lineRule="auto"/>
        <w:ind w:firstLine="360"/>
        <w:rPr>
          <w:rFonts w:eastAsia="Times New Roman" w:cs="Times New Roman"/>
          <w:color w:val="212529"/>
          <w:sz w:val="26"/>
          <w:szCs w:val="26"/>
        </w:rPr>
      </w:pPr>
      <w:r w:rsidRPr="00E50EC8">
        <w:rPr>
          <w:rFonts w:eastAsia="Times New Roman" w:cs="Times New Roman"/>
          <w:b/>
          <w:bCs/>
          <w:color w:val="212529"/>
          <w:sz w:val="26"/>
          <w:szCs w:val="26"/>
        </w:rPr>
        <w:t>Thuật toán</w:t>
      </w:r>
      <w:r w:rsidRPr="00E50EC8">
        <w:rPr>
          <w:rFonts w:eastAsia="Times New Roman" w:cs="Times New Roman"/>
          <w:b/>
          <w:color w:val="212529"/>
          <w:sz w:val="26"/>
          <w:szCs w:val="26"/>
        </w:rPr>
        <w:t>:</w:t>
      </w:r>
      <w:r w:rsidRPr="00E50EC8">
        <w:rPr>
          <w:rFonts w:eastAsia="Times New Roman" w:cs="Times New Roman"/>
          <w:color w:val="212529"/>
          <w:sz w:val="26"/>
          <w:szCs w:val="26"/>
        </w:rPr>
        <w:t xml:space="preserve"> một quy trình chặt chẽ gồm một số bước, có chỉ rõ trình tự thực hiện để giải một bài toán.</w:t>
      </w:r>
    </w:p>
    <w:p w:rsidR="00A679C2" w:rsidRDefault="00E50EC8" w:rsidP="00E50EC8">
      <w:pPr>
        <w:spacing w:after="0" w:line="360" w:lineRule="auto"/>
        <w:rPr>
          <w:b/>
          <w:color w:val="0070C0"/>
        </w:rPr>
      </w:pPr>
      <w:r w:rsidRPr="00E50EC8">
        <w:rPr>
          <w:b/>
          <w:color w:val="0070C0"/>
        </w:rPr>
        <w:t>3. Vận dụng thuật toán trong cuộc sống hằng ngày</w:t>
      </w:r>
    </w:p>
    <w:p w:rsidR="00E50EC8" w:rsidRPr="00E50EC8" w:rsidRDefault="00E50EC8" w:rsidP="00E50EC8">
      <w:pPr>
        <w:spacing w:after="0" w:line="360" w:lineRule="auto"/>
        <w:ind w:firstLine="360"/>
      </w:pPr>
      <w:r w:rsidRPr="00E50EC8">
        <w:t>Trong các công việc các em cần có kế hoạch cụ thể:</w:t>
      </w:r>
    </w:p>
    <w:p w:rsidR="00E50EC8" w:rsidRPr="00E50EC8" w:rsidRDefault="00E50EC8" w:rsidP="00E50EC8">
      <w:pPr>
        <w:spacing w:after="0" w:line="360" w:lineRule="auto"/>
        <w:ind w:firstLine="720"/>
      </w:pPr>
      <w:r w:rsidRPr="00E50EC8">
        <w:t>- Xác định nó như một bài toán: xác  định đầu vào, đầu ra.</w:t>
      </w:r>
    </w:p>
    <w:p w:rsidR="00E50EC8" w:rsidRPr="00E50EC8" w:rsidRDefault="00E50EC8" w:rsidP="00E50EC8">
      <w:pPr>
        <w:spacing w:after="0" w:line="360" w:lineRule="auto"/>
        <w:ind w:firstLine="720"/>
      </w:pPr>
      <w:r w:rsidRPr="00E50EC8">
        <w:t>- Chia bài toán thành các bài toán nhỏ để giải quyết từng bài toán nhỏ đó.</w:t>
      </w:r>
    </w:p>
    <w:p w:rsidR="00E50EC8" w:rsidRPr="00E50EC8" w:rsidRDefault="00E50EC8" w:rsidP="00E50EC8">
      <w:pPr>
        <w:spacing w:after="0" w:line="360" w:lineRule="auto"/>
        <w:ind w:firstLine="720"/>
      </w:pPr>
      <w:r w:rsidRPr="00E50EC8">
        <w:t>- Sắp xếp lại trình tự các việc làm cho hợp lý.</w:t>
      </w:r>
    </w:p>
    <w:p w:rsidR="00E50EC8" w:rsidRPr="00E50EC8" w:rsidRDefault="00E50EC8">
      <w:pPr>
        <w:rPr>
          <w:b/>
          <w:color w:val="0070C0"/>
        </w:rPr>
      </w:pPr>
    </w:p>
    <w:sectPr w:rsidR="00E50EC8" w:rsidRPr="00E50EC8" w:rsidSect="00CD4E44">
      <w:pgSz w:w="12240" w:h="15840"/>
      <w:pgMar w:top="1890" w:right="7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1D"/>
    <w:rsid w:val="00A679C2"/>
    <w:rsid w:val="00BB0D07"/>
    <w:rsid w:val="00C2101D"/>
    <w:rsid w:val="00CD4E44"/>
    <w:rsid w:val="00E50EC8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B984"/>
  <w15:docId w15:val="{F88A3646-2089-4489-B61F-0662514A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10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101D"/>
    <w:rPr>
      <w:b/>
      <w:bCs/>
    </w:rPr>
  </w:style>
  <w:style w:type="character" w:customStyle="1" w:styleId="toc-heading">
    <w:name w:val="toc-heading"/>
    <w:basedOn w:val="DefaultParagraphFont"/>
    <w:rsid w:val="00C2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2023-10-10T14:58:00Z</cp:lastPrinted>
  <dcterms:created xsi:type="dcterms:W3CDTF">2024-03-18T07:56:00Z</dcterms:created>
  <dcterms:modified xsi:type="dcterms:W3CDTF">2024-03-18T07:56:00Z</dcterms:modified>
</cp:coreProperties>
</file>