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87C" w:rsidRPr="0015587C" w:rsidRDefault="0015587C" w:rsidP="0015587C">
      <w:pPr>
        <w:spacing w:before="300" w:after="150" w:line="420" w:lineRule="atLeast"/>
        <w:ind w:right="48"/>
        <w:jc w:val="center"/>
        <w:outlineLvl w:val="1"/>
        <w:rPr>
          <w:rFonts w:ascii="Times New Roman" w:eastAsia="Times New Roman" w:hAnsi="Times New Roman" w:cs="Times New Roman"/>
          <w:b/>
          <w:color w:val="222222"/>
          <w:spacing w:val="-15"/>
          <w:sz w:val="36"/>
          <w:szCs w:val="26"/>
        </w:rPr>
      </w:pPr>
      <w:r w:rsidRPr="0015587C">
        <w:rPr>
          <w:rFonts w:ascii="Times New Roman" w:eastAsia="Times New Roman" w:hAnsi="Times New Roman" w:cs="Times New Roman"/>
          <w:b/>
          <w:color w:val="222222"/>
          <w:spacing w:val="-15"/>
          <w:sz w:val="36"/>
          <w:szCs w:val="26"/>
        </w:rPr>
        <w:t>BÀI 22: PHÂN LOẠI THẾ GIỚI SỐNG</w:t>
      </w:r>
    </w:p>
    <w:p w:rsidR="00AE2A51" w:rsidRPr="0015587C" w:rsidRDefault="0015587C" w:rsidP="0015587C">
      <w:pPr>
        <w:pStyle w:val="ListParagraph"/>
        <w:numPr>
          <w:ilvl w:val="0"/>
          <w:numId w:val="1"/>
        </w:numPr>
        <w:rPr>
          <w:rStyle w:val="Strong"/>
          <w:rFonts w:ascii="Times New Roman" w:hAnsi="Times New Roman" w:cs="Times New Roman"/>
          <w:color w:val="000000"/>
          <w:sz w:val="26"/>
          <w:szCs w:val="26"/>
          <w:shd w:val="clear" w:color="auto" w:fill="FFFFFF"/>
        </w:rPr>
      </w:pPr>
      <w:r w:rsidRPr="0015587C">
        <w:rPr>
          <w:rStyle w:val="Strong"/>
          <w:rFonts w:ascii="Times New Roman" w:hAnsi="Times New Roman" w:cs="Times New Roman"/>
          <w:color w:val="000000"/>
          <w:sz w:val="26"/>
          <w:szCs w:val="26"/>
          <w:shd w:val="clear" w:color="auto" w:fill="FFFFFF"/>
        </w:rPr>
        <w:t>Sự cần thiết của việc phân loại thế giới sống</w:t>
      </w:r>
    </w:p>
    <w:p w:rsidR="0015587C" w:rsidRPr="0015587C" w:rsidRDefault="0015587C" w:rsidP="00D71A7A">
      <w:pPr>
        <w:pStyle w:val="NormalWeb"/>
        <w:spacing w:before="0" w:beforeAutospacing="0" w:after="240" w:afterAutospacing="0" w:line="360" w:lineRule="atLeast"/>
        <w:ind w:right="48"/>
        <w:jc w:val="both"/>
        <w:rPr>
          <w:color w:val="000000"/>
          <w:sz w:val="26"/>
          <w:szCs w:val="26"/>
        </w:rPr>
      </w:pPr>
      <w:r w:rsidRPr="0015587C">
        <w:rPr>
          <w:color w:val="000000"/>
          <w:sz w:val="26"/>
          <w:szCs w:val="26"/>
        </w:rPr>
        <w:t>- Phân loại thế giới sống là cách sắp xếp sinh vật vào một hệ thống theo trật tự nhất định dựa vào đặc điểm cơ thể.</w:t>
      </w:r>
    </w:p>
    <w:p w:rsidR="0015587C" w:rsidRPr="0015587C" w:rsidRDefault="0015587C" w:rsidP="00D71A7A">
      <w:pPr>
        <w:pStyle w:val="NormalWeb"/>
        <w:spacing w:before="0" w:beforeAutospacing="0" w:after="240" w:afterAutospacing="0" w:line="360" w:lineRule="atLeast"/>
        <w:ind w:right="48"/>
        <w:jc w:val="both"/>
        <w:rPr>
          <w:color w:val="000000"/>
          <w:sz w:val="26"/>
          <w:szCs w:val="26"/>
        </w:rPr>
      </w:pPr>
      <w:r w:rsidRPr="0015587C">
        <w:rPr>
          <w:color w:val="000000"/>
          <w:sz w:val="26"/>
          <w:szCs w:val="26"/>
        </w:rPr>
        <w:t>- Thế giới sống vô cùng đa dạng và phức tạp. Việc phân loại thế giới sống giúp chúng ta gọi đúng tên sinh vật, đưa sinh vật vào đúng nhóm phân loại, nhận ra sự đa dạng của sinh giới.</w:t>
      </w:r>
    </w:p>
    <w:p w:rsidR="0015587C" w:rsidRPr="0015587C" w:rsidRDefault="0015587C" w:rsidP="00D71A7A">
      <w:pPr>
        <w:pStyle w:val="NormalWeb"/>
        <w:spacing w:before="0" w:beforeAutospacing="0" w:after="240" w:afterAutospacing="0" w:line="360" w:lineRule="atLeast"/>
        <w:ind w:right="48"/>
        <w:jc w:val="both"/>
        <w:rPr>
          <w:color w:val="000000"/>
          <w:sz w:val="26"/>
          <w:szCs w:val="26"/>
        </w:rPr>
      </w:pPr>
      <w:r w:rsidRPr="0015587C">
        <w:rPr>
          <w:color w:val="000000"/>
          <w:sz w:val="26"/>
          <w:szCs w:val="26"/>
        </w:rPr>
        <w:t>- Thế giới sống có thế phân loại dựa vào một số các tiêu chí sau: đặc điểm tế bào, mức độ tổ chức cơ thể, môi trường sống, kiểu dinh dưỡng,…</w:t>
      </w:r>
    </w:p>
    <w:p w:rsidR="0015587C" w:rsidRPr="0015587C" w:rsidRDefault="0015587C" w:rsidP="0015587C">
      <w:pPr>
        <w:pStyle w:val="NormalWeb"/>
        <w:spacing w:before="0" w:beforeAutospacing="0" w:after="240" w:afterAutospacing="0" w:line="360" w:lineRule="atLeast"/>
        <w:ind w:left="48" w:right="48"/>
        <w:jc w:val="both"/>
        <w:rPr>
          <w:color w:val="000000"/>
          <w:sz w:val="26"/>
          <w:szCs w:val="26"/>
        </w:rPr>
      </w:pPr>
      <w:r w:rsidRPr="0015587C">
        <w:rPr>
          <w:rStyle w:val="Strong"/>
          <w:color w:val="000000"/>
          <w:sz w:val="26"/>
          <w:szCs w:val="26"/>
        </w:rPr>
        <w:t>2. Các bậc phân loại sinh vật</w:t>
      </w:r>
    </w:p>
    <w:p w:rsidR="0015587C" w:rsidRPr="0015587C" w:rsidRDefault="0015587C" w:rsidP="0015587C">
      <w:pPr>
        <w:pStyle w:val="NormalWeb"/>
        <w:spacing w:before="0" w:beforeAutospacing="0" w:after="240" w:afterAutospacing="0" w:line="360" w:lineRule="atLeast"/>
        <w:ind w:left="48" w:right="48"/>
        <w:jc w:val="both"/>
        <w:rPr>
          <w:color w:val="000000"/>
          <w:sz w:val="26"/>
          <w:szCs w:val="26"/>
        </w:rPr>
      </w:pPr>
      <w:r w:rsidRPr="0015587C">
        <w:rPr>
          <w:color w:val="000000"/>
          <w:sz w:val="26"/>
          <w:szCs w:val="26"/>
        </w:rPr>
        <w:t>- Loài là bậc phân loại cơ bản, gồm một nhóm cá thể các sinh vật có những đặc điểm sinh học tương đối giống nhau và có khả năng giao phối sinh ra thế hệ mới.</w:t>
      </w:r>
    </w:p>
    <w:p w:rsidR="0015587C" w:rsidRPr="0015587C" w:rsidRDefault="0015587C" w:rsidP="0015587C">
      <w:pPr>
        <w:pStyle w:val="NormalWeb"/>
        <w:spacing w:before="0" w:beforeAutospacing="0" w:after="240" w:afterAutospacing="0" w:line="360" w:lineRule="atLeast"/>
        <w:ind w:left="48" w:right="48"/>
        <w:jc w:val="both"/>
        <w:rPr>
          <w:color w:val="000000"/>
          <w:sz w:val="26"/>
          <w:szCs w:val="26"/>
        </w:rPr>
      </w:pPr>
      <w:r w:rsidRPr="0015587C">
        <w:rPr>
          <w:color w:val="000000"/>
          <w:sz w:val="26"/>
          <w:szCs w:val="26"/>
        </w:rPr>
        <w:t>+ Ví dụ: loài ngựa vằn</w:t>
      </w:r>
    </w:p>
    <w:p w:rsidR="0015587C" w:rsidRPr="0015587C" w:rsidRDefault="0015587C" w:rsidP="0015587C">
      <w:pPr>
        <w:pStyle w:val="NormalWeb"/>
        <w:spacing w:before="0" w:beforeAutospacing="0" w:after="240" w:afterAutospacing="0" w:line="360" w:lineRule="atLeast"/>
        <w:ind w:left="48" w:right="48"/>
        <w:jc w:val="both"/>
        <w:rPr>
          <w:color w:val="000000"/>
          <w:sz w:val="26"/>
          <w:szCs w:val="26"/>
        </w:rPr>
      </w:pPr>
      <w:r w:rsidRPr="0015587C">
        <w:rPr>
          <w:color w:val="000000"/>
          <w:sz w:val="26"/>
          <w:szCs w:val="26"/>
        </w:rPr>
        <w:t>- Các bậc phân loại sinh vật bao gồm 7 bậc là: loài, chi/giống, họ, bộ, lớp, ngành, giới.</w:t>
      </w:r>
    </w:p>
    <w:p w:rsidR="0015587C" w:rsidRPr="0015587C" w:rsidRDefault="0015587C" w:rsidP="0015587C">
      <w:pPr>
        <w:pStyle w:val="NormalWeb"/>
        <w:spacing w:before="0" w:beforeAutospacing="0" w:after="240" w:afterAutospacing="0" w:line="360" w:lineRule="atLeast"/>
        <w:ind w:left="48" w:right="48"/>
        <w:jc w:val="both"/>
        <w:rPr>
          <w:color w:val="000000"/>
          <w:sz w:val="26"/>
          <w:szCs w:val="26"/>
        </w:rPr>
      </w:pPr>
      <w:r w:rsidRPr="0015587C">
        <w:rPr>
          <w:color w:val="000000"/>
          <w:sz w:val="26"/>
          <w:szCs w:val="26"/>
        </w:rPr>
        <w:t>- Thứ tự sắp xếp các bậc phân loại từ thấp đến cao là:</w:t>
      </w:r>
    </w:p>
    <w:p w:rsidR="0015587C" w:rsidRPr="0015587C" w:rsidRDefault="0015587C" w:rsidP="0015587C">
      <w:pPr>
        <w:pStyle w:val="NormalWeb"/>
        <w:spacing w:before="0" w:beforeAutospacing="0" w:after="240" w:afterAutospacing="0" w:line="360" w:lineRule="atLeast"/>
        <w:ind w:left="360" w:right="48"/>
        <w:jc w:val="both"/>
        <w:rPr>
          <w:color w:val="000000"/>
          <w:sz w:val="26"/>
          <w:szCs w:val="26"/>
        </w:rPr>
      </w:pPr>
      <w:r w:rsidRPr="0015587C">
        <w:rPr>
          <w:noProof/>
          <w:sz w:val="26"/>
          <w:szCs w:val="26"/>
        </w:rPr>
        <w:drawing>
          <wp:inline distT="0" distB="0" distL="0" distR="0">
            <wp:extent cx="2828925" cy="1885950"/>
            <wp:effectExtent l="0" t="0" r="9525" b="0"/>
            <wp:docPr id="1" name="Picture 1" descr="Lý thuyết Khoa học tự nhiên 6 Bài 22: Phân loại thế giới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Khoa học tự nhiên 6 Bài 22: Phân loại thế giới số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1885950"/>
                    </a:xfrm>
                    <a:prstGeom prst="rect">
                      <a:avLst/>
                    </a:prstGeom>
                    <a:noFill/>
                    <a:ln>
                      <a:noFill/>
                    </a:ln>
                  </pic:spPr>
                </pic:pic>
              </a:graphicData>
            </a:graphic>
          </wp:inline>
        </w:drawing>
      </w:r>
    </w:p>
    <w:p w:rsidR="0015587C" w:rsidRPr="0015587C" w:rsidRDefault="0015587C" w:rsidP="0015587C">
      <w:pPr>
        <w:pStyle w:val="NormalWeb"/>
        <w:spacing w:before="0" w:beforeAutospacing="0" w:after="240" w:afterAutospacing="0" w:line="360" w:lineRule="atLeast"/>
        <w:ind w:left="48" w:right="48"/>
        <w:jc w:val="both"/>
        <w:rPr>
          <w:color w:val="000000"/>
          <w:sz w:val="26"/>
          <w:szCs w:val="26"/>
        </w:rPr>
      </w:pPr>
      <w:r w:rsidRPr="0015587C">
        <w:rPr>
          <w:color w:val="000000"/>
          <w:sz w:val="26"/>
          <w:szCs w:val="26"/>
        </w:rPr>
        <w:t>- Một loài có thể được gọi tên theo 3 cách là: tên phổ thông, tên khoa học, tên địa phương.</w:t>
      </w:r>
    </w:p>
    <w:p w:rsidR="0015587C" w:rsidRPr="0015587C" w:rsidRDefault="0015587C" w:rsidP="0015587C">
      <w:pPr>
        <w:pStyle w:val="NormalWeb"/>
        <w:spacing w:before="0" w:beforeAutospacing="0" w:after="240" w:afterAutospacing="0" w:line="360" w:lineRule="atLeast"/>
        <w:ind w:left="48" w:right="48"/>
        <w:jc w:val="both"/>
        <w:rPr>
          <w:color w:val="000000"/>
          <w:sz w:val="26"/>
          <w:szCs w:val="26"/>
        </w:rPr>
      </w:pPr>
      <w:r w:rsidRPr="0015587C">
        <w:rPr>
          <w:color w:val="000000"/>
          <w:sz w:val="26"/>
          <w:szCs w:val="26"/>
        </w:rPr>
        <w:t>+ </w:t>
      </w:r>
      <w:r w:rsidRPr="0015587C">
        <w:rPr>
          <w:rStyle w:val="Emphasis"/>
          <w:b/>
          <w:bCs/>
          <w:color w:val="000000"/>
          <w:sz w:val="26"/>
          <w:szCs w:val="26"/>
        </w:rPr>
        <w:t>Tên phổ thông</w:t>
      </w:r>
      <w:r w:rsidRPr="0015587C">
        <w:rPr>
          <w:rStyle w:val="Emphasis"/>
          <w:color w:val="000000"/>
          <w:sz w:val="26"/>
          <w:szCs w:val="26"/>
        </w:rPr>
        <w:t> </w:t>
      </w:r>
      <w:r w:rsidRPr="0015587C">
        <w:rPr>
          <w:color w:val="000000"/>
          <w:sz w:val="26"/>
          <w:szCs w:val="26"/>
        </w:rPr>
        <w:t>là cách gọi phổ biến của loài có trong danh mục tra cứu</w:t>
      </w:r>
    </w:p>
    <w:p w:rsidR="0015587C" w:rsidRPr="0015587C" w:rsidRDefault="0015587C" w:rsidP="0015587C">
      <w:pPr>
        <w:pStyle w:val="NormalWeb"/>
        <w:spacing w:before="0" w:beforeAutospacing="0" w:after="240" w:afterAutospacing="0" w:line="360" w:lineRule="atLeast"/>
        <w:ind w:left="48" w:right="48"/>
        <w:jc w:val="both"/>
        <w:rPr>
          <w:color w:val="000000"/>
          <w:sz w:val="26"/>
          <w:szCs w:val="26"/>
        </w:rPr>
      </w:pPr>
      <w:r w:rsidRPr="0015587C">
        <w:rPr>
          <w:color w:val="000000"/>
          <w:sz w:val="26"/>
          <w:szCs w:val="26"/>
        </w:rPr>
        <w:t>+ </w:t>
      </w:r>
      <w:r w:rsidRPr="0015587C">
        <w:rPr>
          <w:rStyle w:val="Emphasis"/>
          <w:b/>
          <w:bCs/>
          <w:color w:val="000000"/>
          <w:sz w:val="26"/>
          <w:szCs w:val="26"/>
        </w:rPr>
        <w:t>Tên khoa học</w:t>
      </w:r>
      <w:r w:rsidRPr="0015587C">
        <w:rPr>
          <w:color w:val="000000"/>
          <w:sz w:val="26"/>
          <w:szCs w:val="26"/>
        </w:rPr>
        <w:t> là cách gọi tên một loài sinh vật theo tên chi/giống và tên loài</w:t>
      </w:r>
    </w:p>
    <w:p w:rsidR="0015587C" w:rsidRPr="0015587C" w:rsidRDefault="0015587C" w:rsidP="0015587C">
      <w:pPr>
        <w:pStyle w:val="NormalWeb"/>
        <w:spacing w:before="0" w:beforeAutospacing="0" w:after="240" w:afterAutospacing="0" w:line="360" w:lineRule="atLeast"/>
        <w:ind w:left="48" w:right="48"/>
        <w:jc w:val="both"/>
        <w:rPr>
          <w:color w:val="000000"/>
          <w:sz w:val="26"/>
          <w:szCs w:val="26"/>
        </w:rPr>
      </w:pPr>
      <w:r w:rsidRPr="0015587C">
        <w:rPr>
          <w:color w:val="000000"/>
          <w:sz w:val="26"/>
          <w:szCs w:val="26"/>
        </w:rPr>
        <w:t>+ </w:t>
      </w:r>
      <w:r w:rsidRPr="0015587C">
        <w:rPr>
          <w:rStyle w:val="Emphasis"/>
          <w:b/>
          <w:bCs/>
          <w:color w:val="000000"/>
          <w:sz w:val="26"/>
          <w:szCs w:val="26"/>
        </w:rPr>
        <w:t>Tên địa phương</w:t>
      </w:r>
      <w:r w:rsidRPr="0015587C">
        <w:rPr>
          <w:color w:val="000000"/>
          <w:sz w:val="26"/>
          <w:szCs w:val="26"/>
        </w:rPr>
        <w:t xml:space="preserve"> là cách gọi truyền thống của người dân bản địa theo vùng miền, quốc </w:t>
      </w:r>
      <w:bookmarkStart w:id="0" w:name="_GoBack"/>
      <w:bookmarkEnd w:id="0"/>
      <w:r w:rsidRPr="0015587C">
        <w:rPr>
          <w:color w:val="000000"/>
          <w:sz w:val="26"/>
          <w:szCs w:val="26"/>
        </w:rPr>
        <w:t>gia</w:t>
      </w:r>
    </w:p>
    <w:p w:rsidR="0015587C" w:rsidRPr="0015587C" w:rsidRDefault="0015587C" w:rsidP="0015587C">
      <w:pPr>
        <w:pStyle w:val="NormalWeb"/>
        <w:spacing w:before="0" w:beforeAutospacing="0" w:after="240" w:afterAutospacing="0" w:line="360" w:lineRule="atLeast"/>
        <w:ind w:left="48" w:right="48"/>
        <w:jc w:val="both"/>
        <w:rPr>
          <w:color w:val="000000"/>
          <w:sz w:val="26"/>
          <w:szCs w:val="26"/>
        </w:rPr>
      </w:pPr>
      <w:r w:rsidRPr="0015587C">
        <w:rPr>
          <w:rStyle w:val="Strong"/>
          <w:color w:val="000000"/>
          <w:sz w:val="26"/>
          <w:szCs w:val="26"/>
        </w:rPr>
        <w:lastRenderedPageBreak/>
        <w:t>3. Các giới sinh vật</w:t>
      </w:r>
    </w:p>
    <w:p w:rsidR="0015587C" w:rsidRPr="0015587C" w:rsidRDefault="0015587C" w:rsidP="0015587C">
      <w:pPr>
        <w:pStyle w:val="NormalWeb"/>
        <w:spacing w:before="0" w:beforeAutospacing="0" w:after="240" w:afterAutospacing="0" w:line="360" w:lineRule="atLeast"/>
        <w:ind w:left="48" w:right="48"/>
        <w:jc w:val="both"/>
        <w:rPr>
          <w:color w:val="000000"/>
          <w:sz w:val="26"/>
          <w:szCs w:val="26"/>
        </w:rPr>
      </w:pPr>
      <w:r w:rsidRPr="0015587C">
        <w:rPr>
          <w:color w:val="000000"/>
          <w:sz w:val="26"/>
          <w:szCs w:val="26"/>
        </w:rPr>
        <w:t>- Sinh vật được chia thành 5 giới là: giới Khởi sinh, giới Nguyên sinh, giới Nấm , giới Thực vật, giới Động vật.</w:t>
      </w:r>
    </w:p>
    <w:p w:rsidR="0015587C" w:rsidRPr="0015587C" w:rsidRDefault="0015587C" w:rsidP="0015587C">
      <w:pPr>
        <w:pStyle w:val="NormalWeb"/>
        <w:spacing w:before="0" w:beforeAutospacing="0" w:after="240" w:afterAutospacing="0" w:line="360" w:lineRule="atLeast"/>
        <w:ind w:left="48" w:right="48"/>
        <w:jc w:val="both"/>
        <w:rPr>
          <w:color w:val="000000"/>
          <w:sz w:val="26"/>
          <w:szCs w:val="26"/>
        </w:rPr>
      </w:pPr>
      <w:r w:rsidRPr="0015587C">
        <w:rPr>
          <w:color w:val="000000"/>
          <w:sz w:val="26"/>
          <w:szCs w:val="26"/>
        </w:rPr>
        <w:t>- Đặc điểm của từng giới là:</w:t>
      </w:r>
    </w:p>
    <w:p w:rsidR="0015587C" w:rsidRPr="0015587C" w:rsidRDefault="0015587C" w:rsidP="0015587C">
      <w:pPr>
        <w:pStyle w:val="NormalWeb"/>
        <w:spacing w:before="0" w:beforeAutospacing="0" w:after="240" w:afterAutospacing="0" w:line="360" w:lineRule="atLeast"/>
        <w:ind w:left="48" w:right="48"/>
        <w:jc w:val="both"/>
        <w:rPr>
          <w:color w:val="000000"/>
          <w:sz w:val="26"/>
          <w:szCs w:val="26"/>
        </w:rPr>
      </w:pPr>
      <w:r w:rsidRPr="0015587C">
        <w:rPr>
          <w:color w:val="000000"/>
          <w:sz w:val="26"/>
          <w:szCs w:val="26"/>
        </w:rPr>
        <w:t>+ </w:t>
      </w:r>
      <w:r w:rsidRPr="0015587C">
        <w:rPr>
          <w:rStyle w:val="Emphasis"/>
          <w:b/>
          <w:bCs/>
          <w:color w:val="000000"/>
          <w:sz w:val="26"/>
          <w:szCs w:val="26"/>
        </w:rPr>
        <w:t>Giới Khởi sinh:</w:t>
      </w:r>
      <w:r w:rsidRPr="0015587C">
        <w:rPr>
          <w:color w:val="000000"/>
          <w:sz w:val="26"/>
          <w:szCs w:val="26"/>
        </w:rPr>
        <w:t> gồm những sinh vật có cấu tạo tế bào nhân sơ, sống tự dưỡng hoặc dị dưỡng, môi trường sống đa dạng </w:t>
      </w:r>
    </w:p>
    <w:p w:rsidR="0015587C" w:rsidRPr="0015587C" w:rsidRDefault="0015587C" w:rsidP="0015587C">
      <w:pPr>
        <w:pStyle w:val="NormalWeb"/>
        <w:spacing w:before="0" w:beforeAutospacing="0" w:after="240" w:afterAutospacing="0" w:line="360" w:lineRule="atLeast"/>
        <w:ind w:left="48" w:right="48"/>
        <w:jc w:val="both"/>
        <w:rPr>
          <w:color w:val="000000"/>
          <w:sz w:val="26"/>
          <w:szCs w:val="26"/>
        </w:rPr>
      </w:pPr>
      <w:r w:rsidRPr="0015587C">
        <w:rPr>
          <w:color w:val="000000"/>
          <w:sz w:val="26"/>
          <w:szCs w:val="26"/>
        </w:rPr>
        <w:t>+ </w:t>
      </w:r>
      <w:r w:rsidRPr="0015587C">
        <w:rPr>
          <w:rStyle w:val="Emphasis"/>
          <w:b/>
          <w:bCs/>
          <w:color w:val="000000"/>
          <w:sz w:val="26"/>
          <w:szCs w:val="26"/>
        </w:rPr>
        <w:t>Giới Nguyên sinh:</w:t>
      </w:r>
      <w:r w:rsidRPr="0015587C">
        <w:rPr>
          <w:color w:val="000000"/>
          <w:sz w:val="26"/>
          <w:szCs w:val="26"/>
        </w:rPr>
        <w:t> gồm những sinh vật có cấu tạo tế bào nhân thực, phần lớn cơ thể đơn bào, sống tự dưỡng hoặc dị dưỡng, sống trong môi trường nước hoặc trên cơ thể sinh vật</w:t>
      </w:r>
    </w:p>
    <w:p w:rsidR="0015587C" w:rsidRPr="0015587C" w:rsidRDefault="0015587C" w:rsidP="00D71A7A">
      <w:pPr>
        <w:pStyle w:val="NormalWeb"/>
        <w:spacing w:before="0" w:beforeAutospacing="0" w:after="240" w:afterAutospacing="0" w:line="360" w:lineRule="atLeast"/>
        <w:ind w:right="48"/>
        <w:jc w:val="both"/>
        <w:rPr>
          <w:color w:val="000000"/>
          <w:sz w:val="26"/>
          <w:szCs w:val="26"/>
          <w:shd w:val="clear" w:color="auto" w:fill="FFFFFF"/>
        </w:rPr>
      </w:pPr>
      <w:r w:rsidRPr="0015587C">
        <w:rPr>
          <w:color w:val="000000"/>
          <w:sz w:val="26"/>
          <w:szCs w:val="26"/>
          <w:shd w:val="clear" w:color="auto" w:fill="FFFFFF"/>
        </w:rPr>
        <w:t>+ </w:t>
      </w:r>
      <w:r w:rsidRPr="0015587C">
        <w:rPr>
          <w:rStyle w:val="Emphasis"/>
          <w:b/>
          <w:bCs/>
          <w:color w:val="000000"/>
          <w:sz w:val="26"/>
          <w:szCs w:val="26"/>
          <w:shd w:val="clear" w:color="auto" w:fill="FFFFFF"/>
        </w:rPr>
        <w:t>Giới Nấm:</w:t>
      </w:r>
      <w:r w:rsidRPr="0015587C">
        <w:rPr>
          <w:color w:val="000000"/>
          <w:sz w:val="26"/>
          <w:szCs w:val="26"/>
          <w:shd w:val="clear" w:color="auto" w:fill="FFFFFF"/>
        </w:rPr>
        <w:t> gồm những sinh vật có cấu tạo tế bào nhân thực, cơ thể đơn bào hoặc đa bào, sống dị dưỡng</w:t>
      </w:r>
    </w:p>
    <w:p w:rsidR="0015587C" w:rsidRPr="0015587C" w:rsidRDefault="0015587C" w:rsidP="00D71A7A">
      <w:pPr>
        <w:pStyle w:val="NormalWeb"/>
        <w:spacing w:before="0" w:beforeAutospacing="0" w:after="240" w:afterAutospacing="0" w:line="360" w:lineRule="atLeast"/>
        <w:ind w:right="48"/>
        <w:jc w:val="both"/>
        <w:rPr>
          <w:color w:val="000000"/>
          <w:sz w:val="26"/>
          <w:szCs w:val="26"/>
          <w:shd w:val="clear" w:color="auto" w:fill="FFFFFF"/>
        </w:rPr>
      </w:pPr>
      <w:r w:rsidRPr="0015587C">
        <w:rPr>
          <w:color w:val="000000"/>
          <w:sz w:val="26"/>
          <w:szCs w:val="26"/>
          <w:shd w:val="clear" w:color="auto" w:fill="FFFFFF"/>
        </w:rPr>
        <w:t>+ </w:t>
      </w:r>
      <w:r w:rsidRPr="0015587C">
        <w:rPr>
          <w:rStyle w:val="Emphasis"/>
          <w:b/>
          <w:bCs/>
          <w:color w:val="000000"/>
          <w:sz w:val="26"/>
          <w:szCs w:val="26"/>
          <w:shd w:val="clear" w:color="auto" w:fill="FFFFFF"/>
        </w:rPr>
        <w:t>Giới Thực vật: </w:t>
      </w:r>
      <w:r w:rsidRPr="0015587C">
        <w:rPr>
          <w:color w:val="000000"/>
          <w:sz w:val="26"/>
          <w:szCs w:val="26"/>
          <w:shd w:val="clear" w:color="auto" w:fill="FFFFFF"/>
        </w:rPr>
        <w:t>gồm những sinh vật có cấu tạo tế bào nhân thực, cơ thể đa bào, có khả năng quang hợp, môi trường sống đa dạng, không có khả năng di chuyển</w:t>
      </w:r>
    </w:p>
    <w:p w:rsidR="0015587C" w:rsidRPr="0015587C" w:rsidRDefault="0015587C" w:rsidP="0015587C">
      <w:pPr>
        <w:pStyle w:val="NormalWeb"/>
        <w:spacing w:before="0" w:beforeAutospacing="0" w:after="240" w:afterAutospacing="0" w:line="360" w:lineRule="atLeast"/>
        <w:ind w:left="48" w:right="48"/>
        <w:jc w:val="both"/>
        <w:rPr>
          <w:color w:val="000000"/>
          <w:sz w:val="26"/>
          <w:szCs w:val="26"/>
        </w:rPr>
      </w:pPr>
      <w:r w:rsidRPr="0015587C">
        <w:rPr>
          <w:color w:val="000000"/>
          <w:sz w:val="26"/>
          <w:szCs w:val="26"/>
        </w:rPr>
        <w:t>+ </w:t>
      </w:r>
      <w:r w:rsidRPr="0015587C">
        <w:rPr>
          <w:rStyle w:val="Emphasis"/>
          <w:b/>
          <w:bCs/>
          <w:color w:val="000000"/>
          <w:sz w:val="26"/>
          <w:szCs w:val="26"/>
        </w:rPr>
        <w:t>Giới Động vật:</w:t>
      </w:r>
      <w:r w:rsidRPr="0015587C">
        <w:rPr>
          <w:color w:val="000000"/>
          <w:sz w:val="26"/>
          <w:szCs w:val="26"/>
        </w:rPr>
        <w:t> gồm những sinh vật có cấu tạo tế bào nhân thực, cơ thể đa bào, sống dị dưỡng, có khả năng di chuyển, môi trường sống đa dạng</w:t>
      </w:r>
    </w:p>
    <w:p w:rsidR="0015587C" w:rsidRPr="0015587C" w:rsidRDefault="0015587C" w:rsidP="0015587C">
      <w:pPr>
        <w:pStyle w:val="NormalWeb"/>
        <w:spacing w:before="0" w:beforeAutospacing="0" w:after="240" w:afterAutospacing="0" w:line="360" w:lineRule="atLeast"/>
        <w:ind w:left="48" w:right="48"/>
        <w:jc w:val="both"/>
        <w:rPr>
          <w:color w:val="000000"/>
          <w:sz w:val="26"/>
          <w:szCs w:val="26"/>
        </w:rPr>
      </w:pPr>
      <w:r w:rsidRPr="0015587C">
        <w:rPr>
          <w:rStyle w:val="Strong"/>
          <w:color w:val="000000"/>
          <w:sz w:val="26"/>
          <w:szCs w:val="26"/>
        </w:rPr>
        <w:t>4. Khóa lưỡng phân</w:t>
      </w:r>
    </w:p>
    <w:p w:rsidR="0015587C" w:rsidRPr="0015587C" w:rsidRDefault="0015587C" w:rsidP="0015587C">
      <w:pPr>
        <w:pStyle w:val="NormalWeb"/>
        <w:spacing w:before="0" w:beforeAutospacing="0" w:after="240" w:afterAutospacing="0" w:line="360" w:lineRule="atLeast"/>
        <w:ind w:left="48" w:right="48"/>
        <w:jc w:val="both"/>
        <w:rPr>
          <w:color w:val="000000"/>
          <w:sz w:val="26"/>
          <w:szCs w:val="26"/>
        </w:rPr>
      </w:pPr>
      <w:r w:rsidRPr="0015587C">
        <w:rPr>
          <w:color w:val="000000"/>
          <w:sz w:val="26"/>
          <w:szCs w:val="26"/>
        </w:rPr>
        <w:t>- Khóa lưỡng phân là cách phân loại sinh vật dựa trên một đôi đặc điểm đối lập để phân chia chúng thành hai nhóm.</w:t>
      </w:r>
    </w:p>
    <w:p w:rsidR="0015587C" w:rsidRPr="0015587C" w:rsidRDefault="0015587C" w:rsidP="0015587C">
      <w:pPr>
        <w:pStyle w:val="NormalWeb"/>
        <w:spacing w:before="0" w:beforeAutospacing="0" w:after="240" w:afterAutospacing="0" w:line="360" w:lineRule="atLeast"/>
        <w:ind w:left="48" w:right="48"/>
        <w:jc w:val="both"/>
        <w:rPr>
          <w:color w:val="000000"/>
          <w:sz w:val="26"/>
          <w:szCs w:val="26"/>
        </w:rPr>
      </w:pPr>
      <w:r w:rsidRPr="0015587C">
        <w:rPr>
          <w:color w:val="000000"/>
          <w:sz w:val="26"/>
          <w:szCs w:val="26"/>
        </w:rPr>
        <w:t>- Cách xây dựng khóa lưỡng phân: xác định đặc điểm đặc trưng đối lập của mỗi sinh vật, dựa vào đó phân chia chúng thành hai nhóm cho đến khi mỗi nhóm chỉ còn lại một sinh vật.</w:t>
      </w:r>
    </w:p>
    <w:p w:rsidR="0015587C" w:rsidRPr="0015587C" w:rsidRDefault="0015587C" w:rsidP="0015587C">
      <w:pPr>
        <w:pStyle w:val="NormalWeb"/>
        <w:spacing w:before="0" w:beforeAutospacing="0" w:after="240" w:afterAutospacing="0" w:line="360" w:lineRule="atLeast"/>
        <w:ind w:left="360" w:right="48"/>
        <w:jc w:val="both"/>
        <w:rPr>
          <w:color w:val="000000"/>
          <w:sz w:val="26"/>
          <w:szCs w:val="26"/>
        </w:rPr>
      </w:pPr>
    </w:p>
    <w:p w:rsidR="0015587C" w:rsidRPr="0015587C" w:rsidRDefault="0015587C" w:rsidP="0015587C">
      <w:pPr>
        <w:rPr>
          <w:rFonts w:ascii="Times New Roman" w:hAnsi="Times New Roman" w:cs="Times New Roman"/>
          <w:sz w:val="26"/>
          <w:szCs w:val="26"/>
        </w:rPr>
      </w:pPr>
    </w:p>
    <w:sectPr w:rsidR="0015587C" w:rsidRPr="0015587C" w:rsidSect="00765F38">
      <w:footerReference w:type="default" r:id="rId8"/>
      <w:pgSz w:w="12240" w:h="15840"/>
      <w:pgMar w:top="568" w:right="1041" w:bottom="184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B2E" w:rsidRDefault="00552B2E" w:rsidP="00D71A7A">
      <w:pPr>
        <w:spacing w:after="0" w:line="240" w:lineRule="auto"/>
      </w:pPr>
      <w:r>
        <w:separator/>
      </w:r>
    </w:p>
  </w:endnote>
  <w:endnote w:type="continuationSeparator" w:id="0">
    <w:p w:rsidR="00552B2E" w:rsidRDefault="00552B2E" w:rsidP="00D7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063887"/>
      <w:docPartObj>
        <w:docPartGallery w:val="Page Numbers (Bottom of Page)"/>
        <w:docPartUnique/>
      </w:docPartObj>
    </w:sdtPr>
    <w:sdtEndPr>
      <w:rPr>
        <w:noProof/>
      </w:rPr>
    </w:sdtEndPr>
    <w:sdtContent>
      <w:p w:rsidR="00D71A7A" w:rsidRDefault="00D71A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71A7A" w:rsidRDefault="00D71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B2E" w:rsidRDefault="00552B2E" w:rsidP="00D71A7A">
      <w:pPr>
        <w:spacing w:after="0" w:line="240" w:lineRule="auto"/>
      </w:pPr>
      <w:r>
        <w:separator/>
      </w:r>
    </w:p>
  </w:footnote>
  <w:footnote w:type="continuationSeparator" w:id="0">
    <w:p w:rsidR="00552B2E" w:rsidRDefault="00552B2E" w:rsidP="00D71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FA7793"/>
    <w:multiLevelType w:val="hybridMultilevel"/>
    <w:tmpl w:val="9AC0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7C"/>
    <w:rsid w:val="0015587C"/>
    <w:rsid w:val="00552B2E"/>
    <w:rsid w:val="00765F38"/>
    <w:rsid w:val="00AE2A51"/>
    <w:rsid w:val="00D71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0B2E"/>
  <w15:chartTrackingRefBased/>
  <w15:docId w15:val="{A99686D6-0578-4AC4-946D-7F025DAC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558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587C"/>
    <w:rPr>
      <w:rFonts w:ascii="Times New Roman" w:eastAsia="Times New Roman" w:hAnsi="Times New Roman" w:cs="Times New Roman"/>
      <w:b/>
      <w:bCs/>
      <w:sz w:val="36"/>
      <w:szCs w:val="36"/>
    </w:rPr>
  </w:style>
  <w:style w:type="character" w:styleId="Strong">
    <w:name w:val="Strong"/>
    <w:basedOn w:val="DefaultParagraphFont"/>
    <w:uiPriority w:val="22"/>
    <w:qFormat/>
    <w:rsid w:val="0015587C"/>
    <w:rPr>
      <w:b/>
      <w:bCs/>
    </w:rPr>
  </w:style>
  <w:style w:type="paragraph" w:styleId="ListParagraph">
    <w:name w:val="List Paragraph"/>
    <w:basedOn w:val="Normal"/>
    <w:uiPriority w:val="34"/>
    <w:qFormat/>
    <w:rsid w:val="0015587C"/>
    <w:pPr>
      <w:ind w:left="720"/>
      <w:contextualSpacing/>
    </w:pPr>
  </w:style>
  <w:style w:type="paragraph" w:styleId="NormalWeb">
    <w:name w:val="Normal (Web)"/>
    <w:basedOn w:val="Normal"/>
    <w:uiPriority w:val="99"/>
    <w:semiHidden/>
    <w:unhideWhenUsed/>
    <w:rsid w:val="001558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587C"/>
    <w:rPr>
      <w:i/>
      <w:iCs/>
    </w:rPr>
  </w:style>
  <w:style w:type="paragraph" w:styleId="Header">
    <w:name w:val="header"/>
    <w:basedOn w:val="Normal"/>
    <w:link w:val="HeaderChar"/>
    <w:uiPriority w:val="99"/>
    <w:unhideWhenUsed/>
    <w:rsid w:val="00D71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A7A"/>
  </w:style>
  <w:style w:type="paragraph" w:styleId="Footer">
    <w:name w:val="footer"/>
    <w:basedOn w:val="Normal"/>
    <w:link w:val="FooterChar"/>
    <w:uiPriority w:val="99"/>
    <w:unhideWhenUsed/>
    <w:rsid w:val="00D71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8295">
      <w:bodyDiv w:val="1"/>
      <w:marLeft w:val="0"/>
      <w:marRight w:val="0"/>
      <w:marTop w:val="0"/>
      <w:marBottom w:val="0"/>
      <w:divBdr>
        <w:top w:val="none" w:sz="0" w:space="0" w:color="auto"/>
        <w:left w:val="none" w:sz="0" w:space="0" w:color="auto"/>
        <w:bottom w:val="none" w:sz="0" w:space="0" w:color="auto"/>
        <w:right w:val="none" w:sz="0" w:space="0" w:color="auto"/>
      </w:divBdr>
    </w:div>
    <w:div w:id="201598807">
      <w:bodyDiv w:val="1"/>
      <w:marLeft w:val="0"/>
      <w:marRight w:val="0"/>
      <w:marTop w:val="0"/>
      <w:marBottom w:val="0"/>
      <w:divBdr>
        <w:top w:val="none" w:sz="0" w:space="0" w:color="auto"/>
        <w:left w:val="none" w:sz="0" w:space="0" w:color="auto"/>
        <w:bottom w:val="none" w:sz="0" w:space="0" w:color="auto"/>
        <w:right w:val="none" w:sz="0" w:space="0" w:color="auto"/>
      </w:divBdr>
    </w:div>
    <w:div w:id="516306993">
      <w:bodyDiv w:val="1"/>
      <w:marLeft w:val="0"/>
      <w:marRight w:val="0"/>
      <w:marTop w:val="0"/>
      <w:marBottom w:val="0"/>
      <w:divBdr>
        <w:top w:val="none" w:sz="0" w:space="0" w:color="auto"/>
        <w:left w:val="none" w:sz="0" w:space="0" w:color="auto"/>
        <w:bottom w:val="none" w:sz="0" w:space="0" w:color="auto"/>
        <w:right w:val="none" w:sz="0" w:space="0" w:color="auto"/>
      </w:divBdr>
    </w:div>
    <w:div w:id="776943660">
      <w:bodyDiv w:val="1"/>
      <w:marLeft w:val="0"/>
      <w:marRight w:val="0"/>
      <w:marTop w:val="0"/>
      <w:marBottom w:val="0"/>
      <w:divBdr>
        <w:top w:val="none" w:sz="0" w:space="0" w:color="auto"/>
        <w:left w:val="none" w:sz="0" w:space="0" w:color="auto"/>
        <w:bottom w:val="none" w:sz="0" w:space="0" w:color="auto"/>
        <w:right w:val="none" w:sz="0" w:space="0" w:color="auto"/>
      </w:divBdr>
    </w:div>
    <w:div w:id="878660520">
      <w:bodyDiv w:val="1"/>
      <w:marLeft w:val="0"/>
      <w:marRight w:val="0"/>
      <w:marTop w:val="0"/>
      <w:marBottom w:val="0"/>
      <w:divBdr>
        <w:top w:val="none" w:sz="0" w:space="0" w:color="auto"/>
        <w:left w:val="none" w:sz="0" w:space="0" w:color="auto"/>
        <w:bottom w:val="none" w:sz="0" w:space="0" w:color="auto"/>
        <w:right w:val="none" w:sz="0" w:space="0" w:color="auto"/>
      </w:divBdr>
    </w:div>
    <w:div w:id="1223445481">
      <w:bodyDiv w:val="1"/>
      <w:marLeft w:val="0"/>
      <w:marRight w:val="0"/>
      <w:marTop w:val="0"/>
      <w:marBottom w:val="0"/>
      <w:divBdr>
        <w:top w:val="none" w:sz="0" w:space="0" w:color="auto"/>
        <w:left w:val="none" w:sz="0" w:space="0" w:color="auto"/>
        <w:bottom w:val="none" w:sz="0" w:space="0" w:color="auto"/>
        <w:right w:val="none" w:sz="0" w:space="0" w:color="auto"/>
      </w:divBdr>
    </w:div>
    <w:div w:id="1272543763">
      <w:bodyDiv w:val="1"/>
      <w:marLeft w:val="0"/>
      <w:marRight w:val="0"/>
      <w:marTop w:val="0"/>
      <w:marBottom w:val="0"/>
      <w:divBdr>
        <w:top w:val="none" w:sz="0" w:space="0" w:color="auto"/>
        <w:left w:val="none" w:sz="0" w:space="0" w:color="auto"/>
        <w:bottom w:val="none" w:sz="0" w:space="0" w:color="auto"/>
        <w:right w:val="none" w:sz="0" w:space="0" w:color="auto"/>
      </w:divBdr>
    </w:div>
    <w:div w:id="1318999868">
      <w:bodyDiv w:val="1"/>
      <w:marLeft w:val="0"/>
      <w:marRight w:val="0"/>
      <w:marTop w:val="0"/>
      <w:marBottom w:val="0"/>
      <w:divBdr>
        <w:top w:val="none" w:sz="0" w:space="0" w:color="auto"/>
        <w:left w:val="none" w:sz="0" w:space="0" w:color="auto"/>
        <w:bottom w:val="none" w:sz="0" w:space="0" w:color="auto"/>
        <w:right w:val="none" w:sz="0" w:space="0" w:color="auto"/>
      </w:divBdr>
    </w:div>
    <w:div w:id="1591814361">
      <w:bodyDiv w:val="1"/>
      <w:marLeft w:val="0"/>
      <w:marRight w:val="0"/>
      <w:marTop w:val="0"/>
      <w:marBottom w:val="0"/>
      <w:divBdr>
        <w:top w:val="none" w:sz="0" w:space="0" w:color="auto"/>
        <w:left w:val="none" w:sz="0" w:space="0" w:color="auto"/>
        <w:bottom w:val="none" w:sz="0" w:space="0" w:color="auto"/>
        <w:right w:val="none" w:sz="0" w:space="0" w:color="auto"/>
      </w:divBdr>
    </w:div>
    <w:div w:id="1737900293">
      <w:bodyDiv w:val="1"/>
      <w:marLeft w:val="0"/>
      <w:marRight w:val="0"/>
      <w:marTop w:val="0"/>
      <w:marBottom w:val="0"/>
      <w:divBdr>
        <w:top w:val="none" w:sz="0" w:space="0" w:color="auto"/>
        <w:left w:val="none" w:sz="0" w:space="0" w:color="auto"/>
        <w:bottom w:val="none" w:sz="0" w:space="0" w:color="auto"/>
        <w:right w:val="none" w:sz="0" w:space="0" w:color="auto"/>
      </w:divBdr>
    </w:div>
    <w:div w:id="1826240951">
      <w:bodyDiv w:val="1"/>
      <w:marLeft w:val="0"/>
      <w:marRight w:val="0"/>
      <w:marTop w:val="0"/>
      <w:marBottom w:val="0"/>
      <w:divBdr>
        <w:top w:val="none" w:sz="0" w:space="0" w:color="auto"/>
        <w:left w:val="none" w:sz="0" w:space="0" w:color="auto"/>
        <w:bottom w:val="none" w:sz="0" w:space="0" w:color="auto"/>
        <w:right w:val="none" w:sz="0" w:space="0" w:color="auto"/>
      </w:divBdr>
    </w:div>
    <w:div w:id="19665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UYEN_KUTE</dc:creator>
  <cp:keywords/>
  <dc:description/>
  <cp:lastModifiedBy>UYEN_KUTE</cp:lastModifiedBy>
  <cp:revision>2</cp:revision>
  <dcterms:created xsi:type="dcterms:W3CDTF">2024-10-16T07:15:00Z</dcterms:created>
  <dcterms:modified xsi:type="dcterms:W3CDTF">2024-10-16T07:30:00Z</dcterms:modified>
</cp:coreProperties>
</file>