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60E53" w14:textId="77777777" w:rsidR="0035119D" w:rsidRDefault="0035119D" w:rsidP="0035119D">
      <w:pPr>
        <w:pStyle w:val="NormalWeb"/>
        <w:shd w:val="clear" w:color="auto" w:fill="FFFFFF"/>
        <w:spacing w:before="0" w:beforeAutospacing="0" w:after="0" w:afterAutospacing="0" w:line="276" w:lineRule="auto"/>
        <w:ind w:right="-630"/>
        <w:jc w:val="both"/>
        <w:rPr>
          <w:color w:val="000000"/>
          <w:sz w:val="28"/>
          <w:szCs w:val="28"/>
        </w:rPr>
      </w:pPr>
      <w:r>
        <w:rPr>
          <w:color w:val="000000"/>
          <w:sz w:val="28"/>
          <w:szCs w:val="28"/>
        </w:rPr>
        <w:t>ĐẢNG ỦY PHƯỜNG AN PHÚ</w:t>
      </w:r>
    </w:p>
    <w:p w14:paraId="45106D1B" w14:textId="77777777" w:rsidR="0035119D" w:rsidRPr="00D853EB" w:rsidRDefault="0035119D" w:rsidP="0035119D">
      <w:pPr>
        <w:pStyle w:val="NormalWeb"/>
        <w:shd w:val="clear" w:color="auto" w:fill="FFFFFF"/>
        <w:spacing w:before="0" w:beforeAutospacing="0" w:after="0" w:afterAutospacing="0" w:line="276" w:lineRule="auto"/>
        <w:jc w:val="both"/>
        <w:rPr>
          <w:b/>
          <w:bCs/>
          <w:color w:val="000000"/>
          <w:sz w:val="28"/>
          <w:szCs w:val="28"/>
          <w:u w:val="single"/>
        </w:rPr>
      </w:pPr>
      <w:r w:rsidRPr="00D853EB">
        <w:rPr>
          <w:b/>
          <w:bCs/>
          <w:color w:val="000000"/>
          <w:sz w:val="28"/>
          <w:szCs w:val="28"/>
        </w:rPr>
        <w:t xml:space="preserve">   </w:t>
      </w:r>
      <w:r w:rsidRPr="00D853EB">
        <w:rPr>
          <w:b/>
          <w:bCs/>
          <w:color w:val="000000"/>
          <w:sz w:val="28"/>
          <w:szCs w:val="28"/>
          <w:u w:val="single"/>
        </w:rPr>
        <w:t>CHI BỘ THCS AN PHÚ</w:t>
      </w:r>
    </w:p>
    <w:p w14:paraId="22366E51" w14:textId="77777777" w:rsidR="0035119D" w:rsidRPr="00D853EB" w:rsidRDefault="0035119D" w:rsidP="0035119D">
      <w:pPr>
        <w:pStyle w:val="NormalWeb"/>
        <w:shd w:val="clear" w:color="auto" w:fill="FFFFFF"/>
        <w:spacing w:before="0" w:beforeAutospacing="0" w:after="0" w:afterAutospacing="0" w:line="276" w:lineRule="auto"/>
        <w:jc w:val="both"/>
        <w:rPr>
          <w:b/>
          <w:bCs/>
          <w:color w:val="000000"/>
          <w:sz w:val="28"/>
          <w:szCs w:val="28"/>
        </w:rPr>
      </w:pPr>
    </w:p>
    <w:p w14:paraId="1D32D42C" w14:textId="77777777" w:rsidR="0035119D" w:rsidRPr="00D853EB" w:rsidRDefault="0035119D" w:rsidP="0035119D">
      <w:pPr>
        <w:pStyle w:val="NormalWeb"/>
        <w:shd w:val="clear" w:color="auto" w:fill="FFFFFF"/>
        <w:spacing w:before="0" w:beforeAutospacing="0" w:after="0" w:afterAutospacing="0" w:line="276" w:lineRule="auto"/>
        <w:ind w:firstLine="720"/>
        <w:jc w:val="both"/>
        <w:rPr>
          <w:color w:val="000000"/>
          <w:sz w:val="28"/>
          <w:szCs w:val="28"/>
        </w:rPr>
      </w:pPr>
      <w:r w:rsidRPr="00D853EB">
        <w:rPr>
          <w:color w:val="000000"/>
          <w:sz w:val="28"/>
          <w:szCs w:val="28"/>
        </w:rPr>
        <w:t>Mỗi người dân tộc Việt Nam chúng ta, khi nói đến cống hiến lớn lao của Chủ tịch Hồ Chí Minh, không ai không nhớ đến những vần thơ:</w:t>
      </w:r>
    </w:p>
    <w:p w14:paraId="42025F0C" w14:textId="77777777" w:rsidR="0035119D" w:rsidRPr="00D853EB" w:rsidRDefault="0035119D" w:rsidP="0035119D">
      <w:pPr>
        <w:pStyle w:val="NormalWeb"/>
        <w:shd w:val="clear" w:color="auto" w:fill="FFFFFF"/>
        <w:spacing w:before="0" w:beforeAutospacing="0" w:after="0" w:afterAutospacing="0" w:line="276" w:lineRule="auto"/>
        <w:jc w:val="center"/>
        <w:rPr>
          <w:color w:val="000000"/>
          <w:sz w:val="28"/>
          <w:szCs w:val="28"/>
        </w:rPr>
      </w:pPr>
      <w:r w:rsidRPr="00D853EB">
        <w:rPr>
          <w:color w:val="000000"/>
          <w:sz w:val="28"/>
          <w:szCs w:val="28"/>
        </w:rPr>
        <w:t>“Đố ai đếm được lá rừng</w:t>
      </w:r>
    </w:p>
    <w:p w14:paraId="700518A3" w14:textId="77777777" w:rsidR="0035119D" w:rsidRPr="00D853EB" w:rsidRDefault="0035119D" w:rsidP="0035119D">
      <w:pPr>
        <w:pStyle w:val="NormalWeb"/>
        <w:shd w:val="clear" w:color="auto" w:fill="FFFFFF"/>
        <w:spacing w:before="0" w:beforeAutospacing="0" w:after="0" w:afterAutospacing="0" w:line="276" w:lineRule="auto"/>
        <w:jc w:val="center"/>
        <w:rPr>
          <w:color w:val="000000"/>
          <w:sz w:val="28"/>
          <w:szCs w:val="28"/>
        </w:rPr>
      </w:pPr>
      <w:r w:rsidRPr="00D853EB">
        <w:rPr>
          <w:color w:val="000000"/>
          <w:sz w:val="28"/>
          <w:szCs w:val="28"/>
        </w:rPr>
        <w:t>Đố ai đếm được mấy tầng trời cao</w:t>
      </w:r>
    </w:p>
    <w:p w14:paraId="0E8F17C9" w14:textId="77777777" w:rsidR="0035119D" w:rsidRPr="00D853EB" w:rsidRDefault="0035119D" w:rsidP="0035119D">
      <w:pPr>
        <w:pStyle w:val="NormalWeb"/>
        <w:shd w:val="clear" w:color="auto" w:fill="FFFFFF"/>
        <w:spacing w:before="0" w:beforeAutospacing="0" w:after="0" w:afterAutospacing="0" w:line="276" w:lineRule="auto"/>
        <w:jc w:val="center"/>
        <w:rPr>
          <w:color w:val="000000"/>
          <w:sz w:val="28"/>
          <w:szCs w:val="28"/>
        </w:rPr>
      </w:pPr>
      <w:r w:rsidRPr="00D853EB">
        <w:rPr>
          <w:color w:val="000000"/>
          <w:sz w:val="28"/>
          <w:szCs w:val="28"/>
        </w:rPr>
        <w:t>Đố ai đếm đủ vì sao</w:t>
      </w:r>
    </w:p>
    <w:p w14:paraId="22902328" w14:textId="77777777" w:rsidR="0035119D" w:rsidRPr="00D853EB" w:rsidRDefault="0035119D" w:rsidP="0035119D">
      <w:pPr>
        <w:pStyle w:val="NormalWeb"/>
        <w:shd w:val="clear" w:color="auto" w:fill="FFFFFF"/>
        <w:spacing w:before="0" w:beforeAutospacing="0" w:after="0" w:afterAutospacing="0" w:line="276" w:lineRule="auto"/>
        <w:jc w:val="center"/>
        <w:rPr>
          <w:color w:val="000000"/>
          <w:sz w:val="28"/>
          <w:szCs w:val="28"/>
        </w:rPr>
      </w:pPr>
      <w:r w:rsidRPr="00D853EB">
        <w:rPr>
          <w:color w:val="000000"/>
          <w:sz w:val="28"/>
          <w:szCs w:val="28"/>
        </w:rPr>
        <w:t>Đố ai đếm được công lao Bác Hồ”</w:t>
      </w:r>
    </w:p>
    <w:p w14:paraId="0EA184A9" w14:textId="62AA8C19" w:rsidR="0035119D" w:rsidRPr="00D853EB" w:rsidRDefault="0035119D" w:rsidP="0035119D">
      <w:pPr>
        <w:pStyle w:val="NormalWeb"/>
        <w:shd w:val="clear" w:color="auto" w:fill="FFFFFF"/>
        <w:spacing w:before="0" w:beforeAutospacing="0" w:after="360" w:afterAutospacing="0"/>
        <w:rPr>
          <w:color w:val="000000"/>
          <w:sz w:val="28"/>
          <w:szCs w:val="28"/>
        </w:rPr>
      </w:pPr>
      <w:r w:rsidRPr="00D853EB">
        <w:rPr>
          <w:color w:val="000000"/>
          <w:sz w:val="28"/>
          <w:szCs w:val="28"/>
        </w:rPr>
        <w:t xml:space="preserve">Thật vậy, những cống hiến của Bác Hồ muôn vàng kính yêu đối với sự nghiệp cách mạng của nhân dân ta là vô bờ bến. Dù năm tháng có qua đi trên mảnh đất Việt Nam thân yêu, chúng ta cũng không thể nào quên hình ảnh vị lãnh tụ kính yêu của dân tộc – lãnh tụ Hồ Chí Minh, đã hiến dâng tất cả tình cảm, trí tuệ và cả cuộc đời mình cho sự nghiệp cách mạng của Đảng và nhân dân ta. Người đã để lại tài sản vô giá đó là tư tưởng và tấm gương đạo đức trong sáng, mẫu mực, cao đẹp của Người; đó là kết tinh những giá trị truyền thống của dân tộc, của nhân loại và của thời đại. Có thể nói những phẩm chất đạo đức cơ bản của người Việt Nam trong thời đại mới theo tư tưởng Hồ Chí Minh, đó là tấm gương của một vỹ nhân, một lãnh tụ cách mạng vĩ đại, nhưng cũng là một tấm gương đạo đức hết sức giản dị, ai cũng có thể học và làm theo để trở thành một người cách mạng, người công dân tốt. Trong những đức tính cao cả đó bản thân tôi thấy </w:t>
      </w:r>
      <w:r w:rsidRPr="007E1D08">
        <w:rPr>
          <w:color w:val="000000"/>
          <w:sz w:val="28"/>
          <w:szCs w:val="28"/>
        </w:rPr>
        <w:t>“</w:t>
      </w:r>
      <w:r w:rsidRPr="007E1D08">
        <w:rPr>
          <w:color w:val="222222"/>
          <w:sz w:val="26"/>
          <w:szCs w:val="26"/>
        </w:rPr>
        <w:t>Việc học là việc suốt đời”,</w:t>
      </w:r>
      <w:r w:rsidRPr="00D853EB">
        <w:rPr>
          <w:color w:val="000000"/>
          <w:sz w:val="28"/>
          <w:szCs w:val="28"/>
        </w:rPr>
        <w:t xml:space="preserve"> cần phải </w:t>
      </w:r>
      <w:r>
        <w:rPr>
          <w:color w:val="000000"/>
          <w:sz w:val="28"/>
          <w:szCs w:val="28"/>
        </w:rPr>
        <w:t>bồi dưỡng thường xuyên và</w:t>
      </w:r>
      <w:r w:rsidRPr="00D853EB">
        <w:rPr>
          <w:color w:val="000000"/>
          <w:sz w:val="28"/>
          <w:szCs w:val="28"/>
        </w:rPr>
        <w:t xml:space="preserve"> vận dụng linh hoạt trong công tác cũng như trong cuộc sống đời thường.</w:t>
      </w:r>
    </w:p>
    <w:p w14:paraId="656AF3AD" w14:textId="45F77398" w:rsidR="0035119D" w:rsidRDefault="0035119D" w:rsidP="0035119D">
      <w:pPr>
        <w:pStyle w:val="NormalWeb"/>
        <w:shd w:val="clear" w:color="auto" w:fill="FFFFFF"/>
        <w:spacing w:before="0" w:beforeAutospacing="0" w:after="0" w:afterAutospacing="0" w:line="276" w:lineRule="auto"/>
        <w:jc w:val="center"/>
        <w:rPr>
          <w:rStyle w:val="Strong"/>
          <w:color w:val="000000"/>
          <w:sz w:val="28"/>
          <w:szCs w:val="28"/>
        </w:rPr>
      </w:pPr>
      <w:r w:rsidRPr="0035119D">
        <w:rPr>
          <w:rStyle w:val="Strong"/>
          <w:color w:val="000000"/>
          <w:sz w:val="28"/>
          <w:szCs w:val="28"/>
        </w:rPr>
        <w:t>NỘI DUNG CÂU CHUYỆN: TRƯỜNG HỌC CỦA BÁC HỒ</w:t>
      </w:r>
    </w:p>
    <w:p w14:paraId="72B31ACB" w14:textId="5DABE58D" w:rsidR="007E1D08" w:rsidRPr="007E1D08" w:rsidRDefault="007E1D08" w:rsidP="00F72272">
      <w:pPr>
        <w:pStyle w:val="rtejustify"/>
        <w:shd w:val="clear" w:color="auto" w:fill="FFFFFF"/>
        <w:spacing w:before="60" w:beforeAutospacing="0" w:after="180" w:afterAutospacing="0"/>
        <w:ind w:firstLine="720"/>
        <w:jc w:val="both"/>
        <w:rPr>
          <w:color w:val="333333"/>
          <w:sz w:val="28"/>
          <w:szCs w:val="28"/>
        </w:rPr>
      </w:pPr>
      <w:r w:rsidRPr="007E1D08">
        <w:rPr>
          <w:color w:val="000000"/>
          <w:sz w:val="28"/>
          <w:szCs w:val="28"/>
        </w:rPr>
        <w:t xml:space="preserve">Quý </w:t>
      </w:r>
      <w:r>
        <w:rPr>
          <w:color w:val="000000"/>
          <w:sz w:val="28"/>
          <w:szCs w:val="28"/>
        </w:rPr>
        <w:t>thầy cô và các em học sinh</w:t>
      </w:r>
      <w:r w:rsidRPr="007E1D08">
        <w:rPr>
          <w:color w:val="000000"/>
          <w:sz w:val="28"/>
          <w:szCs w:val="28"/>
        </w:rPr>
        <w:t xml:space="preserve"> thân mến!</w:t>
      </w:r>
    </w:p>
    <w:p w14:paraId="5C17BF87" w14:textId="6C881B35" w:rsidR="007E1D08" w:rsidRPr="007E1D08" w:rsidRDefault="007E1D08" w:rsidP="00F72272">
      <w:pPr>
        <w:pStyle w:val="rtejustify"/>
        <w:shd w:val="clear" w:color="auto" w:fill="FFFFFF"/>
        <w:spacing w:before="60" w:beforeAutospacing="0" w:after="180" w:afterAutospacing="0"/>
        <w:ind w:firstLine="720"/>
        <w:jc w:val="both"/>
        <w:rPr>
          <w:color w:val="333333"/>
          <w:sz w:val="28"/>
          <w:szCs w:val="28"/>
        </w:rPr>
      </w:pPr>
      <w:r w:rsidRPr="007E1D08">
        <w:rPr>
          <w:color w:val="000000"/>
          <w:sz w:val="28"/>
          <w:szCs w:val="28"/>
        </w:rPr>
        <w:t xml:space="preserve">Nhân dịp </w:t>
      </w:r>
      <w:r>
        <w:rPr>
          <w:color w:val="000000"/>
          <w:sz w:val="28"/>
          <w:szCs w:val="28"/>
        </w:rPr>
        <w:t>khai giảng năm học mới 2023 – 2024, trường THCS An Phú</w:t>
      </w:r>
      <w:r w:rsidRPr="007E1D08">
        <w:rPr>
          <w:color w:val="000000"/>
          <w:sz w:val="28"/>
          <w:szCs w:val="28"/>
        </w:rPr>
        <w:t xml:space="preserve"> xin giới thiệu đến quý </w:t>
      </w:r>
      <w:r>
        <w:rPr>
          <w:color w:val="000000"/>
          <w:sz w:val="28"/>
          <w:szCs w:val="28"/>
        </w:rPr>
        <w:t>thầy cô, các em học sinh</w:t>
      </w:r>
      <w:r w:rsidRPr="007E1D08">
        <w:rPr>
          <w:color w:val="000000"/>
          <w:sz w:val="28"/>
          <w:szCs w:val="28"/>
        </w:rPr>
        <w:t xml:space="preserve"> chuyện </w:t>
      </w:r>
      <w:r w:rsidR="00564442">
        <w:rPr>
          <w:color w:val="000000"/>
          <w:sz w:val="28"/>
          <w:szCs w:val="28"/>
        </w:rPr>
        <w:t xml:space="preserve">kể </w:t>
      </w:r>
      <w:r w:rsidRPr="007E1D08">
        <w:rPr>
          <w:color w:val="000000"/>
          <w:sz w:val="28"/>
          <w:szCs w:val="28"/>
        </w:rPr>
        <w:t xml:space="preserve">về </w:t>
      </w:r>
      <w:r w:rsidR="00564442">
        <w:rPr>
          <w:color w:val="000000"/>
          <w:sz w:val="28"/>
          <w:szCs w:val="28"/>
        </w:rPr>
        <w:t>Bác</w:t>
      </w:r>
      <w:r w:rsidRPr="007E1D08">
        <w:rPr>
          <w:color w:val="000000"/>
          <w:sz w:val="28"/>
          <w:szCs w:val="28"/>
        </w:rPr>
        <w:t xml:space="preserve"> với câu chuyện “Trường học của Bác Hồ”, có nội dung như sau:</w:t>
      </w:r>
    </w:p>
    <w:p w14:paraId="161B7989" w14:textId="77777777" w:rsidR="007E1D08" w:rsidRPr="007E1D08" w:rsidRDefault="007E1D08" w:rsidP="007E1D08">
      <w:pPr>
        <w:pStyle w:val="rtejustify"/>
        <w:shd w:val="clear" w:color="auto" w:fill="FFFFFF"/>
        <w:spacing w:before="60" w:beforeAutospacing="0" w:after="180" w:afterAutospacing="0"/>
        <w:ind w:firstLine="720"/>
        <w:jc w:val="both"/>
        <w:rPr>
          <w:color w:val="333333"/>
          <w:sz w:val="28"/>
          <w:szCs w:val="28"/>
        </w:rPr>
      </w:pPr>
      <w:r w:rsidRPr="007E1D08">
        <w:rPr>
          <w:color w:val="000000"/>
          <w:sz w:val="28"/>
          <w:szCs w:val="28"/>
        </w:rPr>
        <w:t>Có lần nhân câu chuyện kể với các bạn trẻ trong khu Phủ Chủ tịch, Bác nói:</w:t>
      </w:r>
    </w:p>
    <w:p w14:paraId="371227EE" w14:textId="77777777" w:rsidR="007E1D08" w:rsidRPr="007E1D08" w:rsidRDefault="007E1D08" w:rsidP="007E1D08">
      <w:pPr>
        <w:pStyle w:val="rtejustify"/>
        <w:shd w:val="clear" w:color="auto" w:fill="FFFFFF"/>
        <w:spacing w:before="60" w:beforeAutospacing="0" w:after="180" w:afterAutospacing="0"/>
        <w:jc w:val="both"/>
        <w:rPr>
          <w:color w:val="333333"/>
          <w:sz w:val="28"/>
          <w:szCs w:val="28"/>
        </w:rPr>
      </w:pPr>
      <w:r w:rsidRPr="007E1D08">
        <w:rPr>
          <w:color w:val="000000"/>
          <w:sz w:val="28"/>
          <w:szCs w:val="28"/>
        </w:rPr>
        <w:t>“Các cô, các chú bây giờ đi học có trường, có bàn ghế, có cô thầy, bạn bè, sách vở, giấy bút, có giờ giấc đàng hoàng. Tối đến có đèn điện, thế mà học một năm không lên được một lớp là không đúng.</w:t>
      </w:r>
    </w:p>
    <w:p w14:paraId="4E92A0EA" w14:textId="77777777" w:rsidR="007E1D08" w:rsidRPr="007E1D08" w:rsidRDefault="007E1D08" w:rsidP="007E1D08">
      <w:pPr>
        <w:pStyle w:val="rtejustify"/>
        <w:shd w:val="clear" w:color="auto" w:fill="FFFFFF"/>
        <w:spacing w:before="60" w:beforeAutospacing="0" w:after="180" w:afterAutospacing="0"/>
        <w:ind w:firstLine="720"/>
        <w:jc w:val="both"/>
        <w:rPr>
          <w:color w:val="333333"/>
          <w:sz w:val="28"/>
          <w:szCs w:val="28"/>
        </w:rPr>
      </w:pPr>
      <w:r w:rsidRPr="007E1D08">
        <w:rPr>
          <w:color w:val="000000"/>
          <w:sz w:val="28"/>
          <w:szCs w:val="28"/>
        </w:rPr>
        <w:t>Ngày xưa, lúc Bác đang tuổi các cô, các chú thì tất cả bàn ghế, thầy, bạn, sách vở, giấy bút chỉ có trong bàn tay này thôi”.</w:t>
      </w:r>
    </w:p>
    <w:p w14:paraId="6A340779" w14:textId="77777777" w:rsidR="007E1D08" w:rsidRPr="007E1D08" w:rsidRDefault="007E1D08" w:rsidP="007E1D08">
      <w:pPr>
        <w:pStyle w:val="rtejustify"/>
        <w:shd w:val="clear" w:color="auto" w:fill="FFFFFF"/>
        <w:spacing w:before="60" w:beforeAutospacing="0" w:after="180" w:afterAutospacing="0"/>
        <w:ind w:firstLine="720"/>
        <w:jc w:val="both"/>
        <w:rPr>
          <w:color w:val="333333"/>
          <w:sz w:val="28"/>
          <w:szCs w:val="28"/>
        </w:rPr>
      </w:pPr>
      <w:r w:rsidRPr="007E1D08">
        <w:rPr>
          <w:color w:val="000000"/>
          <w:sz w:val="28"/>
          <w:szCs w:val="28"/>
        </w:rPr>
        <w:t>Bác giơ bàn tay trái lên nói tiếp:</w:t>
      </w:r>
    </w:p>
    <w:p w14:paraId="690F9E52" w14:textId="77777777" w:rsidR="007E1D08" w:rsidRPr="007E1D08" w:rsidRDefault="007E1D08" w:rsidP="007E1D08">
      <w:pPr>
        <w:pStyle w:val="rtejustify"/>
        <w:shd w:val="clear" w:color="auto" w:fill="FFFFFF"/>
        <w:spacing w:before="60" w:beforeAutospacing="0" w:after="180" w:afterAutospacing="0"/>
        <w:ind w:firstLine="720"/>
        <w:jc w:val="both"/>
        <w:rPr>
          <w:color w:val="333333"/>
          <w:sz w:val="28"/>
          <w:szCs w:val="28"/>
        </w:rPr>
      </w:pPr>
      <w:r w:rsidRPr="007E1D08">
        <w:rPr>
          <w:color w:val="000000"/>
          <w:sz w:val="28"/>
          <w:szCs w:val="28"/>
        </w:rPr>
        <w:lastRenderedPageBreak/>
        <w:t>“Hồi ấy Bác làm bồi tàu, là người quét tuyết ở Anh, rồi đi làm phụ bếp. Làm việc từ sáng đến tối, suốt ngày không được cầm đến tờ báo mà xem. Đến đêm mới hết việc, mới được đọc sách, đọc báo. Ban ngày muốn học chỉ có một cách là viết chữ lên mảnh da tay này.</w:t>
      </w:r>
    </w:p>
    <w:p w14:paraId="1739A92D" w14:textId="77777777" w:rsidR="007E1D08" w:rsidRPr="007E1D08" w:rsidRDefault="007E1D08" w:rsidP="007E1D08">
      <w:pPr>
        <w:pStyle w:val="rtejustify"/>
        <w:shd w:val="clear" w:color="auto" w:fill="FFFFFF"/>
        <w:spacing w:before="60" w:beforeAutospacing="0" w:after="180" w:afterAutospacing="0"/>
        <w:ind w:firstLine="720"/>
        <w:jc w:val="both"/>
        <w:rPr>
          <w:color w:val="333333"/>
          <w:sz w:val="28"/>
          <w:szCs w:val="28"/>
        </w:rPr>
      </w:pPr>
      <w:r w:rsidRPr="007E1D08">
        <w:rPr>
          <w:color w:val="000000"/>
          <w:sz w:val="28"/>
          <w:szCs w:val="28"/>
        </w:rPr>
        <w:t>Cứ mỗi buổi sáng viết mấy chữ, rồi đi cọ sàn tàu, cọ thùng, đánh nồi, rửa bát, thái thịt, băm rau, vừa làm vừa nhìn vào da bàn tay mà học. Hết ngày, người thì mồ hôi đầm đìa, chữ cũng mờ đi, cuối buổi đi tắm mới xóa được chữ ấy đi. Coi như đã thuộc. Sáng mai lại ghi chữ mới”.</w:t>
      </w:r>
    </w:p>
    <w:p w14:paraId="1A1BE0B7" w14:textId="77777777" w:rsidR="007E1D08" w:rsidRPr="007E1D08" w:rsidRDefault="007E1D08" w:rsidP="007E1D08">
      <w:pPr>
        <w:pStyle w:val="rtejustify"/>
        <w:shd w:val="clear" w:color="auto" w:fill="FFFFFF"/>
        <w:spacing w:before="60" w:beforeAutospacing="0" w:after="180" w:afterAutospacing="0"/>
        <w:ind w:firstLine="720"/>
        <w:jc w:val="both"/>
        <w:rPr>
          <w:color w:val="333333"/>
          <w:sz w:val="28"/>
          <w:szCs w:val="28"/>
        </w:rPr>
      </w:pPr>
      <w:r w:rsidRPr="007E1D08">
        <w:rPr>
          <w:color w:val="000000"/>
          <w:sz w:val="28"/>
          <w:szCs w:val="28"/>
        </w:rPr>
        <w:t>Sách “Hồ Chí Minh, đồng chí của chúng ta” gồm nhiều hồi ký của các bạn Pháp viết, Nhà xuất bản Xã hội Paris in năm 1970, có trích một đoạn Bác trả lời phóng viên A.Kan (báo Nhân đạo của Đảng Cộng sản Pháp) như sau:</w:t>
      </w:r>
    </w:p>
    <w:p w14:paraId="3A889D41" w14:textId="77777777" w:rsidR="007E1D08" w:rsidRPr="007E1D08" w:rsidRDefault="007E1D08" w:rsidP="007E1D08">
      <w:pPr>
        <w:pStyle w:val="rtejustify"/>
        <w:shd w:val="clear" w:color="auto" w:fill="FFFFFF"/>
        <w:spacing w:before="60" w:beforeAutospacing="0" w:after="180" w:afterAutospacing="0"/>
        <w:ind w:firstLine="720"/>
        <w:jc w:val="both"/>
        <w:rPr>
          <w:color w:val="333333"/>
          <w:sz w:val="28"/>
          <w:szCs w:val="28"/>
        </w:rPr>
      </w:pPr>
      <w:r w:rsidRPr="007E1D08">
        <w:rPr>
          <w:color w:val="000000"/>
          <w:sz w:val="28"/>
          <w:szCs w:val="28"/>
        </w:rPr>
        <w:t>“Tôi không có hạnh phúc được theo học ở trường đại học. Nhưng cuộc sống đã cho tôi cơ hội học lịch sử, khoa học xã hội và ngay cả khoa học quân sự. Phải yêu cái gì? Phải ghét cái gì? Cũng như tôi, tất cả người Việt Nam cần phải yêu độc lập, lao động, Tổ quốc”. (tr. 203)…</w:t>
      </w:r>
    </w:p>
    <w:p w14:paraId="2605991C" w14:textId="77777777" w:rsidR="007E1D08" w:rsidRPr="007E1D08" w:rsidRDefault="007E1D08" w:rsidP="007E1D08">
      <w:pPr>
        <w:pStyle w:val="rtejustify"/>
        <w:shd w:val="clear" w:color="auto" w:fill="FFFFFF"/>
        <w:spacing w:before="60" w:beforeAutospacing="0" w:after="180" w:afterAutospacing="0"/>
        <w:ind w:firstLine="720"/>
        <w:jc w:val="both"/>
        <w:rPr>
          <w:color w:val="333333"/>
          <w:sz w:val="28"/>
          <w:szCs w:val="28"/>
        </w:rPr>
      </w:pPr>
      <w:r w:rsidRPr="007E1D08">
        <w:rPr>
          <w:color w:val="000000"/>
          <w:sz w:val="28"/>
          <w:szCs w:val="28"/>
        </w:rPr>
        <w:t>“Tất nhiên không phải riêng tôi mà toàn thế giới đều kính trọng những nhà báo chân chính. Tôi cũng có thời gian học làm báo, cũng có thời gian tôi bỏ ngòi bút, cầm súng để chống lại kẻ thù, chống lại chủ nghĩa thực dân. Khi tôi còn ở Pháp, khi còn biết ít tiếng Pháp tôi đã là Tổng biên tập, biên tập và phát hành cả một tờ báo”. (tr. 202)</w:t>
      </w:r>
    </w:p>
    <w:p w14:paraId="3FCFA07D" w14:textId="77777777" w:rsidR="007E1D08" w:rsidRDefault="007E1D08" w:rsidP="007E1D08">
      <w:pPr>
        <w:pStyle w:val="rtejustify"/>
        <w:shd w:val="clear" w:color="auto" w:fill="FFFFFF"/>
        <w:spacing w:before="60" w:beforeAutospacing="0" w:after="180" w:afterAutospacing="0"/>
        <w:ind w:firstLine="720"/>
        <w:jc w:val="both"/>
        <w:rPr>
          <w:color w:val="000000"/>
          <w:sz w:val="28"/>
          <w:szCs w:val="28"/>
        </w:rPr>
      </w:pPr>
      <w:r w:rsidRPr="007E1D08">
        <w:rPr>
          <w:color w:val="000000"/>
          <w:sz w:val="28"/>
          <w:szCs w:val="28"/>
        </w:rPr>
        <w:t>Bác thường nói với cán bộ: “Học thêm được một thứ tiếng nước ngoài coi như có thêm một cái chìa khóa để mở thêm một kho tàng tri thức. Việc học là việc suốt đời”.</w:t>
      </w:r>
    </w:p>
    <w:p w14:paraId="3A31315B" w14:textId="77777777" w:rsidR="00F72272" w:rsidRDefault="00F72272" w:rsidP="00F72272">
      <w:pPr>
        <w:pStyle w:val="NormalWeb"/>
        <w:shd w:val="clear" w:color="auto" w:fill="FFFFFF"/>
        <w:spacing w:before="0" w:beforeAutospacing="0" w:after="0" w:afterAutospacing="0" w:line="276" w:lineRule="auto"/>
        <w:jc w:val="center"/>
        <w:rPr>
          <w:b/>
          <w:bCs/>
          <w:color w:val="000000"/>
          <w:sz w:val="28"/>
          <w:szCs w:val="28"/>
        </w:rPr>
      </w:pPr>
      <w:r w:rsidRPr="008A21EF">
        <w:rPr>
          <w:b/>
          <w:bCs/>
          <w:color w:val="000000"/>
          <w:sz w:val="28"/>
          <w:szCs w:val="28"/>
        </w:rPr>
        <w:t>KẾT LUẬN VÀ CẢM NHẬN VỀ BÀI HỌC</w:t>
      </w:r>
    </w:p>
    <w:p w14:paraId="4AB7D814" w14:textId="55D975FD" w:rsidR="00F72272" w:rsidRPr="008A21EF" w:rsidRDefault="00F72272" w:rsidP="00F72272">
      <w:pPr>
        <w:pStyle w:val="NormalWeb"/>
        <w:shd w:val="clear" w:color="auto" w:fill="FFFFFF"/>
        <w:spacing w:before="0" w:beforeAutospacing="0" w:after="0" w:afterAutospacing="0" w:line="276" w:lineRule="auto"/>
        <w:ind w:firstLine="720"/>
        <w:jc w:val="both"/>
        <w:rPr>
          <w:b/>
          <w:bCs/>
          <w:color w:val="000000"/>
          <w:sz w:val="28"/>
          <w:szCs w:val="28"/>
        </w:rPr>
      </w:pPr>
      <w:r w:rsidRPr="00D853EB">
        <w:rPr>
          <w:color w:val="000000"/>
          <w:sz w:val="28"/>
          <w:szCs w:val="28"/>
        </w:rPr>
        <w:t>Câu chuyện cách đây đã mấy chục năm nhưng đến nay vẫn còn nguyên giá trị; nó đã toát lên phẩm chất sáng ngời của Bác và ẩn chứa trong đó nhiều triết lý sâu sắc, những bài học quý báu cho hôm nay và mai sau.</w:t>
      </w:r>
    </w:p>
    <w:p w14:paraId="1B4CA2AB" w14:textId="191D2FAB" w:rsidR="007E1D08" w:rsidRPr="007E1D08" w:rsidRDefault="00F72272" w:rsidP="007E1D08">
      <w:pPr>
        <w:pStyle w:val="rtejustify"/>
        <w:shd w:val="clear" w:color="auto" w:fill="FFFFFF"/>
        <w:spacing w:before="60" w:beforeAutospacing="0" w:after="180" w:afterAutospacing="0"/>
        <w:jc w:val="both"/>
        <w:rPr>
          <w:color w:val="333333"/>
          <w:sz w:val="28"/>
          <w:szCs w:val="28"/>
        </w:rPr>
      </w:pPr>
      <w:r>
        <w:rPr>
          <w:color w:val="000000"/>
          <w:sz w:val="28"/>
          <w:szCs w:val="28"/>
        </w:rPr>
        <w:t>1.</w:t>
      </w:r>
      <w:r w:rsidR="007E1D08" w:rsidRPr="007E1D08">
        <w:rPr>
          <w:color w:val="000000"/>
          <w:sz w:val="28"/>
          <w:szCs w:val="28"/>
        </w:rPr>
        <w:t xml:space="preserve"> Ý nghĩa câu chuyện:</w:t>
      </w:r>
    </w:p>
    <w:p w14:paraId="0D68873E" w14:textId="38DD6D40" w:rsidR="007E1D08" w:rsidRPr="007E1D08" w:rsidRDefault="007E1D08" w:rsidP="00F72272">
      <w:pPr>
        <w:pStyle w:val="rtejustify"/>
        <w:shd w:val="clear" w:color="auto" w:fill="FFFFFF"/>
        <w:spacing w:before="60" w:beforeAutospacing="0" w:after="180" w:afterAutospacing="0"/>
        <w:ind w:firstLine="720"/>
        <w:jc w:val="both"/>
        <w:rPr>
          <w:color w:val="333333"/>
          <w:sz w:val="28"/>
          <w:szCs w:val="28"/>
        </w:rPr>
      </w:pPr>
      <w:r w:rsidRPr="007E1D08">
        <w:rPr>
          <w:color w:val="000000"/>
          <w:sz w:val="28"/>
          <w:szCs w:val="28"/>
        </w:rPr>
        <w:t>Nội dung câu chuyện là những lời dạy có ý nghĩa thiết thực đối với thế hệ hôm nay và mai sau, Bác không phô trương thành quả mà Bác đạt được, hay giáo dục bằng hình thức cầu kỳ, xa xôi nào, Bác đã tác động vào tâm lý các bạn trẻ bằng lời tâm tình, dễ tiếp thu, giúp các bạn trẻ nhận thức được cần phải có ý chí, nghị lực tinh thần để vượt qua mọi khó khăn thử thách trong học tập cũng như trong cuộc sống.</w:t>
      </w:r>
      <w:r w:rsidR="00F72272">
        <w:rPr>
          <w:color w:val="000000"/>
          <w:sz w:val="28"/>
          <w:szCs w:val="28"/>
        </w:rPr>
        <w:t xml:space="preserve"> </w:t>
      </w:r>
      <w:r w:rsidRPr="007E1D08">
        <w:rPr>
          <w:color w:val="000000"/>
          <w:sz w:val="28"/>
          <w:szCs w:val="28"/>
        </w:rPr>
        <w:t>Bác đã khơi dậy lòng nhiệt huyết của tuổi trẻ, tinh thần hiếu học, lòng yêu nước nồng nàn.</w:t>
      </w:r>
    </w:p>
    <w:p w14:paraId="7E191390" w14:textId="29BCBE2D" w:rsidR="007E1D08" w:rsidRPr="007E1D08" w:rsidRDefault="00F72272" w:rsidP="007E1D08">
      <w:pPr>
        <w:pStyle w:val="rtejustify"/>
        <w:shd w:val="clear" w:color="auto" w:fill="FFFFFF"/>
        <w:spacing w:before="60" w:beforeAutospacing="0" w:after="180" w:afterAutospacing="0"/>
        <w:jc w:val="both"/>
        <w:rPr>
          <w:color w:val="333333"/>
          <w:sz w:val="28"/>
          <w:szCs w:val="28"/>
        </w:rPr>
      </w:pPr>
      <w:r>
        <w:rPr>
          <w:color w:val="000000"/>
          <w:sz w:val="28"/>
          <w:szCs w:val="28"/>
        </w:rPr>
        <w:t xml:space="preserve">2. </w:t>
      </w:r>
      <w:r w:rsidR="007E1D08" w:rsidRPr="007E1D08">
        <w:rPr>
          <w:color w:val="000000"/>
          <w:sz w:val="28"/>
          <w:szCs w:val="28"/>
        </w:rPr>
        <w:t xml:space="preserve"> Bài học kinh nghiệm:</w:t>
      </w:r>
    </w:p>
    <w:p w14:paraId="0FA70E9A" w14:textId="4BCAD030" w:rsidR="007E1D08" w:rsidRPr="007E1D08" w:rsidRDefault="007E1D08" w:rsidP="00F72272">
      <w:pPr>
        <w:pStyle w:val="rtejustify"/>
        <w:shd w:val="clear" w:color="auto" w:fill="FFFFFF"/>
        <w:spacing w:before="60" w:beforeAutospacing="0" w:after="180" w:afterAutospacing="0"/>
        <w:ind w:firstLine="720"/>
        <w:jc w:val="both"/>
        <w:rPr>
          <w:color w:val="000000"/>
          <w:sz w:val="28"/>
          <w:szCs w:val="28"/>
        </w:rPr>
      </w:pPr>
      <w:r w:rsidRPr="007E1D08">
        <w:rPr>
          <w:color w:val="000000"/>
          <w:sz w:val="28"/>
          <w:szCs w:val="28"/>
        </w:rPr>
        <w:lastRenderedPageBreak/>
        <w:t>Qua câu chuyện kể, cho chúng ta thấy tầm quan trọng của việc học tập, dù ở cương vị nào, lứa tuổi nào, thời đại nào thì việc học cũng rất cần thiết, phải học tập để nâng cao trình độ, kiến thức cho bản thân, góp phần xây dựng xã hội ngày càng phát triển.</w:t>
      </w:r>
    </w:p>
    <w:p w14:paraId="07B9FCEC" w14:textId="75CB9FB8" w:rsidR="008A21EF" w:rsidRDefault="008A21EF" w:rsidP="00055AA2">
      <w:pPr>
        <w:pStyle w:val="NormalWeb"/>
        <w:shd w:val="clear" w:color="auto" w:fill="FFFFFF"/>
        <w:spacing w:before="0" w:beforeAutospacing="0" w:after="0" w:afterAutospacing="0" w:line="276" w:lineRule="auto"/>
        <w:ind w:firstLine="720"/>
        <w:jc w:val="both"/>
        <w:rPr>
          <w:color w:val="000000"/>
          <w:sz w:val="28"/>
          <w:szCs w:val="28"/>
        </w:rPr>
      </w:pPr>
      <w:r w:rsidRPr="00D853EB">
        <w:rPr>
          <w:color w:val="000000"/>
          <w:sz w:val="28"/>
          <w:szCs w:val="28"/>
        </w:rPr>
        <w:t xml:space="preserve"> </w:t>
      </w:r>
      <w:r>
        <w:rPr>
          <w:color w:val="000000"/>
          <w:sz w:val="28"/>
          <w:szCs w:val="28"/>
        </w:rPr>
        <w:t>“ Việc học là việc suốt đời”, dù là học sinh, công nhân,…..ai cũng có thể học ở nhiều môi trường khác nhau, không nhất thiết phải học ở trường, ở lớp. Bất cứ môi trường nào chúng ta cũng học tập thật tốt, rèn luyện tốt ý chí bồi dưỡng kiến thức dù là kiến thức nhỏ.</w:t>
      </w:r>
      <w:r w:rsidR="00F72272">
        <w:rPr>
          <w:color w:val="000000"/>
          <w:sz w:val="28"/>
          <w:szCs w:val="28"/>
        </w:rPr>
        <w:t xml:space="preserve"> </w:t>
      </w:r>
      <w:r w:rsidRPr="00D853EB">
        <w:rPr>
          <w:color w:val="000000"/>
          <w:sz w:val="28"/>
          <w:szCs w:val="28"/>
        </w:rPr>
        <w:t>"</w:t>
      </w:r>
      <w:r w:rsidR="00055AA2">
        <w:rPr>
          <w:color w:val="000000"/>
          <w:sz w:val="28"/>
          <w:szCs w:val="28"/>
        </w:rPr>
        <w:t>Học</w:t>
      </w:r>
      <w:r w:rsidRPr="00D853EB">
        <w:rPr>
          <w:color w:val="000000"/>
          <w:sz w:val="28"/>
          <w:szCs w:val="28"/>
        </w:rPr>
        <w:t>"</w:t>
      </w:r>
      <w:r w:rsidR="00055AA2">
        <w:rPr>
          <w:color w:val="000000"/>
          <w:sz w:val="28"/>
          <w:szCs w:val="28"/>
        </w:rPr>
        <w:t xml:space="preserve"> </w:t>
      </w:r>
      <w:r w:rsidRPr="00D853EB">
        <w:rPr>
          <w:color w:val="000000"/>
          <w:sz w:val="28"/>
          <w:szCs w:val="28"/>
        </w:rPr>
        <w:t xml:space="preserve">đơn giản là </w:t>
      </w:r>
      <w:r w:rsidR="00055AA2">
        <w:rPr>
          <w:color w:val="000000"/>
          <w:sz w:val="28"/>
          <w:szCs w:val="28"/>
        </w:rPr>
        <w:t xml:space="preserve">quan sát, ghi lại hình ảnh cơ bản, kiến thức cơ bản khi </w:t>
      </w:r>
      <w:r w:rsidR="00F72272">
        <w:rPr>
          <w:color w:val="000000"/>
          <w:sz w:val="28"/>
          <w:szCs w:val="28"/>
        </w:rPr>
        <w:t xml:space="preserve">ai đó </w:t>
      </w:r>
      <w:r w:rsidRPr="00D853EB">
        <w:rPr>
          <w:color w:val="000000"/>
          <w:sz w:val="28"/>
          <w:szCs w:val="28"/>
        </w:rPr>
        <w:t xml:space="preserve">tắt một chiếc quạt, tắt một cái đèn, </w:t>
      </w:r>
      <w:r w:rsidR="00055AA2">
        <w:rPr>
          <w:color w:val="000000"/>
          <w:sz w:val="28"/>
          <w:szCs w:val="28"/>
        </w:rPr>
        <w:t>vệ sinh bàn học tập,…</w:t>
      </w:r>
      <w:r w:rsidR="00F72272">
        <w:rPr>
          <w:color w:val="000000"/>
          <w:sz w:val="28"/>
          <w:szCs w:val="28"/>
        </w:rPr>
        <w:t xml:space="preserve">” Học” </w:t>
      </w:r>
      <w:r w:rsidRPr="00D853EB">
        <w:rPr>
          <w:color w:val="000000"/>
          <w:sz w:val="28"/>
          <w:szCs w:val="28"/>
        </w:rPr>
        <w:t>là tận dụng sử dụng hiệu quả thời gian, một tờ giấy</w:t>
      </w:r>
      <w:r w:rsidR="00055AA2">
        <w:rPr>
          <w:color w:val="000000"/>
          <w:sz w:val="28"/>
          <w:szCs w:val="28"/>
        </w:rPr>
        <w:t xml:space="preserve"> (một bàn tay)</w:t>
      </w:r>
      <w:r w:rsidRPr="00D853EB">
        <w:rPr>
          <w:color w:val="000000"/>
          <w:sz w:val="28"/>
          <w:szCs w:val="28"/>
        </w:rPr>
        <w:t>, một cây viết,</w:t>
      </w:r>
      <w:r>
        <w:rPr>
          <w:color w:val="000000"/>
          <w:sz w:val="28"/>
          <w:szCs w:val="28"/>
        </w:rPr>
        <w:t xml:space="preserve"> </w:t>
      </w:r>
      <w:r w:rsidRPr="00D853EB">
        <w:rPr>
          <w:color w:val="000000"/>
          <w:sz w:val="28"/>
          <w:szCs w:val="28"/>
        </w:rPr>
        <w:t xml:space="preserve">... là </w:t>
      </w:r>
      <w:r w:rsidR="00055AA2">
        <w:rPr>
          <w:color w:val="000000"/>
          <w:sz w:val="28"/>
          <w:szCs w:val="28"/>
        </w:rPr>
        <w:t>lưu lại kiến thức cần học tập</w:t>
      </w:r>
      <w:r w:rsidR="00F72272">
        <w:rPr>
          <w:color w:val="000000"/>
          <w:sz w:val="28"/>
          <w:szCs w:val="28"/>
        </w:rPr>
        <w:t xml:space="preserve"> trong một ngày</w:t>
      </w:r>
      <w:r w:rsidR="00055AA2">
        <w:rPr>
          <w:color w:val="000000"/>
          <w:sz w:val="28"/>
          <w:szCs w:val="28"/>
        </w:rPr>
        <w:t xml:space="preserve">, </w:t>
      </w:r>
      <w:r w:rsidR="00F72272">
        <w:rPr>
          <w:color w:val="000000"/>
          <w:sz w:val="28"/>
          <w:szCs w:val="28"/>
        </w:rPr>
        <w:t>hai ngày và những ngày sau.</w:t>
      </w:r>
    </w:p>
    <w:p w14:paraId="436A76C4" w14:textId="77777777" w:rsidR="00055AA2" w:rsidRDefault="00055AA2" w:rsidP="008A21EF">
      <w:pPr>
        <w:pStyle w:val="NormalWeb"/>
        <w:shd w:val="clear" w:color="auto" w:fill="FFFFFF"/>
        <w:spacing w:before="0" w:beforeAutospacing="0" w:after="0" w:afterAutospacing="0" w:line="276" w:lineRule="auto"/>
        <w:jc w:val="both"/>
        <w:rPr>
          <w:color w:val="000000"/>
          <w:sz w:val="28"/>
          <w:szCs w:val="28"/>
        </w:rPr>
      </w:pPr>
    </w:p>
    <w:p w14:paraId="0528AEF9" w14:textId="77777777" w:rsidR="008A21EF" w:rsidRDefault="008A21EF" w:rsidP="008A21EF">
      <w:pPr>
        <w:pStyle w:val="NormalWeb"/>
        <w:shd w:val="clear" w:color="auto" w:fill="FFFFFF"/>
        <w:spacing w:before="0" w:beforeAutospacing="0" w:after="0" w:afterAutospacing="0" w:line="276" w:lineRule="auto"/>
        <w:jc w:val="both"/>
        <w:rPr>
          <w:color w:val="000000"/>
          <w:sz w:val="28"/>
          <w:szCs w:val="28"/>
        </w:rPr>
      </w:pPr>
      <w:r>
        <w:rPr>
          <w:color w:val="000000"/>
          <w:sz w:val="28"/>
          <w:szCs w:val="28"/>
        </w:rPr>
        <w:t xml:space="preserve">                                                                                              Người sưu tầm và kể</w:t>
      </w:r>
    </w:p>
    <w:p w14:paraId="04CD33A5" w14:textId="77777777" w:rsidR="008A21EF" w:rsidRDefault="008A21EF" w:rsidP="008A21EF">
      <w:pPr>
        <w:pStyle w:val="NormalWeb"/>
        <w:shd w:val="clear" w:color="auto" w:fill="FFFFFF"/>
        <w:spacing w:before="0" w:beforeAutospacing="0" w:after="0" w:afterAutospacing="0" w:line="276" w:lineRule="auto"/>
        <w:jc w:val="both"/>
        <w:rPr>
          <w:color w:val="000000"/>
          <w:sz w:val="28"/>
          <w:szCs w:val="28"/>
        </w:rPr>
      </w:pPr>
    </w:p>
    <w:p w14:paraId="4F42E25C" w14:textId="3B2F5C10" w:rsidR="008A21EF" w:rsidRDefault="008A21EF" w:rsidP="008A21EF">
      <w:pPr>
        <w:pStyle w:val="NormalWeb"/>
        <w:shd w:val="clear" w:color="auto" w:fill="FFFFFF"/>
        <w:spacing w:before="0" w:beforeAutospacing="0" w:after="0" w:afterAutospacing="0" w:line="276" w:lineRule="auto"/>
        <w:jc w:val="both"/>
        <w:rPr>
          <w:color w:val="000000"/>
          <w:sz w:val="28"/>
          <w:szCs w:val="28"/>
        </w:rPr>
      </w:pPr>
      <w:r>
        <w:rPr>
          <w:color w:val="000000"/>
          <w:sz w:val="28"/>
          <w:szCs w:val="28"/>
        </w:rPr>
        <w:t xml:space="preserve">                                                                                           </w:t>
      </w:r>
      <w:r w:rsidR="00055AA2">
        <w:rPr>
          <w:color w:val="000000"/>
          <w:sz w:val="28"/>
          <w:szCs w:val="28"/>
        </w:rPr>
        <w:t xml:space="preserve">    </w:t>
      </w:r>
      <w:r>
        <w:rPr>
          <w:color w:val="000000"/>
          <w:sz w:val="28"/>
          <w:szCs w:val="28"/>
        </w:rPr>
        <w:t xml:space="preserve"> </w:t>
      </w:r>
      <w:r w:rsidR="00055AA2">
        <w:rPr>
          <w:color w:val="000000"/>
          <w:sz w:val="28"/>
          <w:szCs w:val="28"/>
        </w:rPr>
        <w:t>Đỗ Thị Kim Oanh</w:t>
      </w:r>
    </w:p>
    <w:p w14:paraId="53F2BDB6" w14:textId="77777777" w:rsidR="008A21EF" w:rsidRPr="00D853EB" w:rsidRDefault="008A21EF" w:rsidP="008A21EF">
      <w:pPr>
        <w:pStyle w:val="NormalWeb"/>
        <w:shd w:val="clear" w:color="auto" w:fill="FFFFFF"/>
        <w:spacing w:before="0" w:beforeAutospacing="0" w:after="0" w:afterAutospacing="0" w:line="276" w:lineRule="auto"/>
        <w:jc w:val="both"/>
        <w:rPr>
          <w:color w:val="000000"/>
          <w:sz w:val="28"/>
          <w:szCs w:val="28"/>
        </w:rPr>
      </w:pPr>
      <w:r>
        <w:rPr>
          <w:color w:val="000000"/>
          <w:sz w:val="28"/>
          <w:szCs w:val="28"/>
        </w:rPr>
        <w:t xml:space="preserve"> </w:t>
      </w:r>
    </w:p>
    <w:p w14:paraId="2264C43D" w14:textId="77777777" w:rsidR="008A21EF" w:rsidRPr="00D853EB" w:rsidRDefault="008A21EF" w:rsidP="008A21EF">
      <w:pPr>
        <w:spacing w:line="276" w:lineRule="auto"/>
        <w:rPr>
          <w:rFonts w:ascii="Times New Roman" w:hAnsi="Times New Roman"/>
          <w:sz w:val="28"/>
          <w:szCs w:val="28"/>
        </w:rPr>
      </w:pPr>
    </w:p>
    <w:p w14:paraId="56F15173" w14:textId="77777777" w:rsidR="0035119D" w:rsidRPr="008A21EF" w:rsidRDefault="0035119D">
      <w:pPr>
        <w:rPr>
          <w:rFonts w:ascii="Times New Roman" w:hAnsi="Times New Roman" w:cs="Times New Roman"/>
          <w:sz w:val="28"/>
          <w:szCs w:val="28"/>
        </w:rPr>
      </w:pPr>
    </w:p>
    <w:sectPr w:rsidR="0035119D" w:rsidRPr="008A21EF" w:rsidSect="0035119D">
      <w:pgSz w:w="12240" w:h="15840"/>
      <w:pgMar w:top="57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19D"/>
    <w:rsid w:val="00055AA2"/>
    <w:rsid w:val="0035119D"/>
    <w:rsid w:val="00564442"/>
    <w:rsid w:val="007E1D08"/>
    <w:rsid w:val="008A21EF"/>
    <w:rsid w:val="00F72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E8431"/>
  <w15:chartTrackingRefBased/>
  <w15:docId w15:val="{698010A6-8AA9-4164-AD17-AA7899154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s-background">
    <w:name w:val="has-background"/>
    <w:basedOn w:val="Normal"/>
    <w:rsid w:val="0035119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5119D"/>
    <w:rPr>
      <w:b/>
      <w:bCs/>
    </w:rPr>
  </w:style>
  <w:style w:type="paragraph" w:styleId="NormalWeb">
    <w:name w:val="Normal (Web)"/>
    <w:basedOn w:val="Normal"/>
    <w:uiPriority w:val="99"/>
    <w:unhideWhenUsed/>
    <w:rsid w:val="0035119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uiPriority w:val="99"/>
    <w:semiHidden/>
    <w:unhideWhenUsed/>
    <w:rsid w:val="008A21EF"/>
    <w:rPr>
      <w:sz w:val="16"/>
      <w:szCs w:val="16"/>
    </w:rPr>
  </w:style>
  <w:style w:type="paragraph" w:styleId="CommentText">
    <w:name w:val="annotation text"/>
    <w:basedOn w:val="Normal"/>
    <w:link w:val="CommentTextChar"/>
    <w:uiPriority w:val="99"/>
    <w:semiHidden/>
    <w:unhideWhenUsed/>
    <w:rsid w:val="008A21EF"/>
    <w:pPr>
      <w:spacing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semiHidden/>
    <w:rsid w:val="008A21EF"/>
    <w:rPr>
      <w:rFonts w:ascii="Calibri" w:eastAsia="Calibri" w:hAnsi="Calibri" w:cs="Times New Roman"/>
      <w:kern w:val="0"/>
      <w:sz w:val="20"/>
      <w:szCs w:val="20"/>
      <w14:ligatures w14:val="none"/>
    </w:rPr>
  </w:style>
  <w:style w:type="paragraph" w:customStyle="1" w:styleId="rtejustify">
    <w:name w:val="rtejustify"/>
    <w:basedOn w:val="Normal"/>
    <w:rsid w:val="007E1D0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6410">
      <w:bodyDiv w:val="1"/>
      <w:marLeft w:val="0"/>
      <w:marRight w:val="0"/>
      <w:marTop w:val="0"/>
      <w:marBottom w:val="0"/>
      <w:divBdr>
        <w:top w:val="none" w:sz="0" w:space="0" w:color="auto"/>
        <w:left w:val="none" w:sz="0" w:space="0" w:color="auto"/>
        <w:bottom w:val="none" w:sz="0" w:space="0" w:color="auto"/>
        <w:right w:val="none" w:sz="0" w:space="0" w:color="auto"/>
      </w:divBdr>
    </w:div>
    <w:div w:id="167433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oanh do</dc:creator>
  <cp:keywords/>
  <dc:description/>
  <cp:lastModifiedBy>oanh do</cp:lastModifiedBy>
  <cp:revision>3</cp:revision>
  <dcterms:created xsi:type="dcterms:W3CDTF">2023-08-24T00:05:00Z</dcterms:created>
  <dcterms:modified xsi:type="dcterms:W3CDTF">2023-08-29T01:00:00Z</dcterms:modified>
</cp:coreProperties>
</file>