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30" w:rsidRPr="00324030" w:rsidRDefault="00324030" w:rsidP="00C1034B">
      <w:pPr>
        <w:spacing w:after="0" w:line="360" w:lineRule="auto"/>
        <w:ind w:right="48"/>
        <w:outlineLvl w:val="1"/>
        <w:rPr>
          <w:rFonts w:ascii="Times New Roman" w:eastAsia="Times New Roman" w:hAnsi="Times New Roman" w:cs="Times New Roman"/>
          <w:b/>
          <w:color w:val="222222"/>
          <w:spacing w:val="-15"/>
          <w:sz w:val="28"/>
          <w:szCs w:val="28"/>
        </w:rPr>
      </w:pPr>
      <w:r w:rsidRPr="00324030">
        <w:rPr>
          <w:rFonts w:ascii="Times New Roman" w:eastAsia="Times New Roman" w:hAnsi="Times New Roman" w:cs="Times New Roman"/>
          <w:color w:val="222222"/>
          <w:spacing w:val="-15"/>
          <w:sz w:val="28"/>
          <w:szCs w:val="28"/>
          <w:u w:val="single"/>
        </w:rPr>
        <w:t>Sử 9</w:t>
      </w:r>
      <w:r w:rsidR="00780CD2">
        <w:rPr>
          <w:rFonts w:ascii="Times New Roman" w:eastAsia="Times New Roman" w:hAnsi="Times New Roman" w:cs="Times New Roman"/>
          <w:color w:val="222222"/>
          <w:spacing w:val="-15"/>
          <w:sz w:val="28"/>
          <w:szCs w:val="28"/>
          <w:u w:val="single"/>
        </w:rPr>
        <w:t xml:space="preserve"> - </w:t>
      </w:r>
      <w:r w:rsidRPr="00324030">
        <w:rPr>
          <w:rFonts w:ascii="Times New Roman" w:eastAsia="Times New Roman" w:hAnsi="Times New Roman" w:cs="Times New Roman"/>
          <w:color w:val="222222"/>
          <w:spacing w:val="-15"/>
          <w:sz w:val="28"/>
          <w:szCs w:val="28"/>
          <w:u w:val="single"/>
        </w:rPr>
        <w:t xml:space="preserve"> Bài 23:</w:t>
      </w:r>
      <w:r w:rsidRPr="00324030">
        <w:rPr>
          <w:rFonts w:ascii="Times New Roman" w:eastAsia="Times New Roman" w:hAnsi="Times New Roman" w:cs="Times New Roman"/>
          <w:color w:val="222222"/>
          <w:spacing w:val="-15"/>
          <w:sz w:val="28"/>
          <w:szCs w:val="28"/>
        </w:rPr>
        <w:t xml:space="preserve"> </w:t>
      </w:r>
      <w:r w:rsidRPr="00780CD2">
        <w:rPr>
          <w:rFonts w:ascii="Times New Roman" w:eastAsia="Times New Roman" w:hAnsi="Times New Roman" w:cs="Times New Roman"/>
          <w:b/>
          <w:color w:val="222222"/>
          <w:spacing w:val="-15"/>
          <w:sz w:val="28"/>
          <w:szCs w:val="28"/>
        </w:rPr>
        <w:t>TỔNG KHỞI NGHĨA THÁNG TÁM NĂM 1945 VÀ SỰ THÀNH LẬP NƯỚC VIỆT NAM DÂN CHỦ CỘNG HÒA.</w:t>
      </w:r>
    </w:p>
    <w:p w:rsidR="00324030" w:rsidRPr="00C1034B" w:rsidRDefault="00324030" w:rsidP="00C1034B">
      <w:pPr>
        <w:spacing w:after="0" w:line="360" w:lineRule="auto"/>
        <w:ind w:right="48"/>
        <w:jc w:val="both"/>
        <w:rPr>
          <w:rFonts w:ascii="Times New Roman" w:eastAsia="Times New Roman" w:hAnsi="Times New Roman" w:cs="Times New Roman"/>
          <w:b/>
          <w:bCs/>
          <w:color w:val="0000FF"/>
          <w:sz w:val="26"/>
          <w:szCs w:val="26"/>
        </w:rPr>
      </w:pPr>
    </w:p>
    <w:p w:rsidR="00324030" w:rsidRPr="00C1034B" w:rsidRDefault="00324030" w:rsidP="00C1034B">
      <w:pPr>
        <w:spacing w:after="0" w:line="360" w:lineRule="auto"/>
        <w:ind w:right="48"/>
        <w:jc w:val="both"/>
        <w:rPr>
          <w:rFonts w:ascii="Times New Roman" w:eastAsia="Times New Roman" w:hAnsi="Times New Roman" w:cs="Times New Roman"/>
          <w:b/>
          <w:bCs/>
          <w:color w:val="0000FF"/>
          <w:sz w:val="26"/>
          <w:szCs w:val="26"/>
        </w:rPr>
      </w:pPr>
      <w:r w:rsidRPr="00C1034B">
        <w:rPr>
          <w:rFonts w:ascii="Times New Roman" w:eastAsia="Times New Roman" w:hAnsi="Times New Roman" w:cs="Times New Roman"/>
          <w:b/>
          <w:bCs/>
          <w:color w:val="0000FF"/>
          <w:sz w:val="26"/>
          <w:szCs w:val="26"/>
        </w:rPr>
        <w:t>I.</w:t>
      </w:r>
      <w:r w:rsidRPr="00324030">
        <w:rPr>
          <w:rFonts w:ascii="Times New Roman" w:eastAsia="Times New Roman" w:hAnsi="Times New Roman" w:cs="Times New Roman"/>
          <w:b/>
          <w:bCs/>
          <w:color w:val="0000FF"/>
          <w:sz w:val="26"/>
          <w:szCs w:val="26"/>
        </w:rPr>
        <w:t xml:space="preserve"> </w:t>
      </w:r>
      <w:r w:rsidRPr="00C1034B">
        <w:rPr>
          <w:rFonts w:ascii="Times New Roman" w:eastAsia="Times New Roman" w:hAnsi="Times New Roman" w:cs="Times New Roman"/>
          <w:b/>
          <w:bCs/>
          <w:color w:val="0000FF"/>
          <w:sz w:val="26"/>
          <w:szCs w:val="26"/>
        </w:rPr>
        <w:t>LỆNH TỔNG KHỞI NGHĨA ĐƯỢC BAN BỐ</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Thế giới:</w:t>
      </w:r>
    </w:p>
    <w:p w:rsidR="00324030" w:rsidRPr="00C1034B"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Chiến tranh thế giới thứ hai bước vào giai đoạn kết thúc.</w:t>
      </w:r>
    </w:p>
    <w:p w:rsidR="00324030" w:rsidRPr="00C1034B" w:rsidRDefault="00324030" w:rsidP="00C1034B">
      <w:pPr>
        <w:spacing w:after="0" w:line="360" w:lineRule="auto"/>
        <w:ind w:right="48"/>
        <w:jc w:val="both"/>
        <w:rPr>
          <w:rFonts w:ascii="Times New Roman" w:eastAsia="Times New Roman" w:hAnsi="Times New Roman" w:cs="Times New Roman"/>
          <w:color w:val="000000"/>
          <w:sz w:val="26"/>
          <w:szCs w:val="26"/>
        </w:rPr>
      </w:pPr>
      <w:r w:rsidRPr="00C1034B">
        <w:rPr>
          <w:rFonts w:ascii="Times New Roman" w:hAnsi="Times New Roman" w:cs="Times New Roman"/>
          <w:sz w:val="26"/>
          <w:szCs w:val="26"/>
        </w:rPr>
        <w:t>- Tháng 5-1945, phát xít Đức bị đánh bại.</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 Tháng 8-1945, Nhật đầu hàng Đồng minh không điều kiện.</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Trong nước:</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Hội nghị toàn quốc của Đảng họp ở Tân Trào từ ngày 14 đến 15-8-1945 quyết định:</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 Phát động Tổng khởi nghĩa giành chính quyền trong cả nước trước khi quân Đồng minh tiến vào.</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Thành lập Ủy ban Khởi nghĩa toàn quốc.</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Ra Quân lệnh số 1 kêu gọi toàn dân nổi dậy.</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 xml:space="preserve"> Đại hội quốc dân họp ở Tân Trào ngày 16-8-1945:</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Thông qua 10 chính sách của Mặt trận Việt Minh.</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w:t>
      </w:r>
      <w:r w:rsidRPr="00C1034B">
        <w:rPr>
          <w:sz w:val="26"/>
          <w:szCs w:val="26"/>
        </w:rPr>
        <w:t xml:space="preserve"> Lập ra Ủy ban Dân tộc giải phỏng Việt Nam (tức Chính phủ Lâm thời sau này) do Hồ Chí Minh làm Chủ tịch, qui định Quốc kì, Quốc ca.</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 Hồ Chí Minh gửi thư kêu gọi đồng bào cả nước đứng lên khởi nghĩa giành chính quyền.</w:t>
      </w:r>
    </w:p>
    <w:p w:rsidR="00324030" w:rsidRPr="00C1034B" w:rsidRDefault="00324030" w:rsidP="00C1034B">
      <w:pPr>
        <w:pStyle w:val="NormalWeb"/>
        <w:shd w:val="clear" w:color="auto" w:fill="FFFFFF"/>
        <w:spacing w:before="0" w:beforeAutospacing="0" w:after="0" w:afterAutospacing="0" w:line="360" w:lineRule="auto"/>
        <w:jc w:val="both"/>
        <w:rPr>
          <w:sz w:val="26"/>
          <w:szCs w:val="26"/>
        </w:rPr>
      </w:pPr>
      <w:r w:rsidRPr="00C1034B">
        <w:rPr>
          <w:sz w:val="26"/>
          <w:szCs w:val="26"/>
        </w:rPr>
        <w:t>- Chiều 16-8-1945</w:t>
      </w:r>
      <w:r w:rsidRPr="00C1034B">
        <w:rPr>
          <w:sz w:val="26"/>
          <w:szCs w:val="26"/>
        </w:rPr>
        <w:t xml:space="preserve">, một đơn vị quân giải phóng do Võ Nguyên Giáp chi huy xuất phát từ Tân Trào tiến về thị xã Thái Nguyên, mở </w:t>
      </w:r>
      <w:r w:rsidRPr="00C1034B">
        <w:rPr>
          <w:sz w:val="26"/>
          <w:szCs w:val="26"/>
        </w:rPr>
        <w:t>đường về Hà Nội.</w:t>
      </w:r>
    </w:p>
    <w:p w:rsidR="00324030" w:rsidRPr="00C1034B" w:rsidRDefault="00324030" w:rsidP="00C1034B">
      <w:pPr>
        <w:spacing w:after="0" w:line="360" w:lineRule="auto"/>
        <w:ind w:right="48"/>
        <w:jc w:val="both"/>
        <w:rPr>
          <w:rFonts w:ascii="Times New Roman" w:eastAsia="Times New Roman" w:hAnsi="Times New Roman" w:cs="Times New Roman"/>
          <w:b/>
          <w:bCs/>
          <w:color w:val="000000"/>
          <w:sz w:val="26"/>
          <w:szCs w:val="26"/>
        </w:rPr>
      </w:pPr>
    </w:p>
    <w:p w:rsidR="00324030" w:rsidRPr="00324030" w:rsidRDefault="00C1034B" w:rsidP="00C1034B">
      <w:pPr>
        <w:spacing w:after="0" w:line="360" w:lineRule="auto"/>
        <w:ind w:right="48"/>
        <w:jc w:val="both"/>
        <w:rPr>
          <w:rFonts w:ascii="Times New Roman" w:eastAsia="Times New Roman" w:hAnsi="Times New Roman" w:cs="Times New Roman"/>
          <w:color w:val="000000"/>
          <w:sz w:val="26"/>
          <w:szCs w:val="26"/>
        </w:rPr>
      </w:pPr>
      <w:r w:rsidRPr="00C1034B">
        <w:rPr>
          <w:rFonts w:ascii="Times New Roman" w:eastAsia="Times New Roman" w:hAnsi="Times New Roman" w:cs="Times New Roman"/>
          <w:b/>
          <w:bCs/>
          <w:color w:val="0000FF"/>
          <w:sz w:val="26"/>
          <w:szCs w:val="26"/>
        </w:rPr>
        <w:t>II.</w:t>
      </w:r>
      <w:r w:rsidR="00324030" w:rsidRPr="00324030">
        <w:rPr>
          <w:rFonts w:ascii="Times New Roman" w:eastAsia="Times New Roman" w:hAnsi="Times New Roman" w:cs="Times New Roman"/>
          <w:b/>
          <w:bCs/>
          <w:color w:val="0000FF"/>
          <w:sz w:val="26"/>
          <w:szCs w:val="26"/>
        </w:rPr>
        <w:t xml:space="preserve"> G</w:t>
      </w:r>
      <w:r w:rsidR="006342C8">
        <w:rPr>
          <w:rFonts w:ascii="Times New Roman" w:eastAsia="Times New Roman" w:hAnsi="Times New Roman" w:cs="Times New Roman"/>
          <w:b/>
          <w:bCs/>
          <w:color w:val="0000FF"/>
          <w:sz w:val="26"/>
          <w:szCs w:val="26"/>
        </w:rPr>
        <w:t>I</w:t>
      </w:r>
      <w:r w:rsidRPr="00C1034B">
        <w:rPr>
          <w:rFonts w:ascii="Times New Roman" w:eastAsia="Times New Roman" w:hAnsi="Times New Roman" w:cs="Times New Roman"/>
          <w:b/>
          <w:bCs/>
          <w:color w:val="0000FF"/>
          <w:sz w:val="26"/>
          <w:szCs w:val="26"/>
        </w:rPr>
        <w:t>ÀNH CHÍNH QUYỀN Ở HÀ NỘI</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Ở Hà Nội không khí cách mạng sục sôi, Việt Minh hoạt động khắp thành phố.</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Sáng ngày 19/8, cả Hà Nội tràn ngập khí thế cách mạng. Đồng bào rầm rập kéo đến quảng trường Nhà hát lớn dự cuộc mít tinh do Mặt trận Việt Minh tổ chức. Bài hát Tiến quân ca lần đầu vang lên.</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Cuộc mít tinh nhanh chóng chuyển thành biểu tình, chia ra nhiều đoàn đi chiếm các công sở của chính quyền bù nhìn.</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lastRenderedPageBreak/>
        <w:t>→ Kết quả: Trước khí thế của cuộc khởi nghĩa, quân Nhật không dám chống lại. Cuộc khởi nghĩa hoàn toàn thắng lợi ở Hà Nội.</w:t>
      </w:r>
    </w:p>
    <w:p w:rsidR="00324030" w:rsidRPr="00324030" w:rsidRDefault="00324030" w:rsidP="00C1034B">
      <w:pPr>
        <w:spacing w:after="0" w:line="360" w:lineRule="auto"/>
        <w:rPr>
          <w:rFonts w:ascii="Times New Roman" w:eastAsia="Times New Roman" w:hAnsi="Times New Roman" w:cs="Times New Roman"/>
          <w:sz w:val="26"/>
          <w:szCs w:val="26"/>
        </w:rPr>
      </w:pP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Ý nghĩa:</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Cổ vũ mạnh mẽ đối với phong trào Tổng khởi nghĩa trong cả nước.</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Làm cho quân Nhật hoang mang , dao động.</w:t>
      </w:r>
    </w:p>
    <w:p w:rsidR="00324030" w:rsidRPr="00324030" w:rsidRDefault="00C1034B" w:rsidP="00C1034B">
      <w:pPr>
        <w:spacing w:after="0" w:line="360" w:lineRule="auto"/>
        <w:ind w:right="48"/>
        <w:jc w:val="both"/>
        <w:rPr>
          <w:rFonts w:ascii="Times New Roman" w:eastAsia="Times New Roman" w:hAnsi="Times New Roman" w:cs="Times New Roman"/>
          <w:color w:val="000000"/>
          <w:sz w:val="26"/>
          <w:szCs w:val="26"/>
        </w:rPr>
      </w:pPr>
      <w:r w:rsidRPr="00C1034B">
        <w:rPr>
          <w:rFonts w:ascii="Times New Roman" w:eastAsia="Times New Roman" w:hAnsi="Times New Roman" w:cs="Times New Roman"/>
          <w:b/>
          <w:bCs/>
          <w:color w:val="0000FF"/>
          <w:sz w:val="26"/>
          <w:szCs w:val="26"/>
        </w:rPr>
        <w:t>III.</w:t>
      </w:r>
      <w:r w:rsidR="00324030" w:rsidRPr="00324030">
        <w:rPr>
          <w:rFonts w:ascii="Times New Roman" w:eastAsia="Times New Roman" w:hAnsi="Times New Roman" w:cs="Times New Roman"/>
          <w:b/>
          <w:bCs/>
          <w:color w:val="0000FF"/>
          <w:sz w:val="26"/>
          <w:szCs w:val="26"/>
        </w:rPr>
        <w:t xml:space="preserve"> </w:t>
      </w:r>
      <w:r w:rsidRPr="00C1034B">
        <w:rPr>
          <w:rFonts w:ascii="Times New Roman" w:eastAsia="Times New Roman" w:hAnsi="Times New Roman" w:cs="Times New Roman"/>
          <w:b/>
          <w:bCs/>
          <w:color w:val="0000FF"/>
          <w:sz w:val="26"/>
          <w:szCs w:val="26"/>
        </w:rPr>
        <w:t>GIÀNH CHÍNH QUYỀN TRONG CẢ NƯỚC</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Từ ngày 14 đến ngày 18/8/1945, nhiều xã huyện một số tỉnh đã giành chính quyền sớm nhất trong cả nước, đó là Bắc Giang, Hải Dương, Hà Tĩnh và Quảng Nam.</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Ngày 30/8/1945, vua Bảo Đại thoái vị</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Trong vòng 15 ngày (từ 14 đến 28), cuộc Tổng khởi nghĩa đã giành thắng lợi trong cả nước.</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Ngày 2/9/1945, Chủ tịch Hồ Chí Minh đọc Tuyên ngôn Độc lập khai sinh ra nước Việt Nam Dân chủ Cộng hòa.</w:t>
      </w:r>
    </w:p>
    <w:p w:rsidR="00324030" w:rsidRPr="00324030" w:rsidRDefault="00C1034B" w:rsidP="00C1034B">
      <w:pPr>
        <w:spacing w:after="0" w:line="360" w:lineRule="auto"/>
        <w:ind w:right="48"/>
        <w:jc w:val="both"/>
        <w:rPr>
          <w:rFonts w:ascii="Times New Roman" w:eastAsia="Times New Roman" w:hAnsi="Times New Roman" w:cs="Times New Roman"/>
          <w:color w:val="000000"/>
          <w:sz w:val="26"/>
          <w:szCs w:val="26"/>
        </w:rPr>
      </w:pPr>
      <w:r w:rsidRPr="00C1034B">
        <w:rPr>
          <w:rFonts w:ascii="Times New Roman" w:eastAsia="Times New Roman" w:hAnsi="Times New Roman" w:cs="Times New Roman"/>
          <w:b/>
          <w:bCs/>
          <w:color w:val="0000FF"/>
          <w:sz w:val="26"/>
          <w:szCs w:val="26"/>
        </w:rPr>
        <w:t>IV.</w:t>
      </w:r>
      <w:r w:rsidR="00324030" w:rsidRPr="00324030">
        <w:rPr>
          <w:rFonts w:ascii="Times New Roman" w:eastAsia="Times New Roman" w:hAnsi="Times New Roman" w:cs="Times New Roman"/>
          <w:b/>
          <w:bCs/>
          <w:color w:val="0000FF"/>
          <w:sz w:val="26"/>
          <w:szCs w:val="26"/>
        </w:rPr>
        <w:t xml:space="preserve"> </w:t>
      </w:r>
      <w:r w:rsidRPr="00C1034B">
        <w:rPr>
          <w:rFonts w:ascii="Times New Roman" w:eastAsia="Times New Roman" w:hAnsi="Times New Roman" w:cs="Times New Roman"/>
          <w:b/>
          <w:bCs/>
          <w:color w:val="0000FF"/>
          <w:sz w:val="26"/>
          <w:szCs w:val="26"/>
        </w:rPr>
        <w:t>Ý NGHĨA LỊCH SỬ VÀ NGUYÊN NHÂN THÀNH CÔNG CỦA CÁCH MẠNG THÁNG TÁM</w:t>
      </w:r>
      <w:r w:rsidR="00324030" w:rsidRPr="00324030">
        <w:rPr>
          <w:rFonts w:ascii="Times New Roman" w:eastAsia="Times New Roman" w:hAnsi="Times New Roman" w:cs="Times New Roman"/>
          <w:b/>
          <w:bCs/>
          <w:color w:val="0000FF"/>
          <w:sz w:val="26"/>
          <w:szCs w:val="26"/>
        </w:rPr>
        <w:t>.</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a. Ý nghĩa lịch sử</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Trong nước:</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Cách mạng Tháng Tám là sự kiện vĩ đại trong lịch sử dân tộc Việt Nam, phá tan 2 tầng xiềng xích nô lệ thực dân Pháp và phát xít Nhật. Đồng thời lật nhào chế độ chuyên chế tồn tại gầm 1000 năm.</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xml:space="preserve">   - CMT8 đưa Việt Nam từ một nước thuộc địa trở thành một nước độc lập dưới chế độ </w:t>
      </w:r>
      <w:r w:rsidR="00C1034B" w:rsidRPr="00C1034B">
        <w:rPr>
          <w:rFonts w:ascii="Times New Roman" w:eastAsia="Times New Roman" w:hAnsi="Times New Roman" w:cs="Times New Roman"/>
          <w:color w:val="000000"/>
          <w:sz w:val="26"/>
          <w:szCs w:val="26"/>
        </w:rPr>
        <w:t>dân chủ Cộng hòa</w:t>
      </w:r>
      <w:r w:rsidRPr="00324030">
        <w:rPr>
          <w:rFonts w:ascii="Times New Roman" w:eastAsia="Times New Roman" w:hAnsi="Times New Roman" w:cs="Times New Roman"/>
          <w:color w:val="000000"/>
          <w:sz w:val="26"/>
          <w:szCs w:val="26"/>
        </w:rPr>
        <w:t>, đưa nhân dân từ nô lệ thành người độc lập, tự do.</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CMT8 đã mở ra kỷ nguyên mới cho dân tộc Việt Nam- kỷ nguyên độc lập tự do.</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Quốc tế:</w:t>
      </w:r>
    </w:p>
    <w:p w:rsidR="00C1034B" w:rsidRPr="00C1034B" w:rsidRDefault="00C1034B" w:rsidP="00C1034B">
      <w:pPr>
        <w:pStyle w:val="NormalWeb"/>
        <w:shd w:val="clear" w:color="auto" w:fill="FFFFFF"/>
        <w:spacing w:before="0" w:beforeAutospacing="0" w:after="0" w:afterAutospacing="0" w:line="360" w:lineRule="auto"/>
        <w:jc w:val="both"/>
        <w:rPr>
          <w:sz w:val="26"/>
          <w:szCs w:val="26"/>
        </w:rPr>
      </w:pPr>
      <w:r w:rsidRPr="00C1034B">
        <w:rPr>
          <w:sz w:val="26"/>
          <w:szCs w:val="26"/>
        </w:rPr>
        <w:t>Thắng lợi đầu tiên của một nước thuộc địa trong đấu tranh tự giải phóng, cổ vũ tinh thần đấu tranh của nhân dân các nước thuộc địa.</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b/>
          <w:bCs/>
          <w:color w:val="000000"/>
          <w:sz w:val="26"/>
          <w:szCs w:val="26"/>
        </w:rPr>
        <w:t>. Nguyên nhân thắng lợi</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lastRenderedPageBreak/>
        <w:t xml:space="preserve">   - Dân tộc </w:t>
      </w:r>
      <w:r w:rsidR="00C1034B" w:rsidRPr="00C1034B">
        <w:rPr>
          <w:rFonts w:ascii="Times New Roman" w:eastAsia="Times New Roman" w:hAnsi="Times New Roman" w:cs="Times New Roman"/>
          <w:color w:val="000000"/>
          <w:sz w:val="26"/>
          <w:szCs w:val="26"/>
        </w:rPr>
        <w:t>Việt Nam</w:t>
      </w:r>
      <w:r w:rsidRPr="00324030">
        <w:rPr>
          <w:rFonts w:ascii="Times New Roman" w:eastAsia="Times New Roman" w:hAnsi="Times New Roman" w:cs="Times New Roman"/>
          <w:color w:val="000000"/>
          <w:sz w:val="26"/>
          <w:szCs w:val="26"/>
        </w:rPr>
        <w:t xml:space="preserve"> có truyền thống yêu nước sâu sắc, khi có Đảng </w:t>
      </w:r>
      <w:r w:rsidR="00C1034B" w:rsidRPr="00C1034B">
        <w:rPr>
          <w:rFonts w:ascii="Times New Roman" w:eastAsia="Times New Roman" w:hAnsi="Times New Roman" w:cs="Times New Roman"/>
          <w:color w:val="000000"/>
          <w:sz w:val="26"/>
          <w:szCs w:val="26"/>
        </w:rPr>
        <w:t>Cộng sản</w:t>
      </w:r>
      <w:r w:rsidRPr="00324030">
        <w:rPr>
          <w:rFonts w:ascii="Times New Roman" w:eastAsia="Times New Roman" w:hAnsi="Times New Roman" w:cs="Times New Roman"/>
          <w:color w:val="000000"/>
          <w:sz w:val="26"/>
          <w:szCs w:val="26"/>
        </w:rPr>
        <w:t xml:space="preserve"> Đông Dương và Mặt trận Việt Minh phất cao ngọn cờ cứu nước thì mọi người h</w:t>
      </w:r>
      <w:r w:rsidR="00C1034B" w:rsidRPr="00C1034B">
        <w:rPr>
          <w:rFonts w:ascii="Times New Roman" w:eastAsia="Times New Roman" w:hAnsi="Times New Roman" w:cs="Times New Roman"/>
          <w:color w:val="000000"/>
          <w:sz w:val="26"/>
          <w:szCs w:val="26"/>
        </w:rPr>
        <w:t>ă</w:t>
      </w:r>
      <w:r w:rsidRPr="00324030">
        <w:rPr>
          <w:rFonts w:ascii="Times New Roman" w:eastAsia="Times New Roman" w:hAnsi="Times New Roman" w:cs="Times New Roman"/>
          <w:color w:val="000000"/>
          <w:sz w:val="26"/>
          <w:szCs w:val="26"/>
        </w:rPr>
        <w:t>ng hái hưởng ứng.</w:t>
      </w:r>
    </w:p>
    <w:p w:rsidR="00324030" w:rsidRPr="00324030" w:rsidRDefault="00324030" w:rsidP="00C1034B">
      <w:pPr>
        <w:spacing w:after="0" w:line="360" w:lineRule="auto"/>
        <w:ind w:right="48"/>
        <w:jc w:val="both"/>
        <w:rPr>
          <w:rFonts w:ascii="Times New Roman" w:eastAsia="Times New Roman" w:hAnsi="Times New Roman" w:cs="Times New Roman"/>
          <w:color w:val="000000"/>
          <w:sz w:val="26"/>
          <w:szCs w:val="26"/>
        </w:rPr>
      </w:pPr>
      <w:r w:rsidRPr="00324030">
        <w:rPr>
          <w:rFonts w:ascii="Times New Roman" w:eastAsia="Times New Roman" w:hAnsi="Times New Roman" w:cs="Times New Roman"/>
          <w:color w:val="000000"/>
          <w:sz w:val="26"/>
          <w:szCs w:val="26"/>
        </w:rPr>
        <w:t>   - Có khối liên minh công- nông vững chắc</w:t>
      </w:r>
      <w:r w:rsidR="00C1034B" w:rsidRPr="00C1034B">
        <w:rPr>
          <w:rFonts w:ascii="Times New Roman" w:eastAsia="Times New Roman" w:hAnsi="Times New Roman" w:cs="Times New Roman"/>
          <w:color w:val="000000"/>
          <w:sz w:val="26"/>
          <w:szCs w:val="26"/>
        </w:rPr>
        <w:t>.</w:t>
      </w:r>
    </w:p>
    <w:p w:rsidR="00F52714" w:rsidRDefault="009B0242" w:rsidP="00C1034B">
      <w:pPr>
        <w:spacing w:after="0" w:line="360" w:lineRule="auto"/>
        <w:rPr>
          <w:rFonts w:ascii="Times New Roman" w:hAnsi="Times New Roman" w:cs="Times New Roman"/>
          <w:b/>
          <w:color w:val="0070C0"/>
          <w:sz w:val="26"/>
          <w:szCs w:val="26"/>
          <w:u w:val="single"/>
        </w:rPr>
      </w:pPr>
      <w:r w:rsidRPr="009B0242">
        <w:rPr>
          <w:rFonts w:ascii="Times New Roman" w:hAnsi="Times New Roman" w:cs="Times New Roman"/>
          <w:b/>
          <w:color w:val="0070C0"/>
          <w:sz w:val="26"/>
          <w:szCs w:val="26"/>
          <w:u w:val="single"/>
        </w:rPr>
        <w:t>B.Câu hỏi bài tập:</w:t>
      </w:r>
    </w:p>
    <w:p w:rsidR="009B0242" w:rsidRPr="009B0242" w:rsidRDefault="009B0242" w:rsidP="00C1034B">
      <w:pPr>
        <w:spacing w:after="0" w:line="360" w:lineRule="auto"/>
        <w:rPr>
          <w:rFonts w:ascii="Times New Roman" w:hAnsi="Times New Roman" w:cs="Times New Roman"/>
          <w:b/>
          <w:sz w:val="26"/>
          <w:szCs w:val="26"/>
        </w:rPr>
      </w:pPr>
      <w:r w:rsidRPr="009B0242">
        <w:rPr>
          <w:rFonts w:ascii="Times New Roman" w:hAnsi="Times New Roman" w:cs="Times New Roman"/>
          <w:b/>
          <w:sz w:val="26"/>
          <w:szCs w:val="26"/>
        </w:rPr>
        <w:t xml:space="preserve">Những chi tiết nào chứng tỏ sự lãnh đạo kịp thời, sáng tạo của Đảng Cộng sản Đông Dương và của lãnh tụ Hồ Chí Minh trong </w:t>
      </w:r>
      <w:r w:rsidRPr="009B0242">
        <w:rPr>
          <w:rFonts w:ascii="Times New Roman" w:hAnsi="Times New Roman" w:cs="Times New Roman"/>
          <w:b/>
          <w:sz w:val="26"/>
          <w:szCs w:val="26"/>
        </w:rPr>
        <w:t>Cách mạng tháng Tám năm 1945</w:t>
      </w:r>
      <w:r w:rsidRPr="009B0242">
        <w:rPr>
          <w:rFonts w:ascii="Times New Roman" w:hAnsi="Times New Roman" w:cs="Times New Roman"/>
          <w:b/>
          <w:sz w:val="26"/>
          <w:szCs w:val="26"/>
        </w:rPr>
        <w:t>?</w:t>
      </w:r>
    </w:p>
    <w:p w:rsidR="009B0242" w:rsidRPr="009B0242" w:rsidRDefault="009B0242">
      <w:pPr>
        <w:spacing w:after="0" w:line="360" w:lineRule="auto"/>
        <w:rPr>
          <w:rFonts w:ascii="Times New Roman" w:hAnsi="Times New Roman" w:cs="Times New Roman"/>
          <w:b/>
          <w:color w:val="0070C0"/>
          <w:sz w:val="26"/>
          <w:szCs w:val="26"/>
        </w:rPr>
      </w:pPr>
      <w:r>
        <w:rPr>
          <w:rFonts w:ascii="Times New Roman" w:hAnsi="Times New Roman" w:cs="Times New Roman"/>
          <w:b/>
          <w:color w:val="0070C0"/>
          <w:sz w:val="26"/>
          <w:szCs w:val="26"/>
        </w:rPr>
        <w:t>(HS làm bài vào vở sử )</w:t>
      </w:r>
      <w:bookmarkStart w:id="0" w:name="_GoBack"/>
      <w:bookmarkEnd w:id="0"/>
    </w:p>
    <w:sectPr w:rsidR="009B0242" w:rsidRPr="009B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30"/>
    <w:rsid w:val="00324030"/>
    <w:rsid w:val="006342C8"/>
    <w:rsid w:val="00780CD2"/>
    <w:rsid w:val="009B0242"/>
    <w:rsid w:val="00C1034B"/>
    <w:rsid w:val="00F5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30"/>
    <w:rPr>
      <w:rFonts w:ascii="Tahoma" w:hAnsi="Tahoma" w:cs="Tahoma"/>
      <w:sz w:val="16"/>
      <w:szCs w:val="16"/>
    </w:rPr>
  </w:style>
  <w:style w:type="paragraph" w:styleId="NormalWeb">
    <w:name w:val="Normal (Web)"/>
    <w:basedOn w:val="Normal"/>
    <w:uiPriority w:val="99"/>
    <w:semiHidden/>
    <w:unhideWhenUsed/>
    <w:rsid w:val="003240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4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30"/>
    <w:rPr>
      <w:rFonts w:ascii="Tahoma" w:hAnsi="Tahoma" w:cs="Tahoma"/>
      <w:sz w:val="16"/>
      <w:szCs w:val="16"/>
    </w:rPr>
  </w:style>
  <w:style w:type="paragraph" w:styleId="NormalWeb">
    <w:name w:val="Normal (Web)"/>
    <w:basedOn w:val="Normal"/>
    <w:uiPriority w:val="99"/>
    <w:semiHidden/>
    <w:unhideWhenUsed/>
    <w:rsid w:val="003240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913">
      <w:bodyDiv w:val="1"/>
      <w:marLeft w:val="0"/>
      <w:marRight w:val="0"/>
      <w:marTop w:val="0"/>
      <w:marBottom w:val="0"/>
      <w:divBdr>
        <w:top w:val="none" w:sz="0" w:space="0" w:color="auto"/>
        <w:left w:val="none" w:sz="0" w:space="0" w:color="auto"/>
        <w:bottom w:val="none" w:sz="0" w:space="0" w:color="auto"/>
        <w:right w:val="none" w:sz="0" w:space="0" w:color="auto"/>
      </w:divBdr>
    </w:div>
    <w:div w:id="318583913">
      <w:bodyDiv w:val="1"/>
      <w:marLeft w:val="0"/>
      <w:marRight w:val="0"/>
      <w:marTop w:val="0"/>
      <w:marBottom w:val="0"/>
      <w:divBdr>
        <w:top w:val="none" w:sz="0" w:space="0" w:color="auto"/>
        <w:left w:val="none" w:sz="0" w:space="0" w:color="auto"/>
        <w:bottom w:val="none" w:sz="0" w:space="0" w:color="auto"/>
        <w:right w:val="none" w:sz="0" w:space="0" w:color="auto"/>
      </w:divBdr>
    </w:div>
    <w:div w:id="1092622644">
      <w:bodyDiv w:val="1"/>
      <w:marLeft w:val="0"/>
      <w:marRight w:val="0"/>
      <w:marTop w:val="0"/>
      <w:marBottom w:val="0"/>
      <w:divBdr>
        <w:top w:val="none" w:sz="0" w:space="0" w:color="auto"/>
        <w:left w:val="none" w:sz="0" w:space="0" w:color="auto"/>
        <w:bottom w:val="none" w:sz="0" w:space="0" w:color="auto"/>
        <w:right w:val="none" w:sz="0" w:space="0" w:color="auto"/>
      </w:divBdr>
    </w:div>
    <w:div w:id="12240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dc:creator>
  <cp:lastModifiedBy>TPT</cp:lastModifiedBy>
  <cp:revision>3</cp:revision>
  <dcterms:created xsi:type="dcterms:W3CDTF">2021-02-16T15:12:00Z</dcterms:created>
  <dcterms:modified xsi:type="dcterms:W3CDTF">2021-02-16T15:41:00Z</dcterms:modified>
</cp:coreProperties>
</file>