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2A8F7" w14:textId="705E7907" w:rsidR="0031413C" w:rsidRPr="00002BD5" w:rsidRDefault="0031413C" w:rsidP="00002BD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02BD5">
        <w:rPr>
          <w:rFonts w:ascii="Times New Roman" w:hAnsi="Times New Roman" w:cs="Times New Roman"/>
          <w:b/>
          <w:bCs/>
          <w:sz w:val="28"/>
          <w:szCs w:val="28"/>
          <w:lang w:val="en-US"/>
        </w:rPr>
        <w:t>TRƯỜNG THCS THANH ĐA</w:t>
      </w:r>
    </w:p>
    <w:p w14:paraId="636FC44A" w14:textId="5611AFFA" w:rsidR="0031413C" w:rsidRPr="00002BD5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02BD5">
        <w:rPr>
          <w:rFonts w:ascii="Times New Roman" w:hAnsi="Times New Roman" w:cs="Times New Roman"/>
          <w:b/>
          <w:bCs/>
          <w:sz w:val="28"/>
          <w:szCs w:val="28"/>
          <w:lang w:val="en-US"/>
        </w:rPr>
        <w:t>NỘI DUNG HỌC TẬP</w:t>
      </w:r>
    </w:p>
    <w:p w14:paraId="7F98E47B" w14:textId="03497793" w:rsidR="0031413C" w:rsidRPr="00002BD5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02B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MÔN: </w:t>
      </w:r>
      <w:r w:rsidR="008207F9" w:rsidRPr="00002B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GIÁO DỤC THỂ CHẤT       </w:t>
      </w:r>
      <w:r w:rsidRPr="00002BD5">
        <w:rPr>
          <w:rFonts w:ascii="Times New Roman" w:hAnsi="Times New Roman" w:cs="Times New Roman"/>
          <w:b/>
          <w:bCs/>
          <w:sz w:val="28"/>
          <w:szCs w:val="28"/>
          <w:lang w:val="en-US"/>
        </w:rPr>
        <w:t>KHỐI:</w:t>
      </w:r>
      <w:r w:rsidR="008207F9" w:rsidRPr="00002B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6</w:t>
      </w:r>
    </w:p>
    <w:p w14:paraId="1D2843F8" w14:textId="17FD8597" w:rsidR="00F6742E" w:rsidRPr="00002BD5" w:rsidRDefault="0031413C" w:rsidP="0079664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02BD5">
        <w:rPr>
          <w:rFonts w:ascii="Times New Roman" w:hAnsi="Times New Roman" w:cs="Times New Roman"/>
          <w:b/>
          <w:bCs/>
          <w:sz w:val="28"/>
          <w:szCs w:val="28"/>
          <w:lang w:val="en-US"/>
        </w:rPr>
        <w:t>BÀI/CHỦ ĐỀ:</w:t>
      </w:r>
      <w:r w:rsidR="0018263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NÉM BÓNG, CHẠY CỰ LI TRUNG BÌNH</w:t>
      </w:r>
    </w:p>
    <w:p w14:paraId="0A3E740E" w14:textId="104E561C" w:rsidR="001B37A8" w:rsidRPr="00002BD5" w:rsidRDefault="001B37A8" w:rsidP="0018263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:rsidRPr="00002BD5" w14:paraId="69AB5886" w14:textId="77777777" w:rsidTr="009C2802">
        <w:tc>
          <w:tcPr>
            <w:tcW w:w="2547" w:type="dxa"/>
          </w:tcPr>
          <w:p w14:paraId="7739F17F" w14:textId="6B5D79A2" w:rsidR="006D20E2" w:rsidRPr="00002BD5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02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6803" w:type="dxa"/>
          </w:tcPr>
          <w:p w14:paraId="04F29784" w14:textId="78E2C4FC" w:rsidR="006D20E2" w:rsidRPr="00002BD5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02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D836BC" w:rsidRPr="00002BD5" w14:paraId="6D3C9FD4" w14:textId="77777777" w:rsidTr="009C2802">
        <w:tc>
          <w:tcPr>
            <w:tcW w:w="2547" w:type="dxa"/>
          </w:tcPr>
          <w:p w14:paraId="68926ECF" w14:textId="75270B89" w:rsidR="00887C95" w:rsidRPr="00002BD5" w:rsidRDefault="0031413C" w:rsidP="00887C95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02B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Hoạt động 1:</w:t>
            </w:r>
          </w:p>
          <w:p w14:paraId="36D3F391" w14:textId="19517759" w:rsidR="00D32DF0" w:rsidRPr="00002BD5" w:rsidRDefault="00002BD5" w:rsidP="0020324D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BD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D32DF0" w:rsidRPr="00002BD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Học sinh </w:t>
            </w:r>
            <w:r w:rsidR="0020324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xem tài liệu trong sách GDTC 6</w:t>
            </w:r>
          </w:p>
        </w:tc>
        <w:tc>
          <w:tcPr>
            <w:tcW w:w="6803" w:type="dxa"/>
          </w:tcPr>
          <w:p w14:paraId="5992EFC7" w14:textId="77777777" w:rsidR="00796649" w:rsidRDefault="00B3751C" w:rsidP="00182636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- Học sinh ôn </w:t>
            </w:r>
            <w:r w:rsidR="001826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hoàn thiện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chủ đề ném bóng </w:t>
            </w:r>
          </w:p>
          <w:p w14:paraId="7C33E09B" w14:textId="5B76484B" w:rsidR="00182636" w:rsidRPr="00002BD5" w:rsidRDefault="00182636" w:rsidP="00182636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- Học chủ đề chạy cự li trung bình( động tác đá lăng trước, </w:t>
            </w:r>
            <w:r w:rsidR="00FF3A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một số điều luật cơ bản trong chạy cự li trung bình, trò chơi phát triển sức bền)</w:t>
            </w:r>
          </w:p>
        </w:tc>
      </w:tr>
      <w:tr w:rsidR="00D0704B" w:rsidRPr="00002BD5" w14:paraId="389129D6" w14:textId="77777777" w:rsidTr="009C2802">
        <w:tc>
          <w:tcPr>
            <w:tcW w:w="2547" w:type="dxa"/>
          </w:tcPr>
          <w:p w14:paraId="5EDC322A" w14:textId="77777777" w:rsidR="00D0704B" w:rsidRPr="00002BD5" w:rsidRDefault="008D0403" w:rsidP="00887C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02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2</w:t>
            </w:r>
          </w:p>
          <w:p w14:paraId="778DB2F8" w14:textId="773634C3" w:rsidR="00D32DF0" w:rsidRPr="00002BD5" w:rsidRDefault="00D32DF0" w:rsidP="00D32DF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BD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Kiểm tra</w:t>
            </w:r>
          </w:p>
        </w:tc>
        <w:tc>
          <w:tcPr>
            <w:tcW w:w="6803" w:type="dxa"/>
          </w:tcPr>
          <w:p w14:paraId="3A4F6F3F" w14:textId="2820F7BA" w:rsidR="00FF3A77" w:rsidRDefault="00FF3A77" w:rsidP="00FF3A77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Học sinh tập luyện động tác chụp hình hoặc quay video nộp lại cho giáo viên qua zalo hoặc LMS khi giáo viên yêu cầu</w:t>
            </w:r>
          </w:p>
          <w:p w14:paraId="13CC52C5" w14:textId="1875B2B3" w:rsidR="00FF3A77" w:rsidRPr="00002BD5" w:rsidRDefault="00FF3A77" w:rsidP="00FF3A77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Kiểm tra trắc nghiệm qua phần mền LMS (classin)</w:t>
            </w:r>
          </w:p>
          <w:p w14:paraId="1217DD4A" w14:textId="7331F245" w:rsidR="00FC1ECC" w:rsidRPr="00002BD5" w:rsidRDefault="00FF3A77" w:rsidP="00FC1ECC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Thực hiện động tác tại lớp, vấn đáp</w:t>
            </w:r>
          </w:p>
        </w:tc>
      </w:tr>
      <w:tr w:rsidR="0031413C" w:rsidRPr="00002BD5" w14:paraId="18443036" w14:textId="77777777" w:rsidTr="009C2802">
        <w:tc>
          <w:tcPr>
            <w:tcW w:w="2547" w:type="dxa"/>
          </w:tcPr>
          <w:p w14:paraId="75BF57FA" w14:textId="29E19213" w:rsidR="0031413C" w:rsidRPr="00002BD5" w:rsidRDefault="0031413C" w:rsidP="00887C9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02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3</w:t>
            </w:r>
            <w:r w:rsidRPr="00002BD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="00BB1AF0" w:rsidRPr="00002BD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Học sinh </w:t>
            </w:r>
            <w:r w:rsidR="00D32DF0" w:rsidRPr="00002BD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cần ghi nhớ</w:t>
            </w:r>
            <w:r w:rsidR="00BB1AF0" w:rsidRPr="00002BD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các kiến thức </w:t>
            </w:r>
          </w:p>
        </w:tc>
        <w:tc>
          <w:tcPr>
            <w:tcW w:w="6803" w:type="dxa"/>
          </w:tcPr>
          <w:p w14:paraId="3DF99548" w14:textId="39BE9D18" w:rsidR="0020324D" w:rsidRPr="00725156" w:rsidRDefault="007974F1" w:rsidP="0020324D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97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203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Học sinh </w:t>
            </w:r>
            <w:r w:rsidR="007B5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nhận biết, hiểu </w:t>
            </w:r>
            <w:r w:rsidR="00203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được các động tác bổ trợ kĩ thuật, các giai đoạn trong hai chủ đề, một số điều luật.</w:t>
            </w:r>
          </w:p>
          <w:p w14:paraId="489F09B5" w14:textId="520C31AB" w:rsidR="00FB3596" w:rsidRPr="00725156" w:rsidRDefault="00FB3596" w:rsidP="009E51C5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46146503" w14:textId="1AFDD973" w:rsidR="00B3751C" w:rsidRPr="00FC7BF3" w:rsidRDefault="00B3751C" w:rsidP="00FC7BF3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sectPr w:rsidR="00B3751C" w:rsidRPr="00FC7B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00DB"/>
    <w:multiLevelType w:val="hybridMultilevel"/>
    <w:tmpl w:val="E20EB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C10EAC"/>
    <w:multiLevelType w:val="hybridMultilevel"/>
    <w:tmpl w:val="A748EECA"/>
    <w:lvl w:ilvl="0" w:tplc="C5E693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C09B2"/>
    <w:multiLevelType w:val="hybridMultilevel"/>
    <w:tmpl w:val="79F4FA86"/>
    <w:lvl w:ilvl="0" w:tplc="53F094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B412C"/>
    <w:multiLevelType w:val="hybridMultilevel"/>
    <w:tmpl w:val="92E61560"/>
    <w:lvl w:ilvl="0" w:tplc="6310D8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30FC"/>
    <w:multiLevelType w:val="hybridMultilevel"/>
    <w:tmpl w:val="5B121BC2"/>
    <w:lvl w:ilvl="0" w:tplc="4CC0B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D3557"/>
    <w:multiLevelType w:val="hybridMultilevel"/>
    <w:tmpl w:val="F63E70E0"/>
    <w:lvl w:ilvl="0" w:tplc="35AA21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550A2"/>
    <w:multiLevelType w:val="hybridMultilevel"/>
    <w:tmpl w:val="7530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474EE"/>
    <w:multiLevelType w:val="hybridMultilevel"/>
    <w:tmpl w:val="39E22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6612B"/>
    <w:multiLevelType w:val="hybridMultilevel"/>
    <w:tmpl w:val="81BC6A3E"/>
    <w:lvl w:ilvl="0" w:tplc="444EE6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C7B23"/>
    <w:multiLevelType w:val="hybridMultilevel"/>
    <w:tmpl w:val="6C266B8C"/>
    <w:lvl w:ilvl="0" w:tplc="95F0B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C6A11"/>
    <w:multiLevelType w:val="hybridMultilevel"/>
    <w:tmpl w:val="9CF637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B87ED4"/>
    <w:multiLevelType w:val="hybridMultilevel"/>
    <w:tmpl w:val="2A1E4806"/>
    <w:lvl w:ilvl="0" w:tplc="E43C8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43145"/>
    <w:multiLevelType w:val="hybridMultilevel"/>
    <w:tmpl w:val="66065462"/>
    <w:lvl w:ilvl="0" w:tplc="35AA21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07146"/>
    <w:multiLevelType w:val="hybridMultilevel"/>
    <w:tmpl w:val="D812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10A4C48"/>
    <w:multiLevelType w:val="hybridMultilevel"/>
    <w:tmpl w:val="08F03D86"/>
    <w:lvl w:ilvl="0" w:tplc="4B1E0F0E"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65A81"/>
    <w:multiLevelType w:val="hybridMultilevel"/>
    <w:tmpl w:val="92F2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C7FEA"/>
    <w:multiLevelType w:val="hybridMultilevel"/>
    <w:tmpl w:val="295ACC90"/>
    <w:lvl w:ilvl="0" w:tplc="BFEE87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4329A"/>
    <w:multiLevelType w:val="hybridMultilevel"/>
    <w:tmpl w:val="DE168FC2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3" w15:restartNumberingAfterBreak="0">
    <w:nsid w:val="71D53F27"/>
    <w:multiLevelType w:val="hybridMultilevel"/>
    <w:tmpl w:val="88FA48E0"/>
    <w:lvl w:ilvl="0" w:tplc="980ED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74137"/>
    <w:multiLevelType w:val="hybridMultilevel"/>
    <w:tmpl w:val="48A43614"/>
    <w:lvl w:ilvl="0" w:tplc="D7D226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12B9D"/>
    <w:multiLevelType w:val="hybridMultilevel"/>
    <w:tmpl w:val="95F20BF2"/>
    <w:lvl w:ilvl="0" w:tplc="700E60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0"/>
  </w:num>
  <w:num w:numId="4">
    <w:abstractNumId w:val="12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1"/>
  </w:num>
  <w:num w:numId="10">
    <w:abstractNumId w:val="22"/>
  </w:num>
  <w:num w:numId="11">
    <w:abstractNumId w:val="6"/>
  </w:num>
  <w:num w:numId="12">
    <w:abstractNumId w:val="19"/>
  </w:num>
  <w:num w:numId="13">
    <w:abstractNumId w:val="7"/>
  </w:num>
  <w:num w:numId="14">
    <w:abstractNumId w:val="11"/>
  </w:num>
  <w:num w:numId="15">
    <w:abstractNumId w:val="9"/>
  </w:num>
  <w:num w:numId="16">
    <w:abstractNumId w:val="10"/>
  </w:num>
  <w:num w:numId="17">
    <w:abstractNumId w:val="23"/>
  </w:num>
  <w:num w:numId="18">
    <w:abstractNumId w:val="14"/>
  </w:num>
  <w:num w:numId="19">
    <w:abstractNumId w:val="13"/>
  </w:num>
  <w:num w:numId="20">
    <w:abstractNumId w:val="5"/>
  </w:num>
  <w:num w:numId="21">
    <w:abstractNumId w:val="8"/>
  </w:num>
  <w:num w:numId="22">
    <w:abstractNumId w:val="24"/>
  </w:num>
  <w:num w:numId="23">
    <w:abstractNumId w:val="4"/>
  </w:num>
  <w:num w:numId="24">
    <w:abstractNumId w:val="16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02BD5"/>
    <w:rsid w:val="00012222"/>
    <w:rsid w:val="00017A66"/>
    <w:rsid w:val="00051491"/>
    <w:rsid w:val="00090776"/>
    <w:rsid w:val="000F3F6E"/>
    <w:rsid w:val="00134846"/>
    <w:rsid w:val="00182636"/>
    <w:rsid w:val="001B37A8"/>
    <w:rsid w:val="001D7CA3"/>
    <w:rsid w:val="001E6334"/>
    <w:rsid w:val="0020324D"/>
    <w:rsid w:val="00226E00"/>
    <w:rsid w:val="002312B4"/>
    <w:rsid w:val="00250D31"/>
    <w:rsid w:val="0025559E"/>
    <w:rsid w:val="0026131A"/>
    <w:rsid w:val="00262188"/>
    <w:rsid w:val="0026788B"/>
    <w:rsid w:val="002C0D80"/>
    <w:rsid w:val="002C3450"/>
    <w:rsid w:val="002C7167"/>
    <w:rsid w:val="0031413C"/>
    <w:rsid w:val="003259C8"/>
    <w:rsid w:val="00332BCB"/>
    <w:rsid w:val="00337168"/>
    <w:rsid w:val="003515B0"/>
    <w:rsid w:val="00384BBB"/>
    <w:rsid w:val="003A46CF"/>
    <w:rsid w:val="003C0E3F"/>
    <w:rsid w:val="003C4CDF"/>
    <w:rsid w:val="003D160A"/>
    <w:rsid w:val="003F7260"/>
    <w:rsid w:val="00436B6F"/>
    <w:rsid w:val="0045401C"/>
    <w:rsid w:val="00467D75"/>
    <w:rsid w:val="004728AF"/>
    <w:rsid w:val="004A57D8"/>
    <w:rsid w:val="004A7F8F"/>
    <w:rsid w:val="004B4B31"/>
    <w:rsid w:val="004E1B91"/>
    <w:rsid w:val="004F455E"/>
    <w:rsid w:val="004F5EFE"/>
    <w:rsid w:val="005245CD"/>
    <w:rsid w:val="00550673"/>
    <w:rsid w:val="00557E07"/>
    <w:rsid w:val="00596446"/>
    <w:rsid w:val="005D2D01"/>
    <w:rsid w:val="005F04AF"/>
    <w:rsid w:val="00627FC9"/>
    <w:rsid w:val="006615E3"/>
    <w:rsid w:val="00672B6D"/>
    <w:rsid w:val="006851C6"/>
    <w:rsid w:val="00686BEA"/>
    <w:rsid w:val="0069313A"/>
    <w:rsid w:val="006C416D"/>
    <w:rsid w:val="006D20E2"/>
    <w:rsid w:val="006E7B3C"/>
    <w:rsid w:val="007058C4"/>
    <w:rsid w:val="00725156"/>
    <w:rsid w:val="0075651C"/>
    <w:rsid w:val="0078354B"/>
    <w:rsid w:val="00796649"/>
    <w:rsid w:val="007974F1"/>
    <w:rsid w:val="007B50E2"/>
    <w:rsid w:val="007E5055"/>
    <w:rsid w:val="0080409B"/>
    <w:rsid w:val="008207F9"/>
    <w:rsid w:val="00887C95"/>
    <w:rsid w:val="008A3379"/>
    <w:rsid w:val="008A7E17"/>
    <w:rsid w:val="008D0403"/>
    <w:rsid w:val="009335FD"/>
    <w:rsid w:val="00984345"/>
    <w:rsid w:val="0098532C"/>
    <w:rsid w:val="009C2802"/>
    <w:rsid w:val="009C6FA1"/>
    <w:rsid w:val="009D1CF9"/>
    <w:rsid w:val="009E51C5"/>
    <w:rsid w:val="009E5EE5"/>
    <w:rsid w:val="00A07D0F"/>
    <w:rsid w:val="00A6512C"/>
    <w:rsid w:val="00A94421"/>
    <w:rsid w:val="00B00F86"/>
    <w:rsid w:val="00B13E80"/>
    <w:rsid w:val="00B3751C"/>
    <w:rsid w:val="00B5189D"/>
    <w:rsid w:val="00B57C04"/>
    <w:rsid w:val="00B6042D"/>
    <w:rsid w:val="00B823AA"/>
    <w:rsid w:val="00BA4492"/>
    <w:rsid w:val="00BB11F9"/>
    <w:rsid w:val="00BB1AF0"/>
    <w:rsid w:val="00BB53D5"/>
    <w:rsid w:val="00BC1B1D"/>
    <w:rsid w:val="00BF43E7"/>
    <w:rsid w:val="00C06915"/>
    <w:rsid w:val="00C53043"/>
    <w:rsid w:val="00C81C87"/>
    <w:rsid w:val="00CC6B90"/>
    <w:rsid w:val="00CD03CE"/>
    <w:rsid w:val="00D0704B"/>
    <w:rsid w:val="00D32DF0"/>
    <w:rsid w:val="00D47CD8"/>
    <w:rsid w:val="00D663A8"/>
    <w:rsid w:val="00D73595"/>
    <w:rsid w:val="00D836BC"/>
    <w:rsid w:val="00D85290"/>
    <w:rsid w:val="00D94757"/>
    <w:rsid w:val="00DB33CC"/>
    <w:rsid w:val="00DC5855"/>
    <w:rsid w:val="00E06270"/>
    <w:rsid w:val="00E171E1"/>
    <w:rsid w:val="00E72044"/>
    <w:rsid w:val="00E83C62"/>
    <w:rsid w:val="00E83E32"/>
    <w:rsid w:val="00EC5671"/>
    <w:rsid w:val="00EC7A54"/>
    <w:rsid w:val="00ED6AE0"/>
    <w:rsid w:val="00EF0ACB"/>
    <w:rsid w:val="00EF4DFE"/>
    <w:rsid w:val="00F13F73"/>
    <w:rsid w:val="00F16733"/>
    <w:rsid w:val="00F223F1"/>
    <w:rsid w:val="00F33514"/>
    <w:rsid w:val="00F3404A"/>
    <w:rsid w:val="00F6742E"/>
    <w:rsid w:val="00F77FC6"/>
    <w:rsid w:val="00F8336A"/>
    <w:rsid w:val="00F96182"/>
    <w:rsid w:val="00F97749"/>
    <w:rsid w:val="00FB3596"/>
    <w:rsid w:val="00FC1ECC"/>
    <w:rsid w:val="00FC7BF3"/>
    <w:rsid w:val="00FD5760"/>
    <w:rsid w:val="00FE4D28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Thu Ngan</cp:lastModifiedBy>
  <cp:revision>42</cp:revision>
  <dcterms:created xsi:type="dcterms:W3CDTF">2021-09-10T12:35:00Z</dcterms:created>
  <dcterms:modified xsi:type="dcterms:W3CDTF">2021-11-12T07:28:00Z</dcterms:modified>
</cp:coreProperties>
</file>