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spacing w:before="153" w:beforeLines="0" w:afterLines="0"/>
        <w:ind w:left="1686" w:right="1512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Tiết</w:t>
      </w:r>
      <w:r>
        <w:rPr>
          <w:rFonts w:hint="default"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7-</w:t>
      </w:r>
      <w:r>
        <w:rPr>
          <w:rFonts w:hint="default"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Bài</w:t>
      </w:r>
      <w:r>
        <w:rPr>
          <w:rFonts w:hint="default"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BỘ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X</w:t>
      </w:r>
      <w:r>
        <w:rPr>
          <w:rFonts w:hint="default" w:ascii="Times New Roman" w:hAnsi="Times New Roman" w:cs="Times New Roman"/>
          <w:b/>
          <w:sz w:val="28"/>
          <w:szCs w:val="28"/>
        </w:rPr>
        <w:t>ƯƠ</w:t>
      </w:r>
      <w:r>
        <w:rPr>
          <w:rFonts w:hint="default" w:ascii="Times New Roman" w:hAnsi="Times New Roman" w:cs="Times New Roman"/>
          <w:b/>
          <w:sz w:val="28"/>
          <w:szCs w:val="28"/>
        </w:rPr>
        <w:t>NG</w:t>
      </w:r>
    </w:p>
    <w:p>
      <w:pPr>
        <w:pStyle w:val="2"/>
        <w:numPr>
          <w:ilvl w:val="0"/>
          <w:numId w:val="1"/>
        </w:numPr>
        <w:tabs>
          <w:tab w:val="left" w:pos="410"/>
        </w:tabs>
        <w:kinsoku w:val="0"/>
        <w:overflowPunct w:val="0"/>
        <w:spacing w:before="75"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phần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chính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bộ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6"/>
        <w:numPr>
          <w:ilvl w:val="1"/>
          <w:numId w:val="1"/>
        </w:numPr>
        <w:tabs>
          <w:tab w:val="left" w:pos="676"/>
        </w:tabs>
        <w:kinsoku w:val="0"/>
        <w:overflowPunct w:val="0"/>
        <w:spacing w:beforeLines="0" w:afterLines="0"/>
        <w:ind w:hanging="27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Thành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phần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của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bộ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x</w:t>
      </w:r>
      <w:r>
        <w:rPr>
          <w:rFonts w:hint="default" w:ascii="Times New Roman" w:hAnsi="Times New Roman" w:cs="Times New Roman"/>
          <w:b/>
          <w:sz w:val="28"/>
          <w:szCs w:val="28"/>
        </w:rPr>
        <w:t>ươ</w:t>
      </w:r>
      <w:r>
        <w:rPr>
          <w:rFonts w:hint="default" w:ascii="Times New Roman" w:hAnsi="Times New Roman" w:cs="Times New Roman"/>
          <w:b/>
          <w:sz w:val="28"/>
          <w:szCs w:val="28"/>
        </w:rPr>
        <w:t>ng</w:t>
      </w:r>
    </w:p>
    <w:p>
      <w:pPr>
        <w:pStyle w:val="5"/>
        <w:kinsoku w:val="0"/>
        <w:overflowPunct w:val="0"/>
        <w:spacing w:before="60" w:beforeLines="0" w:afterLines="0"/>
        <w:ind w:left="2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Bộ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 chia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phần:</w:t>
      </w:r>
    </w:p>
    <w:p>
      <w:pPr>
        <w:pStyle w:val="6"/>
        <w:numPr>
          <w:ilvl w:val="0"/>
          <w:numId w:val="2"/>
        </w:numPr>
        <w:tabs>
          <w:tab w:val="left" w:pos="324"/>
        </w:tabs>
        <w:kinsoku w:val="0"/>
        <w:overflowPunct w:val="0"/>
        <w:spacing w:beforeLines="0" w:afterLines="0"/>
        <w:ind w:left="323" w:hanging="1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ầu:</w:t>
      </w:r>
    </w:p>
    <w:p>
      <w:pPr>
        <w:pStyle w:val="5"/>
        <w:kinsoku w:val="0"/>
        <w:overflowPunct w:val="0"/>
        <w:spacing w:before="65" w:beforeLines="0" w:afterLines="0"/>
        <w:ind w:left="5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sọ</w:t>
      </w:r>
    </w:p>
    <w:p>
      <w:pPr>
        <w:pStyle w:val="5"/>
        <w:kinsoku w:val="0"/>
        <w:overflowPunct w:val="0"/>
        <w:spacing w:before="64" w:beforeLines="0" w:afterLines="0"/>
        <w:ind w:left="5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 mặt: nhỏ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 lồi cằm</w:t>
      </w:r>
    </w:p>
    <w:p>
      <w:pPr>
        <w:pStyle w:val="6"/>
        <w:numPr>
          <w:ilvl w:val="0"/>
          <w:numId w:val="2"/>
        </w:numPr>
        <w:tabs>
          <w:tab w:val="left" w:pos="324"/>
        </w:tabs>
        <w:kinsoku w:val="0"/>
        <w:overflowPunct w:val="0"/>
        <w:spacing w:before="65" w:beforeLines="0" w:afterLines="0"/>
        <w:ind w:left="323" w:hanging="1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thân:</w:t>
      </w:r>
    </w:p>
    <w:p>
      <w:pPr>
        <w:pStyle w:val="5"/>
        <w:kinsoku w:val="0"/>
        <w:overflowPunct w:val="0"/>
        <w:spacing w:before="64" w:beforeLines="0" w:afterLines="0"/>
        <w:ind w:left="5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Cột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sống 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nhiều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ốt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sống,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 chỗ cong.</w:t>
      </w:r>
    </w:p>
    <w:p>
      <w:pPr>
        <w:pStyle w:val="5"/>
        <w:kinsoku w:val="0"/>
        <w:overflowPunct w:val="0"/>
        <w:spacing w:before="64" w:beforeLines="0" w:afterLines="0"/>
        <w:ind w:left="5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Lồng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ngực: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ờn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gắn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với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cột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sống và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gắn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với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ức.</w:t>
      </w:r>
    </w:p>
    <w:p>
      <w:pPr>
        <w:pStyle w:val="6"/>
        <w:numPr>
          <w:ilvl w:val="0"/>
          <w:numId w:val="2"/>
        </w:numPr>
        <w:tabs>
          <w:tab w:val="left" w:pos="323"/>
        </w:tabs>
        <w:kinsoku w:val="0"/>
        <w:overflowPunct w:val="0"/>
        <w:spacing w:before="65" w:beforeLines="0" w:afterLines="0"/>
        <w:ind w:left="322" w:hanging="164"/>
        <w:rPr>
          <w:rFonts w:hint="default" w:ascii="Times New Roman" w:hAnsi="Times New Roman" w:cs="Times New Roman"/>
          <w:sz w:val="28"/>
          <w:szCs w:val="28"/>
        </w:rPr>
      </w:pPr>
      <w:bookmarkStart w:id="0" w:name="- Xuong tay chân: xuong dai và xuong tay"/>
      <w:bookmarkEnd w:id="0"/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tay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chân: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ai và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tay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chân.</w:t>
      </w:r>
    </w:p>
    <w:p>
      <w:pPr>
        <w:pStyle w:val="2"/>
        <w:numPr>
          <w:ilvl w:val="1"/>
          <w:numId w:val="1"/>
        </w:numPr>
        <w:tabs>
          <w:tab w:val="left" w:pos="281"/>
        </w:tabs>
        <w:kinsoku w:val="0"/>
        <w:overflowPunct w:val="0"/>
        <w:spacing w:beforeLines="0" w:afterLines="0"/>
        <w:ind w:left="711" w:right="8697" w:hanging="712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1" w:name="2. Ch?c nang"/>
      <w:bookmarkEnd w:id="1"/>
      <w:r>
        <w:rPr>
          <w:rFonts w:hint="default" w:ascii="Times New Roman" w:hAnsi="Times New Roman" w:cs="Times New Roman"/>
          <w:sz w:val="28"/>
          <w:szCs w:val="28"/>
        </w:rPr>
        <w:t>Chức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ă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6"/>
        <w:numPr>
          <w:ilvl w:val="0"/>
          <w:numId w:val="2"/>
        </w:numPr>
        <w:tabs>
          <w:tab w:val="left" w:pos="164"/>
        </w:tabs>
        <w:kinsoku w:val="0"/>
        <w:overflowPunct w:val="0"/>
        <w:spacing w:before="60" w:beforeLines="0" w:afterLines="0"/>
        <w:ind w:left="323" w:right="8604" w:hanging="324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2" w:name="- Nâng d? co th?."/>
      <w:bookmarkEnd w:id="2"/>
      <w:r>
        <w:rPr>
          <w:rFonts w:hint="default" w:ascii="Times New Roman" w:hAnsi="Times New Roman" w:cs="Times New Roman"/>
          <w:sz w:val="28"/>
          <w:szCs w:val="28"/>
        </w:rPr>
        <w:t>Nâng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ỡ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thể.</w:t>
      </w:r>
    </w:p>
    <w:p>
      <w:pPr>
        <w:pStyle w:val="6"/>
        <w:numPr>
          <w:ilvl w:val="0"/>
          <w:numId w:val="2"/>
        </w:numPr>
        <w:tabs>
          <w:tab w:val="left" w:pos="323"/>
        </w:tabs>
        <w:kinsoku w:val="0"/>
        <w:overflowPunct w:val="0"/>
        <w:spacing w:beforeLines="0" w:afterLines="0"/>
        <w:ind w:left="322" w:hanging="164"/>
        <w:rPr>
          <w:rFonts w:hint="default" w:ascii="Times New Roman" w:hAnsi="Times New Roman" w:cs="Times New Roman"/>
          <w:sz w:val="28"/>
          <w:szCs w:val="28"/>
        </w:rPr>
      </w:pPr>
      <w:bookmarkStart w:id="3" w:name="- B?o v? các n?i quan."/>
      <w:bookmarkEnd w:id="3"/>
      <w:r>
        <w:rPr>
          <w:rFonts w:hint="default" w:ascii="Times New Roman" w:hAnsi="Times New Roman" w:cs="Times New Roman"/>
          <w:sz w:val="28"/>
          <w:szCs w:val="28"/>
        </w:rPr>
        <w:t>Bảo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vệ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nội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quan.</w:t>
      </w:r>
    </w:p>
    <w:p>
      <w:pPr>
        <w:pStyle w:val="6"/>
        <w:numPr>
          <w:ilvl w:val="0"/>
          <w:numId w:val="2"/>
        </w:numPr>
        <w:tabs>
          <w:tab w:val="left" w:pos="323"/>
        </w:tabs>
        <w:kinsoku w:val="0"/>
        <w:overflowPunct w:val="0"/>
        <w:spacing w:before="65" w:beforeLines="0" w:afterLines="0"/>
        <w:ind w:left="322" w:hanging="164"/>
        <w:rPr>
          <w:rFonts w:hint="default" w:ascii="Times New Roman" w:hAnsi="Times New Roman" w:cs="Times New Roman"/>
          <w:sz w:val="28"/>
          <w:szCs w:val="28"/>
        </w:rPr>
      </w:pPr>
      <w:bookmarkStart w:id="4" w:name="- Là noi bám c?a các co, giúp co th? v?n"/>
      <w:bookmarkEnd w:id="4"/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bám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 các 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, giúp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vận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ộng.</w:t>
      </w:r>
    </w:p>
    <w:p>
      <w:pPr>
        <w:pStyle w:val="2"/>
        <w:numPr>
          <w:ilvl w:val="0"/>
          <w:numId w:val="1"/>
        </w:numPr>
        <w:tabs>
          <w:tab w:val="left" w:pos="519"/>
        </w:tabs>
        <w:kinsoku w:val="0"/>
        <w:overflowPunct w:val="0"/>
        <w:spacing w:beforeLines="0" w:afterLines="0"/>
        <w:ind w:left="518" w:hanging="36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6"/>
        <w:numPr>
          <w:ilvl w:val="0"/>
          <w:numId w:val="2"/>
        </w:numPr>
        <w:tabs>
          <w:tab w:val="left" w:pos="323"/>
        </w:tabs>
        <w:kinsoku w:val="0"/>
        <w:overflowPunct w:val="0"/>
        <w:spacing w:before="59" w:beforeLines="0" w:afterLines="0"/>
        <w:ind w:left="322" w:hanging="1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ng: là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tiếp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giáp giữa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ầu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ng.</w:t>
      </w:r>
    </w:p>
    <w:p>
      <w:pPr>
        <w:pStyle w:val="6"/>
        <w:numPr>
          <w:ilvl w:val="0"/>
          <w:numId w:val="2"/>
        </w:numPr>
        <w:tabs>
          <w:tab w:val="left" w:pos="323"/>
        </w:tabs>
        <w:kinsoku w:val="0"/>
        <w:overflowPunct w:val="0"/>
        <w:spacing w:before="65" w:beforeLines="0" w:afterLines="0"/>
        <w:ind w:left="322" w:hanging="1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loại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ng:</w:t>
      </w:r>
    </w:p>
    <w:p>
      <w:pPr>
        <w:pStyle w:val="5"/>
        <w:kinsoku w:val="0"/>
        <w:overflowPunct w:val="0"/>
        <w:spacing w:before="64" w:beforeLines="0" w:afterLines="0" w:line="288" w:lineRule="auto"/>
        <w:ind w:left="158" w:right="191"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ộng: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cử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dễ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dàng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nhờ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ầu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sụn,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ầu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nằm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một bao chứa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 (bao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dịch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khớp).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VD: khớp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gối.</w:t>
      </w:r>
    </w:p>
    <w:p>
      <w:pPr>
        <w:pStyle w:val="5"/>
        <w:kinsoku w:val="0"/>
        <w:overflowPunct w:val="0"/>
        <w:spacing w:beforeLines="0" w:afterLines="0"/>
        <w:ind w:left="51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bán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loại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hân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chế.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VD: khớp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ốt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sống.</w:t>
      </w:r>
    </w:p>
    <w:p>
      <w:pPr>
        <w:pStyle w:val="5"/>
        <w:kinsoku w:val="0"/>
        <w:overflowPunct w:val="0"/>
        <w:spacing w:before="65" w:beforeLines="0" w:afterLines="0"/>
        <w:ind w:left="51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bất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loại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không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cử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</w:t>
      </w:r>
      <w:r>
        <w:rPr>
          <w:rFonts w:hint="default" w:ascii="Times New Roman" w:hAnsi="Times New Roman" w:cs="Times New Roman"/>
          <w:sz w:val="28"/>
          <w:szCs w:val="28"/>
        </w:rPr>
        <w:t>ợc.VD: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khớp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sọ.</w:t>
      </w:r>
    </w:p>
    <w:p>
      <w:pPr>
        <w:pStyle w:val="5"/>
        <w:kinsoku w:val="0"/>
        <w:overflowPunct w:val="0"/>
        <w:spacing w:before="65" w:beforeLines="0" w:afterLines="0"/>
        <w:ind w:left="518"/>
        <w:rPr>
          <w:rFonts w:hint="default" w:ascii="Times New Roman" w:hAnsi="Times New Roman" w:cs="Times New Roman"/>
          <w:sz w:val="28"/>
          <w:szCs w:val="28"/>
        </w:rPr>
        <w:sectPr>
          <w:pgSz w:w="12240" w:h="15840"/>
          <w:pgMar w:top="760" w:right="660" w:bottom="280" w:left="860" w:header="720" w:footer="720" w:gutter="0"/>
          <w:cols w:space="720" w:num="1"/>
        </w:sectPr>
      </w:pPr>
    </w:p>
    <w:p>
      <w:pPr>
        <w:pStyle w:val="5"/>
        <w:kinsoku w:val="0"/>
        <w:overflowPunct w:val="0"/>
        <w:spacing w:before="158" w:beforeLines="0" w:afterLines="0"/>
        <w:ind w:left="1686" w:right="1883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Tiết</w:t>
      </w:r>
      <w:r>
        <w:rPr>
          <w:rFonts w:hint="default"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8-</w:t>
      </w:r>
      <w:r>
        <w:rPr>
          <w:rFonts w:hint="default"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Bài</w:t>
      </w:r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8: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CẤU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TẠO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VÀ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TÍNH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CHẤT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CỦA</w:t>
      </w:r>
      <w:r>
        <w:rPr>
          <w:rFonts w:hint="default" w:ascii="Times New Roman" w:hAnsi="Times New Roman" w:cs="Times New Roman"/>
          <w:b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X</w:t>
      </w:r>
      <w:r>
        <w:rPr>
          <w:rFonts w:hint="default" w:ascii="Times New Roman" w:hAnsi="Times New Roman" w:cs="Times New Roman"/>
          <w:b/>
          <w:sz w:val="28"/>
          <w:szCs w:val="28"/>
        </w:rPr>
        <w:t>ƯƠ</w:t>
      </w:r>
      <w:r>
        <w:rPr>
          <w:rFonts w:hint="default" w:ascii="Times New Roman" w:hAnsi="Times New Roman" w:cs="Times New Roman"/>
          <w:b/>
          <w:sz w:val="28"/>
          <w:szCs w:val="28"/>
        </w:rPr>
        <w:t>NG</w:t>
      </w:r>
    </w:p>
    <w:p>
      <w:pPr>
        <w:pStyle w:val="2"/>
        <w:numPr>
          <w:ilvl w:val="0"/>
          <w:numId w:val="3"/>
        </w:numPr>
        <w:tabs>
          <w:tab w:val="left" w:pos="355"/>
        </w:tabs>
        <w:kinsoku w:val="0"/>
        <w:overflowPunct w:val="0"/>
        <w:spacing w:before="72" w:beforeLines="0" w:afterLines="0"/>
        <w:ind w:hanging="2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Cấu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tạo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6"/>
        <w:numPr>
          <w:ilvl w:val="1"/>
          <w:numId w:val="3"/>
        </w:numPr>
        <w:tabs>
          <w:tab w:val="left" w:pos="746"/>
        </w:tabs>
        <w:kinsoku w:val="0"/>
        <w:overflowPunct w:val="0"/>
        <w:spacing w:before="161" w:beforeLines="0" w:afterLines="0"/>
        <w:ind w:hanging="282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Cấu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tạo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và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chức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n</w:t>
      </w:r>
      <w:r>
        <w:rPr>
          <w:rFonts w:hint="default" w:ascii="Times New Roman" w:hAnsi="Times New Roman" w:cs="Times New Roman"/>
          <w:b/>
          <w:sz w:val="28"/>
          <w:szCs w:val="28"/>
        </w:rPr>
        <w:t>ă</w:t>
      </w:r>
      <w:r>
        <w:rPr>
          <w:rFonts w:hint="default" w:ascii="Times New Roman" w:hAnsi="Times New Roman" w:cs="Times New Roman"/>
          <w:b/>
          <w:sz w:val="28"/>
          <w:szCs w:val="28"/>
        </w:rPr>
        <w:t>ng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của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x</w:t>
      </w:r>
      <w:r>
        <w:rPr>
          <w:rFonts w:hint="default" w:ascii="Times New Roman" w:hAnsi="Times New Roman" w:cs="Times New Roman"/>
          <w:b/>
          <w:sz w:val="28"/>
          <w:szCs w:val="28"/>
        </w:rPr>
        <w:t>ươ</w:t>
      </w:r>
      <w:r>
        <w:rPr>
          <w:rFonts w:hint="default" w:ascii="Times New Roman" w:hAnsi="Times New Roman" w:cs="Times New Roman"/>
          <w:b/>
          <w:sz w:val="28"/>
          <w:szCs w:val="28"/>
        </w:rPr>
        <w:t>ng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dài</w:t>
      </w:r>
    </w:p>
    <w:p>
      <w:pPr>
        <w:pStyle w:val="5"/>
        <w:kinsoku w:val="0"/>
        <w:overflowPunct w:val="0"/>
        <w:spacing w:before="156" w:beforeLines="0" w:afterLines="0" w:line="360" w:lineRule="auto"/>
        <w:ind w:left="104" w:right="29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 dài có cấu trúc hình ống, mô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 xml:space="preserve">ng xốp ở hai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ầu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ng, trong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 xml:space="preserve">ng chứa tỷ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ỏ là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sản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sinh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ra hồng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cầu, khoang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 xml:space="preserve">ng chứa tủy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(ở trẻ em)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hoặc tủy vàng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(ở ng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ời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lớn).</w:t>
      </w:r>
    </w:p>
    <w:p>
      <w:pPr>
        <w:pStyle w:val="2"/>
        <w:numPr>
          <w:ilvl w:val="1"/>
          <w:numId w:val="3"/>
        </w:numPr>
        <w:tabs>
          <w:tab w:val="left" w:pos="816"/>
        </w:tabs>
        <w:kinsoku w:val="0"/>
        <w:overflowPunct w:val="0"/>
        <w:spacing w:before="5" w:beforeLines="0" w:afterLines="0"/>
        <w:ind w:left="815" w:hanging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Cấu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tạo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ngắn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dẹt</w:t>
      </w:r>
    </w:p>
    <w:p>
      <w:pPr>
        <w:pStyle w:val="6"/>
        <w:numPr>
          <w:ilvl w:val="0"/>
          <w:numId w:val="4"/>
        </w:numPr>
        <w:tabs>
          <w:tab w:val="left" w:pos="339"/>
        </w:tabs>
        <w:kinsoku w:val="0"/>
        <w:overflowPunct w:val="0"/>
        <w:spacing w:before="156" w:beforeLines="0" w:afterLine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Ngoài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mô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cứng</w:t>
      </w:r>
    </w:p>
    <w:p>
      <w:pPr>
        <w:pStyle w:val="6"/>
        <w:numPr>
          <w:ilvl w:val="0"/>
          <w:numId w:val="4"/>
        </w:numPr>
        <w:tabs>
          <w:tab w:val="left" w:pos="334"/>
        </w:tabs>
        <w:kinsoku w:val="0"/>
        <w:overflowPunct w:val="0"/>
        <w:spacing w:before="160" w:beforeLines="0" w:afterLines="0"/>
        <w:ind w:left="333" w:hanging="1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mô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xốp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nhiều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nan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tạo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thành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ô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chứa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tủy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ỏ</w:t>
      </w:r>
      <w:bookmarkStart w:id="5" w:name="_GoBack"/>
      <w:bookmarkEnd w:id="5"/>
    </w:p>
    <w:p>
      <w:pPr>
        <w:pStyle w:val="2"/>
        <w:numPr>
          <w:ilvl w:val="0"/>
          <w:numId w:val="3"/>
        </w:numPr>
        <w:tabs>
          <w:tab w:val="left" w:pos="465"/>
        </w:tabs>
        <w:kinsoku w:val="0"/>
        <w:overflowPunct w:val="0"/>
        <w:spacing w:before="168" w:beforeLines="0" w:afterLines="0"/>
        <w:ind w:left="464" w:hanging="36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Sự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to ra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 dài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6"/>
        <w:numPr>
          <w:ilvl w:val="0"/>
          <w:numId w:val="2"/>
        </w:numPr>
        <w:tabs>
          <w:tab w:val="left" w:pos="268"/>
        </w:tabs>
        <w:kinsoku w:val="0"/>
        <w:overflowPunct w:val="0"/>
        <w:spacing w:before="156" w:beforeLines="0" w:afterLines="0"/>
        <w:ind w:left="267" w:hanging="1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dài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nhờ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sự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phân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chia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tế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bào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lớp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sụn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ă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ởng</w:t>
      </w:r>
    </w:p>
    <w:p>
      <w:pPr>
        <w:pStyle w:val="6"/>
        <w:numPr>
          <w:ilvl w:val="0"/>
          <w:numId w:val="2"/>
        </w:numPr>
        <w:tabs>
          <w:tab w:val="left" w:pos="268"/>
        </w:tabs>
        <w:kinsoku w:val="0"/>
        <w:overflowPunct w:val="0"/>
        <w:spacing w:before="160" w:beforeLines="0" w:afterLines="0"/>
        <w:ind w:left="267" w:hanging="1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to ra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nhờ sự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phân chia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tế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bào màng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2"/>
        <w:numPr>
          <w:ilvl w:val="0"/>
          <w:numId w:val="3"/>
        </w:numPr>
        <w:tabs>
          <w:tab w:val="left" w:pos="568"/>
        </w:tabs>
        <w:kinsoku w:val="0"/>
        <w:overflowPunct w:val="0"/>
        <w:spacing w:before="165" w:beforeLines="0" w:afterLines="0"/>
        <w:ind w:left="567" w:hanging="4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Thành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phần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hóa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học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</w:p>
    <w:p>
      <w:pPr>
        <w:pStyle w:val="6"/>
        <w:numPr>
          <w:ilvl w:val="0"/>
          <w:numId w:val="2"/>
        </w:numPr>
        <w:tabs>
          <w:tab w:val="left" w:pos="263"/>
        </w:tabs>
        <w:kinsoku w:val="0"/>
        <w:overflowPunct w:val="0"/>
        <w:spacing w:before="158" w:beforeLines="0" w:afterLines="0"/>
        <w:ind w:left="262" w:hanging="15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Thành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phần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hóa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học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gồm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5"/>
        <w:kinsoku w:val="0"/>
        <w:overflowPunct w:val="0"/>
        <w:spacing w:before="161" w:beforeLines="0" w:afterLines="0"/>
        <w:ind w:left="38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Chất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vô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chất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khoáng.</w:t>
      </w:r>
    </w:p>
    <w:p>
      <w:pPr>
        <w:pStyle w:val="5"/>
        <w:kinsoku w:val="0"/>
        <w:overflowPunct w:val="0"/>
        <w:spacing w:before="160" w:beforeLines="0" w:afterLines="0"/>
        <w:ind w:left="38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Chất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hữu 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: Cốt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giao.</w:t>
      </w:r>
    </w:p>
    <w:p>
      <w:pPr>
        <w:pStyle w:val="6"/>
        <w:numPr>
          <w:ilvl w:val="0"/>
          <w:numId w:val="2"/>
        </w:numPr>
        <w:tabs>
          <w:tab w:val="left" w:pos="268"/>
        </w:tabs>
        <w:kinsoku w:val="0"/>
        <w:overflowPunct w:val="0"/>
        <w:spacing w:before="161" w:beforeLines="0" w:afterLines="0"/>
        <w:ind w:left="267" w:hanging="1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Sự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kết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hợp này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làm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rắn chắc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mềm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dẻo.</w:t>
      </w:r>
    </w:p>
    <w:p>
      <w:pPr>
        <w:pStyle w:val="6"/>
        <w:numPr>
          <w:ilvl w:val="0"/>
          <w:numId w:val="2"/>
        </w:numPr>
        <w:tabs>
          <w:tab w:val="left" w:pos="268"/>
        </w:tabs>
        <w:kinsoku w:val="0"/>
        <w:overflowPunct w:val="0"/>
        <w:spacing w:before="161" w:beforeLines="0" w:afterLines="0"/>
        <w:ind w:left="267" w:hanging="165"/>
        <w:rPr>
          <w:rFonts w:hint="default" w:ascii="Times New Roman" w:hAnsi="Times New Roman" w:cs="Times New Roman"/>
          <w:sz w:val="28"/>
          <w:szCs w:val="28"/>
        </w:rPr>
        <w:sectPr>
          <w:pgSz w:w="12240" w:h="15840"/>
          <w:pgMar w:top="860" w:right="660" w:bottom="280" w:left="860" w:header="720" w:footer="720" w:gutter="0"/>
          <w:cols w:space="720" w:num="1"/>
        </w:sect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90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E"/>
    <w:multiLevelType w:val="multilevel"/>
    <w:tmpl w:val="0000040E"/>
    <w:lvl w:ilvl="0" w:tentative="0">
      <w:start w:val="0"/>
      <w:numFmt w:val="bullet"/>
      <w:lvlText w:val="-"/>
      <w:lvlJc w:val="left"/>
      <w:pPr>
        <w:ind w:left="159" w:hanging="173"/>
      </w:pPr>
      <w:rPr>
        <w:rFonts w:hint="default" w:ascii="Times New Roman"/>
        <w:sz w:val="28"/>
        <w:u w:val="none" w:color="auto"/>
      </w:rPr>
    </w:lvl>
    <w:lvl w:ilvl="1" w:tentative="0">
      <w:start w:val="0"/>
      <w:numFmt w:val="bullet"/>
      <w:lvlText w:val="•"/>
      <w:lvlJc w:val="left"/>
      <w:pPr>
        <w:ind w:left="1216" w:hanging="173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2272" w:hanging="173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328" w:hanging="173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384" w:hanging="173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440" w:hanging="173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496" w:hanging="173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552" w:hanging="173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608" w:hanging="173"/>
      </w:pPr>
      <w:rPr>
        <w:rFonts w:hint="default"/>
        <w:u w:val="none" w:color="auto"/>
      </w:rPr>
    </w:lvl>
  </w:abstractNum>
  <w:abstractNum w:abstractNumId="1">
    <w:nsid w:val="00000418"/>
    <w:multiLevelType w:val="multilevel"/>
    <w:tmpl w:val="00000418"/>
    <w:lvl w:ilvl="0" w:tentative="0">
      <w:start w:val="1"/>
      <w:numFmt w:val="upperRoman"/>
      <w:lvlText w:val="%1."/>
      <w:lvlJc w:val="left"/>
      <w:pPr>
        <w:ind w:left="409" w:hanging="250"/>
      </w:pPr>
      <w:rPr>
        <w:rFonts w:hint="default" w:ascii="Times New Roman" w:cs="Times New Roman"/>
        <w:b/>
        <w:sz w:val="28"/>
        <w:szCs w:val="28"/>
        <w:u w:val="none" w:color="auto"/>
      </w:rPr>
    </w:lvl>
    <w:lvl w:ilvl="1" w:tentative="0">
      <w:start w:val="1"/>
      <w:numFmt w:val="decimal"/>
      <w:lvlText w:val="%2."/>
      <w:lvlJc w:val="left"/>
      <w:pPr>
        <w:ind w:left="675" w:hanging="276"/>
      </w:pPr>
      <w:rPr>
        <w:rFonts w:hint="default" w:ascii="Times New Roman" w:cs="Times New Roman"/>
        <w:b/>
        <w:sz w:val="28"/>
        <w:szCs w:val="28"/>
        <w:u w:val="none" w:color="auto"/>
      </w:rPr>
    </w:lvl>
    <w:lvl w:ilvl="2" w:tentative="0">
      <w:start w:val="0"/>
      <w:numFmt w:val="bullet"/>
      <w:lvlText w:val="•"/>
      <w:lvlJc w:val="left"/>
      <w:pPr>
        <w:ind w:left="1795" w:hanging="276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2911" w:hanging="276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026" w:hanging="276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142" w:hanging="276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257" w:hanging="276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373" w:hanging="276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488" w:hanging="276"/>
      </w:pPr>
      <w:rPr>
        <w:rFonts w:hint="default"/>
        <w:u w:val="none" w:color="auto"/>
      </w:rPr>
    </w:lvl>
  </w:abstractNum>
  <w:abstractNum w:abstractNumId="2">
    <w:nsid w:val="00000420"/>
    <w:multiLevelType w:val="multilevel"/>
    <w:tmpl w:val="00000420"/>
    <w:lvl w:ilvl="0" w:tentative="0">
      <w:start w:val="1"/>
      <w:numFmt w:val="upperRoman"/>
      <w:lvlText w:val="%1."/>
      <w:lvlJc w:val="left"/>
      <w:pPr>
        <w:ind w:left="354" w:hanging="250"/>
      </w:pPr>
      <w:rPr>
        <w:rFonts w:hint="default" w:ascii="Times New Roman" w:cs="Times New Roman"/>
        <w:b/>
        <w:sz w:val="28"/>
        <w:szCs w:val="28"/>
        <w:u w:val="none" w:color="auto"/>
      </w:rPr>
    </w:lvl>
    <w:lvl w:ilvl="1" w:tentative="0">
      <w:start w:val="1"/>
      <w:numFmt w:val="decimal"/>
      <w:lvlText w:val="%2."/>
      <w:lvlJc w:val="left"/>
      <w:pPr>
        <w:ind w:left="745" w:hanging="281"/>
      </w:pPr>
      <w:rPr>
        <w:rFonts w:hint="default" w:ascii="Times New Roman" w:cs="Times New Roman"/>
        <w:b/>
        <w:sz w:val="28"/>
        <w:szCs w:val="28"/>
        <w:u w:val="none" w:color="auto"/>
      </w:rPr>
    </w:lvl>
    <w:lvl w:ilvl="2" w:tentative="0">
      <w:start w:val="0"/>
      <w:numFmt w:val="bullet"/>
      <w:lvlText w:val="•"/>
      <w:lvlJc w:val="left"/>
      <w:pPr>
        <w:ind w:left="1848" w:hanging="281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2957" w:hanging="281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066" w:hanging="281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175" w:hanging="281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284" w:hanging="281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393" w:hanging="281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502" w:hanging="281"/>
      </w:pPr>
      <w:rPr>
        <w:rFonts w:hint="default"/>
        <w:u w:val="none" w:color="auto"/>
      </w:rPr>
    </w:lvl>
  </w:abstractNum>
  <w:abstractNum w:abstractNumId="3">
    <w:nsid w:val="00000421"/>
    <w:multiLevelType w:val="multilevel"/>
    <w:tmpl w:val="00000421"/>
    <w:lvl w:ilvl="0" w:tentative="0">
      <w:start w:val="0"/>
      <w:numFmt w:val="bullet"/>
      <w:lvlText w:val="-"/>
      <w:lvlJc w:val="left"/>
      <w:pPr>
        <w:ind w:left="338" w:hanging="164"/>
      </w:pPr>
      <w:rPr>
        <w:rFonts w:hint="default" w:ascii="Times New Roman"/>
        <w:sz w:val="28"/>
        <w:u w:val="none" w:color="auto"/>
      </w:rPr>
    </w:lvl>
    <w:lvl w:ilvl="1" w:tentative="0">
      <w:start w:val="0"/>
      <w:numFmt w:val="bullet"/>
      <w:lvlText w:val="•"/>
      <w:lvlJc w:val="left"/>
      <w:pPr>
        <w:ind w:left="1378" w:hanging="164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2416" w:hanging="164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454" w:hanging="164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492" w:hanging="164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530" w:hanging="164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568" w:hanging="164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606" w:hanging="164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644" w:hanging="164"/>
      </w:pPr>
      <w:rPr>
        <w:rFonts w:hint="default"/>
        <w:u w:val="none" w:color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91"/>
    <w:rsid w:val="00101C91"/>
    <w:rsid w:val="00CE73FE"/>
    <w:rsid w:val="3ACB2C51"/>
    <w:rsid w:val="5F5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Arial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="69" w:beforeLines="0" w:afterLines="0"/>
      <w:ind w:left="1686"/>
      <w:outlineLvl w:val="1"/>
    </w:pPr>
    <w:rPr>
      <w:rFonts w:hint="eastAsia"/>
      <w:b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8"/>
      <w:szCs w:val="28"/>
    </w:rPr>
  </w:style>
  <w:style w:type="paragraph" w:styleId="6">
    <w:name w:val="List Paragraph"/>
    <w:basedOn w:val="1"/>
    <w:unhideWhenUsed/>
    <w:qFormat/>
    <w:uiPriority w:val="1"/>
    <w:pPr>
      <w:spacing w:before="64" w:beforeLines="0" w:afterLines="0"/>
      <w:ind w:left="323" w:hanging="164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2021-09-04T04:25:00Z</dcterms:created>
  <dc:creator>NGA MI</dc:creator>
  <cp:lastModifiedBy>Dell</cp:lastModifiedBy>
  <dcterms:modified xsi:type="dcterms:W3CDTF">2021-09-29T13:31:21Z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31393027C2114891878CC5BC6FC83880</vt:lpwstr>
  </property>
</Properties>
</file>