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08" w:rsidRPr="00BB1350" w:rsidRDefault="009E6175">
      <w:pPr>
        <w:rPr>
          <w:sz w:val="28"/>
          <w:szCs w:val="28"/>
        </w:rPr>
      </w:pPr>
      <w:r w:rsidRPr="00BB1350">
        <w:rPr>
          <w:sz w:val="28"/>
          <w:szCs w:val="28"/>
        </w:rPr>
        <w:t>TRƯỜNG THCS TÂN TÚC</w:t>
      </w:r>
    </w:p>
    <w:p w:rsidR="009E6175" w:rsidRPr="00280147" w:rsidRDefault="002C56B4" w:rsidP="009E6175">
      <w:pPr>
        <w:pStyle w:val="Heading1"/>
        <w:spacing w:line="276" w:lineRule="auto"/>
        <w:rPr>
          <w:rFonts w:ascii="Times New Roman" w:hAnsi="Times New Roman"/>
          <w:color w:val="0D0D0D" w:themeColor="text1" w:themeTint="F2"/>
          <w:sz w:val="28"/>
          <w:szCs w:val="28"/>
        </w:rPr>
      </w:pPr>
      <w:r>
        <w:rPr>
          <w:rFonts w:ascii="Times New Roman" w:hAnsi="Times New Roman"/>
          <w:color w:val="0D0D0D" w:themeColor="text1" w:themeTint="F2"/>
          <w:sz w:val="28"/>
          <w:szCs w:val="28"/>
        </w:rPr>
        <w:t>Tuần3(20-25</w:t>
      </w:r>
      <w:bookmarkStart w:id="0" w:name="_GoBack"/>
      <w:bookmarkEnd w:id="0"/>
      <w:r w:rsidR="009E6175">
        <w:rPr>
          <w:rFonts w:ascii="Times New Roman" w:hAnsi="Times New Roman"/>
          <w:color w:val="0D0D0D" w:themeColor="text1" w:themeTint="F2"/>
          <w:sz w:val="28"/>
          <w:szCs w:val="28"/>
        </w:rPr>
        <w:t>/9/2021)</w:t>
      </w:r>
    </w:p>
    <w:p w:rsidR="009E6175" w:rsidRPr="000C6219" w:rsidRDefault="009E6175" w:rsidP="009E6175">
      <w:pPr>
        <w:pStyle w:val="Heading1"/>
        <w:spacing w:line="276" w:lineRule="auto"/>
        <w:jc w:val="center"/>
        <w:rPr>
          <w:rFonts w:ascii="Times New Roman" w:hAnsi="Times New Roman"/>
          <w:color w:val="FF0000"/>
        </w:rPr>
      </w:pPr>
      <w:r w:rsidRPr="000C6219">
        <w:rPr>
          <w:rFonts w:ascii="Times New Roman" w:hAnsi="Times New Roman"/>
          <w:color w:val="FF0000"/>
        </w:rPr>
        <w:t>CHỦ ĐỀ: BIỂU CẢM CỦA MÀU SẮC</w:t>
      </w:r>
    </w:p>
    <w:p w:rsidR="009E6175" w:rsidRPr="00BB1350" w:rsidRDefault="009E6175" w:rsidP="009E6175">
      <w:pPr>
        <w:shd w:val="clear" w:color="auto" w:fill="FFFFFF"/>
        <w:jc w:val="center"/>
        <w:rPr>
          <w:rFonts w:ascii="Arial" w:hAnsi="Arial" w:cs="Arial"/>
          <w:color w:val="000000"/>
          <w:sz w:val="32"/>
          <w:szCs w:val="32"/>
        </w:rPr>
      </w:pPr>
      <w:r w:rsidRPr="00BB1350">
        <w:rPr>
          <w:b/>
          <w:bCs/>
          <w:color w:val="FF0000"/>
          <w:sz w:val="32"/>
          <w:szCs w:val="32"/>
        </w:rPr>
        <w:t xml:space="preserve">Bài 2: </w:t>
      </w:r>
      <w:r w:rsidRPr="00BB1350">
        <w:rPr>
          <w:b/>
          <w:color w:val="FF0000"/>
          <w:sz w:val="32"/>
          <w:szCs w:val="32"/>
        </w:rPr>
        <w:t>TRANH  TĨNH VẬT MÀU</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gridCol w:w="4050"/>
      </w:tblGrid>
      <w:tr w:rsidR="009E6175" w:rsidTr="00BB1350">
        <w:trPr>
          <w:trHeight w:val="593"/>
        </w:trPr>
        <w:tc>
          <w:tcPr>
            <w:tcW w:w="6570" w:type="dxa"/>
          </w:tcPr>
          <w:p w:rsidR="009E6175" w:rsidRPr="009E6175" w:rsidRDefault="009E6175" w:rsidP="009E6175">
            <w:pPr>
              <w:jc w:val="center"/>
              <w:rPr>
                <w:b/>
                <w:color w:val="0D0D0D" w:themeColor="text1" w:themeTint="F2"/>
                <w:sz w:val="28"/>
                <w:szCs w:val="28"/>
              </w:rPr>
            </w:pPr>
            <w:r w:rsidRPr="009E6175">
              <w:rPr>
                <w:b/>
                <w:color w:val="0D0D0D" w:themeColor="text1" w:themeTint="F2"/>
                <w:sz w:val="28"/>
                <w:szCs w:val="28"/>
              </w:rPr>
              <w:t>NỘI DUNG BÀI DẠY</w:t>
            </w:r>
          </w:p>
        </w:tc>
        <w:tc>
          <w:tcPr>
            <w:tcW w:w="4050" w:type="dxa"/>
          </w:tcPr>
          <w:p w:rsidR="009E6175" w:rsidRPr="009E6175" w:rsidRDefault="009E6175" w:rsidP="009E6175">
            <w:pPr>
              <w:jc w:val="center"/>
              <w:rPr>
                <w:b/>
                <w:color w:val="FF0000"/>
                <w:sz w:val="28"/>
                <w:szCs w:val="28"/>
              </w:rPr>
            </w:pPr>
            <w:r w:rsidRPr="009E6175">
              <w:rPr>
                <w:b/>
                <w:color w:val="FF0000"/>
                <w:sz w:val="28"/>
                <w:szCs w:val="28"/>
              </w:rPr>
              <w:t>NỘI DUNG HỌC SINH GHI</w:t>
            </w:r>
          </w:p>
        </w:tc>
      </w:tr>
      <w:tr w:rsidR="009E6175" w:rsidTr="00BB1350">
        <w:trPr>
          <w:trHeight w:val="9653"/>
        </w:trPr>
        <w:tc>
          <w:tcPr>
            <w:tcW w:w="6570" w:type="dxa"/>
          </w:tcPr>
          <w:p w:rsidR="009E6175" w:rsidRDefault="009E6175">
            <w:pPr>
              <w:rPr>
                <w:b/>
                <w:color w:val="FF0000"/>
                <w:sz w:val="28"/>
                <w:szCs w:val="28"/>
              </w:rPr>
            </w:pPr>
            <w:r w:rsidRPr="000B036C">
              <w:rPr>
                <w:b/>
                <w:color w:val="FF0000"/>
                <w:sz w:val="28"/>
                <w:szCs w:val="28"/>
              </w:rPr>
              <w:t>I Khám phá tranh tĩnh vật màu</w:t>
            </w:r>
          </w:p>
          <w:p w:rsidR="000B036C" w:rsidRPr="00B4141D" w:rsidRDefault="000B036C" w:rsidP="000B036C">
            <w:pPr>
              <w:spacing w:before="120" w:after="120"/>
              <w:jc w:val="both"/>
              <w:rPr>
                <w:color w:val="000000"/>
                <w:lang w:val="fr-FR"/>
              </w:rPr>
            </w:pPr>
            <w:r w:rsidRPr="00B4141D">
              <w:rPr>
                <w:color w:val="000000"/>
                <w:lang w:val="fr-FR"/>
              </w:rPr>
              <w:t>Yêu cầu HS quan sát tranh, đặt câu hỏi để HS tìm hiểu, thảo luận về:</w:t>
            </w:r>
          </w:p>
          <w:p w:rsidR="000B036C" w:rsidRPr="00B4141D" w:rsidRDefault="000B036C" w:rsidP="000B036C">
            <w:pPr>
              <w:spacing w:before="120" w:after="120"/>
              <w:jc w:val="both"/>
              <w:rPr>
                <w:color w:val="000000"/>
                <w:lang w:val="fr-FR"/>
              </w:rPr>
            </w:pPr>
            <w:r>
              <w:rPr>
                <w:noProof/>
              </w:rPr>
              <w:drawing>
                <wp:inline distT="0" distB="0" distL="0" distR="0">
                  <wp:extent cx="3757930" cy="38989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3757930" cy="3898900"/>
                          </a:xfrm>
                          <a:prstGeom prst="rect">
                            <a:avLst/>
                          </a:prstGeom>
                          <a:noFill/>
                          <a:ln w="9525">
                            <a:noFill/>
                            <a:miter lim="800000"/>
                            <a:headEnd/>
                            <a:tailEnd/>
                          </a:ln>
                        </pic:spPr>
                      </pic:pic>
                    </a:graphicData>
                  </a:graphic>
                </wp:inline>
              </w:drawing>
            </w:r>
          </w:p>
          <w:p w:rsidR="000B036C" w:rsidRPr="000B036C" w:rsidRDefault="000B036C" w:rsidP="000B036C">
            <w:pPr>
              <w:spacing w:before="120" w:after="120"/>
              <w:jc w:val="both"/>
              <w:rPr>
                <w:color w:val="000000"/>
                <w:sz w:val="28"/>
                <w:szCs w:val="28"/>
                <w:lang w:val="fr-FR"/>
              </w:rPr>
            </w:pPr>
            <w:r w:rsidRPr="000B036C">
              <w:rPr>
                <w:color w:val="000000"/>
                <w:sz w:val="28"/>
                <w:szCs w:val="28"/>
                <w:lang w:val="fr-FR"/>
              </w:rPr>
              <w:t>+ Em hiểu như thế nào là tranh tĩnh vật?</w:t>
            </w:r>
          </w:p>
          <w:p w:rsidR="000B036C" w:rsidRPr="000B036C" w:rsidRDefault="000B036C" w:rsidP="000B036C">
            <w:pPr>
              <w:spacing w:before="120" w:after="120"/>
              <w:jc w:val="both"/>
              <w:rPr>
                <w:color w:val="000000"/>
                <w:sz w:val="28"/>
                <w:szCs w:val="28"/>
                <w:lang w:val="fr-FR"/>
              </w:rPr>
            </w:pPr>
            <w:r w:rsidRPr="000B036C">
              <w:rPr>
                <w:color w:val="000000"/>
                <w:sz w:val="28"/>
                <w:szCs w:val="28"/>
                <w:lang w:val="fr-FR"/>
              </w:rPr>
              <w:t>+ Trong mỗi tranh có những hình ảnh gì?</w:t>
            </w:r>
          </w:p>
          <w:p w:rsidR="000B036C" w:rsidRPr="000B036C" w:rsidRDefault="000B036C" w:rsidP="000B036C">
            <w:pPr>
              <w:spacing w:before="120" w:after="120"/>
              <w:jc w:val="both"/>
              <w:rPr>
                <w:color w:val="000000"/>
                <w:sz w:val="28"/>
                <w:szCs w:val="28"/>
                <w:lang w:val="fr-FR"/>
              </w:rPr>
            </w:pPr>
            <w:r w:rsidRPr="000B036C">
              <w:rPr>
                <w:color w:val="000000"/>
                <w:sz w:val="28"/>
                <w:szCs w:val="28"/>
                <w:lang w:val="fr-FR"/>
              </w:rPr>
              <w:t>+ Tranh được thể hiện bằng chất liệu gì?</w:t>
            </w:r>
          </w:p>
          <w:p w:rsidR="000B036C" w:rsidRPr="000B036C" w:rsidRDefault="000B036C" w:rsidP="000B036C">
            <w:pPr>
              <w:spacing w:before="120" w:after="120"/>
              <w:jc w:val="both"/>
              <w:rPr>
                <w:color w:val="000000"/>
                <w:sz w:val="28"/>
                <w:szCs w:val="28"/>
                <w:lang w:val="fr-FR"/>
              </w:rPr>
            </w:pPr>
            <w:r w:rsidRPr="000B036C">
              <w:rPr>
                <w:color w:val="000000"/>
                <w:sz w:val="28"/>
                <w:szCs w:val="28"/>
                <w:lang w:val="fr-FR"/>
              </w:rPr>
              <w:t>+ Bố cục, hoà sắc và cách diễn tả chấm, nét, hình, màu trơng mỗi bức tranh như thế nào?</w:t>
            </w:r>
          </w:p>
          <w:p w:rsidR="000B036C" w:rsidRPr="000B036C" w:rsidRDefault="000B036C" w:rsidP="000B036C">
            <w:pPr>
              <w:spacing w:before="120" w:after="120"/>
              <w:jc w:val="both"/>
              <w:rPr>
                <w:color w:val="000000"/>
                <w:sz w:val="28"/>
                <w:szCs w:val="28"/>
                <w:lang w:val="fr-FR"/>
              </w:rPr>
            </w:pPr>
            <w:r w:rsidRPr="00B4141D">
              <w:rPr>
                <w:color w:val="000000"/>
                <w:lang w:val="fr-FR"/>
              </w:rPr>
              <w:t xml:space="preserve">+ </w:t>
            </w:r>
            <w:r w:rsidRPr="000B036C">
              <w:rPr>
                <w:color w:val="000000"/>
                <w:sz w:val="28"/>
                <w:szCs w:val="28"/>
                <w:lang w:val="fr-FR"/>
              </w:rPr>
              <w:t>Bố cục, hình mảng, đường nét, màu sắc trong tranh có gì ấn tượng ?</w:t>
            </w:r>
          </w:p>
          <w:p w:rsidR="000B036C" w:rsidRDefault="000B036C" w:rsidP="000B036C">
            <w:pPr>
              <w:spacing w:before="120" w:after="120"/>
              <w:jc w:val="both"/>
              <w:rPr>
                <w:color w:val="000000"/>
                <w:sz w:val="28"/>
                <w:szCs w:val="28"/>
                <w:lang w:val="fr-FR"/>
              </w:rPr>
            </w:pPr>
            <w:r w:rsidRPr="000B036C">
              <w:rPr>
                <w:color w:val="000000"/>
                <w:sz w:val="28"/>
                <w:szCs w:val="28"/>
                <w:lang w:val="fr-FR"/>
              </w:rPr>
              <w:lastRenderedPageBreak/>
              <w:t>+ Cảm xúc khi xem tranh.</w:t>
            </w:r>
          </w:p>
          <w:p w:rsidR="000B036C" w:rsidRPr="000B036C" w:rsidRDefault="000B036C" w:rsidP="000B036C">
            <w:pPr>
              <w:spacing w:before="120" w:after="120"/>
              <w:jc w:val="both"/>
              <w:rPr>
                <w:i/>
                <w:color w:val="000000"/>
                <w:sz w:val="28"/>
                <w:szCs w:val="28"/>
                <w:lang w:val="fr-FR"/>
              </w:rPr>
            </w:pPr>
            <w:r w:rsidRPr="00B4141D">
              <w:rPr>
                <w:i/>
                <w:color w:val="000000"/>
                <w:lang w:val="fr-FR"/>
              </w:rPr>
              <w:t xml:space="preserve"> </w:t>
            </w:r>
            <w:r w:rsidRPr="000B036C">
              <w:rPr>
                <w:i/>
                <w:color w:val="000000"/>
                <w:sz w:val="28"/>
                <w:szCs w:val="28"/>
                <w:lang w:val="fr-FR"/>
              </w:rPr>
              <w:t>HS tiếp nhận nhiệm vụ, trả lời câu hỏi:</w:t>
            </w:r>
          </w:p>
          <w:p w:rsidR="000B036C" w:rsidRPr="00B4141D" w:rsidRDefault="000B036C" w:rsidP="000B036C">
            <w:pPr>
              <w:pStyle w:val="ListParagraph"/>
              <w:numPr>
                <w:ilvl w:val="0"/>
                <w:numId w:val="1"/>
              </w:numPr>
              <w:spacing w:before="120" w:after="120"/>
              <w:jc w:val="both"/>
              <w:rPr>
                <w:rFonts w:ascii="Times New Roman" w:hAnsi="Times New Roman"/>
                <w:color w:val="000000"/>
                <w:sz w:val="28"/>
                <w:szCs w:val="28"/>
                <w:lang w:val="fr-FR"/>
              </w:rPr>
            </w:pPr>
            <w:r w:rsidRPr="00B4141D">
              <w:rPr>
                <w:rFonts w:ascii="Times New Roman" w:hAnsi="Times New Roman"/>
                <w:color w:val="000000"/>
                <w:sz w:val="28"/>
                <w:szCs w:val="28"/>
                <w:lang w:val="fr-FR"/>
              </w:rPr>
              <w:t>Cách sắp xếp hình, màu của vật mẫu trong tranh: Hình, màu của các bức tranh thể hiện sự hài hòa, cân xứng về màu sắc, bố cục.</w:t>
            </w:r>
          </w:p>
          <w:p w:rsidR="00FF603B" w:rsidRPr="00DD6558" w:rsidRDefault="000B036C" w:rsidP="00DD6558">
            <w:pPr>
              <w:pStyle w:val="ListParagraph"/>
              <w:numPr>
                <w:ilvl w:val="0"/>
                <w:numId w:val="1"/>
              </w:numPr>
              <w:spacing w:before="120" w:after="120"/>
              <w:jc w:val="both"/>
              <w:rPr>
                <w:rFonts w:ascii="Times New Roman" w:hAnsi="Times New Roman"/>
                <w:color w:val="000000"/>
                <w:sz w:val="28"/>
                <w:szCs w:val="28"/>
                <w:lang w:val="fr-FR"/>
              </w:rPr>
            </w:pPr>
            <w:r w:rsidRPr="00B4141D">
              <w:rPr>
                <w:rFonts w:ascii="Times New Roman" w:hAnsi="Times New Roman"/>
                <w:color w:val="000000"/>
                <w:sz w:val="28"/>
                <w:szCs w:val="28"/>
                <w:lang w:val="fr-FR"/>
              </w:rPr>
              <w:t>Hòa sắc và cách diễn tả trong mỗi bức tranh có gam màu chính và màu phụ. Màu phụ bổ sung cho gam màu chính, màu phụ có tông màu bổ trợ cho gam màu chính.</w:t>
            </w:r>
          </w:p>
          <w:p w:rsidR="000B036C" w:rsidRPr="00DD6558" w:rsidRDefault="00FF603B" w:rsidP="000B036C">
            <w:pPr>
              <w:spacing w:before="120" w:after="120"/>
              <w:jc w:val="both"/>
              <w:rPr>
                <w:b/>
                <w:color w:val="FF0000"/>
                <w:sz w:val="28"/>
                <w:szCs w:val="28"/>
                <w:lang w:val="fr-FR"/>
              </w:rPr>
            </w:pPr>
            <w:r w:rsidRPr="00FF603B">
              <w:rPr>
                <w:b/>
                <w:color w:val="FF0000"/>
                <w:sz w:val="28"/>
                <w:szCs w:val="28"/>
                <w:lang w:val="fr-FR"/>
              </w:rPr>
              <w:t>IICách vẽ tranh tĩnh vật màu</w:t>
            </w:r>
          </w:p>
          <w:p w:rsidR="00FF603B" w:rsidRPr="00E161D1" w:rsidRDefault="00FF603B" w:rsidP="00FF603B">
            <w:pPr>
              <w:tabs>
                <w:tab w:val="center" w:pos="4320"/>
                <w:tab w:val="right" w:pos="8640"/>
              </w:tabs>
              <w:spacing w:before="120" w:after="120"/>
              <w:jc w:val="both"/>
              <w:rPr>
                <w:color w:val="000000"/>
                <w:sz w:val="28"/>
                <w:szCs w:val="28"/>
                <w:lang w:val="fr-FR"/>
              </w:rPr>
            </w:pPr>
            <w:r w:rsidRPr="00E161D1">
              <w:rPr>
                <w:color w:val="000000"/>
                <w:sz w:val="28"/>
                <w:szCs w:val="28"/>
                <w:lang w:val="fr-FR"/>
              </w:rPr>
              <w:t>- Tranh tĩnh vật đem lại cho người thưởng thức những tình cảm nhẹ nhàng về thiên nhiên và cuộc sống.</w:t>
            </w:r>
          </w:p>
          <w:p w:rsidR="00FF603B" w:rsidRPr="00E161D1" w:rsidRDefault="00FF603B" w:rsidP="00FF603B">
            <w:pPr>
              <w:tabs>
                <w:tab w:val="center" w:pos="4320"/>
                <w:tab w:val="right" w:pos="8640"/>
              </w:tabs>
              <w:spacing w:before="120" w:after="120"/>
              <w:jc w:val="both"/>
              <w:rPr>
                <w:color w:val="000000"/>
                <w:sz w:val="28"/>
                <w:szCs w:val="28"/>
                <w:lang w:val="fr-FR"/>
              </w:rPr>
            </w:pPr>
            <w:r w:rsidRPr="00E161D1">
              <w:rPr>
                <w:color w:val="000000"/>
                <w:sz w:val="28"/>
                <w:szCs w:val="28"/>
                <w:lang w:val="fr-FR"/>
              </w:rPr>
              <w:t>- Có nhiều cách để diễn tả cảm xúc trong tranh tĩnh vật.</w:t>
            </w:r>
          </w:p>
          <w:p w:rsidR="00FF603B" w:rsidRPr="00E161D1" w:rsidRDefault="00FF603B" w:rsidP="00FF603B">
            <w:pPr>
              <w:tabs>
                <w:tab w:val="center" w:pos="4320"/>
                <w:tab w:val="right" w:pos="8640"/>
              </w:tabs>
              <w:spacing w:before="120" w:after="120"/>
              <w:jc w:val="both"/>
              <w:rPr>
                <w:color w:val="000000"/>
                <w:sz w:val="28"/>
                <w:szCs w:val="28"/>
                <w:lang w:val="fr-FR"/>
              </w:rPr>
            </w:pPr>
            <w:r w:rsidRPr="00E161D1">
              <w:rPr>
                <w:color w:val="000000"/>
                <w:sz w:val="28"/>
                <w:szCs w:val="28"/>
                <w:lang w:val="fr-FR"/>
              </w:rPr>
              <w:t>- Các bước vẽ tranh tĩnh vật màu :</w:t>
            </w:r>
          </w:p>
          <w:p w:rsidR="000B036C" w:rsidRPr="00B4141D" w:rsidRDefault="000B036C" w:rsidP="000B036C">
            <w:pPr>
              <w:spacing w:before="120" w:after="120"/>
              <w:jc w:val="both"/>
              <w:rPr>
                <w:color w:val="000000"/>
                <w:lang w:val="fr-FR"/>
              </w:rPr>
            </w:pPr>
          </w:p>
          <w:p w:rsidR="00FF603B" w:rsidRDefault="00FF603B">
            <w:pPr>
              <w:rPr>
                <w:b/>
                <w:color w:val="FF0000"/>
                <w:sz w:val="28"/>
                <w:szCs w:val="28"/>
              </w:rPr>
            </w:pPr>
          </w:p>
          <w:p w:rsidR="00DD6558" w:rsidRDefault="00DD6558">
            <w:pPr>
              <w:rPr>
                <w:b/>
                <w:color w:val="FF0000"/>
                <w:sz w:val="28"/>
                <w:szCs w:val="28"/>
              </w:rPr>
            </w:pPr>
          </w:p>
          <w:p w:rsidR="00DD6558" w:rsidRDefault="00DD6558">
            <w:pPr>
              <w:rPr>
                <w:b/>
                <w:color w:val="FF0000"/>
                <w:sz w:val="28"/>
                <w:szCs w:val="28"/>
              </w:rPr>
            </w:pPr>
          </w:p>
          <w:p w:rsidR="00DD6558" w:rsidRDefault="00DD6558">
            <w:pPr>
              <w:rPr>
                <w:b/>
                <w:color w:val="FF0000"/>
                <w:sz w:val="28"/>
                <w:szCs w:val="28"/>
              </w:rPr>
            </w:pPr>
          </w:p>
          <w:p w:rsidR="00DD6558" w:rsidRDefault="00DD6558">
            <w:pPr>
              <w:rPr>
                <w:b/>
                <w:color w:val="FF0000"/>
                <w:sz w:val="28"/>
                <w:szCs w:val="28"/>
              </w:rPr>
            </w:pPr>
          </w:p>
          <w:p w:rsidR="00DD6558" w:rsidRDefault="00DD6558">
            <w:pPr>
              <w:rPr>
                <w:b/>
                <w:color w:val="FF0000"/>
                <w:sz w:val="28"/>
                <w:szCs w:val="28"/>
              </w:rPr>
            </w:pPr>
          </w:p>
          <w:p w:rsidR="00DD6558" w:rsidRDefault="00DD6558">
            <w:pPr>
              <w:rPr>
                <w:b/>
                <w:color w:val="FF0000"/>
                <w:sz w:val="28"/>
                <w:szCs w:val="28"/>
              </w:rPr>
            </w:pPr>
          </w:p>
          <w:p w:rsidR="000B036C" w:rsidRDefault="00FF603B">
            <w:pPr>
              <w:rPr>
                <w:b/>
                <w:color w:val="FF0000"/>
                <w:sz w:val="28"/>
                <w:szCs w:val="28"/>
              </w:rPr>
            </w:pPr>
            <w:r>
              <w:rPr>
                <w:noProof/>
              </w:rPr>
              <w:lastRenderedPageBreak/>
              <w:drawing>
                <wp:inline distT="0" distB="0" distL="0" distR="0">
                  <wp:extent cx="3175000" cy="2934335"/>
                  <wp:effectExtent l="19050" t="0" r="635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175000" cy="2934335"/>
                          </a:xfrm>
                          <a:prstGeom prst="rect">
                            <a:avLst/>
                          </a:prstGeom>
                          <a:noFill/>
                          <a:ln w="9525">
                            <a:noFill/>
                            <a:miter lim="800000"/>
                            <a:headEnd/>
                            <a:tailEnd/>
                          </a:ln>
                        </pic:spPr>
                      </pic:pic>
                    </a:graphicData>
                  </a:graphic>
                </wp:inline>
              </w:drawing>
            </w:r>
          </w:p>
          <w:p w:rsidR="00FF603B" w:rsidRPr="00E161D1" w:rsidRDefault="00FF603B" w:rsidP="00FF603B">
            <w:pPr>
              <w:tabs>
                <w:tab w:val="center" w:pos="4320"/>
                <w:tab w:val="right" w:pos="8640"/>
              </w:tabs>
              <w:spacing w:before="120" w:after="120"/>
              <w:jc w:val="both"/>
              <w:rPr>
                <w:color w:val="000000"/>
                <w:sz w:val="28"/>
                <w:szCs w:val="28"/>
                <w:lang w:val="fr-FR"/>
              </w:rPr>
            </w:pPr>
            <w:r w:rsidRPr="00E161D1">
              <w:rPr>
                <w:color w:val="000000"/>
                <w:sz w:val="28"/>
                <w:szCs w:val="28"/>
                <w:lang w:val="fr-FR"/>
              </w:rPr>
              <w:t>+ Xác định bố cục, tỉ lệ, vị trí hình các vật mẫu và vẽ phác họa.</w:t>
            </w:r>
          </w:p>
          <w:p w:rsidR="00FF603B" w:rsidRPr="00E161D1" w:rsidRDefault="00FF603B" w:rsidP="00FF603B">
            <w:pPr>
              <w:tabs>
                <w:tab w:val="center" w:pos="4320"/>
                <w:tab w:val="right" w:pos="8640"/>
              </w:tabs>
              <w:spacing w:before="120" w:after="120"/>
              <w:jc w:val="both"/>
              <w:rPr>
                <w:color w:val="000000"/>
                <w:sz w:val="28"/>
                <w:szCs w:val="28"/>
                <w:lang w:val="fr-FR"/>
              </w:rPr>
            </w:pPr>
            <w:r w:rsidRPr="00E161D1">
              <w:rPr>
                <w:color w:val="000000"/>
                <w:sz w:val="28"/>
                <w:szCs w:val="28"/>
                <w:lang w:val="fr-FR"/>
              </w:rPr>
              <w:t>+ Vẽ màu khái quát tạo hòa sắc chung cho bức tranh.</w:t>
            </w:r>
          </w:p>
          <w:p w:rsidR="00FF603B" w:rsidRDefault="00FF603B" w:rsidP="00FF603B">
            <w:pPr>
              <w:tabs>
                <w:tab w:val="center" w:pos="4320"/>
                <w:tab w:val="right" w:pos="8640"/>
              </w:tabs>
              <w:spacing w:before="120" w:after="120"/>
              <w:jc w:val="both"/>
              <w:rPr>
                <w:color w:val="000000"/>
                <w:sz w:val="28"/>
                <w:szCs w:val="28"/>
                <w:lang w:val="fr-FR"/>
              </w:rPr>
            </w:pPr>
            <w:r w:rsidRPr="00E161D1">
              <w:rPr>
                <w:color w:val="000000"/>
                <w:sz w:val="28"/>
                <w:szCs w:val="28"/>
                <w:lang w:val="fr-FR"/>
              </w:rPr>
              <w:t>+ Vẽ thêm nét, màu thể hiện cảm xúc của mẫu vật.</w:t>
            </w:r>
          </w:p>
          <w:p w:rsidR="00B01BDA" w:rsidRPr="00B01BDA" w:rsidRDefault="00B01BDA" w:rsidP="00B01BDA">
            <w:pPr>
              <w:pStyle w:val="ListParagraph"/>
              <w:numPr>
                <w:ilvl w:val="0"/>
                <w:numId w:val="1"/>
              </w:numPr>
              <w:tabs>
                <w:tab w:val="center" w:pos="4320"/>
                <w:tab w:val="right" w:pos="8640"/>
              </w:tabs>
              <w:spacing w:before="120" w:after="120"/>
              <w:jc w:val="both"/>
              <w:rPr>
                <w:color w:val="000000"/>
                <w:sz w:val="28"/>
                <w:szCs w:val="28"/>
                <w:lang w:val="fr-FR"/>
              </w:rPr>
            </w:pPr>
            <w:r w:rsidRPr="00B01BDA">
              <w:rPr>
                <w:color w:val="FF0000"/>
                <w:sz w:val="28"/>
                <w:szCs w:val="28"/>
                <w:lang w:val="fr-FR"/>
              </w:rPr>
              <w:t>Lưu ý</w:t>
            </w:r>
            <w:r>
              <w:rPr>
                <w:color w:val="000000"/>
                <w:sz w:val="28"/>
                <w:szCs w:val="28"/>
                <w:lang w:val="fr-FR"/>
              </w:rPr>
              <w:t> : Luôn quan sát so sánh đậm nhạt màu sắc khi vẽ</w:t>
            </w:r>
          </w:p>
          <w:p w:rsidR="00FF603B" w:rsidRPr="00E161D1" w:rsidRDefault="00E161D1">
            <w:pPr>
              <w:rPr>
                <w:b/>
                <w:color w:val="FF0000"/>
                <w:sz w:val="28"/>
                <w:szCs w:val="28"/>
              </w:rPr>
            </w:pPr>
            <w:r w:rsidRPr="00E161D1">
              <w:rPr>
                <w:b/>
                <w:color w:val="FF0000"/>
                <w:sz w:val="28"/>
                <w:szCs w:val="28"/>
              </w:rPr>
              <w:t>III.Vẽ tranh tĩnh vật màu</w:t>
            </w:r>
          </w:p>
          <w:p w:rsidR="00E161D1" w:rsidRPr="00E161D1" w:rsidRDefault="00E161D1" w:rsidP="00E161D1">
            <w:pPr>
              <w:spacing w:before="120" w:after="120"/>
              <w:jc w:val="both"/>
              <w:rPr>
                <w:color w:val="000000"/>
                <w:sz w:val="28"/>
                <w:szCs w:val="28"/>
                <w:lang w:val="fr-FR"/>
              </w:rPr>
            </w:pPr>
            <w:r w:rsidRPr="00E161D1">
              <w:rPr>
                <w:color w:val="000000"/>
                <w:sz w:val="28"/>
                <w:szCs w:val="28"/>
                <w:lang w:val="fr-FR"/>
              </w:rPr>
              <w:t>HS lựa chọn vị trí quan sát để xác định ánh sáng, hình đáng, tỉ lệ, màu sắc các vật mẫu, để có bố cục hợp lí cho bài vẽ</w:t>
            </w:r>
          </w:p>
          <w:p w:rsidR="00E161D1" w:rsidRPr="00E161D1" w:rsidRDefault="00E161D1" w:rsidP="00E161D1">
            <w:pPr>
              <w:spacing w:before="120" w:after="120"/>
              <w:jc w:val="both"/>
              <w:rPr>
                <w:color w:val="000000"/>
                <w:sz w:val="28"/>
                <w:szCs w:val="28"/>
                <w:lang w:val="fr-FR"/>
              </w:rPr>
            </w:pPr>
            <w:r w:rsidRPr="00E161D1">
              <w:rPr>
                <w:color w:val="000000"/>
                <w:sz w:val="28"/>
                <w:szCs w:val="28"/>
                <w:lang w:val="fr-FR"/>
              </w:rPr>
              <w:t>Thực hi</w:t>
            </w:r>
            <w:r>
              <w:rPr>
                <w:color w:val="000000"/>
                <w:sz w:val="28"/>
                <w:szCs w:val="28"/>
                <w:lang w:val="fr-FR"/>
              </w:rPr>
              <w:t>ệ</w:t>
            </w:r>
            <w:r w:rsidRPr="00E161D1">
              <w:rPr>
                <w:color w:val="000000"/>
                <w:sz w:val="28"/>
                <w:szCs w:val="28"/>
                <w:lang w:val="fr-FR"/>
              </w:rPr>
              <w:t>n bài vẽ theo ý thích</w:t>
            </w:r>
          </w:p>
          <w:p w:rsidR="00E161D1" w:rsidRPr="00DD6558" w:rsidRDefault="00E161D1" w:rsidP="00E161D1">
            <w:pPr>
              <w:spacing w:before="120" w:after="120"/>
              <w:jc w:val="both"/>
              <w:rPr>
                <w:color w:val="000000"/>
                <w:sz w:val="28"/>
                <w:szCs w:val="28"/>
                <w:lang w:val="fr-FR"/>
              </w:rPr>
            </w:pPr>
            <w:r w:rsidRPr="00DD6558">
              <w:rPr>
                <w:color w:val="000000"/>
                <w:sz w:val="28"/>
                <w:szCs w:val="28"/>
                <w:lang w:val="fr-FR"/>
              </w:rPr>
              <w:t>- GV đặt câu hỏi :</w:t>
            </w:r>
          </w:p>
          <w:p w:rsidR="00E161D1" w:rsidRPr="00DD6558" w:rsidRDefault="00E161D1" w:rsidP="00E161D1">
            <w:pPr>
              <w:spacing w:before="120" w:after="120"/>
              <w:jc w:val="both"/>
              <w:rPr>
                <w:color w:val="000000"/>
                <w:sz w:val="28"/>
                <w:szCs w:val="28"/>
                <w:lang w:val="fr-FR"/>
              </w:rPr>
            </w:pPr>
            <w:r w:rsidRPr="00DD6558">
              <w:rPr>
                <w:color w:val="000000"/>
                <w:sz w:val="28"/>
                <w:szCs w:val="28"/>
                <w:lang w:val="fr-FR"/>
              </w:rPr>
              <w:t xml:space="preserve">+ Em quan sát được hình dáng, vị trí, tỉ lệ các vật mẫu như thế nào? </w:t>
            </w:r>
          </w:p>
          <w:p w:rsidR="00E161D1" w:rsidRPr="00DD6558" w:rsidRDefault="00E161D1" w:rsidP="00E161D1">
            <w:pPr>
              <w:spacing w:before="120" w:after="120"/>
              <w:jc w:val="both"/>
              <w:rPr>
                <w:color w:val="000000"/>
                <w:sz w:val="28"/>
                <w:szCs w:val="28"/>
                <w:lang w:val="fr-FR"/>
              </w:rPr>
            </w:pPr>
            <w:r w:rsidRPr="00DD6558">
              <w:rPr>
                <w:color w:val="000000"/>
                <w:sz w:val="28"/>
                <w:szCs w:val="28"/>
                <w:lang w:val="fr-FR"/>
              </w:rPr>
              <w:t>+ Các vật mẫu sẽ được sắp xếp như thế nào trong bức tranh của ern?</w:t>
            </w:r>
          </w:p>
          <w:p w:rsidR="00E161D1" w:rsidRPr="00DD6558" w:rsidRDefault="00E161D1" w:rsidP="00E161D1">
            <w:pPr>
              <w:spacing w:before="120" w:after="120"/>
              <w:jc w:val="both"/>
              <w:rPr>
                <w:color w:val="000000"/>
                <w:sz w:val="28"/>
                <w:szCs w:val="28"/>
                <w:lang w:val="fr-FR"/>
              </w:rPr>
            </w:pPr>
            <w:r w:rsidRPr="00DD6558">
              <w:rPr>
                <w:color w:val="000000"/>
                <w:sz w:val="28"/>
                <w:szCs w:val="28"/>
                <w:lang w:val="fr-FR"/>
              </w:rPr>
              <w:t>+ Khi vẽ, em sẽ vẽ phác khung hình để xác định bố cục của tranh hay vẽ hình vật</w:t>
            </w:r>
          </w:p>
          <w:p w:rsidR="00E161D1" w:rsidRPr="00DD6558" w:rsidRDefault="00E161D1" w:rsidP="00E161D1">
            <w:pPr>
              <w:spacing w:before="120" w:after="120"/>
              <w:jc w:val="both"/>
              <w:rPr>
                <w:color w:val="000000"/>
                <w:sz w:val="28"/>
                <w:szCs w:val="28"/>
                <w:lang w:val="fr-FR"/>
              </w:rPr>
            </w:pPr>
            <w:r w:rsidRPr="00DD6558">
              <w:rPr>
                <w:color w:val="000000"/>
                <w:sz w:val="28"/>
                <w:szCs w:val="28"/>
                <w:lang w:val="fr-FR"/>
              </w:rPr>
              <w:lastRenderedPageBreak/>
              <w:t>mẫu luôn?</w:t>
            </w:r>
          </w:p>
          <w:p w:rsidR="00E161D1" w:rsidRPr="00DD6558" w:rsidRDefault="00E161D1" w:rsidP="00E161D1">
            <w:pPr>
              <w:spacing w:before="120" w:after="120"/>
              <w:jc w:val="both"/>
              <w:rPr>
                <w:color w:val="000000"/>
                <w:sz w:val="28"/>
                <w:szCs w:val="28"/>
                <w:lang w:val="fr-FR"/>
              </w:rPr>
            </w:pPr>
            <w:r w:rsidRPr="00DD6558">
              <w:rPr>
                <w:color w:val="000000"/>
                <w:sz w:val="28"/>
                <w:szCs w:val="28"/>
                <w:lang w:val="fr-FR"/>
              </w:rPr>
              <w:t>+ Em sẽ vẽ vật ở xa hay ở gần trước?</w:t>
            </w:r>
          </w:p>
          <w:p w:rsidR="00E161D1" w:rsidRPr="00DD6558" w:rsidRDefault="00E161D1" w:rsidP="00E161D1">
            <w:pPr>
              <w:rPr>
                <w:b/>
                <w:color w:val="FF0000"/>
                <w:sz w:val="28"/>
                <w:szCs w:val="28"/>
              </w:rPr>
            </w:pPr>
            <w:r w:rsidRPr="00DD6558">
              <w:rPr>
                <w:color w:val="000000"/>
                <w:sz w:val="28"/>
                <w:szCs w:val="28"/>
                <w:lang w:val="fr-FR"/>
              </w:rPr>
              <w:t xml:space="preserve">+ Em sẽ vẽ màu như thế nào? </w:t>
            </w:r>
          </w:p>
          <w:p w:rsidR="00E161D1" w:rsidRDefault="00E161D1">
            <w:pPr>
              <w:rPr>
                <w:b/>
                <w:color w:val="FF0000"/>
                <w:sz w:val="28"/>
                <w:szCs w:val="28"/>
              </w:rPr>
            </w:pPr>
            <w:r>
              <w:rPr>
                <w:b/>
                <w:color w:val="FF0000"/>
                <w:sz w:val="28"/>
                <w:szCs w:val="28"/>
              </w:rPr>
              <w:t>IV . Trưng bày sản phẩm và chia s</w:t>
            </w:r>
            <w:r w:rsidR="00DD6558">
              <w:rPr>
                <w:b/>
                <w:color w:val="FF0000"/>
                <w:sz w:val="28"/>
                <w:szCs w:val="28"/>
              </w:rPr>
              <w:t>ẻ</w:t>
            </w:r>
          </w:p>
          <w:p w:rsidR="00DD6558" w:rsidRDefault="00DD6558" w:rsidP="00DD6558">
            <w:pPr>
              <w:rPr>
                <w:color w:val="0D0D0D" w:themeColor="text1" w:themeTint="F2"/>
                <w:sz w:val="28"/>
                <w:szCs w:val="28"/>
              </w:rPr>
            </w:pPr>
            <w:r w:rsidRPr="00DD6558">
              <w:rPr>
                <w:color w:val="0D0D0D" w:themeColor="text1" w:themeTint="F2"/>
                <w:sz w:val="28"/>
                <w:szCs w:val="28"/>
              </w:rPr>
              <w:t xml:space="preserve">Nêu </w:t>
            </w:r>
            <w:r>
              <w:rPr>
                <w:color w:val="0D0D0D" w:themeColor="text1" w:themeTint="F2"/>
                <w:sz w:val="28"/>
                <w:szCs w:val="28"/>
              </w:rPr>
              <w:t xml:space="preserve">cảm  </w:t>
            </w:r>
            <w:r w:rsidRPr="00DD6558">
              <w:rPr>
                <w:color w:val="0D0D0D" w:themeColor="text1" w:themeTint="F2"/>
                <w:sz w:val="28"/>
                <w:szCs w:val="28"/>
              </w:rPr>
              <w:t>nhận và phân tích</w:t>
            </w:r>
          </w:p>
          <w:p w:rsidR="00DD6558" w:rsidRPr="00DD6558" w:rsidRDefault="00DD6558" w:rsidP="00DD6558">
            <w:pPr>
              <w:spacing w:before="120" w:after="120"/>
              <w:jc w:val="both"/>
              <w:rPr>
                <w:i/>
                <w:color w:val="000000"/>
                <w:sz w:val="28"/>
                <w:szCs w:val="28"/>
                <w:lang w:val="fr-FR"/>
              </w:rPr>
            </w:pPr>
            <w:r w:rsidRPr="00DD6558">
              <w:rPr>
                <w:i/>
                <w:color w:val="000000"/>
                <w:sz w:val="28"/>
                <w:szCs w:val="28"/>
                <w:lang w:val="fr-FR"/>
              </w:rPr>
              <w:t>+  Em ấn tượng với bài vẽ nào? Vì sao?</w:t>
            </w:r>
          </w:p>
          <w:p w:rsidR="00DD6558" w:rsidRPr="00DD6558" w:rsidRDefault="00DD6558" w:rsidP="00DD6558">
            <w:pPr>
              <w:spacing w:before="120" w:after="120"/>
              <w:jc w:val="both"/>
              <w:rPr>
                <w:i/>
                <w:color w:val="000000"/>
                <w:sz w:val="28"/>
                <w:szCs w:val="28"/>
                <w:lang w:val="fr-FR"/>
              </w:rPr>
            </w:pPr>
            <w:r w:rsidRPr="00DD6558">
              <w:rPr>
                <w:i/>
                <w:color w:val="000000"/>
                <w:sz w:val="28"/>
                <w:szCs w:val="28"/>
                <w:lang w:val="fr-FR"/>
              </w:rPr>
              <w:t>+  Bố cục và cách diễn tả về nét, hình, màu của bài vẽ như thế nào?</w:t>
            </w:r>
          </w:p>
          <w:p w:rsidR="00DD6558" w:rsidRPr="00DD6558" w:rsidRDefault="00DD6558" w:rsidP="00DD6558">
            <w:pPr>
              <w:spacing w:before="120" w:after="120"/>
              <w:jc w:val="both"/>
              <w:rPr>
                <w:i/>
                <w:color w:val="000000"/>
                <w:sz w:val="28"/>
                <w:szCs w:val="28"/>
                <w:lang w:val="fr-FR"/>
              </w:rPr>
            </w:pPr>
            <w:r w:rsidRPr="00DD6558">
              <w:rPr>
                <w:i/>
                <w:color w:val="000000"/>
                <w:sz w:val="28"/>
                <w:szCs w:val="28"/>
                <w:lang w:val="fr-FR"/>
              </w:rPr>
              <w:t>+ Em có cảm xúc gì khi thực hiện bài về tĩnh vật màu?</w:t>
            </w:r>
          </w:p>
          <w:p w:rsidR="00DD6558" w:rsidRDefault="00DD6558" w:rsidP="00DD6558">
            <w:pPr>
              <w:rPr>
                <w:b/>
                <w:color w:val="FF0000"/>
                <w:sz w:val="28"/>
                <w:szCs w:val="28"/>
              </w:rPr>
            </w:pPr>
            <w:r w:rsidRPr="00DD6558">
              <w:rPr>
                <w:b/>
                <w:color w:val="FF0000"/>
                <w:sz w:val="28"/>
                <w:szCs w:val="28"/>
              </w:rPr>
              <w:t>V. Ứng dụng với tranh tĩnh vật hoa quả</w:t>
            </w:r>
            <w:r>
              <w:rPr>
                <w:b/>
                <w:color w:val="FF0000"/>
                <w:sz w:val="28"/>
                <w:szCs w:val="28"/>
              </w:rPr>
              <w:t xml:space="preserve">: </w:t>
            </w:r>
          </w:p>
          <w:p w:rsidR="00DD6558" w:rsidRPr="00DD6558" w:rsidRDefault="00DD6558" w:rsidP="00DD6558">
            <w:pPr>
              <w:rPr>
                <w:color w:val="0D0D0D" w:themeColor="text1" w:themeTint="F2"/>
                <w:sz w:val="28"/>
                <w:szCs w:val="28"/>
              </w:rPr>
            </w:pPr>
            <w:r w:rsidRPr="00DD6558">
              <w:rPr>
                <w:color w:val="0D0D0D" w:themeColor="text1" w:themeTint="F2"/>
                <w:sz w:val="28"/>
                <w:szCs w:val="28"/>
              </w:rPr>
              <w:t>Bức tranh tĩnh vật em vừa vẽ có thể sử dụng để làm gì?</w:t>
            </w:r>
          </w:p>
          <w:p w:rsidR="00DD6558" w:rsidRDefault="00B01BDA" w:rsidP="00DD6558">
            <w:pPr>
              <w:rPr>
                <w:b/>
                <w:color w:val="FF0000"/>
                <w:sz w:val="28"/>
                <w:szCs w:val="28"/>
              </w:rPr>
            </w:pPr>
            <w:r>
              <w:rPr>
                <w:b/>
                <w:color w:val="FF0000"/>
                <w:sz w:val="28"/>
                <w:szCs w:val="28"/>
              </w:rPr>
              <w:t>Dặn dò</w:t>
            </w:r>
            <w:r w:rsidR="00BB1350">
              <w:rPr>
                <w:b/>
                <w:color w:val="FF0000"/>
                <w:sz w:val="28"/>
                <w:szCs w:val="28"/>
              </w:rPr>
              <w:t xml:space="preserve">: </w:t>
            </w:r>
          </w:p>
          <w:p w:rsidR="00BB1350" w:rsidRPr="00BB1350" w:rsidRDefault="00BB1350" w:rsidP="00BB1350">
            <w:pPr>
              <w:rPr>
                <w:color w:val="0D0D0D" w:themeColor="text1" w:themeTint="F2"/>
                <w:sz w:val="28"/>
                <w:szCs w:val="28"/>
              </w:rPr>
            </w:pPr>
            <w:r w:rsidRPr="00BB1350">
              <w:rPr>
                <w:color w:val="0D0D0D" w:themeColor="text1" w:themeTint="F2"/>
                <w:sz w:val="28"/>
                <w:szCs w:val="28"/>
              </w:rPr>
              <w:t>Em hãy vẽ bức tranh tĩnh vật màu</w:t>
            </w:r>
          </w:p>
        </w:tc>
        <w:tc>
          <w:tcPr>
            <w:tcW w:w="4050" w:type="dxa"/>
          </w:tcPr>
          <w:p w:rsidR="0019773F" w:rsidRDefault="0019773F" w:rsidP="0019773F">
            <w:pPr>
              <w:rPr>
                <w:b/>
                <w:color w:val="FF0000"/>
                <w:sz w:val="28"/>
                <w:szCs w:val="28"/>
              </w:rPr>
            </w:pPr>
            <w:r w:rsidRPr="000B036C">
              <w:rPr>
                <w:b/>
                <w:color w:val="FF0000"/>
                <w:sz w:val="28"/>
                <w:szCs w:val="28"/>
              </w:rPr>
              <w:lastRenderedPageBreak/>
              <w:t xml:space="preserve">I </w:t>
            </w:r>
            <w:r w:rsidR="00B01BDA">
              <w:rPr>
                <w:b/>
                <w:color w:val="FF0000"/>
                <w:sz w:val="28"/>
                <w:szCs w:val="28"/>
              </w:rPr>
              <w:t>.</w:t>
            </w:r>
            <w:r w:rsidRPr="000B036C">
              <w:rPr>
                <w:b/>
                <w:color w:val="FF0000"/>
                <w:sz w:val="28"/>
                <w:szCs w:val="28"/>
              </w:rPr>
              <w:t>Khám phá tranh tĩnh vật màu</w:t>
            </w:r>
          </w:p>
          <w:p w:rsidR="0019773F" w:rsidRPr="0019773F" w:rsidRDefault="0019773F" w:rsidP="0019773F">
            <w:pPr>
              <w:tabs>
                <w:tab w:val="center" w:pos="4320"/>
                <w:tab w:val="right" w:pos="8640"/>
              </w:tabs>
              <w:spacing w:before="120" w:after="120"/>
              <w:jc w:val="both"/>
              <w:rPr>
                <w:color w:val="000000"/>
                <w:sz w:val="28"/>
                <w:szCs w:val="28"/>
                <w:lang w:val="fr-FR"/>
              </w:rPr>
            </w:pPr>
            <w:r w:rsidRPr="0019773F">
              <w:rPr>
                <w:color w:val="000000"/>
                <w:sz w:val="28"/>
                <w:szCs w:val="28"/>
                <w:lang w:val="fr-FR"/>
              </w:rPr>
              <w:t>- Tranh tĩnh vật</w:t>
            </w:r>
            <w:r>
              <w:rPr>
                <w:color w:val="000000"/>
                <w:sz w:val="28"/>
                <w:szCs w:val="28"/>
                <w:lang w:val="fr-FR"/>
              </w:rPr>
              <w:t xml:space="preserve"> màu</w:t>
            </w:r>
            <w:r w:rsidRPr="0019773F">
              <w:rPr>
                <w:color w:val="000000"/>
                <w:sz w:val="28"/>
                <w:szCs w:val="28"/>
                <w:lang w:val="fr-FR"/>
              </w:rPr>
              <w:t xml:space="preserve"> đem lại cho người thưởng thức những tình cảm nhẹ nhàng về thiên nhiên</w:t>
            </w:r>
            <w:r>
              <w:rPr>
                <w:color w:val="000000"/>
                <w:sz w:val="28"/>
                <w:szCs w:val="28"/>
                <w:lang w:val="fr-FR"/>
              </w:rPr>
              <w:t>, phù hợp để trang trí trong đời sống</w:t>
            </w:r>
            <w:r w:rsidRPr="0019773F">
              <w:rPr>
                <w:color w:val="000000"/>
                <w:sz w:val="28"/>
                <w:szCs w:val="28"/>
                <w:lang w:val="fr-FR"/>
              </w:rPr>
              <w:t xml:space="preserve"> </w:t>
            </w:r>
          </w:p>
          <w:p w:rsidR="0019773F" w:rsidRPr="00B01BDA" w:rsidRDefault="0019773F" w:rsidP="0019773F">
            <w:pPr>
              <w:tabs>
                <w:tab w:val="center" w:pos="4320"/>
                <w:tab w:val="right" w:pos="8640"/>
              </w:tabs>
              <w:spacing w:before="120" w:after="120"/>
              <w:jc w:val="both"/>
              <w:rPr>
                <w:color w:val="000000"/>
                <w:sz w:val="28"/>
                <w:szCs w:val="28"/>
                <w:lang w:val="fr-FR"/>
              </w:rPr>
            </w:pPr>
            <w:r w:rsidRPr="00FE3BB2">
              <w:rPr>
                <w:color w:val="000000"/>
                <w:lang w:val="fr-FR"/>
              </w:rPr>
              <w:t xml:space="preserve">- </w:t>
            </w:r>
            <w:r w:rsidRPr="00B01BDA">
              <w:rPr>
                <w:color w:val="000000"/>
                <w:sz w:val="28"/>
                <w:szCs w:val="28"/>
                <w:lang w:val="fr-FR"/>
              </w:rPr>
              <w:t>Có nhiều cách để diễn tả cảm xúc trong tranh tĩnh vật.</w:t>
            </w:r>
          </w:p>
          <w:p w:rsidR="00B01BDA" w:rsidRPr="00DD6558" w:rsidRDefault="00B01BDA" w:rsidP="00B01BDA">
            <w:pPr>
              <w:spacing w:before="120" w:after="120"/>
              <w:jc w:val="both"/>
              <w:rPr>
                <w:b/>
                <w:color w:val="FF0000"/>
                <w:sz w:val="28"/>
                <w:szCs w:val="28"/>
                <w:lang w:val="fr-FR"/>
              </w:rPr>
            </w:pPr>
            <w:r w:rsidRPr="00FF603B">
              <w:rPr>
                <w:b/>
                <w:color w:val="FF0000"/>
                <w:sz w:val="28"/>
                <w:szCs w:val="28"/>
                <w:lang w:val="fr-FR"/>
              </w:rPr>
              <w:t>II</w:t>
            </w:r>
            <w:r>
              <w:rPr>
                <w:b/>
                <w:color w:val="FF0000"/>
                <w:sz w:val="28"/>
                <w:szCs w:val="28"/>
                <w:lang w:val="fr-FR"/>
              </w:rPr>
              <w:t>.</w:t>
            </w:r>
            <w:r w:rsidRPr="00FF603B">
              <w:rPr>
                <w:b/>
                <w:color w:val="FF0000"/>
                <w:sz w:val="28"/>
                <w:szCs w:val="28"/>
                <w:lang w:val="fr-FR"/>
              </w:rPr>
              <w:t>Cách vẽ tranh tĩnh vật màu</w:t>
            </w:r>
          </w:p>
          <w:p w:rsidR="00B01BDA" w:rsidRPr="00E161D1" w:rsidRDefault="00B01BDA" w:rsidP="00B01BDA">
            <w:pPr>
              <w:tabs>
                <w:tab w:val="center" w:pos="4320"/>
                <w:tab w:val="right" w:pos="8640"/>
              </w:tabs>
              <w:spacing w:before="120" w:after="120"/>
              <w:jc w:val="both"/>
              <w:rPr>
                <w:color w:val="000000"/>
                <w:sz w:val="28"/>
                <w:szCs w:val="28"/>
                <w:lang w:val="fr-FR"/>
              </w:rPr>
            </w:pPr>
            <w:r w:rsidRPr="00E161D1">
              <w:rPr>
                <w:color w:val="000000"/>
                <w:sz w:val="28"/>
                <w:szCs w:val="28"/>
                <w:lang w:val="fr-FR"/>
              </w:rPr>
              <w:t>Các bước vẽ tranh tĩnh vật màu :</w:t>
            </w:r>
          </w:p>
          <w:p w:rsidR="00B01BDA" w:rsidRPr="00E161D1" w:rsidRDefault="00B01BDA" w:rsidP="00B01BDA">
            <w:pPr>
              <w:tabs>
                <w:tab w:val="center" w:pos="4320"/>
                <w:tab w:val="right" w:pos="8640"/>
              </w:tabs>
              <w:spacing w:before="120" w:after="120"/>
              <w:jc w:val="both"/>
              <w:rPr>
                <w:color w:val="000000"/>
                <w:sz w:val="28"/>
                <w:szCs w:val="28"/>
                <w:lang w:val="fr-FR"/>
              </w:rPr>
            </w:pPr>
            <w:r w:rsidRPr="00E161D1">
              <w:rPr>
                <w:color w:val="000000"/>
                <w:sz w:val="28"/>
                <w:szCs w:val="28"/>
                <w:lang w:val="fr-FR"/>
              </w:rPr>
              <w:t>+ Xác định bố cục, tỉ lệ, vị trí hình các vật mẫu và vẽ phác họa.</w:t>
            </w:r>
          </w:p>
          <w:p w:rsidR="00B01BDA" w:rsidRPr="00E161D1" w:rsidRDefault="00B01BDA" w:rsidP="00B01BDA">
            <w:pPr>
              <w:tabs>
                <w:tab w:val="center" w:pos="4320"/>
                <w:tab w:val="right" w:pos="8640"/>
              </w:tabs>
              <w:spacing w:before="120" w:after="120"/>
              <w:jc w:val="both"/>
              <w:rPr>
                <w:color w:val="000000"/>
                <w:sz w:val="28"/>
                <w:szCs w:val="28"/>
                <w:lang w:val="fr-FR"/>
              </w:rPr>
            </w:pPr>
            <w:r w:rsidRPr="00E161D1">
              <w:rPr>
                <w:color w:val="000000"/>
                <w:sz w:val="28"/>
                <w:szCs w:val="28"/>
                <w:lang w:val="fr-FR"/>
              </w:rPr>
              <w:t>+ Vẽ màu khái quát tạo hòa sắc chung cho bức tranh.</w:t>
            </w:r>
          </w:p>
          <w:p w:rsidR="009E6175" w:rsidRDefault="00B01BDA" w:rsidP="00B01BDA">
            <w:r w:rsidRPr="00E161D1">
              <w:rPr>
                <w:color w:val="000000"/>
                <w:sz w:val="28"/>
                <w:szCs w:val="28"/>
                <w:lang w:val="fr-FR"/>
              </w:rPr>
              <w:t>+ Vẽ thêm nét, màu thể hiện cảm xúc của mẫu vật</w:t>
            </w:r>
          </w:p>
        </w:tc>
      </w:tr>
    </w:tbl>
    <w:p w:rsidR="009E6175" w:rsidRDefault="009E6175"/>
    <w:sectPr w:rsidR="009E6175" w:rsidSect="008B5DC9">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BE0"/>
    <w:multiLevelType w:val="hybridMultilevel"/>
    <w:tmpl w:val="C12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2"/>
  </w:compat>
  <w:rsids>
    <w:rsidRoot w:val="009E6175"/>
    <w:rsid w:val="000B036C"/>
    <w:rsid w:val="000C6219"/>
    <w:rsid w:val="0019773F"/>
    <w:rsid w:val="002C56B4"/>
    <w:rsid w:val="006E4503"/>
    <w:rsid w:val="007E69CD"/>
    <w:rsid w:val="008B5DC9"/>
    <w:rsid w:val="009E6175"/>
    <w:rsid w:val="00B01BDA"/>
    <w:rsid w:val="00B25F6F"/>
    <w:rsid w:val="00BB1350"/>
    <w:rsid w:val="00DD6558"/>
    <w:rsid w:val="00E161D1"/>
    <w:rsid w:val="00FF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CD"/>
  </w:style>
  <w:style w:type="paragraph" w:styleId="Heading1">
    <w:name w:val="heading 1"/>
    <w:basedOn w:val="Normal"/>
    <w:next w:val="Normal"/>
    <w:link w:val="Heading1Char"/>
    <w:uiPriority w:val="9"/>
    <w:qFormat/>
    <w:rsid w:val="009E6175"/>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175"/>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0B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6C"/>
    <w:rPr>
      <w:rFonts w:ascii="Tahoma" w:hAnsi="Tahoma" w:cs="Tahoma"/>
      <w:sz w:val="16"/>
      <w:szCs w:val="16"/>
    </w:rPr>
  </w:style>
  <w:style w:type="paragraph" w:styleId="ListParagraph">
    <w:name w:val="List Paragraph"/>
    <w:basedOn w:val="Normal"/>
    <w:uiPriority w:val="34"/>
    <w:qFormat/>
    <w:rsid w:val="000B036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Mr.Ut</dc:creator>
  <cp:lastModifiedBy>Laptop</cp:lastModifiedBy>
  <cp:revision>3</cp:revision>
  <dcterms:created xsi:type="dcterms:W3CDTF">2021-09-18T09:35:00Z</dcterms:created>
  <dcterms:modified xsi:type="dcterms:W3CDTF">2021-09-18T10:42:00Z</dcterms:modified>
</cp:coreProperties>
</file>