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05B6" w14:textId="41140836" w:rsidR="00A84EAD" w:rsidRDefault="00A84EAD" w:rsidP="00A84EAD">
      <w:pPr>
        <w:widowControl w:val="0"/>
        <w:spacing w:after="0" w:line="288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BÀI GHI TUẦN 8</w:t>
      </w:r>
    </w:p>
    <w:p w14:paraId="4D4E34C6" w14:textId="4913A1B9" w:rsidR="00A84EAD" w:rsidRPr="00A84EAD" w:rsidRDefault="00A84EAD" w:rsidP="00A84EAD">
      <w:pPr>
        <w:widowControl w:val="0"/>
        <w:spacing w:after="0" w:line="288" w:lineRule="auto"/>
        <w:jc w:val="center"/>
        <w:rPr>
          <w:rFonts w:ascii="Times New Roman" w:eastAsia="SimSun" w:hAnsi="Times New Roman" w:cs="Times New Roman"/>
          <w:bCs/>
          <w:kern w:val="2"/>
          <w:sz w:val="28"/>
          <w:szCs w:val="28"/>
          <w:lang w:val="pt-BR" w:eastAsia="zh-CN"/>
        </w:rPr>
      </w:pPr>
      <w:r w:rsidRPr="00A84EA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BÀI 16: TUẦN HOÀN MÁU VÀ LƯU THÔNG BẠCH HUYẾT</w:t>
      </w:r>
    </w:p>
    <w:p w14:paraId="4C4B6679" w14:textId="77777777" w:rsidR="00A84EAD" w:rsidRPr="00A84EAD" w:rsidRDefault="00A84EAD" w:rsidP="00A84EAD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pt-BR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I</w:t>
      </w:r>
      <w:r w:rsidRPr="00A84EAD">
        <w:rPr>
          <w:rFonts w:ascii="Times New Roman" w:eastAsia="SimSun" w:hAnsi="Times New Roman" w:cs="Times New Roman"/>
          <w:bCs/>
          <w:kern w:val="2"/>
          <w:sz w:val="26"/>
          <w:szCs w:val="26"/>
          <w:lang w:val="pt-BR" w:eastAsia="zh-CN"/>
        </w:rPr>
        <w:t xml:space="preserve">. 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 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pt-BR" w:eastAsia="zh-CN"/>
        </w:rPr>
        <w:t>Tuần hoàn máu</w:t>
      </w:r>
    </w:p>
    <w:p w14:paraId="03A701EF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1.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it-IT" w:eastAsia="zh-CN"/>
        </w:rPr>
        <w:t>Cấu tạo của hệ tuần hoàn :</w:t>
      </w:r>
    </w:p>
    <w:p w14:paraId="3901D65C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 Hệ tuần hoàn gồm tim và hệ mạch.</w:t>
      </w:r>
    </w:p>
    <w:p w14:paraId="16896B87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+ Tim có 4 ngăn (2 tâm nhĩ, 2 tâm thất)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fr-FR" w:eastAsia="zh-CN"/>
        </w:rPr>
        <w:sym w:font="Wingdings 3" w:char="F022"/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co bóp tạo lực đẩy máu </w:t>
      </w:r>
    </w:p>
    <w:p w14:paraId="30EEE74C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+ Hệ mạch : động mạch, tĩnh mạch, mao mạch 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fr-FR" w:eastAsia="zh-CN"/>
        </w:rPr>
        <w:sym w:font="Wingdings 3" w:char="F022"/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dẫn máu</w:t>
      </w:r>
    </w:p>
    <w:p w14:paraId="582C0C80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2.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it-IT" w:eastAsia="zh-CN"/>
        </w:rPr>
        <w:t>Vai trò của hệ tuần hoàn :</w:t>
      </w:r>
    </w:p>
    <w:p w14:paraId="2CE865B0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-Tim làm nhiệm vụ co bóp tạo lực đẩy để đẩy máu.</w:t>
      </w:r>
    </w:p>
    <w:p w14:paraId="6A91ECF2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- Hệ mạch : dẫn máu tư tim đến tế bào và từ tế bào trở về tim.</w:t>
      </w:r>
    </w:p>
    <w:p w14:paraId="7B3C0236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Máu lưu thông trong cơ thể theo 2 vòng tuần hoàn : giúp trao đổi khí và trao đổi chất.</w:t>
      </w:r>
    </w:p>
    <w:p w14:paraId="482DCCF3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+ Vòng tuần hoàn nhỏ : Máu từ tâm nhĩ phải đến động mạch phổi, tới mao mạch phổi rồi tới tĩnh mạch phổi về tâm nhĩ trái.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fr-FR" w:eastAsia="zh-CN"/>
        </w:rPr>
        <w:sym w:font="Wingdings 3" w:char="F022"/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 dẫn máu đến phổi để trao đổi khí</w:t>
      </w:r>
    </w:p>
    <w:p w14:paraId="201C5F85" w14:textId="77777777" w:rsidR="00A84EAD" w:rsidRPr="00A84EAD" w:rsidRDefault="00A84EAD" w:rsidP="00A84EAD">
      <w:pPr>
        <w:spacing w:line="276" w:lineRule="auto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+ Vòng tuần hoàn lớn : Máu  từ tâm thất trái tới động mạch chủ tới mao mạch ở các cơ quan sau đó theo tĩnh mạch chủ về  tâm nhĩ phải.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fr-FR" w:eastAsia="zh-CN"/>
        </w:rPr>
        <w:sym w:font="Wingdings 3" w:char="F022"/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 dẫn máu đến các cơ quan để trao đổi </w:t>
      </w:r>
    </w:p>
    <w:p w14:paraId="7B89319A" w14:textId="77777777" w:rsidR="00A84EAD" w:rsidRPr="00A84EAD" w:rsidRDefault="00A84EAD" w:rsidP="00A84EAD">
      <w:pPr>
        <w:spacing w:line="276" w:lineRule="auto"/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it-IT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it-IT" w:eastAsia="zh-CN"/>
        </w:rPr>
        <w:t>II. Lưu thông bạch huyết</w:t>
      </w:r>
    </w:p>
    <w:p w14:paraId="5940DB4D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Hệ bạch huyết gồm :</w:t>
      </w:r>
    </w:p>
    <w:p w14:paraId="282A0AA4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+ Phân hệ nhỏ : thu bạch huyết ở nửa trên bên phải cơ thể.</w:t>
      </w:r>
    </w:p>
    <w:p w14:paraId="6FE6FE1B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>+ Phân hệ lớn : thu bạch huyết ở phần còn lại của cơ thể.</w:t>
      </w:r>
    </w:p>
    <w:p w14:paraId="0BAF4B6C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- Sơ đồ luân chuyển bạch huyết: </w:t>
      </w:r>
    </w:p>
    <w:p w14:paraId="5EED1A37" w14:textId="77777777" w:rsidR="00A84EAD" w:rsidRPr="00A84EAD" w:rsidRDefault="00A84EAD" w:rsidP="00A84EAD">
      <w:pPr>
        <w:widowControl w:val="0"/>
        <w:tabs>
          <w:tab w:val="left" w:pos="567"/>
        </w:tabs>
        <w:spacing w:after="0" w:line="288" w:lineRule="auto"/>
        <w:ind w:firstLine="252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</w:pP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Mao mạch bạch huyết 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 3" w:char="F022"/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 mạch bạch huyết 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 3" w:char="F022"/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 hạch bạch huyết 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 3" w:char="F022"/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 mạch bạch huyết 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 3" w:char="F022"/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 ống bạch huyết </w:t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 3" w:char="F022"/>
      </w:r>
      <w:r w:rsidRPr="00A84EAD">
        <w:rPr>
          <w:rFonts w:ascii="Times New Roman" w:eastAsia="SimSun" w:hAnsi="Times New Roman" w:cs="Times New Roman"/>
          <w:kern w:val="2"/>
          <w:sz w:val="26"/>
          <w:szCs w:val="26"/>
          <w:lang w:val="pt-BR" w:eastAsia="zh-CN"/>
        </w:rPr>
        <w:t xml:space="preserve"> tĩnh mạch máu.</w:t>
      </w:r>
    </w:p>
    <w:p w14:paraId="27850E48" w14:textId="77777777" w:rsidR="00A84EAD" w:rsidRPr="00E30DF7" w:rsidRDefault="00A84EAD" w:rsidP="00A84EAD">
      <w:pPr>
        <w:widowControl w:val="0"/>
        <w:spacing w:after="0" w:line="288" w:lineRule="auto"/>
        <w:rPr>
          <w:rFonts w:ascii="Times New Roman" w:eastAsia="SimSun" w:hAnsi="Times New Roman" w:cs="Times New Roman"/>
          <w:kern w:val="2"/>
          <w:sz w:val="32"/>
          <w:szCs w:val="32"/>
          <w:lang w:eastAsia="zh-CN"/>
        </w:rPr>
      </w:pPr>
      <w:r w:rsidRPr="00E30DF7">
        <w:rPr>
          <w:rFonts w:ascii="Times New Roman" w:eastAsia="SimSun" w:hAnsi="Times New Roman" w:cs="Times New Roman"/>
          <w:b/>
          <w:kern w:val="2"/>
          <w:sz w:val="32"/>
          <w:szCs w:val="32"/>
          <w:u w:val="single"/>
          <w:lang w:eastAsia="zh-CN"/>
        </w:rPr>
        <w:t>Bài 17</w:t>
      </w:r>
      <w:r w:rsidRPr="00E30DF7">
        <w:rPr>
          <w:rFonts w:ascii="Times New Roman" w:eastAsia="SimSun" w:hAnsi="Times New Roman" w:cs="Times New Roman"/>
          <w:b/>
          <w:kern w:val="2"/>
          <w:sz w:val="32"/>
          <w:szCs w:val="32"/>
          <w:lang w:eastAsia="zh-CN"/>
        </w:rPr>
        <w:t xml:space="preserve"> : TIM VÀ MẠCH MÁU</w:t>
      </w:r>
    </w:p>
    <w:p w14:paraId="3681B1E7" w14:textId="77777777" w:rsidR="00A84EAD" w:rsidRPr="00E30DF7" w:rsidRDefault="00A84EAD" w:rsidP="00A84EAD">
      <w:pPr>
        <w:widowControl w:val="0"/>
        <w:tabs>
          <w:tab w:val="left" w:pos="900"/>
        </w:tabs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fr-FR"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val="fr-FR" w:eastAsia="zh-CN"/>
        </w:rPr>
        <w:t xml:space="preserve">I. 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u w:val="single"/>
          <w:lang w:val="fr-FR" w:eastAsia="zh-CN"/>
        </w:rPr>
        <w:t>Cấu tạo tim</w:t>
      </w:r>
    </w:p>
    <w:p w14:paraId="2892CB47" w14:textId="77777777" w:rsidR="00A84EAD" w:rsidRPr="00E30DF7" w:rsidRDefault="00A84EAD" w:rsidP="00A84EA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1. Vị trí, hình dạng.</w:t>
      </w:r>
    </w:p>
    <w:p w14:paraId="228D2CE6" w14:textId="77777777" w:rsidR="00A84EAD" w:rsidRPr="00E30DF7" w:rsidRDefault="00A84EAD" w:rsidP="00A84EA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Tim nằm trong lồng ngực giữa 2 lá phổi, hơi lệch sang bên trái.</w:t>
      </w:r>
    </w:p>
    <w:p w14:paraId="1D003FAF" w14:textId="77777777" w:rsidR="00A84EAD" w:rsidRPr="00E30DF7" w:rsidRDefault="00A84EAD" w:rsidP="00A84EA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Tim hình chóp, đỉnh quay xuống dưới, đáy hướng lên trên.</w:t>
      </w:r>
    </w:p>
    <w:p w14:paraId="2D97E508" w14:textId="77777777" w:rsidR="00A84EAD" w:rsidRPr="00E30DF7" w:rsidRDefault="00A84EAD" w:rsidP="00A84EA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2. Cấu tạo ngoài.</w:t>
      </w:r>
    </w:p>
    <w:p w14:paraId="373A302F" w14:textId="77777777" w:rsidR="00A84EAD" w:rsidRPr="00E30DF7" w:rsidRDefault="00A84EAD" w:rsidP="00A84EA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val="fr-FR"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val="fr-FR" w:eastAsia="zh-CN"/>
        </w:rPr>
        <w:t xml:space="preserve">- Bên ngoài là màng và 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mạch máu quanh tim.</w:t>
      </w:r>
    </w:p>
    <w:p w14:paraId="4E575177" w14:textId="77777777" w:rsidR="00A84EAD" w:rsidRPr="00E30DF7" w:rsidRDefault="00A84EAD" w:rsidP="00A84EA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Tim có 4 ngăn :TNP, TNT, TTP, TTT.</w:t>
      </w:r>
    </w:p>
    <w:p w14:paraId="06DD2CA2" w14:textId="77777777" w:rsidR="00A84EAD" w:rsidRPr="00E30DF7" w:rsidRDefault="00A84EAD" w:rsidP="00A84EA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Các van tim ; giup máu lưu thông theo một chiều.</w:t>
      </w:r>
    </w:p>
    <w:p w14:paraId="6E05F3A1" w14:textId="77777777" w:rsidR="00A84EAD" w:rsidRPr="00E30DF7" w:rsidRDefault="00A84EAD" w:rsidP="00A84EAD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II. 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u w:val="single"/>
          <w:lang w:eastAsia="zh-CN"/>
        </w:rPr>
        <w:t>Cấu tạo mạch máu</w:t>
      </w:r>
    </w:p>
    <w:p w14:paraId="75604AD7" w14:textId="77777777" w:rsidR="00A84EAD" w:rsidRPr="00E30DF7" w:rsidRDefault="00A84EAD" w:rsidP="00A84EAD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- Động mạch cấu tạo bởi 3 lớp, lớp cơ trơn và mô liên kết dày hơn tĩnh mạch, lòng hẹp hơn tĩnh mạch 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 3" w:char="F022"/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dẫn máu từ tim đến các cơ quan, vân tốc và áp lực lớn.</w:t>
      </w:r>
    </w:p>
    <w:p w14:paraId="0A2414EB" w14:textId="77777777" w:rsidR="00A84EAD" w:rsidRPr="00E30DF7" w:rsidRDefault="00A84EAD" w:rsidP="00A84EAD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- Tĩnh mạch cấu tạo bởi 3 lớp, lớp cơ trơn và mô liên kết mỏng hơn động mạch, lòng rộng hơn động mạch 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 3" w:char="F022"/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dẫn máu từ các tế bào về tim, vận tốc và áp lực nhỏ.</w:t>
      </w:r>
    </w:p>
    <w:p w14:paraId="254323C2" w14:textId="77777777" w:rsidR="00A84EAD" w:rsidRDefault="00A84EAD" w:rsidP="00A84EAD">
      <w:pPr>
        <w:spacing w:line="276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lastRenderedPageBreak/>
        <w:t xml:space="preserve">- Mao mạch có thành mỏng, chỉ có 1 lớp biểu bì, phân nhánh nhiều 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 3" w:char="F022"/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tạo điều kiện cho sự trao đổi chất với các tế bào</w:t>
      </w:r>
    </w:p>
    <w:p w14:paraId="1BBF9FA6" w14:textId="77777777" w:rsidR="00A84EAD" w:rsidRPr="00E30DF7" w:rsidRDefault="00A84EAD" w:rsidP="00A84EAD">
      <w:pPr>
        <w:widowControl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u w:val="single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III. 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u w:val="single"/>
          <w:lang w:eastAsia="zh-CN"/>
        </w:rPr>
        <w:t>Chu kì co dãn của tim.</w:t>
      </w:r>
    </w:p>
    <w:p w14:paraId="215C5270" w14:textId="77777777" w:rsidR="00A84EAD" w:rsidRPr="00E30DF7" w:rsidRDefault="00A84EAD" w:rsidP="00A84EA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Tim co dãn theo chu kỳ .</w:t>
      </w:r>
    </w:p>
    <w:p w14:paraId="6DD34FD4" w14:textId="77777777" w:rsidR="00A84EAD" w:rsidRPr="00E30DF7" w:rsidRDefault="00A84EAD" w:rsidP="00A84EA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Mỗi chu kỳ co dãn gồm 3 pha :</w:t>
      </w:r>
    </w:p>
    <w:p w14:paraId="5EAA5A3F" w14:textId="77777777" w:rsidR="00A84EAD" w:rsidRPr="00E30DF7" w:rsidRDefault="00A84EAD" w:rsidP="00A84EA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Arial" w:eastAsia="SimSun" w:hAnsi="Arial" w:cs="Times New Roman"/>
          <w:kern w:val="2"/>
          <w:sz w:val="26"/>
          <w:szCs w:val="26"/>
          <w:lang w:eastAsia="zh-CN"/>
        </w:rPr>
        <w:t xml:space="preserve">+ 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Pha nhĩ co ( 0,1s): máu từ TN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" w:char="F0E0"/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TT</w:t>
      </w:r>
    </w:p>
    <w:p w14:paraId="485501D2" w14:textId="77777777" w:rsidR="00A84EAD" w:rsidRPr="00E30DF7" w:rsidRDefault="00A84EAD" w:rsidP="00A84EA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Arial" w:eastAsia="SimSun" w:hAnsi="Arial" w:cs="Times New Roman"/>
          <w:kern w:val="2"/>
          <w:sz w:val="26"/>
          <w:szCs w:val="26"/>
          <w:lang w:eastAsia="zh-CN"/>
        </w:rPr>
        <w:t xml:space="preserve">+ 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Pha thất co ( 0,3s): máu từ TT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sym w:font="Wingdings" w:char="F0E0"/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ĐM</w:t>
      </w:r>
    </w:p>
    <w:p w14:paraId="0033B474" w14:textId="77777777" w:rsidR="00A84EAD" w:rsidRPr="00E30DF7" w:rsidRDefault="00A84EAD" w:rsidP="00A84EA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E30DF7">
        <w:rPr>
          <w:rFonts w:ascii="Arial" w:eastAsia="SimSun" w:hAnsi="Arial" w:cs="Times New Roman"/>
          <w:kern w:val="2"/>
          <w:sz w:val="26"/>
          <w:szCs w:val="26"/>
          <w:lang w:eastAsia="zh-CN"/>
        </w:rPr>
        <w:t>+</w:t>
      </w: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Pha dãn chung(0,4s): máu từ tĩnh mạch về tâm nhĩ.</w:t>
      </w:r>
    </w:p>
    <w:p w14:paraId="5A9E6D7A" w14:textId="77777777" w:rsidR="00A84EAD" w:rsidRPr="001D4BBC" w:rsidRDefault="00A84EAD" w:rsidP="00A84EAD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E30DF7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- Mỗi chu kỳ co dãn của tim gọi là nhịp tim</w:t>
      </w:r>
    </w:p>
    <w:p w14:paraId="1A6F3EBA" w14:textId="77777777" w:rsidR="003E59DD" w:rsidRDefault="003E59DD"/>
    <w:sectPr w:rsidR="003E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AD"/>
    <w:rsid w:val="000C7DC4"/>
    <w:rsid w:val="003E59DD"/>
    <w:rsid w:val="0074443C"/>
    <w:rsid w:val="00A84EAD"/>
    <w:rsid w:val="00B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AEA09"/>
  <w15:chartTrackingRefBased/>
  <w15:docId w15:val="{6ACE4048-1024-4D28-8635-22CD98D5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Ta Hoang</dc:creator>
  <cp:keywords/>
  <dc:description/>
  <cp:lastModifiedBy>Trong Ta Hoang</cp:lastModifiedBy>
  <cp:revision>1</cp:revision>
  <dcterms:created xsi:type="dcterms:W3CDTF">2021-10-26T07:42:00Z</dcterms:created>
  <dcterms:modified xsi:type="dcterms:W3CDTF">2021-10-26T07:44:00Z</dcterms:modified>
</cp:coreProperties>
</file>