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BB" w:rsidRDefault="005F35BB" w:rsidP="009319D0">
      <w:pPr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VẬT LÝ 6</w:t>
      </w:r>
    </w:p>
    <w:p w:rsidR="005F35BB" w:rsidRDefault="005F35BB" w:rsidP="005F35BB">
      <w:pPr>
        <w:rPr>
          <w:b/>
          <w:color w:val="111111"/>
          <w:sz w:val="36"/>
          <w:szCs w:val="36"/>
        </w:rPr>
      </w:pPr>
    </w:p>
    <w:p w:rsidR="005F35BB" w:rsidRDefault="005F35BB" w:rsidP="005F35BB">
      <w:pPr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Chủ đề 23: SỰ BAY HƠI VÀ SỰ NGƯNG TỤ</w:t>
      </w:r>
    </w:p>
    <w:p w:rsidR="005F35BB" w:rsidRDefault="005F35BB" w:rsidP="005F35BB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I. Sự bay hơi:</w:t>
      </w:r>
    </w:p>
    <w:p w:rsidR="005F35BB" w:rsidRPr="005F35BB" w:rsidRDefault="005F35BB" w:rsidP="005F35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1. Hiện tượng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Sự chuyển từ thể lỏng sang thể hơi ở mặt thoáng của chất lỏng gọi là sự bay hơi.</w:t>
      </w:r>
    </w:p>
    <w:p w:rsidR="005F35BB" w:rsidRDefault="005F35BB" w:rsidP="005F35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Các yếu tố ảnh hưởng đến sự bay hơi nhanh hay chậm của chất lỏng.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a. Quan sát hiện tượng: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b. Kết luận: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Tốc độ bay hơi của chất lỏng phụ thuộc vào nhiệt độ, gió và diện tích mặt thoáng của chất lỏng.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c. Thí nghiệm kiểm chứng: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d. Vận dụng: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HĐ 7: 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>HĐ 8: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II. Sự ngưng tụ</w:t>
      </w:r>
      <w:r>
        <w:rPr>
          <w:sz w:val="26"/>
          <w:szCs w:val="26"/>
        </w:rPr>
        <w:t>:</w:t>
      </w:r>
    </w:p>
    <w:p w:rsidR="005F35BB" w:rsidRDefault="005F35BB" w:rsidP="005F35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1. Hiện tượng: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Sự chuyển từ thể hơi sang thể lỏng của một chất gọi là sự ngưng tụ.</w:t>
      </w:r>
    </w:p>
    <w:p w:rsidR="005F35BB" w:rsidRPr="00DA02FF" w:rsidRDefault="005F35BB" w:rsidP="005F35BB">
      <w:pPr>
        <w:jc w:val="both"/>
        <w:rPr>
          <w:b/>
          <w:i/>
          <w:szCs w:val="24"/>
          <w:lang w:val="vi-VN"/>
        </w:rPr>
      </w:pPr>
      <w:r>
        <w:rPr>
          <w:b/>
          <w:i/>
          <w:szCs w:val="24"/>
          <w:lang w:val="vi-VN"/>
        </w:rPr>
        <w:t>Chú ý:</w:t>
      </w:r>
    </w:p>
    <w:p w:rsidR="005F35BB" w:rsidRPr="009800C2" w:rsidRDefault="005F35BB" w:rsidP="005F35BB">
      <w:pPr>
        <w:jc w:val="both"/>
        <w:rPr>
          <w:sz w:val="26"/>
          <w:szCs w:val="26"/>
          <w:lang w:val="vi-VN"/>
        </w:rPr>
      </w:pPr>
      <w:r w:rsidRPr="009800C2">
        <w:rPr>
          <w:sz w:val="26"/>
          <w:szCs w:val="26"/>
          <w:lang w:val="vi-VN"/>
        </w:rPr>
        <w:t>- Ngưng tụ là quá trình ngược với bay hơi.</w:t>
      </w:r>
    </w:p>
    <w:p w:rsidR="005F35BB" w:rsidRPr="009800C2" w:rsidRDefault="005F35BB" w:rsidP="005F35BB">
      <w:pPr>
        <w:jc w:val="both"/>
        <w:rPr>
          <w:sz w:val="26"/>
          <w:szCs w:val="26"/>
          <w:lang w:val="vi-VN"/>
        </w:rPr>
      </w:pPr>
      <w:r w:rsidRPr="009800C2">
        <w:rPr>
          <w:sz w:val="26"/>
          <w:szCs w:val="26"/>
          <w:lang w:val="vi-VN"/>
        </w:rPr>
        <w:t>- Trong không khí có hơi nước.</w:t>
      </w:r>
    </w:p>
    <w:p w:rsidR="005F35BB" w:rsidRPr="009800C2" w:rsidRDefault="005F35BB" w:rsidP="005F35BB">
      <w:pPr>
        <w:jc w:val="both"/>
        <w:rPr>
          <w:sz w:val="26"/>
          <w:szCs w:val="26"/>
          <w:lang w:val="vi-VN"/>
        </w:rPr>
      </w:pPr>
      <w:r w:rsidRPr="009800C2">
        <w:rPr>
          <w:sz w:val="26"/>
          <w:szCs w:val="26"/>
          <w:lang w:val="vi-VN"/>
        </w:rPr>
        <w:t>- Khi nhiệt độ giảm, sự ngưng tụ của hơi nước trong không khí xảy ra dễ dàng hơn.</w:t>
      </w:r>
    </w:p>
    <w:p w:rsidR="005F35BB" w:rsidRDefault="005F35BB" w:rsidP="005F35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2. Thí nghiệm về sự ngưng tụ của hơi nước trong không khí (SGK).</w:t>
      </w:r>
    </w:p>
    <w:p w:rsidR="005F35BB" w:rsidRPr="005F35BB" w:rsidRDefault="005F35BB" w:rsidP="005F35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Vận dụng: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>HĐ 11:</w:t>
      </w:r>
    </w:p>
    <w:p w:rsidR="005F35BB" w:rsidRDefault="005F35BB" w:rsidP="005F35BB">
      <w:pPr>
        <w:jc w:val="both"/>
        <w:rPr>
          <w:sz w:val="26"/>
          <w:szCs w:val="26"/>
        </w:rPr>
      </w:pPr>
      <w:r>
        <w:rPr>
          <w:sz w:val="26"/>
          <w:szCs w:val="26"/>
        </w:rPr>
        <w:t>HĐ 12:</w:t>
      </w:r>
    </w:p>
    <w:p w:rsidR="005F35BB" w:rsidRDefault="005F35BB" w:rsidP="005F35BB">
      <w:pPr>
        <w:jc w:val="both"/>
        <w:rPr>
          <w:sz w:val="26"/>
          <w:szCs w:val="26"/>
        </w:rPr>
      </w:pPr>
    </w:p>
    <w:p w:rsidR="005F35BB" w:rsidRDefault="005F35BB" w:rsidP="005F35BB">
      <w:pPr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Chủ đề 24: SỰ SÔI</w:t>
      </w:r>
    </w:p>
    <w:p w:rsidR="005F35BB" w:rsidRPr="0012410F" w:rsidRDefault="005F35BB" w:rsidP="005F35BB">
      <w:pPr>
        <w:rPr>
          <w:b/>
          <w:sz w:val="26"/>
          <w:szCs w:val="26"/>
          <w:lang w:val="vi-VN"/>
        </w:rPr>
      </w:pPr>
      <w:r w:rsidRPr="0012410F">
        <w:rPr>
          <w:b/>
          <w:sz w:val="26"/>
          <w:szCs w:val="26"/>
          <w:lang w:val="vi-VN"/>
        </w:rPr>
        <w:t>I. Hiện tượng sôi</w:t>
      </w:r>
    </w:p>
    <w:p w:rsidR="005F35BB" w:rsidRPr="0012410F" w:rsidRDefault="005F35BB" w:rsidP="005F35BB">
      <w:pPr>
        <w:rPr>
          <w:sz w:val="26"/>
          <w:szCs w:val="26"/>
          <w:lang w:val="vi-VN"/>
        </w:rPr>
      </w:pPr>
      <w:r w:rsidRPr="0012410F">
        <w:rPr>
          <w:sz w:val="26"/>
          <w:szCs w:val="26"/>
          <w:lang w:val="vi-VN"/>
        </w:rPr>
        <w:t>Sự sôi là quá trình chuyển từ thể lỏng sang thể hơi ở  mặt thoáng và nơi các bọt hơi trong lòng chất lỏ</w:t>
      </w:r>
      <w:r w:rsidR="009319D0">
        <w:rPr>
          <w:sz w:val="26"/>
          <w:szCs w:val="26"/>
          <w:lang w:val="vi-VN"/>
        </w:rPr>
        <w:t>ng.</w:t>
      </w:r>
    </w:p>
    <w:p w:rsidR="005F35BB" w:rsidRPr="0012410F" w:rsidRDefault="005F35BB" w:rsidP="005F35BB">
      <w:pPr>
        <w:rPr>
          <w:b/>
          <w:sz w:val="26"/>
          <w:szCs w:val="26"/>
          <w:lang w:val="vi-VN"/>
        </w:rPr>
      </w:pPr>
      <w:r w:rsidRPr="0012410F">
        <w:rPr>
          <w:b/>
          <w:sz w:val="26"/>
          <w:szCs w:val="26"/>
          <w:lang w:val="vi-VN"/>
        </w:rPr>
        <w:t>II.Thí nghiệm về sự sôi</w:t>
      </w:r>
    </w:p>
    <w:p w:rsidR="005F35BB" w:rsidRPr="0012410F" w:rsidRDefault="005F35BB" w:rsidP="005F35BB">
      <w:pPr>
        <w:rPr>
          <w:b/>
          <w:i/>
          <w:sz w:val="26"/>
          <w:szCs w:val="26"/>
          <w:lang w:val="vi-VN"/>
        </w:rPr>
      </w:pPr>
      <w:r w:rsidRPr="0012410F">
        <w:rPr>
          <w:b/>
          <w:i/>
          <w:sz w:val="26"/>
          <w:szCs w:val="26"/>
          <w:lang w:val="vi-VN"/>
        </w:rPr>
        <w:t>1.Vẽ đường biểu diễ</w:t>
      </w:r>
      <w:r>
        <w:rPr>
          <w:b/>
          <w:i/>
          <w:sz w:val="26"/>
          <w:szCs w:val="26"/>
          <w:lang w:val="vi-VN"/>
        </w:rPr>
        <w:t>n</w:t>
      </w:r>
    </w:p>
    <w:p w:rsidR="005F35BB" w:rsidRPr="0012410F" w:rsidRDefault="005F35BB" w:rsidP="005F35BB">
      <w:pPr>
        <w:rPr>
          <w:b/>
          <w:i/>
          <w:sz w:val="26"/>
          <w:szCs w:val="26"/>
          <w:lang w:val="vi-VN"/>
        </w:rPr>
      </w:pPr>
      <w:r w:rsidRPr="0012410F">
        <w:rPr>
          <w:b/>
          <w:i/>
          <w:sz w:val="26"/>
          <w:szCs w:val="26"/>
          <w:lang w:val="vi-VN"/>
        </w:rPr>
        <w:t>2.Kết luận</w:t>
      </w:r>
    </w:p>
    <w:p w:rsidR="005F35BB" w:rsidRPr="0012410F" w:rsidRDefault="005F35BB" w:rsidP="005F35BB">
      <w:pPr>
        <w:rPr>
          <w:sz w:val="26"/>
          <w:szCs w:val="26"/>
          <w:lang w:val="vi-VN"/>
        </w:rPr>
      </w:pPr>
      <w:r w:rsidRPr="0012410F">
        <w:rPr>
          <w:sz w:val="26"/>
          <w:szCs w:val="26"/>
          <w:lang w:val="vi-VN"/>
        </w:rPr>
        <w:t>- Trong suốt quá trình sôi, nhiệt độ của chất lỏng không thay đổi.</w:t>
      </w:r>
    </w:p>
    <w:p w:rsidR="005F35BB" w:rsidRPr="0012410F" w:rsidRDefault="005F35BB" w:rsidP="005F35BB">
      <w:pPr>
        <w:rPr>
          <w:sz w:val="26"/>
          <w:szCs w:val="26"/>
          <w:lang w:val="vi-VN"/>
        </w:rPr>
      </w:pPr>
      <w:r w:rsidRPr="0012410F">
        <w:rPr>
          <w:sz w:val="26"/>
          <w:szCs w:val="26"/>
          <w:lang w:val="vi-VN"/>
        </w:rPr>
        <w:t>- Nhiệt độ của một  chất lỏng khi sôi được gọi là nhiệt độ sôi của chất đó.</w:t>
      </w:r>
    </w:p>
    <w:p w:rsidR="008B2B1F" w:rsidRDefault="005F35BB" w:rsidP="005F35BB">
      <w:pPr>
        <w:rPr>
          <w:sz w:val="26"/>
          <w:szCs w:val="26"/>
          <w:lang w:val="vi-VN"/>
        </w:rPr>
      </w:pPr>
      <w:r w:rsidRPr="0012410F">
        <w:rPr>
          <w:sz w:val="26"/>
          <w:szCs w:val="26"/>
          <w:lang w:val="vi-VN"/>
        </w:rPr>
        <w:t>- Các chất khác nhau có nhiệt độ sôi khác nhau</w:t>
      </w:r>
    </w:p>
    <w:p w:rsidR="005F35BB" w:rsidRDefault="005F35BB" w:rsidP="005F35BB">
      <w:pPr>
        <w:rPr>
          <w:sz w:val="26"/>
          <w:szCs w:val="26"/>
          <w:lang w:val="vi-VN"/>
        </w:rPr>
      </w:pPr>
      <w:bookmarkStart w:id="0" w:name="_GoBack"/>
      <w:bookmarkEnd w:id="0"/>
    </w:p>
    <w:sectPr w:rsidR="005F35BB" w:rsidSect="009319D0">
      <w:pgSz w:w="11907" w:h="16840" w:code="9"/>
      <w:pgMar w:top="567" w:right="708" w:bottom="568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6AFF"/>
    <w:multiLevelType w:val="hybridMultilevel"/>
    <w:tmpl w:val="37C876CE"/>
    <w:lvl w:ilvl="0" w:tplc="A8AA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3836"/>
    <w:multiLevelType w:val="hybridMultilevel"/>
    <w:tmpl w:val="570E0EC8"/>
    <w:lvl w:ilvl="0" w:tplc="52C0F2E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BB"/>
    <w:rsid w:val="005F35BB"/>
    <w:rsid w:val="008B2B1F"/>
    <w:rsid w:val="009319D0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BDC2"/>
  <w15:chartTrackingRefBased/>
  <w15:docId w15:val="{694C2D13-80A2-4497-ABEA-204EE7AC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BB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9319D0"/>
    <w:pPr>
      <w:widowControl/>
    </w:pPr>
    <w:rPr>
      <w:rFonts w:ascii=".VnTime" w:eastAsia="Times New Roman" w:hAnsi=".VnTime"/>
      <w:b/>
      <w:i/>
      <w:iCs/>
      <w:kern w:val="0"/>
      <w:sz w:val="28"/>
      <w:szCs w:val="24"/>
      <w:lang w:eastAsia="vi-VN" w:bidi="he-IL"/>
    </w:rPr>
  </w:style>
  <w:style w:type="character" w:customStyle="1" w:styleId="BodyText2Char">
    <w:name w:val="Body Text 2 Char"/>
    <w:basedOn w:val="DefaultParagraphFont"/>
    <w:link w:val="BodyText2"/>
    <w:semiHidden/>
    <w:rsid w:val="009319D0"/>
    <w:rPr>
      <w:rFonts w:ascii=".VnTime" w:eastAsia="Times New Roman" w:hAnsi=".VnTime" w:cs="Times New Roman"/>
      <w:b/>
      <w:i/>
      <w:iCs/>
      <w:sz w:val="28"/>
      <w:szCs w:val="24"/>
      <w:lang w:eastAsia="vi-V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2021-05-10T22:41:00Z</dcterms:created>
  <dcterms:modified xsi:type="dcterms:W3CDTF">2021-05-10T23:00:00Z</dcterms:modified>
</cp:coreProperties>
</file>