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center"/>
        <w:rPr>
          <w:b/>
          <w:sz w:val="32"/>
          <w:szCs w:val="32"/>
          <w:u w:val="single"/>
        </w:rPr>
      </w:pPr>
      <w:r w:rsidRPr="00B70889">
        <w:rPr>
          <w:b/>
          <w:sz w:val="32"/>
          <w:szCs w:val="32"/>
          <w:u w:val="single"/>
        </w:rPr>
        <w:t>ĐỀ LUYỆN TẬP CHO HỌC SINH GIỎ</w:t>
      </w:r>
      <w:r w:rsidR="00810175">
        <w:rPr>
          <w:b/>
          <w:sz w:val="32"/>
          <w:szCs w:val="32"/>
          <w:u w:val="single"/>
        </w:rPr>
        <w:t>I</w:t>
      </w:r>
      <w:bookmarkStart w:id="0" w:name="_GoBack"/>
      <w:bookmarkEnd w:id="0"/>
      <w:r w:rsidR="00810175">
        <w:rPr>
          <w:b/>
          <w:sz w:val="32"/>
          <w:szCs w:val="32"/>
          <w:u w:val="single"/>
        </w:rPr>
        <w:t xml:space="preserve"> K7</w:t>
      </w:r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sz w:val="28"/>
          <w:szCs w:val="28"/>
        </w:rPr>
      </w:pPr>
      <w:proofErr w:type="spellStart"/>
      <w:r w:rsidRPr="005235F8">
        <w:rPr>
          <w:b/>
          <w:sz w:val="28"/>
          <w:szCs w:val="28"/>
          <w:u w:val="single"/>
        </w:rPr>
        <w:t>Phần</w:t>
      </w:r>
      <w:proofErr w:type="spellEnd"/>
      <w:r w:rsidRPr="005235F8">
        <w:rPr>
          <w:b/>
          <w:sz w:val="28"/>
          <w:szCs w:val="28"/>
          <w:u w:val="single"/>
        </w:rPr>
        <w:t xml:space="preserve"> 1</w:t>
      </w:r>
      <w:r w:rsidRPr="00B70889">
        <w:rPr>
          <w:b/>
          <w:sz w:val="28"/>
          <w:szCs w:val="28"/>
        </w:rPr>
        <w:t xml:space="preserve">: </w:t>
      </w:r>
      <w:proofErr w:type="spellStart"/>
      <w:r w:rsidRPr="00B70889">
        <w:rPr>
          <w:b/>
          <w:sz w:val="28"/>
          <w:szCs w:val="28"/>
          <w:u w:val="single"/>
        </w:rPr>
        <w:t>Trắc</w:t>
      </w:r>
      <w:proofErr w:type="spellEnd"/>
      <w:r w:rsidRPr="00B70889">
        <w:rPr>
          <w:b/>
          <w:sz w:val="28"/>
          <w:szCs w:val="28"/>
          <w:u w:val="single"/>
        </w:rPr>
        <w:t xml:space="preserve"> </w:t>
      </w:r>
      <w:proofErr w:type="spellStart"/>
      <w:r w:rsidRPr="00B70889">
        <w:rPr>
          <w:b/>
          <w:sz w:val="28"/>
          <w:szCs w:val="28"/>
          <w:u w:val="single"/>
        </w:rPr>
        <w:t>nhiệm</w:t>
      </w:r>
      <w:proofErr w:type="spellEnd"/>
      <w:r w:rsidRPr="00B70889">
        <w:rPr>
          <w:b/>
          <w:sz w:val="28"/>
          <w:szCs w:val="28"/>
        </w:rPr>
        <w:t xml:space="preserve"> </w:t>
      </w:r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rPr>
          <w:b/>
          <w:sz w:val="28"/>
          <w:szCs w:val="28"/>
        </w:rPr>
      </w:pPr>
      <w:proofErr w:type="spellStart"/>
      <w:r w:rsidRPr="00B70889">
        <w:rPr>
          <w:b/>
          <w:sz w:val="28"/>
          <w:szCs w:val="28"/>
        </w:rPr>
        <w:t>Đọc</w:t>
      </w:r>
      <w:proofErr w:type="spellEnd"/>
      <w:r w:rsidRPr="00B70889">
        <w:rPr>
          <w:b/>
          <w:sz w:val="28"/>
          <w:szCs w:val="28"/>
        </w:rPr>
        <w:t xml:space="preserve"> </w:t>
      </w:r>
      <w:proofErr w:type="spellStart"/>
      <w:r w:rsidRPr="00B70889">
        <w:rPr>
          <w:b/>
          <w:sz w:val="28"/>
          <w:szCs w:val="28"/>
        </w:rPr>
        <w:t>đoạn</w:t>
      </w:r>
      <w:proofErr w:type="spellEnd"/>
      <w:r w:rsidRPr="00B70889">
        <w:rPr>
          <w:b/>
          <w:sz w:val="28"/>
          <w:szCs w:val="28"/>
        </w:rPr>
        <w:t xml:space="preserve"> </w:t>
      </w:r>
      <w:proofErr w:type="spellStart"/>
      <w:r w:rsidRPr="00B70889">
        <w:rPr>
          <w:b/>
          <w:sz w:val="28"/>
          <w:szCs w:val="28"/>
        </w:rPr>
        <w:t>văn</w:t>
      </w:r>
      <w:proofErr w:type="spellEnd"/>
      <w:r w:rsidR="00B70889" w:rsidRPr="00B70889">
        <w:rPr>
          <w:b/>
          <w:sz w:val="28"/>
          <w:szCs w:val="28"/>
        </w:rPr>
        <w:t xml:space="preserve"> </w:t>
      </w:r>
      <w:proofErr w:type="spellStart"/>
      <w:r w:rsidR="00B70889" w:rsidRPr="00B70889">
        <w:rPr>
          <w:b/>
          <w:sz w:val="28"/>
          <w:szCs w:val="28"/>
        </w:rPr>
        <w:t>sau</w:t>
      </w:r>
      <w:proofErr w:type="spellEnd"/>
      <w:r w:rsidR="00B70889" w:rsidRPr="00B70889">
        <w:rPr>
          <w:b/>
          <w:sz w:val="28"/>
          <w:szCs w:val="28"/>
        </w:rPr>
        <w:t xml:space="preserve"> </w:t>
      </w:r>
      <w:proofErr w:type="spellStart"/>
      <w:r w:rsidR="00B70889" w:rsidRPr="00B70889">
        <w:rPr>
          <w:b/>
          <w:sz w:val="28"/>
          <w:szCs w:val="28"/>
        </w:rPr>
        <w:t>và</w:t>
      </w:r>
      <w:proofErr w:type="spellEnd"/>
      <w:r w:rsidR="00B70889" w:rsidRPr="00B70889">
        <w:rPr>
          <w:b/>
          <w:sz w:val="28"/>
          <w:szCs w:val="28"/>
        </w:rPr>
        <w:t xml:space="preserve"> </w:t>
      </w:r>
      <w:proofErr w:type="spellStart"/>
      <w:r w:rsidR="00B70889" w:rsidRPr="00B70889">
        <w:rPr>
          <w:b/>
          <w:sz w:val="28"/>
          <w:szCs w:val="28"/>
        </w:rPr>
        <w:t>trả</w:t>
      </w:r>
      <w:proofErr w:type="spellEnd"/>
      <w:r w:rsidR="00B70889" w:rsidRPr="00B70889">
        <w:rPr>
          <w:b/>
          <w:sz w:val="28"/>
          <w:szCs w:val="28"/>
        </w:rPr>
        <w:t xml:space="preserve"> </w:t>
      </w:r>
      <w:proofErr w:type="spellStart"/>
      <w:r w:rsidR="00B70889" w:rsidRPr="00B70889">
        <w:rPr>
          <w:b/>
          <w:sz w:val="28"/>
          <w:szCs w:val="28"/>
        </w:rPr>
        <w:t>lời</w:t>
      </w:r>
      <w:proofErr w:type="spellEnd"/>
      <w:r w:rsidR="00B70889" w:rsidRPr="00B70889">
        <w:rPr>
          <w:b/>
          <w:sz w:val="28"/>
          <w:szCs w:val="28"/>
        </w:rPr>
        <w:t xml:space="preserve"> </w:t>
      </w:r>
      <w:proofErr w:type="spellStart"/>
      <w:r w:rsidR="00B70889" w:rsidRPr="00B70889">
        <w:rPr>
          <w:b/>
          <w:sz w:val="28"/>
          <w:szCs w:val="28"/>
        </w:rPr>
        <w:t>các</w:t>
      </w:r>
      <w:proofErr w:type="spellEnd"/>
      <w:r w:rsidR="00B70889" w:rsidRPr="00B70889">
        <w:rPr>
          <w:b/>
          <w:sz w:val="28"/>
          <w:szCs w:val="28"/>
        </w:rPr>
        <w:t xml:space="preserve"> </w:t>
      </w:r>
      <w:proofErr w:type="spellStart"/>
      <w:r w:rsidR="00B70889" w:rsidRPr="00B70889">
        <w:rPr>
          <w:b/>
          <w:sz w:val="28"/>
          <w:szCs w:val="28"/>
        </w:rPr>
        <w:t>câu</w:t>
      </w:r>
      <w:proofErr w:type="spellEnd"/>
      <w:r w:rsidR="00B70889" w:rsidRPr="00B70889">
        <w:rPr>
          <w:b/>
          <w:sz w:val="28"/>
          <w:szCs w:val="28"/>
        </w:rPr>
        <w:t xml:space="preserve"> </w:t>
      </w:r>
      <w:proofErr w:type="spellStart"/>
      <w:r w:rsidR="00B70889" w:rsidRPr="00B70889">
        <w:rPr>
          <w:b/>
          <w:sz w:val="28"/>
          <w:szCs w:val="28"/>
        </w:rPr>
        <w:t>hỏi</w:t>
      </w:r>
      <w:proofErr w:type="spellEnd"/>
      <w:r w:rsidR="00B70889" w:rsidRPr="00B70889">
        <w:rPr>
          <w:b/>
          <w:sz w:val="28"/>
          <w:szCs w:val="28"/>
        </w:rPr>
        <w:t xml:space="preserve"> </w:t>
      </w:r>
      <w:proofErr w:type="spellStart"/>
      <w:proofErr w:type="gramStart"/>
      <w:r w:rsidR="00B70889" w:rsidRPr="00B70889">
        <w:rPr>
          <w:b/>
          <w:sz w:val="28"/>
          <w:szCs w:val="28"/>
        </w:rPr>
        <w:t>từ</w:t>
      </w:r>
      <w:proofErr w:type="spellEnd"/>
      <w:r w:rsidR="00B70889" w:rsidRPr="00B70889">
        <w:rPr>
          <w:b/>
          <w:sz w:val="28"/>
          <w:szCs w:val="28"/>
        </w:rPr>
        <w:t xml:space="preserve">  1</w:t>
      </w:r>
      <w:proofErr w:type="gramEnd"/>
      <w:r w:rsidR="00B70889" w:rsidRPr="00B70889">
        <w:rPr>
          <w:b/>
          <w:sz w:val="28"/>
          <w:szCs w:val="28"/>
        </w:rPr>
        <w:t>- 5</w:t>
      </w:r>
      <w:r w:rsidRPr="00B70889">
        <w:rPr>
          <w:b/>
          <w:sz w:val="28"/>
          <w:szCs w:val="28"/>
        </w:rPr>
        <w:t>:</w:t>
      </w:r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rPr>
          <w:i/>
          <w:iCs/>
          <w:sz w:val="28"/>
          <w:szCs w:val="28"/>
        </w:rPr>
      </w:pPr>
      <w:proofErr w:type="gramStart"/>
      <w:r w:rsidRPr="00B70889">
        <w:rPr>
          <w:i/>
          <w:iCs/>
          <w:sz w:val="28"/>
          <w:szCs w:val="28"/>
        </w:rPr>
        <w:t xml:space="preserve">“ </w:t>
      </w:r>
      <w:proofErr w:type="spellStart"/>
      <w:r w:rsidRPr="00B70889">
        <w:rPr>
          <w:i/>
          <w:iCs/>
          <w:sz w:val="28"/>
          <w:szCs w:val="28"/>
        </w:rPr>
        <w:t>Cốm</w:t>
      </w:r>
      <w:proofErr w:type="spellEnd"/>
      <w:proofErr w:type="gram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là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thức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quà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riêng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biệt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của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đất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nước</w:t>
      </w:r>
      <w:proofErr w:type="spellEnd"/>
      <w:r w:rsidRPr="00B70889">
        <w:rPr>
          <w:i/>
          <w:iCs/>
          <w:sz w:val="28"/>
          <w:szCs w:val="28"/>
        </w:rPr>
        <w:t xml:space="preserve">, </w:t>
      </w:r>
      <w:proofErr w:type="spellStart"/>
      <w:r w:rsidRPr="00B70889">
        <w:rPr>
          <w:i/>
          <w:iCs/>
          <w:sz w:val="28"/>
          <w:szCs w:val="28"/>
        </w:rPr>
        <w:t>là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thức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dâng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của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những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cánh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đồng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lúa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bát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ngát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xanh</w:t>
      </w:r>
      <w:proofErr w:type="spellEnd"/>
      <w:r w:rsidRPr="00B70889">
        <w:rPr>
          <w:i/>
          <w:iCs/>
          <w:sz w:val="28"/>
          <w:szCs w:val="28"/>
        </w:rPr>
        <w:t xml:space="preserve">, </w:t>
      </w:r>
      <w:proofErr w:type="spellStart"/>
      <w:r w:rsidRPr="00B70889">
        <w:rPr>
          <w:i/>
          <w:iCs/>
          <w:sz w:val="28"/>
          <w:szCs w:val="28"/>
        </w:rPr>
        <w:t>mang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trong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hương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vị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tất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cả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cái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mộc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mạc</w:t>
      </w:r>
      <w:proofErr w:type="spellEnd"/>
      <w:r w:rsidRPr="00B70889">
        <w:rPr>
          <w:i/>
          <w:iCs/>
          <w:sz w:val="28"/>
          <w:szCs w:val="28"/>
        </w:rPr>
        <w:t xml:space="preserve">, </w:t>
      </w:r>
      <w:proofErr w:type="spellStart"/>
      <w:r w:rsidRPr="00B70889">
        <w:rPr>
          <w:i/>
          <w:iCs/>
          <w:sz w:val="28"/>
          <w:szCs w:val="28"/>
        </w:rPr>
        <w:t>giản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dị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và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thanh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khiết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của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đồng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quê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nội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cỏ</w:t>
      </w:r>
      <w:proofErr w:type="spellEnd"/>
      <w:r w:rsidRPr="00B70889">
        <w:rPr>
          <w:i/>
          <w:iCs/>
          <w:sz w:val="28"/>
          <w:szCs w:val="28"/>
        </w:rPr>
        <w:t xml:space="preserve"> An Nam. </w:t>
      </w:r>
      <w:proofErr w:type="gramStart"/>
      <w:r w:rsidRPr="00B70889">
        <w:rPr>
          <w:i/>
          <w:iCs/>
          <w:sz w:val="28"/>
          <w:szCs w:val="28"/>
        </w:rPr>
        <w:t xml:space="preserve">Ai </w:t>
      </w:r>
      <w:proofErr w:type="spellStart"/>
      <w:r w:rsidRPr="00B70889">
        <w:rPr>
          <w:i/>
          <w:iCs/>
          <w:sz w:val="28"/>
          <w:szCs w:val="28"/>
        </w:rPr>
        <w:t>đã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nghĩ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đầu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tiên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dùng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cốm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làm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quà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sêu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tết</w:t>
      </w:r>
      <w:proofErr w:type="spellEnd"/>
      <w:r w:rsidRPr="00B70889">
        <w:rPr>
          <w:i/>
          <w:iCs/>
          <w:sz w:val="28"/>
          <w:szCs w:val="28"/>
        </w:rPr>
        <w:t>.</w:t>
      </w:r>
      <w:proofErr w:type="gramEnd"/>
      <w:r w:rsidRPr="00B70889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B70889">
        <w:rPr>
          <w:i/>
          <w:iCs/>
          <w:sz w:val="28"/>
          <w:szCs w:val="28"/>
        </w:rPr>
        <w:t>Không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còn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gì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hợp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hơn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với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sự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vấn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vít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của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tơ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hồng</w:t>
      </w:r>
      <w:proofErr w:type="spellEnd"/>
      <w:r w:rsidRPr="00B70889">
        <w:rPr>
          <w:i/>
          <w:iCs/>
          <w:sz w:val="28"/>
          <w:szCs w:val="28"/>
        </w:rPr>
        <w:t xml:space="preserve">, </w:t>
      </w:r>
      <w:proofErr w:type="spellStart"/>
      <w:r w:rsidRPr="00B70889">
        <w:rPr>
          <w:i/>
          <w:iCs/>
          <w:sz w:val="28"/>
          <w:szCs w:val="28"/>
        </w:rPr>
        <w:t>thức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quà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trong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sạch</w:t>
      </w:r>
      <w:proofErr w:type="spellEnd"/>
      <w:r w:rsidRPr="00B70889">
        <w:rPr>
          <w:i/>
          <w:iCs/>
          <w:sz w:val="28"/>
          <w:szCs w:val="28"/>
        </w:rPr>
        <w:t xml:space="preserve">, </w:t>
      </w:r>
      <w:proofErr w:type="spellStart"/>
      <w:r w:rsidRPr="00B70889">
        <w:rPr>
          <w:i/>
          <w:iCs/>
          <w:sz w:val="28"/>
          <w:szCs w:val="28"/>
        </w:rPr>
        <w:t>trung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thành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như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các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việc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lễ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nghi</w:t>
      </w:r>
      <w:proofErr w:type="spellEnd"/>
      <w:r w:rsidRPr="00B70889">
        <w:rPr>
          <w:i/>
          <w:iCs/>
          <w:sz w:val="28"/>
          <w:szCs w:val="28"/>
        </w:rPr>
        <w:t>.</w:t>
      </w:r>
      <w:proofErr w:type="gram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Hồng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cốm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tốt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đôi</w:t>
      </w:r>
      <w:proofErr w:type="spellEnd"/>
      <w:r w:rsidRPr="00B70889">
        <w:rPr>
          <w:i/>
          <w:iCs/>
          <w:sz w:val="28"/>
          <w:szCs w:val="28"/>
        </w:rPr>
        <w:t>…</w:t>
      </w:r>
      <w:proofErr w:type="spellStart"/>
      <w:r w:rsidRPr="00B70889">
        <w:rPr>
          <w:i/>
          <w:iCs/>
          <w:sz w:val="28"/>
          <w:szCs w:val="28"/>
        </w:rPr>
        <w:t>Và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không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bao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giờ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có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hai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màu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lại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hòa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hợp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hơn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được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nữa</w:t>
      </w:r>
      <w:proofErr w:type="spellEnd"/>
      <w:r w:rsidRPr="00B70889">
        <w:rPr>
          <w:i/>
          <w:iCs/>
          <w:sz w:val="28"/>
          <w:szCs w:val="28"/>
        </w:rPr>
        <w:t xml:space="preserve">: </w:t>
      </w:r>
      <w:proofErr w:type="spellStart"/>
      <w:r w:rsidRPr="00B70889">
        <w:rPr>
          <w:i/>
          <w:iCs/>
          <w:sz w:val="28"/>
          <w:szCs w:val="28"/>
        </w:rPr>
        <w:t>màu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xanh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tươi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của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cốm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như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ngọc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thạch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quý</w:t>
      </w:r>
      <w:proofErr w:type="spellEnd"/>
      <w:r w:rsidRPr="00B70889">
        <w:rPr>
          <w:i/>
          <w:iCs/>
          <w:sz w:val="28"/>
          <w:szCs w:val="28"/>
        </w:rPr>
        <w:t xml:space="preserve">, </w:t>
      </w:r>
      <w:proofErr w:type="spellStart"/>
      <w:r w:rsidRPr="00B70889">
        <w:rPr>
          <w:i/>
          <w:iCs/>
          <w:sz w:val="28"/>
          <w:szCs w:val="28"/>
        </w:rPr>
        <w:t>màu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đỏ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thắm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của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hồng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như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ngọc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lựu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già</w:t>
      </w:r>
      <w:proofErr w:type="spellEnd"/>
      <w:r w:rsidRPr="00B70889">
        <w:rPr>
          <w:i/>
          <w:iCs/>
          <w:sz w:val="28"/>
          <w:szCs w:val="28"/>
        </w:rPr>
        <w:t xml:space="preserve">. </w:t>
      </w:r>
      <w:proofErr w:type="spellStart"/>
      <w:proofErr w:type="gramStart"/>
      <w:r w:rsidRPr="00B70889">
        <w:rPr>
          <w:i/>
          <w:iCs/>
          <w:sz w:val="28"/>
          <w:szCs w:val="28"/>
        </w:rPr>
        <w:t>Một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thứ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thanh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đạm</w:t>
      </w:r>
      <w:proofErr w:type="spellEnd"/>
      <w:r w:rsidRPr="00B70889">
        <w:rPr>
          <w:i/>
          <w:iCs/>
          <w:sz w:val="28"/>
          <w:szCs w:val="28"/>
        </w:rPr>
        <w:t xml:space="preserve">, </w:t>
      </w:r>
      <w:proofErr w:type="spellStart"/>
      <w:r w:rsidRPr="00B70889">
        <w:rPr>
          <w:i/>
          <w:iCs/>
          <w:sz w:val="28"/>
          <w:szCs w:val="28"/>
        </w:rPr>
        <w:t>một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thứ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ngọt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sắc</w:t>
      </w:r>
      <w:proofErr w:type="spellEnd"/>
      <w:r w:rsidRPr="00B70889">
        <w:rPr>
          <w:i/>
          <w:iCs/>
          <w:sz w:val="28"/>
          <w:szCs w:val="28"/>
        </w:rPr>
        <w:t xml:space="preserve">, </w:t>
      </w:r>
      <w:proofErr w:type="spellStart"/>
      <w:r w:rsidRPr="00B70889">
        <w:rPr>
          <w:i/>
          <w:iCs/>
          <w:sz w:val="28"/>
          <w:szCs w:val="28"/>
        </w:rPr>
        <w:t>hai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vị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nâng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đỡ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nhau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để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được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hạnh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phúc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lâu</w:t>
      </w:r>
      <w:proofErr w:type="spellEnd"/>
      <w:r w:rsidRPr="00B70889">
        <w:rPr>
          <w:i/>
          <w:iCs/>
          <w:sz w:val="28"/>
          <w:szCs w:val="28"/>
        </w:rPr>
        <w:t xml:space="preserve"> </w:t>
      </w:r>
      <w:proofErr w:type="spellStart"/>
      <w:r w:rsidRPr="00B70889">
        <w:rPr>
          <w:i/>
          <w:iCs/>
          <w:sz w:val="28"/>
          <w:szCs w:val="28"/>
        </w:rPr>
        <w:t>bền</w:t>
      </w:r>
      <w:proofErr w:type="spellEnd"/>
      <w:r w:rsidRPr="00B70889">
        <w:rPr>
          <w:i/>
          <w:iCs/>
          <w:sz w:val="28"/>
          <w:szCs w:val="28"/>
        </w:rPr>
        <w:t>.”</w:t>
      </w:r>
      <w:proofErr w:type="gram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proofErr w:type="spellStart"/>
      <w:r w:rsidRPr="00B70889">
        <w:rPr>
          <w:b/>
          <w:iCs/>
          <w:sz w:val="28"/>
          <w:szCs w:val="28"/>
        </w:rPr>
        <w:t>Câu</w:t>
      </w:r>
      <w:proofErr w:type="spellEnd"/>
      <w:r w:rsidRPr="00B70889">
        <w:rPr>
          <w:b/>
          <w:iCs/>
          <w:sz w:val="28"/>
          <w:szCs w:val="28"/>
        </w:rPr>
        <w:t xml:space="preserve"> 1:</w:t>
      </w:r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Đoạn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trích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trên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sử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dụng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phương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thức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biểu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đạt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nào</w:t>
      </w:r>
      <w:proofErr w:type="spellEnd"/>
      <w:r w:rsidRPr="00B70889">
        <w:rPr>
          <w:b/>
          <w:bCs/>
          <w:sz w:val="28"/>
          <w:szCs w:val="28"/>
        </w:rPr>
        <w:t>?</w:t>
      </w:r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A. </w:t>
      </w:r>
      <w:proofErr w:type="spellStart"/>
      <w:r w:rsidRPr="00B70889">
        <w:rPr>
          <w:sz w:val="28"/>
          <w:szCs w:val="28"/>
        </w:rPr>
        <w:t>Tự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sự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B. </w:t>
      </w:r>
      <w:proofErr w:type="spellStart"/>
      <w:r w:rsidRPr="00B70889">
        <w:rPr>
          <w:sz w:val="28"/>
          <w:szCs w:val="28"/>
        </w:rPr>
        <w:t>Miêu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tả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C. </w:t>
      </w:r>
      <w:proofErr w:type="spellStart"/>
      <w:r w:rsidRPr="00B70889">
        <w:rPr>
          <w:sz w:val="28"/>
          <w:szCs w:val="28"/>
        </w:rPr>
        <w:t>Biểu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cảm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D. </w:t>
      </w:r>
      <w:proofErr w:type="spellStart"/>
      <w:r w:rsidRPr="00B70889">
        <w:rPr>
          <w:sz w:val="28"/>
          <w:szCs w:val="28"/>
        </w:rPr>
        <w:t>Nghị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luận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proofErr w:type="spellStart"/>
      <w:r w:rsidRPr="00B70889">
        <w:rPr>
          <w:b/>
          <w:bCs/>
          <w:sz w:val="28"/>
          <w:szCs w:val="28"/>
        </w:rPr>
        <w:t>Câu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gramStart"/>
      <w:r w:rsidRPr="00B70889">
        <w:rPr>
          <w:b/>
          <w:bCs/>
          <w:sz w:val="28"/>
          <w:szCs w:val="28"/>
        </w:rPr>
        <w:t>2 .</w:t>
      </w:r>
      <w:proofErr w:type="gram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Nội</w:t>
      </w:r>
      <w:proofErr w:type="spellEnd"/>
      <w:r w:rsidRPr="00B70889">
        <w:rPr>
          <w:b/>
          <w:bCs/>
          <w:sz w:val="28"/>
          <w:szCs w:val="28"/>
        </w:rPr>
        <w:t xml:space="preserve"> dung </w:t>
      </w:r>
      <w:proofErr w:type="spellStart"/>
      <w:r w:rsidRPr="00B70889">
        <w:rPr>
          <w:b/>
          <w:bCs/>
          <w:sz w:val="28"/>
          <w:szCs w:val="28"/>
        </w:rPr>
        <w:t>của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đoạn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văn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trên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là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gì</w:t>
      </w:r>
      <w:proofErr w:type="spellEnd"/>
      <w:r w:rsidRPr="00B70889">
        <w:rPr>
          <w:b/>
          <w:bCs/>
          <w:sz w:val="28"/>
          <w:szCs w:val="28"/>
        </w:rPr>
        <w:t>?</w:t>
      </w:r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A. </w:t>
      </w:r>
      <w:proofErr w:type="spellStart"/>
      <w:r w:rsidRPr="00B70889">
        <w:rPr>
          <w:sz w:val="28"/>
          <w:szCs w:val="28"/>
        </w:rPr>
        <w:t>Miêu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tả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cách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thức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làm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cốm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B. </w:t>
      </w:r>
      <w:proofErr w:type="spellStart"/>
      <w:r w:rsidRPr="00B70889">
        <w:rPr>
          <w:sz w:val="28"/>
          <w:szCs w:val="28"/>
        </w:rPr>
        <w:t>Bàn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luận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về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cách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làm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cốm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C. </w:t>
      </w:r>
      <w:proofErr w:type="spellStart"/>
      <w:r w:rsidRPr="00B70889">
        <w:rPr>
          <w:sz w:val="28"/>
          <w:szCs w:val="28"/>
        </w:rPr>
        <w:t>Ca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ngợi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giá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trị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của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cốm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D. </w:t>
      </w:r>
      <w:proofErr w:type="spellStart"/>
      <w:r w:rsidRPr="00B70889">
        <w:rPr>
          <w:sz w:val="28"/>
          <w:szCs w:val="28"/>
        </w:rPr>
        <w:t>Kể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về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nguồn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gốc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của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cốm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B70889">
        <w:rPr>
          <w:b/>
          <w:bCs/>
          <w:sz w:val="28"/>
          <w:szCs w:val="28"/>
        </w:rPr>
        <w:t>Câu</w:t>
      </w:r>
      <w:proofErr w:type="spellEnd"/>
      <w:r w:rsidRPr="00B70889">
        <w:rPr>
          <w:b/>
          <w:bCs/>
          <w:sz w:val="28"/>
          <w:szCs w:val="28"/>
        </w:rPr>
        <w:t xml:space="preserve"> 3.</w:t>
      </w:r>
      <w:proofErr w:type="gramEnd"/>
      <w:r w:rsidRPr="00B7088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70889">
        <w:rPr>
          <w:b/>
          <w:bCs/>
          <w:sz w:val="28"/>
          <w:szCs w:val="28"/>
        </w:rPr>
        <w:t>Nghĩa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của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từ</w:t>
      </w:r>
      <w:proofErr w:type="spellEnd"/>
      <w:r w:rsidRPr="00B70889">
        <w:rPr>
          <w:b/>
          <w:bCs/>
          <w:sz w:val="28"/>
          <w:szCs w:val="28"/>
        </w:rPr>
        <w:t xml:space="preserve"> “</w:t>
      </w:r>
      <w:proofErr w:type="spellStart"/>
      <w:r w:rsidRPr="00B70889">
        <w:rPr>
          <w:b/>
          <w:bCs/>
          <w:sz w:val="28"/>
          <w:szCs w:val="28"/>
        </w:rPr>
        <w:t>thanh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khiết</w:t>
      </w:r>
      <w:proofErr w:type="spellEnd"/>
      <w:r w:rsidRPr="00B70889">
        <w:rPr>
          <w:b/>
          <w:bCs/>
          <w:sz w:val="28"/>
          <w:szCs w:val="28"/>
        </w:rPr>
        <w:t xml:space="preserve">” </w:t>
      </w:r>
      <w:proofErr w:type="spellStart"/>
      <w:r w:rsidRPr="00B70889">
        <w:rPr>
          <w:b/>
          <w:bCs/>
          <w:sz w:val="28"/>
          <w:szCs w:val="28"/>
        </w:rPr>
        <w:t>là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gì</w:t>
      </w:r>
      <w:proofErr w:type="spellEnd"/>
      <w:r w:rsidRPr="00B70889">
        <w:rPr>
          <w:b/>
          <w:bCs/>
          <w:sz w:val="28"/>
          <w:szCs w:val="28"/>
        </w:rPr>
        <w:t>?</w:t>
      </w:r>
      <w:proofErr w:type="gram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A. </w:t>
      </w:r>
      <w:proofErr w:type="spellStart"/>
      <w:r w:rsidRPr="00B70889">
        <w:rPr>
          <w:sz w:val="28"/>
          <w:szCs w:val="28"/>
        </w:rPr>
        <w:t>Trong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sạch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B. Cao </w:t>
      </w:r>
      <w:proofErr w:type="spellStart"/>
      <w:r w:rsidRPr="00B70889">
        <w:rPr>
          <w:sz w:val="28"/>
          <w:szCs w:val="28"/>
        </w:rPr>
        <w:t>cả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C. </w:t>
      </w:r>
      <w:proofErr w:type="spellStart"/>
      <w:r w:rsidRPr="00B70889">
        <w:rPr>
          <w:sz w:val="28"/>
          <w:szCs w:val="28"/>
        </w:rPr>
        <w:t>Vắng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vẻ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lastRenderedPageBreak/>
        <w:t xml:space="preserve">D. </w:t>
      </w:r>
      <w:proofErr w:type="spellStart"/>
      <w:r w:rsidRPr="00B70889">
        <w:rPr>
          <w:sz w:val="28"/>
          <w:szCs w:val="28"/>
        </w:rPr>
        <w:t>Tươi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tắn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proofErr w:type="spellStart"/>
      <w:r w:rsidRPr="00B70889">
        <w:rPr>
          <w:b/>
          <w:sz w:val="28"/>
          <w:szCs w:val="28"/>
        </w:rPr>
        <w:t>Câu</w:t>
      </w:r>
      <w:proofErr w:type="spellEnd"/>
      <w:r w:rsidRPr="00B70889">
        <w:rPr>
          <w:b/>
          <w:sz w:val="28"/>
          <w:szCs w:val="28"/>
        </w:rPr>
        <w:t xml:space="preserve"> 4: </w:t>
      </w:r>
      <w:proofErr w:type="spellStart"/>
      <w:r w:rsidRPr="00B70889">
        <w:rPr>
          <w:b/>
          <w:bCs/>
          <w:sz w:val="28"/>
          <w:szCs w:val="28"/>
          <w:shd w:val="clear" w:color="auto" w:fill="FFFFFF"/>
        </w:rPr>
        <w:t>Lời</w:t>
      </w:r>
      <w:proofErr w:type="spellEnd"/>
      <w:r w:rsidRPr="00B7088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0889">
        <w:rPr>
          <w:b/>
          <w:bCs/>
          <w:sz w:val="28"/>
          <w:szCs w:val="28"/>
          <w:shd w:val="clear" w:color="auto" w:fill="FFFFFF"/>
        </w:rPr>
        <w:t>giải</w:t>
      </w:r>
      <w:proofErr w:type="spellEnd"/>
      <w:r w:rsidRPr="00B7088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0889">
        <w:rPr>
          <w:b/>
          <w:bCs/>
          <w:sz w:val="28"/>
          <w:szCs w:val="28"/>
          <w:shd w:val="clear" w:color="auto" w:fill="FFFFFF"/>
        </w:rPr>
        <w:t>nghĩa</w:t>
      </w:r>
      <w:proofErr w:type="spellEnd"/>
      <w:r w:rsidRPr="00B7088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0889">
        <w:rPr>
          <w:b/>
          <w:bCs/>
          <w:sz w:val="28"/>
          <w:szCs w:val="28"/>
          <w:shd w:val="clear" w:color="auto" w:fill="FFFFFF"/>
        </w:rPr>
        <w:t>sau</w:t>
      </w:r>
      <w:proofErr w:type="spellEnd"/>
      <w:r w:rsidRPr="00B7088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0889">
        <w:rPr>
          <w:b/>
          <w:bCs/>
          <w:sz w:val="28"/>
          <w:szCs w:val="28"/>
          <w:shd w:val="clear" w:color="auto" w:fill="FFFFFF"/>
        </w:rPr>
        <w:t>phù</w:t>
      </w:r>
      <w:proofErr w:type="spellEnd"/>
      <w:r w:rsidRPr="00B7088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0889">
        <w:rPr>
          <w:b/>
          <w:bCs/>
          <w:sz w:val="28"/>
          <w:szCs w:val="28"/>
          <w:shd w:val="clear" w:color="auto" w:fill="FFFFFF"/>
        </w:rPr>
        <w:t>hợp</w:t>
      </w:r>
      <w:proofErr w:type="spellEnd"/>
      <w:r w:rsidRPr="00B7088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0889">
        <w:rPr>
          <w:b/>
          <w:bCs/>
          <w:sz w:val="28"/>
          <w:szCs w:val="28"/>
          <w:shd w:val="clear" w:color="auto" w:fill="FFFFFF"/>
        </w:rPr>
        <w:t>cho</w:t>
      </w:r>
      <w:proofErr w:type="spellEnd"/>
      <w:r w:rsidRPr="00B7088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0889">
        <w:rPr>
          <w:b/>
          <w:bCs/>
          <w:sz w:val="28"/>
          <w:szCs w:val="28"/>
          <w:shd w:val="clear" w:color="auto" w:fill="FFFFFF"/>
        </w:rPr>
        <w:t>từ</w:t>
      </w:r>
      <w:proofErr w:type="spellEnd"/>
      <w:r w:rsidRPr="00B7088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0889">
        <w:rPr>
          <w:b/>
          <w:bCs/>
          <w:sz w:val="28"/>
          <w:szCs w:val="28"/>
          <w:shd w:val="clear" w:color="auto" w:fill="FFFFFF"/>
        </w:rPr>
        <w:t>nào</w:t>
      </w:r>
      <w:proofErr w:type="spellEnd"/>
      <w:r w:rsidRPr="00B70889">
        <w:rPr>
          <w:b/>
          <w:bCs/>
          <w:sz w:val="28"/>
          <w:szCs w:val="28"/>
          <w:shd w:val="clear" w:color="auto" w:fill="FFFFFF"/>
        </w:rPr>
        <w:t>?</w:t>
      </w:r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proofErr w:type="spellStart"/>
      <w:r w:rsidRPr="00B70889">
        <w:rPr>
          <w:sz w:val="28"/>
          <w:szCs w:val="28"/>
        </w:rPr>
        <w:t>Những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phép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tắc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lẽ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phải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của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xã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hội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mà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mọi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người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phải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làm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phải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proofErr w:type="gramStart"/>
      <w:r w:rsidRPr="00B70889">
        <w:rPr>
          <w:sz w:val="28"/>
          <w:szCs w:val="28"/>
        </w:rPr>
        <w:t>theo</w:t>
      </w:r>
      <w:proofErr w:type="gramEnd"/>
      <w:r w:rsidRPr="00B70889">
        <w:rPr>
          <w:sz w:val="28"/>
          <w:szCs w:val="28"/>
        </w:rPr>
        <w:t>.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A. </w:t>
      </w:r>
      <w:proofErr w:type="spellStart"/>
      <w:r w:rsidRPr="00B70889">
        <w:rPr>
          <w:sz w:val="28"/>
          <w:szCs w:val="28"/>
        </w:rPr>
        <w:t>Lễ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nghi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B. </w:t>
      </w:r>
      <w:proofErr w:type="spellStart"/>
      <w:r w:rsidRPr="00B70889">
        <w:rPr>
          <w:sz w:val="28"/>
          <w:szCs w:val="28"/>
        </w:rPr>
        <w:t>Lễ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nghĩa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C. </w:t>
      </w:r>
      <w:proofErr w:type="spellStart"/>
      <w:r w:rsidRPr="00B70889">
        <w:rPr>
          <w:sz w:val="28"/>
          <w:szCs w:val="28"/>
        </w:rPr>
        <w:t>Lễ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phép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D. </w:t>
      </w:r>
      <w:proofErr w:type="spellStart"/>
      <w:r w:rsidRPr="00B70889">
        <w:rPr>
          <w:sz w:val="28"/>
          <w:szCs w:val="28"/>
        </w:rPr>
        <w:t>Lễ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phục</w:t>
      </w:r>
      <w:proofErr w:type="spell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B70889">
        <w:rPr>
          <w:b/>
          <w:bCs/>
          <w:sz w:val="28"/>
          <w:szCs w:val="28"/>
        </w:rPr>
        <w:t>Câu</w:t>
      </w:r>
      <w:proofErr w:type="spellEnd"/>
      <w:r w:rsidRPr="00B70889">
        <w:rPr>
          <w:b/>
          <w:bCs/>
          <w:sz w:val="28"/>
          <w:szCs w:val="28"/>
        </w:rPr>
        <w:t xml:space="preserve"> 5.</w:t>
      </w:r>
      <w:proofErr w:type="gramEnd"/>
      <w:r w:rsidRPr="00B7088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70889">
        <w:rPr>
          <w:b/>
          <w:bCs/>
          <w:sz w:val="28"/>
          <w:szCs w:val="28"/>
        </w:rPr>
        <w:t>Câu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văn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nói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rõ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nhất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giá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trị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đặc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sắc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chứa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đựng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trong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hạt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cốm</w:t>
      </w:r>
      <w:proofErr w:type="spellEnd"/>
      <w:r w:rsidRPr="00B70889">
        <w:rPr>
          <w:b/>
          <w:bCs/>
          <w:sz w:val="28"/>
          <w:szCs w:val="28"/>
        </w:rPr>
        <w:t>?</w:t>
      </w:r>
      <w:proofErr w:type="gramEnd"/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A. </w:t>
      </w:r>
      <w:proofErr w:type="spellStart"/>
      <w:r w:rsidRPr="00B70889">
        <w:rPr>
          <w:sz w:val="28"/>
          <w:szCs w:val="28"/>
        </w:rPr>
        <w:t>Không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còn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gì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hợp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hơn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với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sự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vấn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vít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của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tơ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hồng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thức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quà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trong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sạch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trung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thành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như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các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việc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lễ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nghi</w:t>
      </w:r>
      <w:proofErr w:type="spellEnd"/>
      <w:r w:rsidRPr="00B70889">
        <w:rPr>
          <w:sz w:val="28"/>
          <w:szCs w:val="28"/>
        </w:rPr>
        <w:t>.</w:t>
      </w:r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B. </w:t>
      </w:r>
      <w:proofErr w:type="spellStart"/>
      <w:r w:rsidRPr="00B70889">
        <w:rPr>
          <w:sz w:val="28"/>
          <w:szCs w:val="28"/>
        </w:rPr>
        <w:t>Và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không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bao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giờ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có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hai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màu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lại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hòa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hợp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hơn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được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nữa</w:t>
      </w:r>
      <w:proofErr w:type="spellEnd"/>
      <w:r w:rsidRPr="00B70889">
        <w:rPr>
          <w:sz w:val="28"/>
          <w:szCs w:val="28"/>
        </w:rPr>
        <w:t xml:space="preserve">: </w:t>
      </w:r>
      <w:proofErr w:type="spellStart"/>
      <w:r w:rsidRPr="00B70889">
        <w:rPr>
          <w:sz w:val="28"/>
          <w:szCs w:val="28"/>
        </w:rPr>
        <w:t>màu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xanh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tươi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của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cốm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như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ngọc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thạch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quý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màu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đỏ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thắm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của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hồng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như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ngọc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lựu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già</w:t>
      </w:r>
      <w:proofErr w:type="spellEnd"/>
      <w:r w:rsidRPr="00B70889">
        <w:rPr>
          <w:sz w:val="28"/>
          <w:szCs w:val="28"/>
        </w:rPr>
        <w:t>.</w:t>
      </w:r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C. </w:t>
      </w:r>
      <w:proofErr w:type="spellStart"/>
      <w:r w:rsidRPr="00B70889">
        <w:rPr>
          <w:sz w:val="28"/>
          <w:szCs w:val="28"/>
        </w:rPr>
        <w:t>Một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thứ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thanh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đạm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một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thứ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ngọt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sắc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hai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vị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nâng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đỡ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nhau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để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được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hạnh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phúc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lâu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bền</w:t>
      </w:r>
      <w:proofErr w:type="spellEnd"/>
      <w:r w:rsidRPr="00B70889">
        <w:rPr>
          <w:sz w:val="28"/>
          <w:szCs w:val="28"/>
        </w:rPr>
        <w:t>.</w:t>
      </w:r>
    </w:p>
    <w:p w:rsidR="004D7B34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D. </w:t>
      </w:r>
      <w:proofErr w:type="spellStart"/>
      <w:r w:rsidRPr="00B70889">
        <w:rPr>
          <w:sz w:val="28"/>
          <w:szCs w:val="28"/>
        </w:rPr>
        <w:t>Cốm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thức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quà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riêng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biệt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của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đất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nước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là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thức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dâng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của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những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cánh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đồng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lúa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bát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ngát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xanh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mang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trong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hương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vị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tất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cả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cái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mộc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mạc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giản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dị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thanh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khiết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của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đồng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quê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nội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cỏ</w:t>
      </w:r>
      <w:proofErr w:type="spellEnd"/>
      <w:r w:rsidRPr="00B70889">
        <w:rPr>
          <w:sz w:val="28"/>
          <w:szCs w:val="28"/>
        </w:rPr>
        <w:t xml:space="preserve"> An Nam.</w:t>
      </w:r>
    </w:p>
    <w:p w:rsidR="00B70889" w:rsidRPr="00B70889" w:rsidRDefault="00B70889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B70889">
        <w:rPr>
          <w:b/>
          <w:bCs/>
          <w:sz w:val="28"/>
          <w:szCs w:val="28"/>
        </w:rPr>
        <w:t>Câu</w:t>
      </w:r>
      <w:proofErr w:type="spellEnd"/>
      <w:r w:rsidRPr="00B70889">
        <w:rPr>
          <w:b/>
          <w:bCs/>
          <w:sz w:val="28"/>
          <w:szCs w:val="28"/>
        </w:rPr>
        <w:t xml:space="preserve"> 6.</w:t>
      </w:r>
      <w:proofErr w:type="gramEnd"/>
      <w:r w:rsidRPr="00B7088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70889">
        <w:rPr>
          <w:b/>
          <w:bCs/>
          <w:sz w:val="28"/>
          <w:szCs w:val="28"/>
        </w:rPr>
        <w:t>Trong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câu</w:t>
      </w:r>
      <w:proofErr w:type="spellEnd"/>
      <w:r w:rsidRPr="00B70889">
        <w:rPr>
          <w:b/>
          <w:bCs/>
          <w:sz w:val="28"/>
          <w:szCs w:val="28"/>
        </w:rPr>
        <w:t xml:space="preserve"> “</w:t>
      </w:r>
      <w:proofErr w:type="spellStart"/>
      <w:r w:rsidRPr="00B70889">
        <w:rPr>
          <w:b/>
          <w:bCs/>
          <w:sz w:val="28"/>
          <w:szCs w:val="28"/>
        </w:rPr>
        <w:t>Hồng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cốm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tốt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đôi</w:t>
      </w:r>
      <w:proofErr w:type="spellEnd"/>
      <w:r w:rsidRPr="00B70889">
        <w:rPr>
          <w:b/>
          <w:bCs/>
          <w:sz w:val="28"/>
          <w:szCs w:val="28"/>
        </w:rPr>
        <w:t xml:space="preserve">” </w:t>
      </w:r>
      <w:proofErr w:type="spellStart"/>
      <w:r w:rsidRPr="00B70889">
        <w:rPr>
          <w:b/>
          <w:bCs/>
          <w:sz w:val="28"/>
          <w:szCs w:val="28"/>
        </w:rPr>
        <w:t>từ</w:t>
      </w:r>
      <w:proofErr w:type="spellEnd"/>
      <w:r w:rsidRPr="00B70889">
        <w:rPr>
          <w:b/>
          <w:bCs/>
          <w:sz w:val="28"/>
          <w:szCs w:val="28"/>
        </w:rPr>
        <w:t xml:space="preserve"> “</w:t>
      </w:r>
      <w:proofErr w:type="spellStart"/>
      <w:r w:rsidRPr="00B70889">
        <w:rPr>
          <w:b/>
          <w:bCs/>
          <w:sz w:val="28"/>
          <w:szCs w:val="28"/>
        </w:rPr>
        <w:t>hồng</w:t>
      </w:r>
      <w:proofErr w:type="spellEnd"/>
      <w:r w:rsidRPr="00B70889">
        <w:rPr>
          <w:b/>
          <w:bCs/>
          <w:sz w:val="28"/>
          <w:szCs w:val="28"/>
        </w:rPr>
        <w:t xml:space="preserve">” </w:t>
      </w:r>
      <w:proofErr w:type="spellStart"/>
      <w:r w:rsidRPr="00B70889">
        <w:rPr>
          <w:b/>
          <w:bCs/>
          <w:sz w:val="28"/>
          <w:szCs w:val="28"/>
        </w:rPr>
        <w:t>chỉ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sự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vật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gì</w:t>
      </w:r>
      <w:proofErr w:type="spellEnd"/>
      <w:r w:rsidRPr="00B70889">
        <w:rPr>
          <w:b/>
          <w:bCs/>
          <w:sz w:val="28"/>
          <w:szCs w:val="28"/>
        </w:rPr>
        <w:t>?</w:t>
      </w:r>
      <w:proofErr w:type="gramEnd"/>
    </w:p>
    <w:p w:rsidR="00B70889" w:rsidRPr="00B70889" w:rsidRDefault="00B70889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70889">
        <w:rPr>
          <w:color w:val="000000"/>
          <w:sz w:val="28"/>
          <w:szCs w:val="28"/>
        </w:rPr>
        <w:t xml:space="preserve">A. </w:t>
      </w:r>
      <w:proofErr w:type="spellStart"/>
      <w:r w:rsidRPr="00B70889">
        <w:rPr>
          <w:color w:val="000000"/>
          <w:sz w:val="28"/>
          <w:szCs w:val="28"/>
        </w:rPr>
        <w:t>Tơ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hồng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70889">
        <w:rPr>
          <w:color w:val="000000"/>
          <w:sz w:val="28"/>
          <w:szCs w:val="28"/>
        </w:rPr>
        <w:t xml:space="preserve">B. </w:t>
      </w:r>
      <w:proofErr w:type="spellStart"/>
      <w:r w:rsidRPr="00B70889">
        <w:rPr>
          <w:color w:val="000000"/>
          <w:sz w:val="28"/>
          <w:szCs w:val="28"/>
        </w:rPr>
        <w:t>Qủa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hồng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70889">
        <w:rPr>
          <w:color w:val="000000"/>
          <w:sz w:val="28"/>
          <w:szCs w:val="28"/>
        </w:rPr>
        <w:t xml:space="preserve">C. </w:t>
      </w:r>
      <w:proofErr w:type="spellStart"/>
      <w:r w:rsidRPr="00B70889">
        <w:rPr>
          <w:color w:val="000000"/>
          <w:sz w:val="28"/>
          <w:szCs w:val="28"/>
        </w:rPr>
        <w:t>Giấy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hồng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70889">
        <w:rPr>
          <w:color w:val="000000"/>
          <w:sz w:val="28"/>
          <w:szCs w:val="28"/>
        </w:rPr>
        <w:t xml:space="preserve">D. </w:t>
      </w:r>
      <w:proofErr w:type="spellStart"/>
      <w:r w:rsidRPr="00B70889">
        <w:rPr>
          <w:color w:val="000000"/>
          <w:sz w:val="28"/>
          <w:szCs w:val="28"/>
        </w:rPr>
        <w:t>Hoa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hồng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proofErr w:type="spellStart"/>
      <w:r w:rsidRPr="00B70889">
        <w:rPr>
          <w:b/>
          <w:bCs/>
          <w:sz w:val="28"/>
          <w:szCs w:val="28"/>
        </w:rPr>
        <w:t>Câu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gramStart"/>
      <w:r w:rsidRPr="00B70889">
        <w:rPr>
          <w:b/>
          <w:bCs/>
          <w:sz w:val="28"/>
          <w:szCs w:val="28"/>
        </w:rPr>
        <w:t>7 .</w:t>
      </w:r>
      <w:proofErr w:type="gram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Đặc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sắc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của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đoạn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văn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trên</w:t>
      </w:r>
      <w:proofErr w:type="spellEnd"/>
      <w:r w:rsidRPr="00B70889">
        <w:rPr>
          <w:b/>
          <w:bCs/>
          <w:sz w:val="28"/>
          <w:szCs w:val="28"/>
        </w:rPr>
        <w:t>:</w:t>
      </w:r>
    </w:p>
    <w:p w:rsidR="00B70889" w:rsidRPr="00B70889" w:rsidRDefault="00B70889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70889">
        <w:rPr>
          <w:color w:val="000000"/>
          <w:sz w:val="28"/>
          <w:szCs w:val="28"/>
        </w:rPr>
        <w:t xml:space="preserve">A. </w:t>
      </w:r>
      <w:proofErr w:type="spellStart"/>
      <w:r w:rsidRPr="00B70889">
        <w:rPr>
          <w:color w:val="000000"/>
          <w:sz w:val="28"/>
          <w:szCs w:val="28"/>
        </w:rPr>
        <w:t>Sử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dụng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nhiều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tính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từ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có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giá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trị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biểu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cảm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cao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70889">
        <w:rPr>
          <w:color w:val="000000"/>
          <w:sz w:val="28"/>
          <w:szCs w:val="28"/>
        </w:rPr>
        <w:t xml:space="preserve">B. </w:t>
      </w:r>
      <w:proofErr w:type="spellStart"/>
      <w:r w:rsidRPr="00B70889">
        <w:rPr>
          <w:color w:val="000000"/>
          <w:sz w:val="28"/>
          <w:szCs w:val="28"/>
        </w:rPr>
        <w:t>Sử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dụng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ngôn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từ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tinh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tế</w:t>
      </w:r>
      <w:proofErr w:type="spellEnd"/>
      <w:r w:rsidRPr="00B70889">
        <w:rPr>
          <w:color w:val="000000"/>
          <w:sz w:val="28"/>
          <w:szCs w:val="28"/>
        </w:rPr>
        <w:t xml:space="preserve">, </w:t>
      </w:r>
      <w:proofErr w:type="spellStart"/>
      <w:r w:rsidRPr="00B70889">
        <w:rPr>
          <w:color w:val="000000"/>
          <w:sz w:val="28"/>
          <w:szCs w:val="28"/>
        </w:rPr>
        <w:t>giàu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giá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trị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biểu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cảm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70889">
        <w:rPr>
          <w:color w:val="000000"/>
          <w:sz w:val="28"/>
          <w:szCs w:val="28"/>
        </w:rPr>
        <w:lastRenderedPageBreak/>
        <w:t xml:space="preserve">C. </w:t>
      </w:r>
      <w:proofErr w:type="spellStart"/>
      <w:r w:rsidRPr="00B70889">
        <w:rPr>
          <w:color w:val="000000"/>
          <w:sz w:val="28"/>
          <w:szCs w:val="28"/>
        </w:rPr>
        <w:t>Phát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hiện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ra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giá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trị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văn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hóa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ẩn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chứa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trong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thức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quà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giản</w:t>
      </w:r>
      <w:proofErr w:type="spellEnd"/>
      <w:r w:rsidRPr="00B70889">
        <w:rPr>
          <w:color w:val="000000"/>
          <w:sz w:val="28"/>
          <w:szCs w:val="28"/>
        </w:rPr>
        <w:t xml:space="preserve"> </w:t>
      </w:r>
      <w:proofErr w:type="spellStart"/>
      <w:r w:rsidRPr="00B70889">
        <w:rPr>
          <w:color w:val="000000"/>
          <w:sz w:val="28"/>
          <w:szCs w:val="28"/>
        </w:rPr>
        <w:t>dị</w:t>
      </w:r>
      <w:proofErr w:type="spellEnd"/>
    </w:p>
    <w:p w:rsidR="00B70889" w:rsidRDefault="00B70889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70889">
        <w:rPr>
          <w:color w:val="000000"/>
          <w:sz w:val="28"/>
          <w:szCs w:val="28"/>
        </w:rPr>
        <w:t xml:space="preserve">D. </w:t>
      </w:r>
      <w:proofErr w:type="spellStart"/>
      <w:r w:rsidRPr="00B70889">
        <w:rPr>
          <w:color w:val="000000"/>
          <w:sz w:val="28"/>
          <w:szCs w:val="28"/>
        </w:rPr>
        <w:t>Cả</w:t>
      </w:r>
      <w:proofErr w:type="spellEnd"/>
      <w:r w:rsidRPr="00B70889">
        <w:rPr>
          <w:color w:val="000000"/>
          <w:sz w:val="28"/>
          <w:szCs w:val="28"/>
        </w:rPr>
        <w:t xml:space="preserve"> 3 ý </w:t>
      </w:r>
      <w:proofErr w:type="spellStart"/>
      <w:r w:rsidRPr="00B70889">
        <w:rPr>
          <w:color w:val="000000"/>
          <w:sz w:val="28"/>
          <w:szCs w:val="28"/>
        </w:rPr>
        <w:t>trên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B70889">
        <w:rPr>
          <w:b/>
          <w:bCs/>
          <w:sz w:val="28"/>
          <w:szCs w:val="28"/>
        </w:rPr>
        <w:t>Câu</w:t>
      </w:r>
      <w:proofErr w:type="spellEnd"/>
      <w:r w:rsidRPr="00B70889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Đặc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sắc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thuật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của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đoạn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văn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trên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là</w:t>
      </w:r>
      <w:proofErr w:type="spellEnd"/>
      <w:r w:rsidRPr="00B70889">
        <w:rPr>
          <w:b/>
          <w:bCs/>
          <w:sz w:val="28"/>
          <w:szCs w:val="28"/>
        </w:rPr>
        <w:t>:</w:t>
      </w:r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A. </w:t>
      </w:r>
      <w:proofErr w:type="spellStart"/>
      <w:r w:rsidRPr="00B70889">
        <w:rPr>
          <w:sz w:val="28"/>
          <w:szCs w:val="28"/>
        </w:rPr>
        <w:t>Giọn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văn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tinh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tế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nhẹ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nhàng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mà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sâu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sắc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B. </w:t>
      </w:r>
      <w:proofErr w:type="spellStart"/>
      <w:r w:rsidRPr="00B70889">
        <w:rPr>
          <w:sz w:val="28"/>
          <w:szCs w:val="28"/>
        </w:rPr>
        <w:t>Sử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dụng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nhiều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biện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pháp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từ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có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giá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trị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biểu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cảm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cao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C. </w:t>
      </w:r>
      <w:proofErr w:type="spellStart"/>
      <w:r w:rsidRPr="00B70889">
        <w:rPr>
          <w:sz w:val="28"/>
          <w:szCs w:val="28"/>
        </w:rPr>
        <w:t>Lập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luận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chặt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chẽ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sắc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sảo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D. </w:t>
      </w:r>
      <w:proofErr w:type="spellStart"/>
      <w:r w:rsidRPr="00B70889">
        <w:rPr>
          <w:sz w:val="28"/>
          <w:szCs w:val="28"/>
        </w:rPr>
        <w:t>Ngôn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ngữ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kể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chuyện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tự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nhiên</w:t>
      </w:r>
      <w:proofErr w:type="spellEnd"/>
      <w:r w:rsidRPr="00B70889">
        <w:rPr>
          <w:sz w:val="28"/>
          <w:szCs w:val="28"/>
        </w:rPr>
        <w:t xml:space="preserve">, </w:t>
      </w:r>
      <w:proofErr w:type="spellStart"/>
      <w:r w:rsidRPr="00B70889">
        <w:rPr>
          <w:sz w:val="28"/>
          <w:szCs w:val="28"/>
        </w:rPr>
        <w:t>hấp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dẫn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B70889">
        <w:rPr>
          <w:b/>
          <w:bCs/>
          <w:sz w:val="28"/>
          <w:szCs w:val="28"/>
        </w:rPr>
        <w:t>Câu</w:t>
      </w:r>
      <w:proofErr w:type="spellEnd"/>
      <w:r w:rsidRPr="00B70889">
        <w:rPr>
          <w:b/>
          <w:bCs/>
          <w:sz w:val="28"/>
          <w:szCs w:val="28"/>
        </w:rPr>
        <w:t xml:space="preserve"> 9.</w:t>
      </w:r>
      <w:proofErr w:type="gramEnd"/>
      <w:r w:rsidRPr="00B7088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70889">
        <w:rPr>
          <w:b/>
          <w:bCs/>
          <w:sz w:val="28"/>
          <w:szCs w:val="28"/>
        </w:rPr>
        <w:t>Đoạn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văn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đã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viết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về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những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phương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diện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nào</w:t>
      </w:r>
      <w:proofErr w:type="spellEnd"/>
      <w:r w:rsidRPr="00B70889">
        <w:rPr>
          <w:b/>
          <w:bCs/>
          <w:sz w:val="28"/>
          <w:szCs w:val="28"/>
        </w:rPr>
        <w:t>?</w:t>
      </w:r>
      <w:proofErr w:type="gram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A. </w:t>
      </w:r>
      <w:proofErr w:type="spellStart"/>
      <w:r w:rsidRPr="00B70889">
        <w:rPr>
          <w:sz w:val="28"/>
          <w:szCs w:val="28"/>
        </w:rPr>
        <w:t>Nguồn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gốc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cách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thức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làm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cốm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B. </w:t>
      </w:r>
      <w:proofErr w:type="spellStart"/>
      <w:r w:rsidRPr="00B70889">
        <w:rPr>
          <w:sz w:val="28"/>
          <w:szCs w:val="28"/>
        </w:rPr>
        <w:t>Vẻ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đẹp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và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công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dụng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của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cốm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C. </w:t>
      </w:r>
      <w:proofErr w:type="spellStart"/>
      <w:r w:rsidRPr="00B70889">
        <w:rPr>
          <w:sz w:val="28"/>
          <w:szCs w:val="28"/>
        </w:rPr>
        <w:t>Sự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thưởng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thức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cốm</w:t>
      </w:r>
      <w:proofErr w:type="spellEnd"/>
    </w:p>
    <w:p w:rsid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D. </w:t>
      </w:r>
      <w:proofErr w:type="spellStart"/>
      <w:r w:rsidRPr="00B70889">
        <w:rPr>
          <w:sz w:val="28"/>
          <w:szCs w:val="28"/>
        </w:rPr>
        <w:t>Cả</w:t>
      </w:r>
      <w:proofErr w:type="spellEnd"/>
      <w:r w:rsidRPr="00B70889">
        <w:rPr>
          <w:sz w:val="28"/>
          <w:szCs w:val="28"/>
        </w:rPr>
        <w:t xml:space="preserve"> 3 </w:t>
      </w:r>
      <w:proofErr w:type="spellStart"/>
      <w:r w:rsidRPr="00B70889">
        <w:rPr>
          <w:sz w:val="28"/>
          <w:szCs w:val="28"/>
        </w:rPr>
        <w:t>phương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diện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trên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B70889">
        <w:rPr>
          <w:b/>
          <w:bCs/>
          <w:sz w:val="28"/>
          <w:szCs w:val="28"/>
        </w:rPr>
        <w:t>Câu</w:t>
      </w:r>
      <w:proofErr w:type="spellEnd"/>
      <w:r w:rsidRPr="00B70889">
        <w:rPr>
          <w:b/>
          <w:bCs/>
          <w:sz w:val="28"/>
          <w:szCs w:val="28"/>
        </w:rPr>
        <w:t xml:space="preserve"> 10.</w:t>
      </w:r>
      <w:proofErr w:type="gram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Một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thức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quà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của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lúa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gramStart"/>
      <w:r w:rsidRPr="00B70889">
        <w:rPr>
          <w:b/>
          <w:bCs/>
          <w:sz w:val="28"/>
          <w:szCs w:val="28"/>
        </w:rPr>
        <w:t>non</w:t>
      </w:r>
      <w:proofErr w:type="gramEnd"/>
      <w:r w:rsidRPr="00B70889">
        <w:rPr>
          <w:b/>
          <w:bCs/>
          <w:sz w:val="28"/>
          <w:szCs w:val="28"/>
        </w:rPr>
        <w:t xml:space="preserve">: </w:t>
      </w:r>
      <w:proofErr w:type="spellStart"/>
      <w:r w:rsidRPr="00B70889">
        <w:rPr>
          <w:b/>
          <w:bCs/>
          <w:sz w:val="28"/>
          <w:szCs w:val="28"/>
        </w:rPr>
        <w:t>Cốm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thuộc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thể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loại</w:t>
      </w:r>
      <w:proofErr w:type="spellEnd"/>
      <w:r w:rsidRPr="00B70889">
        <w:rPr>
          <w:b/>
          <w:bCs/>
          <w:sz w:val="28"/>
          <w:szCs w:val="28"/>
        </w:rPr>
        <w:t xml:space="preserve"> </w:t>
      </w:r>
      <w:proofErr w:type="spellStart"/>
      <w:r w:rsidRPr="00B70889">
        <w:rPr>
          <w:b/>
          <w:bCs/>
          <w:sz w:val="28"/>
          <w:szCs w:val="28"/>
        </w:rPr>
        <w:t>gì</w:t>
      </w:r>
      <w:proofErr w:type="spellEnd"/>
      <w:r w:rsidRPr="00B70889">
        <w:rPr>
          <w:b/>
          <w:bCs/>
          <w:sz w:val="28"/>
          <w:szCs w:val="28"/>
        </w:rPr>
        <w:t>?</w:t>
      </w:r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A. </w:t>
      </w:r>
      <w:proofErr w:type="spellStart"/>
      <w:r w:rsidRPr="00B70889">
        <w:rPr>
          <w:sz w:val="28"/>
          <w:szCs w:val="28"/>
        </w:rPr>
        <w:t>Kí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sự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B. </w:t>
      </w:r>
      <w:proofErr w:type="spellStart"/>
      <w:r w:rsidRPr="00B70889">
        <w:rPr>
          <w:sz w:val="28"/>
          <w:szCs w:val="28"/>
        </w:rPr>
        <w:t>Hồi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kí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C. </w:t>
      </w:r>
      <w:proofErr w:type="spellStart"/>
      <w:r w:rsidRPr="00B70889">
        <w:rPr>
          <w:sz w:val="28"/>
          <w:szCs w:val="28"/>
        </w:rPr>
        <w:t>Truyện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ngắn</w:t>
      </w:r>
      <w:proofErr w:type="spellEnd"/>
    </w:p>
    <w:p w:rsidR="00B70889" w:rsidRPr="00B70889" w:rsidRDefault="00B70889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B70889">
        <w:rPr>
          <w:sz w:val="28"/>
          <w:szCs w:val="28"/>
        </w:rPr>
        <w:t xml:space="preserve">D. </w:t>
      </w:r>
      <w:proofErr w:type="spellStart"/>
      <w:r w:rsidRPr="00B70889">
        <w:rPr>
          <w:sz w:val="28"/>
          <w:szCs w:val="28"/>
        </w:rPr>
        <w:t>Tùy</w:t>
      </w:r>
      <w:proofErr w:type="spellEnd"/>
      <w:r w:rsidRPr="00B70889">
        <w:rPr>
          <w:sz w:val="28"/>
          <w:szCs w:val="28"/>
        </w:rPr>
        <w:t xml:space="preserve"> </w:t>
      </w:r>
      <w:proofErr w:type="spellStart"/>
      <w:r w:rsidRPr="00B70889">
        <w:rPr>
          <w:sz w:val="28"/>
          <w:szCs w:val="28"/>
        </w:rPr>
        <w:t>bút</w:t>
      </w:r>
      <w:proofErr w:type="spellEnd"/>
    </w:p>
    <w:p w:rsidR="00B70889" w:rsidRDefault="005235F8" w:rsidP="00B708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28"/>
          <w:szCs w:val="28"/>
        </w:rPr>
      </w:pPr>
      <w:proofErr w:type="spellStart"/>
      <w:r w:rsidRPr="005235F8">
        <w:rPr>
          <w:b/>
          <w:sz w:val="28"/>
          <w:szCs w:val="28"/>
          <w:u w:val="single"/>
        </w:rPr>
        <w:t>Phần</w:t>
      </w:r>
      <w:proofErr w:type="spellEnd"/>
      <w:r w:rsidRPr="005235F8">
        <w:rPr>
          <w:b/>
          <w:sz w:val="28"/>
          <w:szCs w:val="28"/>
          <w:u w:val="single"/>
        </w:rPr>
        <w:t xml:space="preserve"> 2</w:t>
      </w:r>
      <w:r w:rsidRPr="005235F8">
        <w:rPr>
          <w:b/>
          <w:sz w:val="28"/>
          <w:szCs w:val="28"/>
        </w:rPr>
        <w:t xml:space="preserve">: </w:t>
      </w:r>
      <w:proofErr w:type="spellStart"/>
      <w:r w:rsidRPr="005235F8">
        <w:rPr>
          <w:b/>
          <w:sz w:val="28"/>
          <w:szCs w:val="28"/>
          <w:u w:val="single"/>
        </w:rPr>
        <w:t>Tự</w:t>
      </w:r>
      <w:proofErr w:type="spellEnd"/>
      <w:r w:rsidRPr="005235F8">
        <w:rPr>
          <w:b/>
          <w:sz w:val="28"/>
          <w:szCs w:val="28"/>
          <w:u w:val="single"/>
        </w:rPr>
        <w:t xml:space="preserve"> </w:t>
      </w:r>
      <w:proofErr w:type="spellStart"/>
      <w:r w:rsidRPr="005235F8">
        <w:rPr>
          <w:b/>
          <w:sz w:val="28"/>
          <w:szCs w:val="28"/>
          <w:u w:val="single"/>
        </w:rPr>
        <w:t>luận</w:t>
      </w:r>
      <w:proofErr w:type="spellEnd"/>
      <w:r w:rsidR="0031649E">
        <w:rPr>
          <w:b/>
          <w:sz w:val="28"/>
          <w:szCs w:val="28"/>
        </w:rPr>
        <w:t xml:space="preserve"> </w:t>
      </w:r>
    </w:p>
    <w:p w:rsidR="005235F8" w:rsidRPr="005235F8" w:rsidRDefault="00B1259D" w:rsidP="005235F8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đoạn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cảm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5 – 7</w:t>
      </w:r>
      <w:r w:rsidR="002D60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D60C1">
        <w:rPr>
          <w:rFonts w:ascii="Times New Roman" w:eastAsia="Times New Roman" w:hAnsi="Times New Roman" w:cs="Times New Roman"/>
          <w:sz w:val="26"/>
        </w:rPr>
        <w:t>câu</w:t>
      </w:r>
      <w:proofErr w:type="spellEnd"/>
      <w:r w:rsidR="002D60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D60C1">
        <w:rPr>
          <w:rFonts w:ascii="Times New Roman" w:eastAsia="Times New Roman" w:hAnsi="Times New Roman" w:cs="Times New Roman"/>
          <w:sz w:val="26"/>
        </w:rPr>
        <w:t>giới</w:t>
      </w:r>
      <w:proofErr w:type="spellEnd"/>
      <w:r w:rsidR="002D60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D60C1">
        <w:rPr>
          <w:rFonts w:ascii="Times New Roman" w:eastAsia="Times New Roman" w:hAnsi="Times New Roman" w:cs="Times New Roman"/>
          <w:sz w:val="26"/>
        </w:rPr>
        <w:t>thiệu</w:t>
      </w:r>
      <w:proofErr w:type="spellEnd"/>
      <w:r w:rsidR="002D60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D60C1">
        <w:rPr>
          <w:rFonts w:ascii="Times New Roman" w:eastAsia="Times New Roman" w:hAnsi="Times New Roman" w:cs="Times New Roman"/>
          <w:sz w:val="26"/>
        </w:rPr>
        <w:t>một</w:t>
      </w:r>
      <w:proofErr w:type="spellEnd"/>
      <w:r w:rsidR="002D60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D60C1">
        <w:rPr>
          <w:rFonts w:ascii="Times New Roman" w:eastAsia="Times New Roman" w:hAnsi="Times New Roman" w:cs="Times New Roman"/>
          <w:sz w:val="26"/>
        </w:rPr>
        <w:t>món</w:t>
      </w:r>
      <w:proofErr w:type="spellEnd"/>
      <w:r w:rsidR="002D60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 w:rsidR="002D60C1">
        <w:rPr>
          <w:rFonts w:ascii="Times New Roman" w:eastAsia="Times New Roman" w:hAnsi="Times New Roman" w:cs="Times New Roman"/>
          <w:sz w:val="26"/>
        </w:rPr>
        <w:t>ăn</w:t>
      </w:r>
      <w:proofErr w:type="spellEnd"/>
      <w:proofErr w:type="gram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truyền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thống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của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quê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hương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em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trong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đó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có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sử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dụng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1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phép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điệp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849BC">
        <w:rPr>
          <w:rFonts w:ascii="Times New Roman" w:eastAsia="Times New Roman" w:hAnsi="Times New Roman" w:cs="Times New Roman"/>
          <w:sz w:val="26"/>
        </w:rPr>
        <w:t>ngữ</w:t>
      </w:r>
      <w:proofErr w:type="spellEnd"/>
      <w:r w:rsidR="002849BC">
        <w:rPr>
          <w:rFonts w:ascii="Times New Roman" w:eastAsia="Times New Roman" w:hAnsi="Times New Roman" w:cs="Times New Roman"/>
          <w:sz w:val="26"/>
        </w:rPr>
        <w:t>).</w:t>
      </w:r>
    </w:p>
    <w:p w:rsidR="004D7B34" w:rsidRPr="00B70889" w:rsidRDefault="004D7B34" w:rsidP="0031649E">
      <w:pPr>
        <w:pStyle w:val="NormalWeb"/>
        <w:spacing w:before="0" w:beforeAutospacing="0" w:after="240" w:afterAutospacing="0" w:line="276" w:lineRule="auto"/>
        <w:ind w:right="48"/>
        <w:jc w:val="both"/>
        <w:rPr>
          <w:sz w:val="28"/>
          <w:szCs w:val="28"/>
        </w:rPr>
      </w:pPr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</w:p>
    <w:p w:rsidR="004D7B34" w:rsidRPr="00B70889" w:rsidRDefault="004D7B34" w:rsidP="00B70889">
      <w:pPr>
        <w:pStyle w:val="NormalWeb"/>
        <w:spacing w:before="0" w:beforeAutospacing="0" w:after="240" w:afterAutospacing="0" w:line="276" w:lineRule="auto"/>
        <w:ind w:right="48"/>
        <w:rPr>
          <w:b/>
          <w:sz w:val="28"/>
          <w:szCs w:val="28"/>
        </w:rPr>
      </w:pPr>
    </w:p>
    <w:p w:rsidR="00337D7E" w:rsidRPr="00B70889" w:rsidRDefault="00337D7E" w:rsidP="00B70889">
      <w:pPr>
        <w:rPr>
          <w:rFonts w:ascii="Times New Roman" w:hAnsi="Times New Roman" w:cs="Times New Roman"/>
          <w:sz w:val="28"/>
          <w:szCs w:val="28"/>
        </w:rPr>
      </w:pPr>
    </w:p>
    <w:sectPr w:rsidR="00337D7E" w:rsidRPr="00B70889" w:rsidSect="00B70889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34"/>
    <w:rsid w:val="002849BC"/>
    <w:rsid w:val="002D60C1"/>
    <w:rsid w:val="0031649E"/>
    <w:rsid w:val="00337D7E"/>
    <w:rsid w:val="004D7B34"/>
    <w:rsid w:val="005235F8"/>
    <w:rsid w:val="00810175"/>
    <w:rsid w:val="00B1259D"/>
    <w:rsid w:val="00B70889"/>
    <w:rsid w:val="00F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2021-12-03T01:09:00Z</dcterms:created>
  <dcterms:modified xsi:type="dcterms:W3CDTF">2021-12-04T03:42:00Z</dcterms:modified>
</cp:coreProperties>
</file>