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9EF5" w14:textId="2E734831" w:rsidR="007151F5" w:rsidRPr="007151F5" w:rsidRDefault="007151F5" w:rsidP="007151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ĐÁP ÁN MÔN NGỮ VĂN - TUẦN 10 </w:t>
      </w:r>
      <w:proofErr w:type="gramStart"/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t>( DÀNH</w:t>
      </w:r>
      <w:proofErr w:type="gramEnd"/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CHO HS YẾU)</w:t>
      </w:r>
    </w:p>
    <w:p w14:paraId="17A55ED0" w14:textId="3E331154" w:rsidR="007151F5" w:rsidRPr="007151F5" w:rsidRDefault="007151F5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82C8D18" w14:textId="1A852693" w:rsidR="007151F5" w:rsidRPr="007151F5" w:rsidRDefault="007151F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7151F5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ĐỀ 1 :</w:t>
      </w:r>
    </w:p>
    <w:p w14:paraId="6C2BE873" w14:textId="77777777" w:rsidR="007151F5" w:rsidRPr="007151F5" w:rsidRDefault="007151F5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1: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</w:r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/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Xác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định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phương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đạt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chính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phương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đạt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kết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hợp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đoạn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trích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trên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  <w:t xml:space="preserve">- PTBĐ </w:t>
      </w:r>
      <w:proofErr w:type="spellStart"/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chính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  <w:t xml:space="preserve">- PTBĐ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kết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hợp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Miêu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tả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+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  <w:t>-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Giúp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đoạn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văn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hấp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chân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hơn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….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làm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nổi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bật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nhẫn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tâm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độc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ác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đáng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lên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án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tấm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lòng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nhân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hậu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mẹ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</w:r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/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Nội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dung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Lên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án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nhẫn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tâm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độc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ác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vong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ơn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bội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nghĩa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ca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ngợi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thương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vô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bờ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mẹ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  <w:t>*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Suy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nghĩ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mẫu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tử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mẫu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tử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là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thiêng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liêng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cao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cả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sẽ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theo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chúng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ta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suốt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cuộc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đời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…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Vì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chúng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ta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phải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trân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trọng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giữ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gìn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cao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quý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đó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…</w:t>
      </w:r>
    </w:p>
    <w:p w14:paraId="01259DB6" w14:textId="6B8184E0" w:rsidR="007151F5" w:rsidRPr="007151F5" w:rsidRDefault="007151F5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2: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a/-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Chỉ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tượng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thanh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: “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thủ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thỉ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”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  <w:t>-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Giúp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gợi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âm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thanh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cụ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giàu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giá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trị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cao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lời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nhỏ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nhẹ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thong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thả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tâm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giả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tạo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chàng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trai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đang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âm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mưu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bỏ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rơi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mẹ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</w:r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/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Đặt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sử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thán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nêu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thán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đó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: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  <w:t xml:space="preserve">   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Ôi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quê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hương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em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đẹp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bao.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  <w:t xml:space="preserve">  -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Bộc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lộ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xúc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ca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ngợi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hào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vẻ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đẹp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quê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hương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</w:r>
    </w:p>
    <w:p w14:paraId="408EF3B3" w14:textId="041B1D0E" w:rsidR="007151F5" w:rsidRPr="007151F5" w:rsidRDefault="007151F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7151F5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ĐỀ 2 :</w:t>
      </w:r>
    </w:p>
    <w:p w14:paraId="5F7D6AA1" w14:textId="77777777" w:rsidR="007151F5" w:rsidRDefault="007151F5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1: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</w:r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/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Xác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định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phương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đạt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chính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: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  <w:t xml:space="preserve">  -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PTBĐ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kết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hợp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Miêu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tả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+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  <w:t xml:space="preserve">  -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Giúp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đoạn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văn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hấp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chân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hơn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…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làm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nổi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bật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hành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nhân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…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</w:r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/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Nội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dung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chính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văn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bản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trên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  <w:t xml:space="preserve"> -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thương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nóng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  <w:t xml:space="preserve">-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: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nóng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giận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đã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làm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tổn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thương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đứa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trai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mà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mình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quý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</w:r>
      <w:proofErr w:type="spellStart"/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>Suy</w:t>
      </w:r>
      <w:proofErr w:type="spellEnd"/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t>nghĩ</w:t>
      </w:r>
      <w:proofErr w:type="spellEnd"/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t>về</w:t>
      </w:r>
      <w:proofErr w:type="spellEnd"/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t>tính</w:t>
      </w:r>
      <w:proofErr w:type="spellEnd"/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t>nóng</w:t>
      </w:r>
      <w:proofErr w:type="spellEnd"/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t>giận</w:t>
      </w:r>
      <w:proofErr w:type="spellEnd"/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Pr="007151F5">
        <w:rPr>
          <w:rFonts w:ascii="Times New Roman" w:hAnsi="Times New Roman" w:cs="Times New Roman"/>
          <w:b/>
          <w:bCs/>
          <w:sz w:val="28"/>
          <w:szCs w:val="28"/>
          <w:lang w:val="fr-FR"/>
        </w:rPr>
        <w:cr/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Nóng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giận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là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trạng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thái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mất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bình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tĩnh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do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bực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bội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khó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chịu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gây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nên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. Khi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nóng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giận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chúng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ta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thường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lời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hành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thiếu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suy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nghĩ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đó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gây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tổn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thương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mọi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xung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quanh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</w:r>
    </w:p>
    <w:p w14:paraId="1F36600E" w14:textId="285EFF85" w:rsidR="007151F5" w:rsidRPr="007151F5" w:rsidRDefault="007151F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2: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a/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1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thán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chỉ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thán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vừa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  <w:t xml:space="preserve">-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Thán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ơi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”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thán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ơi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” :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gọi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đáp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</w:r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/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Đặt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1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sử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biện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pháp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quá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nêu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: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  <w:t xml:space="preserve">    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Mẹ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em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đẹp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như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tiên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  <w:t xml:space="preserve">  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151F5"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Nhấn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mạnh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vẻ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đẹp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mẹ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gây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ấn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tượng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tăng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sức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151F5">
        <w:rPr>
          <w:rFonts w:ascii="Times New Roman" w:hAnsi="Times New Roman" w:cs="Times New Roman"/>
          <w:sz w:val="28"/>
          <w:szCs w:val="28"/>
          <w:lang w:val="fr-FR"/>
        </w:rPr>
        <w:t>văn</w:t>
      </w:r>
      <w:proofErr w:type="spellEnd"/>
      <w:r w:rsidRPr="007151F5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</w:r>
      <w:r w:rsidRPr="007151F5">
        <w:rPr>
          <w:rFonts w:ascii="Times New Roman" w:hAnsi="Times New Roman" w:cs="Times New Roman"/>
          <w:sz w:val="28"/>
          <w:szCs w:val="28"/>
          <w:lang w:val="fr-FR"/>
        </w:rPr>
        <w:cr/>
      </w:r>
    </w:p>
    <w:sectPr w:rsidR="007151F5" w:rsidRPr="00715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F5"/>
    <w:rsid w:val="007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17EA"/>
  <w15:chartTrackingRefBased/>
  <w15:docId w15:val="{D93F4703-E9CC-4B4E-9A00-F1767094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nguyen quang</dc:creator>
  <cp:keywords/>
  <dc:description/>
  <cp:lastModifiedBy>huy nguyen quang</cp:lastModifiedBy>
  <cp:revision>1</cp:revision>
  <dcterms:created xsi:type="dcterms:W3CDTF">2021-11-08T04:20:00Z</dcterms:created>
  <dcterms:modified xsi:type="dcterms:W3CDTF">2021-11-08T04:24:00Z</dcterms:modified>
</cp:coreProperties>
</file>