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HÓA 9 - TUẦN 7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ĐÁP ÁN ÔN HỌC SINH YẾU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1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  <w:lang w:val="vi-VN"/>
        </w:rPr>
        <w:t xml:space="preserve"> 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 +   2HCl   → 2NaCl  + 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+ H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O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CO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H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→ 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 xml:space="preserve">4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  CO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 + H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O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ab/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>NaCl</w:t>
      </w:r>
      <w:r>
        <w:rPr>
          <w:rFonts w:hint="default" w:ascii="Times New Roman" w:hAnsi="Times New Roman" w:cs="Times New Roman"/>
          <w:i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+   AgNO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→  AgCl </w:t>
      </w:r>
      <w:r>
        <w:rPr>
          <w:rFonts w:hint="default" w:ascii="Arial" w:hAnsi="Arial" w:cs="Arial"/>
          <w:spacing w:val="0"/>
          <w:sz w:val="28"/>
          <w:szCs w:val="28"/>
          <w:lang w:val="vi-VN" w:eastAsia="ja-JP"/>
        </w:rPr>
        <w:t>↓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NaNO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3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BaCl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+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BaSO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Arial" w:hAnsi="Arial" w:cs="Arial"/>
          <w:spacing w:val="0"/>
          <w:sz w:val="28"/>
          <w:szCs w:val="28"/>
          <w:lang w:val="vi-VN" w:eastAsia="ja-JP"/>
        </w:rPr>
        <w:t>↓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 2NaCl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>Cu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i/>
          <w:spacing w:val="0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 xml:space="preserve"> +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>AgNO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pt-BR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Cu(NO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)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   +  2Ag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ab/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BaCl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H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/>
        </w:rPr>
        <w:t xml:space="preserve">  </w:t>
      </w:r>
      <w:r>
        <w:rPr>
          <w:rFonts w:hint="default" w:ascii="Times New Roman" w:hAnsi="Times New Roman" w:cs="Times New Roman"/>
          <w:i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 BaSO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Arial" w:hAnsi="Arial" w:cs="Arial"/>
          <w:spacing w:val="0"/>
          <w:sz w:val="28"/>
          <w:szCs w:val="28"/>
          <w:lang w:val="vi-VN" w:eastAsia="ja-JP"/>
        </w:rPr>
        <w:t>↓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+ 2HCl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CuSO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+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NaOH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ab/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Cu(OH)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Arial" w:hAnsi="Arial" w:cs="Arial"/>
          <w:spacing w:val="0"/>
          <w:sz w:val="28"/>
          <w:szCs w:val="28"/>
          <w:lang w:val="vi-VN" w:eastAsia="ja-JP"/>
        </w:rPr>
        <w:t>↓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4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pacing w:val="0"/>
          <w:sz w:val="28"/>
          <w:szCs w:val="28"/>
          <w:lang w:val="vi-VN" w:eastAsia="ja-JP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CO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 Ba(OH)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BaCO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3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Arial" w:hAnsi="Arial" w:cs="Arial"/>
          <w:spacing w:val="0"/>
          <w:sz w:val="28"/>
          <w:szCs w:val="28"/>
          <w:lang w:val="vi-VN" w:eastAsia="ja-JP"/>
        </w:rPr>
        <w:t>↓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 2NaOH</w:t>
      </w:r>
    </w:p>
    <w:p>
      <w:pPr>
        <w:tabs>
          <w:tab w:val="left" w:pos="142"/>
        </w:tabs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>2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Một phần iron (Fe) bị hòa tan, kim loại copper (Cu) bám ngoài iron (Fe) và màu xanh lam của dung dịch ban đầu nhạt dần.</w:t>
      </w:r>
    </w:p>
    <w:p>
      <w:pPr>
        <w:tabs>
          <w:tab w:val="left" w:pos="142"/>
        </w:tabs>
        <w:spacing w:line="360" w:lineRule="auto"/>
        <w:ind w:firstLine="1960" w:firstLineChars="700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Fe </w:t>
      </w:r>
      <w:r>
        <w:rPr>
          <w:rFonts w:hint="default" w:ascii="Times New Roman" w:hAnsi="Times New Roman" w:cs="Times New Roman"/>
          <w:i/>
          <w:spacing w:val="0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 xml:space="preserve"> +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CuS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>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FeSO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 xml:space="preserve">4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  +  Cu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3: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Lấy mẫu thử, thử với quỳ tím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Mẫu thử nào làm quỳ tím hóa đỏ là dung dịch </w:t>
      </w:r>
      <w:r>
        <w:rPr>
          <w:rFonts w:hint="default" w:ascii="Times New Roman" w:hAnsi="Times New Roman" w:cs="Times New Roman"/>
          <w:sz w:val="28"/>
          <w:szCs w:val="28"/>
        </w:rPr>
        <w:t>HCl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Mẫu thử nào làm quỳ tím hóa xanh là dung dịch NaOH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Mẫu thử nào làm quỳ tím không đổi màu là dung dịch </w:t>
      </w:r>
      <w:r>
        <w:rPr>
          <w:rFonts w:hint="default" w:ascii="Times New Roman" w:hAnsi="Times New Roman" w:cs="Times New Roman"/>
          <w:sz w:val="28"/>
          <w:szCs w:val="28"/>
        </w:rPr>
        <w:t>Na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SO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và NaCl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Dùng dung dịch BaCl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để nhận biết 2 dung dịch </w:t>
      </w:r>
      <w:r>
        <w:rPr>
          <w:rFonts w:hint="default" w:ascii="Times New Roman" w:hAnsi="Times New Roman" w:cs="Times New Roman"/>
          <w:sz w:val="28"/>
          <w:szCs w:val="28"/>
        </w:rPr>
        <w:t>Na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SO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và NaCl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Mẫu thử nào có xuất hiện kết tủa trắng là dung dịch </w:t>
      </w:r>
      <w:r>
        <w:rPr>
          <w:rFonts w:hint="default" w:ascii="Times New Roman" w:hAnsi="Times New Roman" w:cs="Times New Roman"/>
          <w:sz w:val="28"/>
          <w:szCs w:val="28"/>
        </w:rPr>
        <w:t>Na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SO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4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Mẫu thử nào không có hiện tượng xảy ra là dung dịch </w:t>
      </w:r>
      <w:r>
        <w:rPr>
          <w:rFonts w:hint="default" w:ascii="Times New Roman" w:hAnsi="Times New Roman" w:cs="Times New Roman"/>
          <w:sz w:val="28"/>
          <w:szCs w:val="28"/>
        </w:rPr>
        <w:t>NaCl</w:t>
      </w:r>
    </w:p>
    <w:p>
      <w:pPr>
        <w:pStyle w:val="4"/>
        <w:numPr>
          <w:numId w:val="0"/>
        </w:numPr>
        <w:spacing w:line="360" w:lineRule="auto"/>
        <w:ind w:firstLine="1820" w:firstLineChars="650"/>
        <w:jc w:val="both"/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BaCl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+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Na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2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>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pt-BR" w:eastAsia="ja-JP"/>
        </w:rPr>
        <w:t>→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BaSO</w:t>
      </w:r>
      <w:r>
        <w:rPr>
          <w:rFonts w:hint="default" w:ascii="Times New Roman" w:hAnsi="Times New Roman" w:cs="Times New Roman"/>
          <w:spacing w:val="0"/>
          <w:sz w:val="28"/>
          <w:szCs w:val="28"/>
          <w:vertAlign w:val="subscript"/>
          <w:lang w:val="vi-VN" w:eastAsia="ja-JP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</w:t>
      </w:r>
      <w:r>
        <w:rPr>
          <w:rFonts w:hint="default" w:ascii="Arial" w:hAnsi="Arial" w:cs="Arial"/>
          <w:spacing w:val="0"/>
          <w:sz w:val="28"/>
          <w:szCs w:val="28"/>
          <w:lang w:val="vi-VN" w:eastAsia="ja-JP"/>
        </w:rPr>
        <w:t>↓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+  2NaCl</w:t>
      </w:r>
    </w:p>
    <w:p>
      <w:pPr>
        <w:pStyle w:val="4"/>
        <w:numPr>
          <w:numId w:val="0"/>
        </w:numPr>
        <w:spacing w:line="360" w:lineRule="auto"/>
        <w:ind w:firstLine="1820" w:firstLineChars="650"/>
        <w:jc w:val="both"/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vi-VN" w:eastAsia="ja-JP"/>
        </w:rPr>
        <w:t xml:space="preserve">                                     Trắng</w:t>
      </w:r>
    </w:p>
    <w:p>
      <w:pPr>
        <w:pStyle w:val="4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E764B"/>
    <w:multiLevelType w:val="multilevel"/>
    <w:tmpl w:val="12EE76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189355E2"/>
    <w:rsid w:val="19CB1477"/>
    <w:rsid w:val="1F5D634D"/>
    <w:rsid w:val="1FFE09AC"/>
    <w:rsid w:val="24074B0E"/>
    <w:rsid w:val="24CD5C8E"/>
    <w:rsid w:val="24D23F0F"/>
    <w:rsid w:val="27023C25"/>
    <w:rsid w:val="2C7261F1"/>
    <w:rsid w:val="2F672E64"/>
    <w:rsid w:val="31E9117E"/>
    <w:rsid w:val="351D0C78"/>
    <w:rsid w:val="3A691323"/>
    <w:rsid w:val="3EF3563E"/>
    <w:rsid w:val="3F493CA5"/>
    <w:rsid w:val="426A13CB"/>
    <w:rsid w:val="54C0050E"/>
    <w:rsid w:val="5D0E4212"/>
    <w:rsid w:val="5EFD5421"/>
    <w:rsid w:val="617E6A26"/>
    <w:rsid w:val="66386B23"/>
    <w:rsid w:val="67037C64"/>
    <w:rsid w:val="6E1946DD"/>
    <w:rsid w:val="706E0FEA"/>
    <w:rsid w:val="79DC29A5"/>
    <w:rsid w:val="7D190EF5"/>
    <w:rsid w:val="7D5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2021-10-23T04:55:44Z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96F49C4A320349F085419FA57AD8A0C9</vt:lpwstr>
  </property>
</Properties>
</file>