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F7" w:rsidRDefault="00DB4BF7" w:rsidP="00DB4BF7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Nội dung kiến thức cần đạt được trong chương 1</w:t>
      </w:r>
    </w:p>
    <w:p w:rsidR="006D29A2" w:rsidRDefault="006D29A2" w:rsidP="00DB4BF7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Về nhà học kỹ tên nguyên tố và ký hiệu hóa học bảng 1 trang 42 SGK</w:t>
      </w:r>
    </w:p>
    <w:p w:rsidR="004440E5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Bài 1: Cho các chất có công thức hóa học </w:t>
      </w:r>
    </w:p>
    <w:p w:rsidR="004440E5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rFonts w:ascii="Arial" w:hAnsi="Arial" w:cs="Arial"/>
          <w:color w:val="000000"/>
        </w:rPr>
        <w:t> Khí clo Cl</w:t>
      </w:r>
      <w:r>
        <w:rPr>
          <w:rFonts w:ascii="Arial" w:hAnsi="Arial" w:cs="Arial"/>
          <w:color w:val="000000"/>
          <w:sz w:val="18"/>
          <w:szCs w:val="18"/>
          <w:vertAlign w:val="subscript"/>
        </w:rPr>
        <w:t>2</w:t>
      </w:r>
      <w:r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4440E5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rFonts w:ascii="Arial" w:hAnsi="Arial" w:cs="Arial"/>
          <w:color w:val="000000"/>
        </w:rPr>
        <w:t> Khí metan CH</w:t>
      </w:r>
      <w:r>
        <w:rPr>
          <w:rFonts w:ascii="Arial" w:hAnsi="Arial" w:cs="Arial"/>
          <w:color w:val="000000"/>
          <w:sz w:val="18"/>
          <w:szCs w:val="18"/>
          <w:vertAlign w:val="subscript"/>
        </w:rPr>
        <w:t>4</w:t>
      </w:r>
      <w:r>
        <w:rPr>
          <w:rFonts w:ascii="Arial" w:hAnsi="Arial" w:cs="Arial"/>
          <w:color w:val="000000"/>
        </w:rPr>
        <w:t>.</w:t>
      </w:r>
    </w:p>
    <w:p w:rsidR="004440E5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rFonts w:ascii="Arial" w:hAnsi="Arial" w:cs="Arial"/>
          <w:color w:val="000000"/>
        </w:rPr>
        <w:t> Kẽm clorua ZnCl</w:t>
      </w:r>
      <w:r>
        <w:rPr>
          <w:rFonts w:ascii="Arial" w:hAnsi="Arial" w:cs="Arial"/>
          <w:color w:val="000000"/>
          <w:sz w:val="18"/>
          <w:szCs w:val="18"/>
          <w:vertAlign w:val="subscript"/>
        </w:rPr>
        <w:t>2</w:t>
      </w:r>
      <w:r>
        <w:rPr>
          <w:rFonts w:ascii="Arial" w:hAnsi="Arial" w:cs="Arial"/>
          <w:color w:val="000000"/>
        </w:rPr>
        <w:t>.</w:t>
      </w:r>
    </w:p>
    <w:p w:rsidR="004440E5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rFonts w:ascii="Arial" w:hAnsi="Arial" w:cs="Arial"/>
          <w:color w:val="000000"/>
        </w:rPr>
        <w:t> Axit sunfuric H</w:t>
      </w:r>
      <w:r>
        <w:rPr>
          <w:rFonts w:ascii="Arial" w:hAnsi="Arial" w:cs="Arial"/>
          <w:color w:val="000000"/>
          <w:sz w:val="18"/>
          <w:szCs w:val="18"/>
          <w:vertAlign w:val="subscript"/>
        </w:rPr>
        <w:t>2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z w:val="18"/>
          <w:szCs w:val="18"/>
          <w:vertAlign w:val="subscript"/>
        </w:rPr>
        <w:t>4</w:t>
      </w:r>
      <w:r>
        <w:rPr>
          <w:rFonts w:ascii="Arial" w:hAnsi="Arial" w:cs="Arial"/>
          <w:color w:val="000000"/>
        </w:rPr>
        <w:t>.</w:t>
      </w:r>
    </w:p>
    <w:p w:rsidR="004440E5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e) </w:t>
      </w:r>
      <w:r>
        <w:rPr>
          <w:rFonts w:ascii="Arial" w:hAnsi="Arial" w:cs="Arial"/>
          <w:bCs/>
          <w:color w:val="000000"/>
        </w:rPr>
        <w:t>Canxi hidrocacbonat Ca(HCO</w:t>
      </w:r>
      <w:r>
        <w:rPr>
          <w:rFonts w:ascii="Arial" w:hAnsi="Arial" w:cs="Arial"/>
          <w:bCs/>
          <w:color w:val="000000"/>
          <w:vertAlign w:val="subscript"/>
        </w:rPr>
        <w:t>3</w:t>
      </w:r>
      <w:r>
        <w:rPr>
          <w:rFonts w:ascii="Arial" w:hAnsi="Arial" w:cs="Arial"/>
          <w:bCs/>
          <w:color w:val="000000"/>
        </w:rPr>
        <w:t>)</w:t>
      </w:r>
      <w:r>
        <w:rPr>
          <w:rFonts w:ascii="Arial" w:hAnsi="Arial" w:cs="Arial"/>
          <w:bCs/>
          <w:color w:val="000000"/>
          <w:vertAlign w:val="subscript"/>
        </w:rPr>
        <w:t>2</w:t>
      </w:r>
      <w:r>
        <w:rPr>
          <w:rFonts w:ascii="Arial" w:hAnsi="Arial" w:cs="Arial"/>
          <w:bCs/>
          <w:color w:val="000000"/>
        </w:rPr>
        <w:t xml:space="preserve"> </w:t>
      </w:r>
    </w:p>
    <w:p w:rsidR="004440E5" w:rsidRPr="004440E5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f) </w:t>
      </w:r>
      <w:r>
        <w:rPr>
          <w:rFonts w:ascii="Arial" w:hAnsi="Arial" w:cs="Arial"/>
          <w:bCs/>
          <w:color w:val="000000"/>
        </w:rPr>
        <w:t xml:space="preserve">Nhôm sunfat </w:t>
      </w:r>
      <w:r w:rsidRPr="004440E5">
        <w:rPr>
          <w:rFonts w:ascii="Arial" w:hAnsi="Arial" w:cs="Arial"/>
          <w:bCs/>
          <w:color w:val="000000"/>
        </w:rPr>
        <w:t>Al</w:t>
      </w:r>
      <w:r w:rsidRPr="004440E5">
        <w:rPr>
          <w:rFonts w:ascii="Arial" w:hAnsi="Arial" w:cs="Arial"/>
          <w:bCs/>
          <w:color w:val="000000"/>
          <w:vertAlign w:val="subscript"/>
        </w:rPr>
        <w:t>2</w:t>
      </w:r>
      <w:r>
        <w:rPr>
          <w:rFonts w:ascii="Arial" w:hAnsi="Arial" w:cs="Arial"/>
          <w:bCs/>
          <w:color w:val="000000"/>
        </w:rPr>
        <w:t>(</w:t>
      </w:r>
      <w:r w:rsidRPr="004440E5">
        <w:rPr>
          <w:rFonts w:ascii="Arial" w:hAnsi="Arial" w:cs="Arial"/>
          <w:bCs/>
          <w:color w:val="000000"/>
        </w:rPr>
        <w:t>SO4</w:t>
      </w:r>
      <w:r>
        <w:rPr>
          <w:rFonts w:ascii="Arial" w:hAnsi="Arial" w:cs="Arial"/>
          <w:bCs/>
          <w:color w:val="000000"/>
        </w:rPr>
        <w:t>)</w:t>
      </w:r>
      <w:r>
        <w:rPr>
          <w:rFonts w:ascii="Arial" w:hAnsi="Arial" w:cs="Arial"/>
          <w:bCs/>
          <w:color w:val="000000"/>
          <w:vertAlign w:val="subscript"/>
        </w:rPr>
        <w:t>3</w:t>
      </w:r>
      <w:r>
        <w:rPr>
          <w:rFonts w:ascii="Arial" w:hAnsi="Arial" w:cs="Arial"/>
          <w:bCs/>
          <w:color w:val="000000"/>
        </w:rPr>
        <w:t xml:space="preserve"> </w:t>
      </w:r>
    </w:p>
    <w:p w:rsidR="004440E5" w:rsidRPr="00DB4BF7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Hãy cho biết : Ý nghĩa của thông tin trên </w:t>
      </w:r>
      <w:r w:rsidRPr="00DB4BF7">
        <w:rPr>
          <w:rFonts w:ascii="Arial" w:hAnsi="Arial" w:cs="Arial"/>
          <w:bCs/>
          <w:color w:val="000000"/>
        </w:rPr>
        <w:t>(số nguyên tố tạo thành chất</w:t>
      </w:r>
      <w:r w:rsidR="00DB4BF7">
        <w:rPr>
          <w:rFonts w:ascii="Arial" w:hAnsi="Arial" w:cs="Arial"/>
          <w:bCs/>
          <w:color w:val="000000"/>
        </w:rPr>
        <w:t>, ghi tên và ký hiệu nguyên tố hóa học</w:t>
      </w:r>
      <w:r w:rsidRPr="00DB4BF7">
        <w:rPr>
          <w:rFonts w:ascii="Arial" w:hAnsi="Arial" w:cs="Arial"/>
          <w:bCs/>
          <w:color w:val="000000"/>
        </w:rPr>
        <w:t>? Số nguyên tử của mỗi nguyên tố? Phân tử khối của mỗi chất? (được dùng bảng số 1 trang 42 SGK))</w:t>
      </w:r>
    </w:p>
    <w:p w:rsidR="004440E5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Hãy cho biết các chất trên là đơn chất hay hợp chất?</w:t>
      </w:r>
    </w:p>
    <w:p w:rsidR="004440E5" w:rsidRDefault="004440E5" w:rsidP="004440E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Câu 2: Lập công thức hóa học của các chất được tạo bởi:</w:t>
      </w:r>
    </w:p>
    <w:p w:rsidR="004440E5" w:rsidRPr="00DB4BF7" w:rsidRDefault="004440E5" w:rsidP="004440E5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 w:rsidRPr="00DB4BF7">
        <w:rPr>
          <w:rFonts w:ascii="Arial" w:hAnsi="Arial" w:cs="Arial"/>
          <w:bCs/>
          <w:color w:val="000000"/>
        </w:rPr>
        <w:t>Nhôm và oxi</w:t>
      </w:r>
    </w:p>
    <w:p w:rsidR="004440E5" w:rsidRPr="00DB4BF7" w:rsidRDefault="004440E5" w:rsidP="004440E5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 w:rsidRPr="00DB4BF7">
        <w:rPr>
          <w:rFonts w:ascii="Arial" w:hAnsi="Arial" w:cs="Arial"/>
          <w:bCs/>
          <w:color w:val="000000"/>
        </w:rPr>
        <w:t>Lưu huỳnh(VI) và oxi</w:t>
      </w:r>
    </w:p>
    <w:p w:rsidR="004440E5" w:rsidRPr="00DB4BF7" w:rsidRDefault="004440E5" w:rsidP="004440E5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 w:rsidRPr="00DB4BF7">
        <w:rPr>
          <w:rFonts w:ascii="Arial" w:hAnsi="Arial" w:cs="Arial"/>
          <w:bCs/>
          <w:color w:val="000000"/>
        </w:rPr>
        <w:t>Kẽm và oxi</w:t>
      </w:r>
    </w:p>
    <w:p w:rsidR="004440E5" w:rsidRPr="00DB4BF7" w:rsidRDefault="004440E5" w:rsidP="004440E5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 w:rsidRPr="00DB4BF7">
        <w:rPr>
          <w:rFonts w:ascii="Arial" w:hAnsi="Arial" w:cs="Arial"/>
          <w:bCs/>
          <w:color w:val="000000"/>
        </w:rPr>
        <w:t>Sắt(III) và nhóm sunfat (SO</w:t>
      </w:r>
      <w:r w:rsidRPr="00DB4BF7">
        <w:rPr>
          <w:rFonts w:ascii="Arial" w:hAnsi="Arial" w:cs="Arial"/>
          <w:bCs/>
          <w:color w:val="000000"/>
          <w:vertAlign w:val="subscript"/>
        </w:rPr>
        <w:t>4</w:t>
      </w:r>
      <w:r w:rsidRPr="00DB4BF7">
        <w:rPr>
          <w:rFonts w:ascii="Arial" w:hAnsi="Arial" w:cs="Arial"/>
          <w:bCs/>
          <w:color w:val="000000"/>
        </w:rPr>
        <w:t>) (II)</w:t>
      </w:r>
    </w:p>
    <w:p w:rsidR="00DB4BF7" w:rsidRPr="00DB4BF7" w:rsidRDefault="00DB4BF7" w:rsidP="00DB4BF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DB4BF7">
        <w:rPr>
          <w:rFonts w:ascii="Arial" w:hAnsi="Arial" w:cs="Arial"/>
          <w:b/>
          <w:color w:val="000000"/>
        </w:rPr>
        <w:t xml:space="preserve">Câu 3: Xác định hóa trị của </w:t>
      </w:r>
    </w:p>
    <w:p w:rsidR="00DB4BF7" w:rsidRDefault="00DB4BF7" w:rsidP="00DB4BF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Sắt trong CTHH Fe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 xml:space="preserve"> </w:t>
      </w:r>
    </w:p>
    <w:p w:rsidR="00DB4BF7" w:rsidRDefault="00DB4BF7" w:rsidP="00DB4BF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Crom trong CrO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 xml:space="preserve"> </w:t>
      </w:r>
    </w:p>
    <w:p w:rsidR="00DB4BF7" w:rsidRDefault="00DB4BF7" w:rsidP="00DB4BF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Crom trong Cr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(SO</w:t>
      </w:r>
      <w:r>
        <w:rPr>
          <w:rFonts w:ascii="Arial" w:hAnsi="Arial" w:cs="Arial"/>
          <w:color w:val="000000"/>
          <w:vertAlign w:val="subscript"/>
        </w:rPr>
        <w:t>4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 xml:space="preserve"> biết nhóm SO</w:t>
      </w:r>
      <w:r>
        <w:rPr>
          <w:rFonts w:ascii="Arial" w:hAnsi="Arial" w:cs="Arial"/>
          <w:color w:val="000000"/>
          <w:vertAlign w:val="subscript"/>
        </w:rPr>
        <w:t>4</w:t>
      </w:r>
      <w:r>
        <w:rPr>
          <w:rFonts w:ascii="Arial" w:hAnsi="Arial" w:cs="Arial"/>
          <w:color w:val="000000"/>
        </w:rPr>
        <w:t xml:space="preserve"> có hóa trị II</w:t>
      </w:r>
    </w:p>
    <w:p w:rsidR="002C4B34" w:rsidRDefault="00DB4BF7" w:rsidP="00837625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</w:pPr>
      <w:r w:rsidRPr="00DB4BF7">
        <w:rPr>
          <w:rFonts w:ascii="Arial" w:hAnsi="Arial" w:cs="Arial"/>
          <w:color w:val="000000"/>
        </w:rPr>
        <w:lastRenderedPageBreak/>
        <w:t>S trong SO</w:t>
      </w:r>
      <w:r w:rsidRPr="00DB4BF7">
        <w:rPr>
          <w:rFonts w:ascii="Arial" w:hAnsi="Arial" w:cs="Arial"/>
          <w:color w:val="000000"/>
          <w:vertAlign w:val="subscript"/>
        </w:rPr>
        <w:t>2</w:t>
      </w:r>
      <w:r w:rsidRPr="00DB4BF7">
        <w:rPr>
          <w:rFonts w:ascii="Arial" w:hAnsi="Arial" w:cs="Arial"/>
          <w:color w:val="000000"/>
        </w:rPr>
        <w:t xml:space="preserve"> </w:t>
      </w:r>
    </w:p>
    <w:sectPr w:rsidR="002C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B5D0A"/>
    <w:multiLevelType w:val="hybridMultilevel"/>
    <w:tmpl w:val="4C6C633A"/>
    <w:lvl w:ilvl="0" w:tplc="59184CDE">
      <w:start w:val="1"/>
      <w:numFmt w:val="low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CB33A92"/>
    <w:multiLevelType w:val="hybridMultilevel"/>
    <w:tmpl w:val="8DC6777E"/>
    <w:lvl w:ilvl="0" w:tplc="D01E9D1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E5"/>
    <w:rsid w:val="002C4B34"/>
    <w:rsid w:val="004440E5"/>
    <w:rsid w:val="006D29A2"/>
    <w:rsid w:val="00D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5B005"/>
  <w15:chartTrackingRefBased/>
  <w15:docId w15:val="{C5AA6254-1FB6-4594-B185-4F221C2E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2021-09-22T03:13:00Z</dcterms:created>
  <dcterms:modified xsi:type="dcterms:W3CDTF">2021-10-01T08:36:00Z</dcterms:modified>
</cp:coreProperties>
</file>