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A81C2" w14:textId="6F8C4BEE" w:rsidR="0056695A" w:rsidRPr="00EB71F1" w:rsidRDefault="0056695A" w:rsidP="0056695A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bookmarkStart w:id="0" w:name="_GoBack"/>
      <w:bookmarkEnd w:id="0"/>
      <w:r w:rsidRPr="00EB71F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Tuầ</w:t>
      </w:r>
      <w:r w:rsidR="003F3902" w:rsidRPr="00EB71F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n </w:t>
      </w:r>
      <w:r w:rsidR="00EB71F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9</w:t>
      </w:r>
      <w:r w:rsidR="00F30EED" w:rsidRPr="00EB71F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(</w:t>
      </w:r>
      <w:r w:rsidR="00EB71F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1/11-8/11</w:t>
      </w:r>
      <w:r w:rsidR="00F30EED" w:rsidRPr="00EB71F1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)</w:t>
      </w:r>
    </w:p>
    <w:p w14:paraId="7677F7FF" w14:textId="28DF847D" w:rsidR="006D20E2" w:rsidRPr="00EB71F1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GỢI Ý </w:t>
      </w:r>
      <w:r w:rsidR="006D20E2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</w:t>
      </w: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HỌC SINH</w:t>
      </w:r>
      <w:r w:rsidR="00017A66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TỰ HỌC</w:t>
      </w:r>
      <w:r w:rsidR="00837C3F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MÔN CÔNG NGHỆ 6</w:t>
      </w:r>
      <w:r w:rsidR="00017A66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BFFBF2B" w14:textId="23C8DD4B" w:rsidR="006D20E2" w:rsidRPr="00EB71F1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B71F1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EB71F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Đối với học sinh </w:t>
      </w:r>
      <w:r w:rsidRPr="00EB71F1">
        <w:rPr>
          <w:rFonts w:ascii="Times New Roman" w:hAnsi="Times New Roman" w:cs="Times New Roman"/>
          <w:b/>
          <w:iCs/>
          <w:sz w:val="28"/>
          <w:szCs w:val="28"/>
        </w:rPr>
        <w:t>không thể học tập trực tuyến)</w:t>
      </w:r>
    </w:p>
    <w:p w14:paraId="6BDE45A2" w14:textId="77777777" w:rsidR="00017A66" w:rsidRPr="00EB71F1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067322" w14:textId="1A580DD0" w:rsidR="00436B6F" w:rsidRPr="00EB71F1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 viên biên soạ</w:t>
      </w:r>
      <w:r w:rsidR="003C0E3F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n T</w:t>
      </w: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ài liệ</w:t>
      </w:r>
      <w:r w:rsidR="0098532C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 học tập và </w:t>
      </w:r>
      <w:r w:rsidR="0026131A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Phiếu </w:t>
      </w:r>
      <w:r w:rsidR="0098532C"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học sinh tự học</w:t>
      </w:r>
    </w:p>
    <w:p w14:paraId="6710B9AC" w14:textId="77777777" w:rsidR="003C0E3F" w:rsidRPr="00EB71F1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16A0A8" w14:textId="62564FE5" w:rsidR="003C0E3F" w:rsidRPr="00EB71F1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7B720DEE" w14:textId="09CBD6B8" w:rsidR="00413D5F" w:rsidRPr="00EB71F1" w:rsidRDefault="00413D5F" w:rsidP="00413D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/>
          <w:sz w:val="28"/>
          <w:szCs w:val="28"/>
        </w:rPr>
        <w:t>Hoạt động 1</w:t>
      </w:r>
      <w:r w:rsidRPr="00EB71F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B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1F1">
        <w:rPr>
          <w:rFonts w:ascii="Times New Roman" w:hAnsi="Times New Roman" w:cs="Times New Roman"/>
          <w:b/>
          <w:sz w:val="28"/>
          <w:szCs w:val="28"/>
          <w:lang w:val="en-US"/>
        </w:rPr>
        <w:t>Nội dung bài</w:t>
      </w:r>
    </w:p>
    <w:p w14:paraId="6BF8F781" w14:textId="3F30AE8C" w:rsidR="00413D5F" w:rsidRPr="00EB71F1" w:rsidRDefault="00413D5F" w:rsidP="00413D5F">
      <w:pPr>
        <w:spacing w:before="120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EB71F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BÀ</w:t>
      </w:r>
      <w:r w:rsidR="00A52F87" w:rsidRPr="00EB71F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:</w:t>
      </w:r>
      <w:r w:rsidRPr="00EB71F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I 4: THỰ</w:t>
      </w:r>
      <w:r w:rsidR="000434C1" w:rsidRPr="00EB71F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 PHẨM VÀ DINH DƯỠNG (TIẾT 2</w:t>
      </w:r>
      <w:r w:rsidRPr="00EB71F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)</w:t>
      </w:r>
    </w:p>
    <w:p w14:paraId="0000B9E9" w14:textId="6E3B3CBB" w:rsidR="000434C1" w:rsidRPr="00EB71F1" w:rsidRDefault="000434C1" w:rsidP="000434C1">
      <w:pPr>
        <w:pStyle w:val="ListParagraph"/>
        <w:numPr>
          <w:ilvl w:val="0"/>
          <w:numId w:val="33"/>
        </w:numPr>
        <w:spacing w:before="40" w:after="4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B71F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Chế độ ăn uống khoa học</w:t>
      </w:r>
    </w:p>
    <w:p w14:paraId="49844174" w14:textId="4A08C5A8" w:rsidR="000434C1" w:rsidRPr="00EB71F1" w:rsidRDefault="000434C1" w:rsidP="000434C1">
      <w:pPr>
        <w:spacing w:before="40" w:after="4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3.1 Xây dựng bữa ăn dinh d</w:t>
      </w:r>
      <w:r w:rsidRPr="00EB71F1">
        <w:rPr>
          <w:rFonts w:ascii="Times New Roman" w:hAnsi="Times New Roman" w:cs="Times New Roman"/>
          <w:b/>
          <w:bCs/>
          <w:sz w:val="28"/>
          <w:szCs w:val="28"/>
        </w:rPr>
        <w:t>ư</w:t>
      </w: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ỡng hợp lí:</w:t>
      </w:r>
    </w:p>
    <w:p w14:paraId="4B96F90B" w14:textId="77777777" w:rsidR="000434C1" w:rsidRPr="00EB71F1" w:rsidRDefault="000434C1" w:rsidP="000434C1">
      <w:pPr>
        <w:spacing w:before="40" w:after="4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>- Có sự phối hợp đủ 4 nhóm thực phẩm chính với tỉ lệ thích hợp.</w:t>
      </w:r>
    </w:p>
    <w:p w14:paraId="7BA7E4D0" w14:textId="3F70679F" w:rsidR="000434C1" w:rsidRPr="00EB71F1" w:rsidRDefault="000434C1" w:rsidP="000434C1">
      <w:pPr>
        <w:spacing w:before="40" w:after="4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- Bữa ăn th</w:t>
      </w:r>
      <w:r w:rsidRPr="00EB71F1">
        <w:rPr>
          <w:rFonts w:ascii="Times New Roman" w:hAnsi="Times New Roman" w:cs="Times New Roman"/>
          <w:bCs/>
          <w:sz w:val="28"/>
          <w:szCs w:val="28"/>
        </w:rPr>
        <w:t>ư</w:t>
      </w: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>ờng ngày gồm các món chính: canh, mặn, xào (hoặc luộc) và dùng với nước chấm</w:t>
      </w:r>
    </w:p>
    <w:p w14:paraId="564414DA" w14:textId="757041FD" w:rsidR="00E20823" w:rsidRPr="00EB71F1" w:rsidRDefault="00E20823" w:rsidP="000434C1">
      <w:pPr>
        <w:spacing w:before="40" w:after="4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/>
          <w:bCs/>
          <w:sz w:val="28"/>
          <w:szCs w:val="28"/>
          <w:lang w:val="en-US"/>
        </w:rPr>
        <w:t>3.2 Phân chia số bữa ăn hợp lí :</w:t>
      </w:r>
    </w:p>
    <w:p w14:paraId="47E3277C" w14:textId="77777777" w:rsidR="00E20823" w:rsidRPr="00EB71F1" w:rsidRDefault="00E20823" w:rsidP="00E20823">
      <w:pPr>
        <w:spacing w:before="40" w:after="4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>-  Mỗi ngày cần ăn 3 bữa chính: bữa sáng, bữa trưa và bữa tối</w:t>
      </w:r>
    </w:p>
    <w:p w14:paraId="706E9649" w14:textId="53F526BD" w:rsidR="00392BEE" w:rsidRPr="00EB71F1" w:rsidRDefault="00E20823" w:rsidP="00E20823">
      <w:pPr>
        <w:spacing w:before="40" w:after="4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="00EB71F1" w:rsidRPr="00EB71F1">
        <w:rPr>
          <w:rFonts w:ascii="Times New Roman" w:hAnsi="Times New Roman" w:cs="Times New Roman"/>
          <w:bCs/>
          <w:sz w:val="28"/>
          <w:szCs w:val="28"/>
          <w:lang w:val="en-US"/>
        </w:rPr>
        <w:t>Dạ dày hoạt động bình th</w:t>
      </w:r>
      <w:r w:rsidR="00EB71F1" w:rsidRPr="00EB71F1">
        <w:rPr>
          <w:rFonts w:ascii="Times New Roman" w:hAnsi="Times New Roman" w:cs="Times New Roman"/>
          <w:bCs/>
          <w:sz w:val="28"/>
          <w:szCs w:val="28"/>
        </w:rPr>
        <w:t>ư</w:t>
      </w:r>
      <w:r w:rsidR="00EB71F1" w:rsidRPr="00EB71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ờng, trung bình thức ăn tiêu hoá hết sau 4 giờ </w:t>
      </w:r>
    </w:p>
    <w:p w14:paraId="79DCF6C8" w14:textId="541EDF7C" w:rsidR="000434C1" w:rsidRPr="00EB71F1" w:rsidRDefault="00E20823" w:rsidP="000434C1">
      <w:pPr>
        <w:spacing w:before="40" w:after="4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="00EB71F1" w:rsidRPr="00EB71F1">
        <w:rPr>
          <w:rFonts w:ascii="Times New Roman" w:hAnsi="Times New Roman" w:cs="Times New Roman"/>
          <w:bCs/>
          <w:sz w:val="28"/>
          <w:szCs w:val="28"/>
          <w:lang w:val="en-US"/>
        </w:rPr>
        <w:t>Cần ăn uống điều độ để bảo đảm sức khoẻ và góp phần tang thêm tuổi thọ</w:t>
      </w:r>
    </w:p>
    <w:p w14:paraId="7788067B" w14:textId="7FD3CD25" w:rsidR="00314A8B" w:rsidRPr="00EB71F1" w:rsidRDefault="00314A8B" w:rsidP="00314A8B">
      <w:pPr>
        <w:rPr>
          <w:rFonts w:ascii="Times New Roman" w:hAnsi="Times New Roman" w:cs="Times New Roman"/>
          <w:b/>
          <w:sz w:val="28"/>
          <w:szCs w:val="28"/>
        </w:rPr>
      </w:pPr>
      <w:r w:rsidRPr="00EB71F1">
        <w:rPr>
          <w:rFonts w:ascii="Times New Roman" w:hAnsi="Times New Roman" w:cs="Times New Roman"/>
          <w:b/>
          <w:sz w:val="28"/>
          <w:szCs w:val="28"/>
        </w:rPr>
        <w:t>Hoạt động 2: Kiểm tra, đánh giá quá trình tự học.</w:t>
      </w:r>
    </w:p>
    <w:p w14:paraId="02EE75D7" w14:textId="4617E9FD" w:rsidR="00D94757" w:rsidRPr="00EB71F1" w:rsidRDefault="0001622A" w:rsidP="00421A37">
      <w:pPr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EB71F1">
        <w:rPr>
          <w:color w:val="000000"/>
          <w:sz w:val="28"/>
          <w:szCs w:val="28"/>
        </w:rPr>
        <w:t>Câu 1: Ghép câu ở cột A với câu ở cột B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3386"/>
        <w:gridCol w:w="2806"/>
      </w:tblGrid>
      <w:tr w:rsidR="00EB71F1" w:rsidRPr="00EB71F1" w14:paraId="02F1A48A" w14:textId="77777777" w:rsidTr="00EB71F1">
        <w:tc>
          <w:tcPr>
            <w:tcW w:w="3182" w:type="dxa"/>
          </w:tcPr>
          <w:p w14:paraId="7A9E3CC7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Cột A</w:t>
            </w:r>
          </w:p>
        </w:tc>
        <w:tc>
          <w:tcPr>
            <w:tcW w:w="3412" w:type="dxa"/>
          </w:tcPr>
          <w:p w14:paraId="238E92E2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Cột B</w:t>
            </w:r>
          </w:p>
        </w:tc>
        <w:tc>
          <w:tcPr>
            <w:tcW w:w="2756" w:type="dxa"/>
          </w:tcPr>
          <w:p w14:paraId="2FA5B3DB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Ghép cột A với cột B</w:t>
            </w:r>
          </w:p>
        </w:tc>
      </w:tr>
      <w:tr w:rsidR="00EB71F1" w:rsidRPr="00EB71F1" w14:paraId="0F647725" w14:textId="77777777" w:rsidTr="00EB71F1">
        <w:tc>
          <w:tcPr>
            <w:tcW w:w="3182" w:type="dxa"/>
          </w:tcPr>
          <w:p w14:paraId="0B41FCA8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Nhóm thực phẩm giàu chất đường, bột</w:t>
            </w:r>
          </w:p>
        </w:tc>
        <w:tc>
          <w:tcPr>
            <w:tcW w:w="3412" w:type="dxa"/>
          </w:tcPr>
          <w:p w14:paraId="7D866730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Thịt nạc, tôm, trứng, cá, sữa, các loại đậu hạt, nấm, ...</w:t>
            </w:r>
          </w:p>
        </w:tc>
        <w:tc>
          <w:tcPr>
            <w:tcW w:w="2756" w:type="dxa"/>
          </w:tcPr>
          <w:p w14:paraId="445B953A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318913" w14:textId="1B7DF35B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VD: 1 - C</w:t>
            </w:r>
          </w:p>
        </w:tc>
      </w:tr>
      <w:tr w:rsidR="00EB71F1" w:rsidRPr="00EB71F1" w14:paraId="0F40C7DE" w14:textId="77777777" w:rsidTr="00EB71F1">
        <w:tc>
          <w:tcPr>
            <w:tcW w:w="3182" w:type="dxa"/>
          </w:tcPr>
          <w:p w14:paraId="1C3B86BB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Nhóm thực phẩm giàu chất đạm</w:t>
            </w:r>
          </w:p>
        </w:tc>
        <w:tc>
          <w:tcPr>
            <w:tcW w:w="3412" w:type="dxa"/>
          </w:tcPr>
          <w:p w14:paraId="32AC87EE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Tôm, cua, rau muống, cà rốt, cam, dưa hấu, …</w:t>
            </w:r>
          </w:p>
        </w:tc>
        <w:tc>
          <w:tcPr>
            <w:tcW w:w="2756" w:type="dxa"/>
          </w:tcPr>
          <w:p w14:paraId="3350AC5D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E780B1" w14:textId="38F1355E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……………………….</w:t>
            </w:r>
          </w:p>
        </w:tc>
      </w:tr>
      <w:tr w:rsidR="00EB71F1" w:rsidRPr="00EB71F1" w14:paraId="41693489" w14:textId="77777777" w:rsidTr="00EB71F1">
        <w:tc>
          <w:tcPr>
            <w:tcW w:w="3182" w:type="dxa"/>
          </w:tcPr>
          <w:p w14:paraId="434040A7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Nhóm thực phẩm giàu chất béo</w:t>
            </w:r>
          </w:p>
        </w:tc>
        <w:tc>
          <w:tcPr>
            <w:tcW w:w="3412" w:type="dxa"/>
          </w:tcPr>
          <w:p w14:paraId="12FD1891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Bánh mì, khoai tây, cơm, bún, rau xanh, trái cây</w:t>
            </w:r>
          </w:p>
        </w:tc>
        <w:tc>
          <w:tcPr>
            <w:tcW w:w="2756" w:type="dxa"/>
          </w:tcPr>
          <w:p w14:paraId="10DC510C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A43A9C" w14:textId="6F1DEA83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……………………….</w:t>
            </w:r>
          </w:p>
        </w:tc>
      </w:tr>
      <w:tr w:rsidR="00EB71F1" w:rsidRPr="00EB71F1" w14:paraId="35EA2471" w14:textId="77777777" w:rsidTr="00EB71F1">
        <w:tc>
          <w:tcPr>
            <w:tcW w:w="3182" w:type="dxa"/>
          </w:tcPr>
          <w:p w14:paraId="7C1138A5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Nhóm thực phẩm giàu chất khoáng và vitamin</w:t>
            </w:r>
          </w:p>
        </w:tc>
        <w:tc>
          <w:tcPr>
            <w:tcW w:w="3412" w:type="dxa"/>
          </w:tcPr>
          <w:p w14:paraId="3BB6F9B8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Dầu thực vật, bơ, mỡ động vật</w:t>
            </w:r>
          </w:p>
        </w:tc>
        <w:tc>
          <w:tcPr>
            <w:tcW w:w="2756" w:type="dxa"/>
          </w:tcPr>
          <w:p w14:paraId="73FCE0B0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96D158" w14:textId="5359DA55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……………………….</w:t>
            </w:r>
          </w:p>
        </w:tc>
      </w:tr>
    </w:tbl>
    <w:p w14:paraId="686B16C1" w14:textId="4A94503F" w:rsidR="00EB71F1" w:rsidRPr="00EB71F1" w:rsidRDefault="00EB71F1" w:rsidP="00EB71F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1F1">
        <w:rPr>
          <w:rFonts w:ascii="Times New Roman" w:hAnsi="Times New Roman" w:cs="Times New Roman"/>
          <w:bCs/>
          <w:sz w:val="28"/>
          <w:szCs w:val="28"/>
          <w:lang w:val="en-US"/>
        </w:rPr>
        <w:t>Câu 2:</w:t>
      </w:r>
      <w:r w:rsidRPr="00EB71F1">
        <w:rPr>
          <w:rFonts w:ascii="Times New Roman" w:hAnsi="Times New Roman" w:cs="Times New Roman"/>
          <w:sz w:val="28"/>
          <w:szCs w:val="28"/>
          <w:lang w:val="en-US"/>
        </w:rPr>
        <w:t> Viết chữ Ð vào câu phát biểu đúng và chữ S vào câu phát biểu sai :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9"/>
        <w:gridCol w:w="1176"/>
      </w:tblGrid>
      <w:tr w:rsidR="00EB71F1" w:rsidRPr="00EB71F1" w14:paraId="6D6C4C17" w14:textId="77777777" w:rsidTr="00A45C0A">
        <w:tc>
          <w:tcPr>
            <w:tcW w:w="813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0ACD7ADA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Bữa sáng cần đầy đủ chất dinh dưỡng để cung cấp năng lượng cho lao động, học tập hàng ngày.</w:t>
            </w:r>
          </w:p>
        </w:tc>
        <w:tc>
          <w:tcPr>
            <w:tcW w:w="1176" w:type="dxa"/>
            <w:shd w:val="clear" w:color="auto" w:fill="FFFFFF"/>
            <w:hideMark/>
          </w:tcPr>
          <w:p w14:paraId="07EEC0EF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71F1" w:rsidRPr="00EB71F1" w14:paraId="4D240E02" w14:textId="77777777" w:rsidTr="00A45C0A">
        <w:tc>
          <w:tcPr>
            <w:tcW w:w="813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6EB00231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Bữa sáng cần ăn thật nhanh để kịp giờ vào học  hoặc làm việc.</w:t>
            </w:r>
          </w:p>
        </w:tc>
        <w:tc>
          <w:tcPr>
            <w:tcW w:w="1176" w:type="dxa"/>
            <w:shd w:val="clear" w:color="auto" w:fill="FFFFFF"/>
            <w:hideMark/>
          </w:tcPr>
          <w:p w14:paraId="71510B1B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71F1" w:rsidRPr="00EB71F1" w14:paraId="2A27BCD0" w14:textId="77777777" w:rsidTr="00A45C0A">
        <w:tc>
          <w:tcPr>
            <w:tcW w:w="813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7B3A3EA9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c. Bữa trưa không nên kéo dài, để thời gian nghỉ ngơi, tiếp tục làm việc.</w:t>
            </w:r>
          </w:p>
        </w:tc>
        <w:tc>
          <w:tcPr>
            <w:tcW w:w="1176" w:type="dxa"/>
            <w:shd w:val="clear" w:color="auto" w:fill="FFFFFF"/>
            <w:hideMark/>
          </w:tcPr>
          <w:p w14:paraId="0482D4BB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71F1" w:rsidRPr="00EB71F1" w14:paraId="24167508" w14:textId="77777777" w:rsidTr="00A45C0A">
        <w:tc>
          <w:tcPr>
            <w:tcW w:w="813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518337DA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Bữa ăn nên cách nhau tối thiểu 4 giờ để thức ăn kịp tiêu hóa nhưng không nên cách nhau quá xa vì có thể gây hại cho dạ dày.</w:t>
            </w:r>
          </w:p>
        </w:tc>
        <w:tc>
          <w:tcPr>
            <w:tcW w:w="1176" w:type="dxa"/>
            <w:shd w:val="clear" w:color="auto" w:fill="FFFFFF"/>
            <w:hideMark/>
          </w:tcPr>
          <w:p w14:paraId="32027A31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71F1" w:rsidRPr="00EB71F1" w14:paraId="4E80D643" w14:textId="77777777" w:rsidTr="00A45C0A">
        <w:tc>
          <w:tcPr>
            <w:tcW w:w="813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0C947579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 Bữa tối nên ăn thật no để khi đi ngủ không bị đói.</w:t>
            </w:r>
          </w:p>
        </w:tc>
        <w:tc>
          <w:tcPr>
            <w:tcW w:w="1176" w:type="dxa"/>
            <w:shd w:val="clear" w:color="auto" w:fill="FFFFFF"/>
            <w:hideMark/>
          </w:tcPr>
          <w:p w14:paraId="366B53F6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71F1" w:rsidRPr="00EB71F1" w14:paraId="5060C524" w14:textId="77777777" w:rsidTr="00A45C0A">
        <w:tc>
          <w:tcPr>
            <w:tcW w:w="8139" w:type="dxa"/>
            <w:shd w:val="clear" w:color="auto" w:fill="FFFFFF"/>
            <w:tcMar>
              <w:left w:w="57" w:type="dxa"/>
              <w:right w:w="57" w:type="dxa"/>
            </w:tcMar>
            <w:hideMark/>
          </w:tcPr>
          <w:p w14:paraId="3FA8B6A2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 Có thể vừa ăn vừa xem ti vi để giải trí và thưởng thức món ăn.</w:t>
            </w:r>
          </w:p>
        </w:tc>
        <w:tc>
          <w:tcPr>
            <w:tcW w:w="1176" w:type="dxa"/>
            <w:shd w:val="clear" w:color="auto" w:fill="FFFFFF"/>
            <w:hideMark/>
          </w:tcPr>
          <w:p w14:paraId="46734D14" w14:textId="77777777" w:rsidR="00EB71F1" w:rsidRPr="00EB71F1" w:rsidRDefault="00EB71F1" w:rsidP="00EB71F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E7864B5" w14:textId="77777777" w:rsidR="0001622A" w:rsidRPr="00B630D3" w:rsidRDefault="0001622A" w:rsidP="00421A37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01622A" w:rsidRPr="00B63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B69B73"/>
    <w:multiLevelType w:val="singleLevel"/>
    <w:tmpl w:val="DAB69B7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000033"/>
    <w:multiLevelType w:val="hybridMultilevel"/>
    <w:tmpl w:val="6590700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07204"/>
    <w:multiLevelType w:val="hybridMultilevel"/>
    <w:tmpl w:val="FD32EB84"/>
    <w:lvl w:ilvl="0" w:tplc="6AA225E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35E0"/>
    <w:multiLevelType w:val="hybridMultilevel"/>
    <w:tmpl w:val="F33000FA"/>
    <w:lvl w:ilvl="0" w:tplc="6C9C0CD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28D061B"/>
    <w:multiLevelType w:val="hybridMultilevel"/>
    <w:tmpl w:val="F37436A4"/>
    <w:lvl w:ilvl="0" w:tplc="0E0E73C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2C97A55"/>
    <w:multiLevelType w:val="hybridMultilevel"/>
    <w:tmpl w:val="19B0F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03385"/>
    <w:multiLevelType w:val="hybridMultilevel"/>
    <w:tmpl w:val="2D1CE92A"/>
    <w:lvl w:ilvl="0" w:tplc="325A270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0B04"/>
    <w:multiLevelType w:val="hybridMultilevel"/>
    <w:tmpl w:val="6ABC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E73D4"/>
    <w:multiLevelType w:val="hybridMultilevel"/>
    <w:tmpl w:val="909AC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35A"/>
    <w:multiLevelType w:val="hybridMultilevel"/>
    <w:tmpl w:val="5A0E431C"/>
    <w:lvl w:ilvl="0" w:tplc="1C9E33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600"/>
    <w:multiLevelType w:val="hybridMultilevel"/>
    <w:tmpl w:val="BCFEEE02"/>
    <w:lvl w:ilvl="0" w:tplc="6EE02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0DB2"/>
    <w:multiLevelType w:val="hybridMultilevel"/>
    <w:tmpl w:val="159C41E0"/>
    <w:lvl w:ilvl="0" w:tplc="20522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40D"/>
    <w:multiLevelType w:val="hybridMultilevel"/>
    <w:tmpl w:val="6E04FB98"/>
    <w:lvl w:ilvl="0" w:tplc="FF6C6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29CF"/>
    <w:multiLevelType w:val="hybridMultilevel"/>
    <w:tmpl w:val="59382BC0"/>
    <w:lvl w:ilvl="0" w:tplc="CAFA9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4C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4D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43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6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E5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C4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69C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83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D0AC8"/>
    <w:multiLevelType w:val="hybridMultilevel"/>
    <w:tmpl w:val="9EBC0D6E"/>
    <w:lvl w:ilvl="0" w:tplc="7466D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8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A3B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47F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6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0D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98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236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6E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AD62B3"/>
    <w:multiLevelType w:val="hybridMultilevel"/>
    <w:tmpl w:val="2CE6E08A"/>
    <w:lvl w:ilvl="0" w:tplc="6AE2E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F99"/>
    <w:multiLevelType w:val="multilevel"/>
    <w:tmpl w:val="190E94EA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20308"/>
    <w:multiLevelType w:val="hybridMultilevel"/>
    <w:tmpl w:val="7D246E2E"/>
    <w:lvl w:ilvl="0" w:tplc="9C2856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C5E81"/>
    <w:multiLevelType w:val="multilevel"/>
    <w:tmpl w:val="4CE2D72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FB3918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DA8E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3340"/>
    <w:multiLevelType w:val="hybridMultilevel"/>
    <w:tmpl w:val="17962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609BB"/>
    <w:multiLevelType w:val="hybridMultilevel"/>
    <w:tmpl w:val="E59C3518"/>
    <w:lvl w:ilvl="0" w:tplc="57B2DF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EEA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AEC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80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40F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0F2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A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6FE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01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21EBB"/>
    <w:multiLevelType w:val="hybridMultilevel"/>
    <w:tmpl w:val="6D02730A"/>
    <w:lvl w:ilvl="0" w:tplc="85DE33CC">
      <w:start w:val="1"/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7" w15:restartNumberingAfterBreak="0">
    <w:nsid w:val="6FF43039"/>
    <w:multiLevelType w:val="hybridMultilevel"/>
    <w:tmpl w:val="1E5E79B4"/>
    <w:lvl w:ilvl="0" w:tplc="1EA2AB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419FE"/>
    <w:multiLevelType w:val="hybridMultilevel"/>
    <w:tmpl w:val="B4A25E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60C3B"/>
    <w:multiLevelType w:val="hybridMultilevel"/>
    <w:tmpl w:val="C5CCD730"/>
    <w:lvl w:ilvl="0" w:tplc="ECF87FB6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D01C07"/>
    <w:multiLevelType w:val="hybridMultilevel"/>
    <w:tmpl w:val="5E7889B4"/>
    <w:lvl w:ilvl="0" w:tplc="6C9C0CD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52613F0"/>
    <w:multiLevelType w:val="multilevel"/>
    <w:tmpl w:val="19E81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D11D92"/>
    <w:multiLevelType w:val="hybridMultilevel"/>
    <w:tmpl w:val="7A4AF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A0ED5"/>
    <w:multiLevelType w:val="hybridMultilevel"/>
    <w:tmpl w:val="100863A2"/>
    <w:lvl w:ilvl="0" w:tplc="8F3A3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4"/>
  </w:num>
  <w:num w:numId="5">
    <w:abstractNumId w:val="16"/>
  </w:num>
  <w:num w:numId="6">
    <w:abstractNumId w:val="17"/>
  </w:num>
  <w:num w:numId="7">
    <w:abstractNumId w:val="11"/>
  </w:num>
  <w:num w:numId="8">
    <w:abstractNumId w:val="31"/>
  </w:num>
  <w:num w:numId="9">
    <w:abstractNumId w:val="6"/>
  </w:num>
  <w:num w:numId="10">
    <w:abstractNumId w:val="15"/>
  </w:num>
  <w:num w:numId="11">
    <w:abstractNumId w:val="25"/>
  </w:num>
  <w:num w:numId="12">
    <w:abstractNumId w:val="29"/>
  </w:num>
  <w:num w:numId="13">
    <w:abstractNumId w:val="9"/>
  </w:num>
  <w:num w:numId="14">
    <w:abstractNumId w:val="4"/>
  </w:num>
  <w:num w:numId="15">
    <w:abstractNumId w:val="21"/>
  </w:num>
  <w:num w:numId="16">
    <w:abstractNumId w:val="10"/>
  </w:num>
  <w:num w:numId="17">
    <w:abstractNumId w:val="12"/>
  </w:num>
  <w:num w:numId="18">
    <w:abstractNumId w:val="26"/>
  </w:num>
  <w:num w:numId="19">
    <w:abstractNumId w:val="1"/>
  </w:num>
  <w:num w:numId="20">
    <w:abstractNumId w:val="18"/>
  </w:num>
  <w:num w:numId="21">
    <w:abstractNumId w:val="0"/>
  </w:num>
  <w:num w:numId="22">
    <w:abstractNumId w:val="33"/>
  </w:num>
  <w:num w:numId="23">
    <w:abstractNumId w:val="19"/>
  </w:num>
  <w:num w:numId="24">
    <w:abstractNumId w:val="5"/>
  </w:num>
  <w:num w:numId="25">
    <w:abstractNumId w:val="2"/>
  </w:num>
  <w:num w:numId="26">
    <w:abstractNumId w:val="27"/>
  </w:num>
  <w:num w:numId="27">
    <w:abstractNumId w:val="7"/>
  </w:num>
  <w:num w:numId="28">
    <w:abstractNumId w:val="30"/>
  </w:num>
  <w:num w:numId="29">
    <w:abstractNumId w:val="3"/>
  </w:num>
  <w:num w:numId="30">
    <w:abstractNumId w:val="8"/>
  </w:num>
  <w:num w:numId="31">
    <w:abstractNumId w:val="23"/>
  </w:num>
  <w:num w:numId="32">
    <w:abstractNumId w:val="32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1967"/>
    <w:rsid w:val="00012222"/>
    <w:rsid w:val="0001622A"/>
    <w:rsid w:val="00017A66"/>
    <w:rsid w:val="000434C1"/>
    <w:rsid w:val="00051491"/>
    <w:rsid w:val="00090776"/>
    <w:rsid w:val="000F3F6E"/>
    <w:rsid w:val="00164ED8"/>
    <w:rsid w:val="001C5CAE"/>
    <w:rsid w:val="001D7CA3"/>
    <w:rsid w:val="001E7F24"/>
    <w:rsid w:val="001F7F80"/>
    <w:rsid w:val="00226E00"/>
    <w:rsid w:val="00250D31"/>
    <w:rsid w:val="0025559E"/>
    <w:rsid w:val="0026131A"/>
    <w:rsid w:val="00262188"/>
    <w:rsid w:val="0026788B"/>
    <w:rsid w:val="002A44AE"/>
    <w:rsid w:val="002C0D80"/>
    <w:rsid w:val="002C3450"/>
    <w:rsid w:val="002C7167"/>
    <w:rsid w:val="002C7CB2"/>
    <w:rsid w:val="002D1167"/>
    <w:rsid w:val="002D73D0"/>
    <w:rsid w:val="00314900"/>
    <w:rsid w:val="00314A8B"/>
    <w:rsid w:val="00332BCB"/>
    <w:rsid w:val="00384BBB"/>
    <w:rsid w:val="00392BEE"/>
    <w:rsid w:val="003A46CF"/>
    <w:rsid w:val="003C0E3F"/>
    <w:rsid w:val="003C4CDF"/>
    <w:rsid w:val="003F3902"/>
    <w:rsid w:val="003F7260"/>
    <w:rsid w:val="00413D5F"/>
    <w:rsid w:val="00421A37"/>
    <w:rsid w:val="00436B6F"/>
    <w:rsid w:val="00467D75"/>
    <w:rsid w:val="004A57D8"/>
    <w:rsid w:val="004A7F8F"/>
    <w:rsid w:val="004E1B91"/>
    <w:rsid w:val="004F0BEC"/>
    <w:rsid w:val="004F455E"/>
    <w:rsid w:val="004F5EFE"/>
    <w:rsid w:val="005452A1"/>
    <w:rsid w:val="0056695A"/>
    <w:rsid w:val="005874B0"/>
    <w:rsid w:val="0059435C"/>
    <w:rsid w:val="00596446"/>
    <w:rsid w:val="005A4F98"/>
    <w:rsid w:val="005D0949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6777D"/>
    <w:rsid w:val="007B11CC"/>
    <w:rsid w:val="007D5FA5"/>
    <w:rsid w:val="007F3129"/>
    <w:rsid w:val="008240CE"/>
    <w:rsid w:val="00837C3F"/>
    <w:rsid w:val="008A7E17"/>
    <w:rsid w:val="008D0403"/>
    <w:rsid w:val="00902361"/>
    <w:rsid w:val="0098532C"/>
    <w:rsid w:val="009C2802"/>
    <w:rsid w:val="009C5241"/>
    <w:rsid w:val="009C6FA1"/>
    <w:rsid w:val="009E362F"/>
    <w:rsid w:val="00A07D0F"/>
    <w:rsid w:val="00A52F87"/>
    <w:rsid w:val="00A6489F"/>
    <w:rsid w:val="00B57C04"/>
    <w:rsid w:val="00B6042D"/>
    <w:rsid w:val="00B630D3"/>
    <w:rsid w:val="00BA4492"/>
    <w:rsid w:val="00BA77B0"/>
    <w:rsid w:val="00BB11F9"/>
    <w:rsid w:val="00BC1B1D"/>
    <w:rsid w:val="00C06382"/>
    <w:rsid w:val="00C6275B"/>
    <w:rsid w:val="00C81C87"/>
    <w:rsid w:val="00CC4501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20823"/>
    <w:rsid w:val="00E72044"/>
    <w:rsid w:val="00E73E0B"/>
    <w:rsid w:val="00E80E82"/>
    <w:rsid w:val="00E83E32"/>
    <w:rsid w:val="00E92B80"/>
    <w:rsid w:val="00EA5914"/>
    <w:rsid w:val="00EB71F1"/>
    <w:rsid w:val="00EC7916"/>
    <w:rsid w:val="00EC7A54"/>
    <w:rsid w:val="00EF4DFE"/>
    <w:rsid w:val="00F223F1"/>
    <w:rsid w:val="00F30EED"/>
    <w:rsid w:val="00F33514"/>
    <w:rsid w:val="00F3404A"/>
    <w:rsid w:val="00F76D60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A4F98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A4F98"/>
    <w:pPr>
      <w:widowControl w:val="0"/>
      <w:spacing w:after="60" w:line="283" w:lineRule="auto"/>
      <w:ind w:firstLine="3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A4F98"/>
  </w:style>
  <w:style w:type="paragraph" w:styleId="NormalWeb">
    <w:name w:val="Normal (Web)"/>
    <w:basedOn w:val="Normal"/>
    <w:uiPriority w:val="99"/>
    <w:unhideWhenUsed/>
    <w:rsid w:val="005452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dcterms:created xsi:type="dcterms:W3CDTF">2021-10-30T13:38:00Z</dcterms:created>
  <dcterms:modified xsi:type="dcterms:W3CDTF">2021-10-30T13:38:00Z</dcterms:modified>
</cp:coreProperties>
</file>