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108" w:type="dxa"/>
        <w:tblLook w:val="01E0" w:firstRow="1" w:lastRow="1" w:firstColumn="1" w:lastColumn="1" w:noHBand="0" w:noVBand="0"/>
      </w:tblPr>
      <w:tblGrid>
        <w:gridCol w:w="6804"/>
        <w:gridCol w:w="8364"/>
      </w:tblGrid>
      <w:tr w:rsidR="00C87535" w:rsidRPr="00C87535" w14:paraId="3DD30B33" w14:textId="77777777" w:rsidTr="00F74DE5">
        <w:trPr>
          <w:trHeight w:val="799"/>
        </w:trPr>
        <w:tc>
          <w:tcPr>
            <w:tcW w:w="6804" w:type="dxa"/>
            <w:vAlign w:val="center"/>
          </w:tcPr>
          <w:p w14:paraId="1DD411DC" w14:textId="77777777" w:rsidR="00C87535" w:rsidRPr="00C87535" w:rsidRDefault="00C87535" w:rsidP="00C87535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535">
              <w:rPr>
                <w:rFonts w:ascii="Times New Roman" w:hAnsi="Times New Roman" w:cs="Times New Roman"/>
                <w:sz w:val="26"/>
                <w:szCs w:val="26"/>
              </w:rPr>
              <w:t>UBND QUẬN GÒ VẤP</w:t>
            </w:r>
          </w:p>
          <w:p w14:paraId="6BBDD493" w14:textId="77777777" w:rsidR="00C87535" w:rsidRPr="00C87535" w:rsidRDefault="00C87535" w:rsidP="00C87535">
            <w:pPr>
              <w:tabs>
                <w:tab w:val="left" w:pos="900"/>
                <w:tab w:val="center" w:pos="3328"/>
                <w:tab w:val="left" w:pos="5985"/>
                <w:tab w:val="left" w:pos="6360"/>
                <w:tab w:val="right" w:pos="6539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535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A320EF9" wp14:editId="5D7527F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228599</wp:posOffset>
                      </wp:positionV>
                      <wp:extent cx="11715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CEE77C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7.4pt,18pt" to="209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M3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"/>
                  </w:pict>
                </mc:Fallback>
              </mc:AlternateContent>
            </w:r>
            <w:r w:rsidRPr="00C875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PHAN TÂY HỒ</w:t>
            </w:r>
          </w:p>
        </w:tc>
        <w:tc>
          <w:tcPr>
            <w:tcW w:w="8364" w:type="dxa"/>
          </w:tcPr>
          <w:p w14:paraId="6C90F952" w14:textId="77777777" w:rsidR="00C87535" w:rsidRPr="00C87535" w:rsidRDefault="00C87535" w:rsidP="00C87535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535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10B9AA9D" w14:textId="77777777" w:rsidR="00C87535" w:rsidRPr="00C87535" w:rsidRDefault="00C87535" w:rsidP="00C87535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87535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728A3F4F" wp14:editId="3CABB615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210819</wp:posOffset>
                      </wp:positionV>
                      <wp:extent cx="2005330" cy="0"/>
                      <wp:effectExtent l="0" t="0" r="139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5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F27D1AB" id="Straight Connector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4.1pt,16.6pt" to="28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DNrwEAAEgDAAAOAAAAZHJzL2Uyb0RvYy54bWysU8Fu2zAMvQ/YPwi6L05SZNiMOD2k6y7d&#10;FqDdBzCSbAuVRYFUYufvJ6lJWmy3oT4Ikkg+vfdIr2+nwYmjIbboG7mYzaUwXqG2vmvk76f7T1+k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"/>
                  </w:pict>
                </mc:Fallback>
              </mc:AlternateContent>
            </w:r>
            <w:r w:rsidRPr="00C875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  <w:r w:rsidRPr="00C8753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C87535" w:rsidRPr="00C87535" w14:paraId="2AF8E9E7" w14:textId="77777777" w:rsidTr="00F74DE5">
        <w:trPr>
          <w:trHeight w:val="341"/>
        </w:trPr>
        <w:tc>
          <w:tcPr>
            <w:tcW w:w="6804" w:type="dxa"/>
            <w:vAlign w:val="center"/>
          </w:tcPr>
          <w:p w14:paraId="646165E9" w14:textId="77777777" w:rsidR="00C87535" w:rsidRPr="00C87535" w:rsidRDefault="00C87535" w:rsidP="00C87535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</w:tcPr>
          <w:p w14:paraId="078F994E" w14:textId="7F3AF5D1" w:rsidR="00C87535" w:rsidRPr="00C87535" w:rsidRDefault="00C87535" w:rsidP="00C87535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53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30</w:t>
            </w:r>
            <w:r w:rsidRPr="00C8753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4 năm 2023</w:t>
            </w:r>
          </w:p>
        </w:tc>
      </w:tr>
    </w:tbl>
    <w:p w14:paraId="640EF051" w14:textId="77777777" w:rsidR="0001765C" w:rsidRPr="00844E28" w:rsidRDefault="0001765C" w:rsidP="00E07694">
      <w:pPr>
        <w:tabs>
          <w:tab w:val="left" w:pos="3828"/>
        </w:tabs>
        <w:jc w:val="center"/>
        <w:rPr>
          <w:rFonts w:ascii="Times New Roman" w:hAnsi="Times New Roman" w:cs="Times New Roman"/>
          <w:bCs/>
        </w:rPr>
      </w:pPr>
    </w:p>
    <w:p w14:paraId="4E13574B" w14:textId="6E0E4FA5" w:rsidR="00E07694" w:rsidRPr="005206D7" w:rsidRDefault="0001765C" w:rsidP="00E07694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6D7">
        <w:rPr>
          <w:rFonts w:ascii="Times New Roman" w:hAnsi="Times New Roman" w:cs="Times New Roman"/>
          <w:b/>
          <w:bCs/>
          <w:sz w:val="28"/>
          <w:szCs w:val="28"/>
        </w:rPr>
        <w:t>LỊCH CÔNG TÁC TUẦN</w:t>
      </w:r>
    </w:p>
    <w:p w14:paraId="2749E601" w14:textId="5708C93D" w:rsidR="0001765C" w:rsidRPr="005206D7" w:rsidRDefault="0001765C" w:rsidP="00E07694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6D7">
        <w:rPr>
          <w:rFonts w:ascii="Times New Roman" w:hAnsi="Times New Roman" w:cs="Times New Roman"/>
          <w:b/>
          <w:bCs/>
          <w:sz w:val="28"/>
          <w:szCs w:val="28"/>
        </w:rPr>
        <w:t xml:space="preserve">(Từ ngày </w:t>
      </w:r>
      <w:r w:rsidR="00D71387" w:rsidRPr="005206D7">
        <w:rPr>
          <w:rFonts w:ascii="Times New Roman" w:hAnsi="Times New Roman" w:cs="Times New Roman"/>
          <w:b/>
          <w:bCs/>
          <w:sz w:val="28"/>
          <w:szCs w:val="28"/>
        </w:rPr>
        <w:t>01/5</w:t>
      </w:r>
      <w:r w:rsidRPr="005206D7">
        <w:rPr>
          <w:rFonts w:ascii="Times New Roman" w:hAnsi="Times New Roman" w:cs="Times New Roman"/>
          <w:b/>
          <w:bCs/>
          <w:sz w:val="28"/>
          <w:szCs w:val="28"/>
        </w:rPr>
        <w:t xml:space="preserve">/2023 đến ngày </w:t>
      </w:r>
      <w:r w:rsidR="00D71387" w:rsidRPr="005206D7">
        <w:rPr>
          <w:rFonts w:ascii="Times New Roman" w:hAnsi="Times New Roman" w:cs="Times New Roman"/>
          <w:b/>
          <w:bCs/>
          <w:sz w:val="28"/>
          <w:szCs w:val="28"/>
        </w:rPr>
        <w:t>07/5</w:t>
      </w:r>
      <w:r w:rsidRPr="005206D7">
        <w:rPr>
          <w:rFonts w:ascii="Times New Roman" w:hAnsi="Times New Roman" w:cs="Times New Roman"/>
          <w:b/>
          <w:bCs/>
          <w:sz w:val="28"/>
          <w:szCs w:val="28"/>
        </w:rPr>
        <w:t>/2023)</w:t>
      </w:r>
    </w:p>
    <w:p w14:paraId="590982D0" w14:textId="196F4A84" w:rsidR="0001765C" w:rsidRPr="0028225C" w:rsidRDefault="00E07694" w:rsidP="00E07694">
      <w:pPr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8225C">
        <w:rPr>
          <w:rFonts w:ascii="Times New Roman" w:hAnsi="Times New Roman" w:cs="Times New Roman"/>
          <w:color w:val="FF0000"/>
          <w:sz w:val="28"/>
          <w:szCs w:val="28"/>
          <w:highlight w:val="yellow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A5838" wp14:editId="03A6D1F1">
                <wp:simplePos x="0" y="0"/>
                <wp:positionH relativeFrom="column">
                  <wp:posOffset>4051935</wp:posOffset>
                </wp:positionH>
                <wp:positionV relativeFrom="paragraph">
                  <wp:posOffset>41275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C6E11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05pt,3.25pt" to="445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4917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74"/>
        <w:gridCol w:w="5815"/>
        <w:gridCol w:w="2433"/>
        <w:gridCol w:w="1821"/>
        <w:gridCol w:w="3785"/>
      </w:tblGrid>
      <w:tr w:rsidR="0001765C" w:rsidRPr="00D72043" w14:paraId="7751F719" w14:textId="77777777" w:rsidTr="00C87535">
        <w:trPr>
          <w:trHeight w:val="231"/>
          <w:tblHeader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EB852" w14:textId="77777777" w:rsidR="0001765C" w:rsidRPr="00D72043" w:rsidRDefault="0001765C" w:rsidP="00E07694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03CC" w14:textId="77777777" w:rsidR="0001765C" w:rsidRPr="00D72043" w:rsidRDefault="0001765C" w:rsidP="00E07694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730F" w14:textId="77777777" w:rsidR="0001765C" w:rsidRPr="00D72043" w:rsidRDefault="0001765C" w:rsidP="00E07694">
            <w:pPr>
              <w:tabs>
                <w:tab w:val="left" w:pos="3828"/>
              </w:tabs>
              <w:spacing w:before="120" w:after="12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115E" w14:textId="32D3BF59" w:rsidR="0001765C" w:rsidRPr="00D72043" w:rsidRDefault="00E07694" w:rsidP="00E07694">
            <w:pPr>
              <w:tabs>
                <w:tab w:val="left" w:pos="3828"/>
              </w:tabs>
              <w:spacing w:before="120" w:after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13FF" w14:textId="77777777" w:rsidR="0001765C" w:rsidRPr="00D72043" w:rsidRDefault="0001765C" w:rsidP="00E07694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 -THÀNH PHẦN</w:t>
            </w:r>
          </w:p>
        </w:tc>
      </w:tr>
      <w:tr w:rsidR="00571991" w:rsidRPr="00D72043" w14:paraId="0725C273" w14:textId="77777777" w:rsidTr="00C87535">
        <w:trPr>
          <w:trHeight w:val="231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175A4" w14:textId="77777777" w:rsidR="00571991" w:rsidRPr="00D72043" w:rsidRDefault="00571991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678ADC48" w14:textId="793507BF" w:rsidR="00571991" w:rsidRPr="00D72043" w:rsidRDefault="00571991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01/5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1AFD7" w14:textId="2A76608E" w:rsidR="00571991" w:rsidRPr="00D72043" w:rsidRDefault="00CE2044" w:rsidP="0002041A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- </w:t>
            </w:r>
            <w:r w:rsidR="00571991" w:rsidRPr="00D7204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Nghỉ Lễ </w:t>
            </w:r>
            <w:r w:rsidRPr="00D7204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kỷ niệm ngày Quốc tế Lao động </w:t>
            </w:r>
            <w:r w:rsidR="00571991" w:rsidRPr="00D7204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01/5</w:t>
            </w:r>
            <w:r w:rsidR="00AD7467" w:rsidRPr="00D7204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3A458" w14:textId="2B5B3D98" w:rsidR="00571991" w:rsidRPr="00D72043" w:rsidRDefault="00571991" w:rsidP="00571991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b/>
                <w:bCs/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4AA9F" w14:textId="71E2F844" w:rsidR="00571991" w:rsidRPr="00D72043" w:rsidRDefault="00571991" w:rsidP="00571991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269E8" w14:textId="1C2A83CB" w:rsidR="00571991" w:rsidRPr="00D72043" w:rsidRDefault="00AD7467" w:rsidP="00F954E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b-NO"/>
              </w:rPr>
            </w:pPr>
            <w:r w:rsidRPr="00D7204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CBQL-NV trực lễ (theo danh sách phân công).</w:t>
            </w:r>
          </w:p>
        </w:tc>
      </w:tr>
      <w:tr w:rsidR="00571991" w:rsidRPr="00D72043" w14:paraId="71E98544" w14:textId="77777777" w:rsidTr="003C629C">
        <w:trPr>
          <w:trHeight w:val="231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D0FE4" w14:textId="77777777" w:rsidR="00571991" w:rsidRPr="00D72043" w:rsidRDefault="00571991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779B1" w14:textId="016AC274" w:rsidR="00571991" w:rsidRPr="00D72043" w:rsidRDefault="00571991" w:rsidP="0002041A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4494E" w14:textId="77777777" w:rsidR="00571991" w:rsidRPr="00D72043" w:rsidRDefault="00571991" w:rsidP="00571991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b/>
                <w:bCs/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CEC30" w14:textId="77777777" w:rsidR="00571991" w:rsidRPr="00D72043" w:rsidRDefault="00571991" w:rsidP="00571991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D9F6A" w14:textId="77777777" w:rsidR="00571991" w:rsidRPr="00D72043" w:rsidRDefault="00571991" w:rsidP="00F954E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b-NO"/>
              </w:rPr>
            </w:pPr>
          </w:p>
        </w:tc>
      </w:tr>
      <w:tr w:rsidR="0085700D" w:rsidRPr="00D72043" w14:paraId="5CC2C4E2" w14:textId="77777777" w:rsidTr="00C87535">
        <w:trPr>
          <w:trHeight w:val="190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87547" w14:textId="77777777" w:rsidR="0085700D" w:rsidRPr="00D72043" w:rsidRDefault="0085700D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53F7EE99" w14:textId="4A484EF8" w:rsidR="0085700D" w:rsidRPr="00D72043" w:rsidRDefault="0085700D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02/5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93A32" w14:textId="1A630061" w:rsidR="0085700D" w:rsidRPr="00D72043" w:rsidRDefault="00CE2044" w:rsidP="0002041A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- </w:t>
            </w:r>
            <w:r w:rsidR="0085700D" w:rsidRPr="00D7204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Nghỉ bù Lễ Giỗ Tổ Hùng Vương (10/3 Âm lịch)</w:t>
            </w:r>
            <w:r w:rsidRPr="00D7204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EB95F" w14:textId="20053EC4" w:rsidR="0085700D" w:rsidRPr="00D72043" w:rsidRDefault="0085700D" w:rsidP="00571991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A55FE" w14:textId="6D819A31" w:rsidR="0085700D" w:rsidRPr="00D72043" w:rsidRDefault="0085700D" w:rsidP="00571991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1BB13" w14:textId="1A832CB0" w:rsidR="0085700D" w:rsidRPr="00D72043" w:rsidRDefault="00AD7467" w:rsidP="00F954EB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D7204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CBQL-NV trực lễ (theo danh sách phân công).</w:t>
            </w:r>
          </w:p>
        </w:tc>
      </w:tr>
      <w:tr w:rsidR="0085700D" w:rsidRPr="00D72043" w14:paraId="0D47F33D" w14:textId="77777777" w:rsidTr="00D66637">
        <w:trPr>
          <w:trHeight w:val="190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98287" w14:textId="77777777" w:rsidR="0085700D" w:rsidRPr="00D72043" w:rsidRDefault="0085700D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13722" w14:textId="77777777" w:rsidR="0085700D" w:rsidRPr="00D72043" w:rsidRDefault="0085700D" w:rsidP="0002041A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CCEC5" w14:textId="77777777" w:rsidR="0085700D" w:rsidRPr="00D72043" w:rsidRDefault="0085700D" w:rsidP="00571991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536FC" w14:textId="77777777" w:rsidR="0085700D" w:rsidRPr="00D72043" w:rsidRDefault="0085700D" w:rsidP="00571991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B05BE" w14:textId="77777777" w:rsidR="0085700D" w:rsidRPr="00D72043" w:rsidRDefault="0085700D" w:rsidP="00F954EB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</w:tr>
      <w:tr w:rsidR="00CE2044" w:rsidRPr="00D72043" w14:paraId="1439C316" w14:textId="77777777" w:rsidTr="000C619C">
        <w:trPr>
          <w:trHeight w:val="454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1DA4A" w14:textId="77777777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036003B5" w14:textId="3986EFC9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03/5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ADA6C" w14:textId="207F7C80" w:rsidR="00CE2044" w:rsidRPr="00D72043" w:rsidRDefault="00CE2044" w:rsidP="0002041A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Nghỉ bù Lễ kỷ niệm 48 năm ngày miền Nam hoàn toàn giải phóng (30/4/1975 - 30/4/2023).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A2665" w14:textId="4287AC43" w:rsidR="00CE2044" w:rsidRPr="00D72043" w:rsidRDefault="00CE2044" w:rsidP="00571991">
            <w:pPr>
              <w:tabs>
                <w:tab w:val="left" w:pos="851"/>
                <w:tab w:val="left" w:pos="3828"/>
              </w:tabs>
              <w:spacing w:before="20" w:after="20"/>
              <w:ind w:right="-18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FBD44" w14:textId="31526F61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CCBF8" w14:textId="4B6A9299" w:rsidR="00CE2044" w:rsidRPr="00D72043" w:rsidRDefault="00CE2044" w:rsidP="00F954E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CBQL-NV trực lễ (theo danh sách phân công).</w:t>
            </w:r>
          </w:p>
        </w:tc>
      </w:tr>
      <w:tr w:rsidR="00CE2044" w:rsidRPr="00D72043" w14:paraId="0D62EC76" w14:textId="77777777" w:rsidTr="0027337C">
        <w:trPr>
          <w:trHeight w:val="454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0CE72" w14:textId="77777777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CB1B2" w14:textId="49AAE382" w:rsidR="00CE2044" w:rsidRPr="00D72043" w:rsidRDefault="00CE2044" w:rsidP="0002041A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- Tổng vệ sinh trường lớp.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9E20B" w14:textId="000E3F66" w:rsidR="00CE2044" w:rsidRPr="00D72043" w:rsidRDefault="00CE2044" w:rsidP="00571991">
            <w:pPr>
              <w:tabs>
                <w:tab w:val="left" w:pos="851"/>
                <w:tab w:val="left" w:pos="3828"/>
              </w:tabs>
              <w:spacing w:before="20" w:after="20"/>
              <w:ind w:right="-18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17472" w14:textId="3DA2DFAE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7h00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D7B91" w14:textId="0122D0DF" w:rsidR="00CE2044" w:rsidRPr="00D72043" w:rsidRDefault="00CE2044" w:rsidP="00571991">
            <w:pPr>
              <w:tabs>
                <w:tab w:val="left" w:pos="3828"/>
              </w:tabs>
              <w:spacing w:before="20" w:after="20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Nguyễn Thị Gái - Tổ phó;</w:t>
            </w:r>
          </w:p>
          <w:p w14:paraId="6D6D18F2" w14:textId="3486D9DD" w:rsidR="00CE2044" w:rsidRPr="00D72043" w:rsidRDefault="00CE2044" w:rsidP="00571991">
            <w:pPr>
              <w:tabs>
                <w:tab w:val="left" w:pos="3828"/>
              </w:tabs>
              <w:spacing w:before="20" w:after="20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Nhân viên tổ PVBT.</w:t>
            </w:r>
          </w:p>
        </w:tc>
      </w:tr>
      <w:tr w:rsidR="00CE2044" w:rsidRPr="00D72043" w14:paraId="73AD5129" w14:textId="77777777" w:rsidTr="0027337C">
        <w:trPr>
          <w:trHeight w:val="454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DF916" w14:textId="68CA50B3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999EF" w14:textId="146AE9D5" w:rsidR="00CE2044" w:rsidRPr="00D72043" w:rsidRDefault="00CE2044" w:rsidP="0002041A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 xml:space="preserve">- Gửi </w:t>
            </w:r>
            <w:r w:rsidRPr="00D72043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thời khoá biểu mới áp dụng từ ngày 04/5/2023 về Ban Giám hiệu, GVCN, GVBM.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3309B" w14:textId="64994247" w:rsidR="00CE2044" w:rsidRPr="00D72043" w:rsidRDefault="00CE2044" w:rsidP="00571991">
            <w:pPr>
              <w:tabs>
                <w:tab w:val="left" w:pos="851"/>
                <w:tab w:val="left" w:pos="3828"/>
              </w:tabs>
              <w:spacing w:before="20" w:after="20"/>
              <w:ind w:right="-18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C686D" w14:textId="66909CF2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Sáng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EE755" w14:textId="3DCF5E63" w:rsidR="00CE2044" w:rsidRPr="00D72043" w:rsidRDefault="00CE2044" w:rsidP="0002041A">
            <w:pPr>
              <w:tabs>
                <w:tab w:val="left" w:pos="3828"/>
              </w:tabs>
              <w:spacing w:before="20" w:after="20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Thầy Trần Quang Minh - PHT.</w:t>
            </w:r>
          </w:p>
        </w:tc>
      </w:tr>
      <w:tr w:rsidR="00CE2044" w:rsidRPr="00D72043" w14:paraId="5C3EBF4C" w14:textId="77777777" w:rsidTr="007F3AF5">
        <w:trPr>
          <w:trHeight w:val="454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EECC6" w14:textId="77777777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E6296" w14:textId="41B9214E" w:rsidR="00CE2044" w:rsidRPr="00D72043" w:rsidRDefault="00CE2044" w:rsidP="0002041A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 xml:space="preserve">- Gửi học sinh </w:t>
            </w:r>
            <w:r w:rsidRPr="00D72043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thời khoá biểu mới áp dụng từ ngày 04/5/2023.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8FB98" w14:textId="11E1EBC2" w:rsidR="00CE2044" w:rsidRPr="00D72043" w:rsidRDefault="00CE2044" w:rsidP="00571991">
            <w:pPr>
              <w:tabs>
                <w:tab w:val="left" w:pos="851"/>
                <w:tab w:val="left" w:pos="3828"/>
              </w:tabs>
              <w:spacing w:before="20" w:after="20"/>
              <w:ind w:right="-18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8CDA8" w14:textId="15032B82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6A543" w14:textId="5F996B16" w:rsidR="00CE2044" w:rsidRPr="00D72043" w:rsidRDefault="00CE2044" w:rsidP="0002041A">
            <w:pPr>
              <w:tabs>
                <w:tab w:val="left" w:pos="3828"/>
              </w:tabs>
              <w:spacing w:before="20" w:after="20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Giáo viên chủ nhiệm các lớp.</w:t>
            </w:r>
          </w:p>
        </w:tc>
      </w:tr>
      <w:tr w:rsidR="00CE2044" w:rsidRPr="00D72043" w14:paraId="507A5CAA" w14:textId="77777777" w:rsidTr="0027337C">
        <w:trPr>
          <w:trHeight w:val="454"/>
        </w:trPr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39BB" w14:textId="77777777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4796D" w14:textId="08FF7ED9" w:rsidR="00CE2044" w:rsidRPr="00D72043" w:rsidRDefault="00CE2044" w:rsidP="0002041A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72043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310CE" w14:textId="4CB203B4" w:rsidR="00CE2044" w:rsidRPr="00D72043" w:rsidRDefault="00CE2044" w:rsidP="00571991">
            <w:pPr>
              <w:tabs>
                <w:tab w:val="left" w:pos="851"/>
                <w:tab w:val="left" w:pos="3828"/>
              </w:tabs>
              <w:spacing w:before="20" w:after="20"/>
              <w:ind w:right="-18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Tại</w:t>
            </w:r>
            <w:proofErr w:type="spellEnd"/>
            <w:r w:rsidRPr="00D7204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D72043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8903E" w14:textId="119348C4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27975" w14:textId="42145407" w:rsidR="00CE2044" w:rsidRPr="00D72043" w:rsidRDefault="00CE2044" w:rsidP="0002041A">
            <w:pPr>
              <w:tabs>
                <w:tab w:val="left" w:pos="3828"/>
              </w:tabs>
              <w:spacing w:before="20" w:after="20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Cô Vũ Thị Thơ - HT</w:t>
            </w:r>
          </w:p>
        </w:tc>
      </w:tr>
      <w:tr w:rsidR="00CE2044" w:rsidRPr="00D72043" w14:paraId="58EF7524" w14:textId="77777777" w:rsidTr="00C87535">
        <w:trPr>
          <w:trHeight w:val="300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8811C" w14:textId="77777777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598D0B17" w14:textId="77777777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04/5</w:t>
            </w:r>
          </w:p>
          <w:p w14:paraId="7EF1AA30" w14:textId="6D0C5118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FDE8" w14:textId="02925AF7" w:rsidR="00CE2044" w:rsidRPr="00D72043" w:rsidRDefault="00CE2044" w:rsidP="00571991">
            <w:pPr>
              <w:pStyle w:val="Heading8"/>
              <w:spacing w:before="20" w:after="20"/>
              <w:rPr>
                <w:rFonts w:ascii="Times New Roman" w:eastAsia="Calibri" w:hAnsi="Times New Roman"/>
                <w:i w:val="0"/>
                <w:iCs w:val="0"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/>
                <w:b/>
                <w:color w:val="FF0000"/>
                <w:spacing w:val="-6"/>
                <w:sz w:val="26"/>
                <w:szCs w:val="26"/>
              </w:rPr>
              <w:t xml:space="preserve">- </w:t>
            </w:r>
            <w:r w:rsidRPr="00D72043">
              <w:rPr>
                <w:rFonts w:ascii="Times New Roman" w:hAnsi="Times New Roman"/>
                <w:b/>
                <w:i w:val="0"/>
                <w:color w:val="FF0000"/>
                <w:spacing w:val="-6"/>
                <w:sz w:val="26"/>
                <w:szCs w:val="26"/>
              </w:rPr>
              <w:t>Áp dụng thời khoá biểu mới từ ngày 04/5/2023.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A88" w14:textId="43B87738" w:rsidR="00CE2044" w:rsidRPr="00D72043" w:rsidRDefault="00CE2044" w:rsidP="00571991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7A9" w14:textId="16C26FBF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Từ ngày 17/4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996" w14:textId="3C45B90B" w:rsidR="00CE2044" w:rsidRPr="00D72043" w:rsidRDefault="00CE2044" w:rsidP="0057199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  <w:t>Ban Giám hiệu, giáo viên, học sinh.</w:t>
            </w:r>
          </w:p>
        </w:tc>
      </w:tr>
      <w:tr w:rsidR="00CE2044" w:rsidRPr="00D72043" w14:paraId="40C08DB9" w14:textId="77777777" w:rsidTr="00C87535">
        <w:trPr>
          <w:trHeight w:val="30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4E5BA" w14:textId="77777777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BFA0" w14:textId="5E087455" w:rsidR="00CE2044" w:rsidRPr="00D72043" w:rsidRDefault="00CE2044" w:rsidP="00571991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iCs w:val="0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/>
                <w:b/>
                <w:i w:val="0"/>
                <w:iCs w:val="0"/>
                <w:color w:val="0033CC"/>
                <w:sz w:val="26"/>
                <w:szCs w:val="26"/>
              </w:rPr>
              <w:t>- Ban chỉ đạo kì thi họp với Ban lãnh đạo các điểm thi nghề phổ thông.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39A9" w14:textId="0563D40C" w:rsidR="00CE2044" w:rsidRPr="00D72043" w:rsidRDefault="00CE2044" w:rsidP="00571991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bCs/>
                <w:i w:val="0"/>
                <w:iCs w:val="0"/>
                <w:color w:val="0033CC"/>
                <w:sz w:val="26"/>
                <w:szCs w:val="26"/>
                <w:lang w:val="vi-VN"/>
              </w:rPr>
            </w:pPr>
            <w:r w:rsidRPr="00D72043">
              <w:rPr>
                <w:rFonts w:ascii="Times New Roman" w:hAnsi="Times New Roman"/>
                <w:bCs/>
                <w:i w:val="0"/>
                <w:iCs w:val="0"/>
                <w:color w:val="0033CC"/>
                <w:sz w:val="26"/>
                <w:szCs w:val="26"/>
              </w:rPr>
              <w:t>TT GDNN-GDTX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EEC0" w14:textId="61CA8ACD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10h00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3E0" w14:textId="323BCE63" w:rsidR="00CE2044" w:rsidRPr="00D72043" w:rsidRDefault="00CE2044" w:rsidP="0057199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  <w:lang w:val="vi-VN"/>
              </w:rPr>
            </w:pP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Ban Lãnh đạo điểm thi theo quyết định</w:t>
            </w:r>
          </w:p>
        </w:tc>
      </w:tr>
      <w:tr w:rsidR="00CE2044" w:rsidRPr="00D72043" w14:paraId="19C1F4B8" w14:textId="77777777" w:rsidTr="00C87535">
        <w:trPr>
          <w:trHeight w:val="300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4F50C" w14:textId="77777777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9837" w14:textId="3B6985BB" w:rsidR="00CE2044" w:rsidRPr="00D72043" w:rsidRDefault="00CE2044" w:rsidP="00571991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iCs w:val="0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/>
                <w:b/>
                <w:i w:val="0"/>
                <w:iCs w:val="0"/>
                <w:color w:val="0033CC"/>
                <w:sz w:val="26"/>
                <w:szCs w:val="26"/>
              </w:rPr>
              <w:t>- Nhận biểu mẫu, ấn phẩm thi nghề THCS.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4692" w14:textId="5A3C21A3" w:rsidR="00CE2044" w:rsidRPr="00D72043" w:rsidRDefault="00CE2044" w:rsidP="00571991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/>
                <w:bCs/>
                <w:i w:val="0"/>
                <w:iCs w:val="0"/>
                <w:color w:val="0033CC"/>
                <w:sz w:val="26"/>
                <w:szCs w:val="26"/>
              </w:rPr>
              <w:t>TT GDNN-GDTX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FCE5" w14:textId="4FE347BA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BD53" w14:textId="5D43786B" w:rsidR="00CE2044" w:rsidRPr="00D72043" w:rsidRDefault="00CE2044" w:rsidP="0057199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Thầy Phạm Thanh Bình - Thư ký </w:t>
            </w: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lastRenderedPageBreak/>
              <w:t>Hội đồng thi nghề.</w:t>
            </w:r>
          </w:p>
        </w:tc>
      </w:tr>
      <w:tr w:rsidR="00CE2044" w:rsidRPr="00D72043" w14:paraId="32FCE39B" w14:textId="77777777" w:rsidTr="00C87535">
        <w:trPr>
          <w:trHeight w:val="300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CABF" w14:textId="77777777" w:rsidR="00CE2044" w:rsidRPr="00D72043" w:rsidRDefault="00CE2044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D130" w14:textId="49B8AD54" w:rsidR="00CE2044" w:rsidRPr="00384013" w:rsidRDefault="00350638" w:rsidP="00384013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</w:pPr>
            <w:r w:rsidRPr="00384013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 xml:space="preserve">- </w:t>
            </w:r>
            <w:r w:rsidR="00384013" w:rsidRPr="00384013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>Thực hiện Kế hoạch</w:t>
            </w:r>
            <w:r w:rsidRPr="00384013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 xml:space="preserve"> ôn tập thi tuyển sinh vào lớp 10</w:t>
            </w:r>
            <w:r w:rsidR="00384013" w:rsidRPr="00384013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 xml:space="preserve"> THPT năm học 2023 - 2024</w:t>
            </w:r>
            <w:r w:rsidR="00D72043" w:rsidRPr="00384013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>.</w:t>
            </w:r>
            <w:r w:rsidRPr="00384013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E312" w14:textId="0D8069A4" w:rsidR="00CE2044" w:rsidRPr="00384013" w:rsidRDefault="00350638" w:rsidP="00571991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bCs/>
                <w:i w:val="0"/>
                <w:iCs w:val="0"/>
                <w:color w:val="FF0000"/>
                <w:sz w:val="26"/>
                <w:szCs w:val="26"/>
              </w:rPr>
            </w:pPr>
            <w:r w:rsidRPr="00384013">
              <w:rPr>
                <w:rFonts w:ascii="Times New Roman" w:hAnsi="Times New Roman"/>
                <w:bCs/>
                <w:i w:val="0"/>
                <w:iCs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1211" w14:textId="264A4AB2" w:rsidR="00CE2044" w:rsidRPr="00384013" w:rsidRDefault="00350638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8401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Theo kế hoạch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5DDF" w14:textId="064F3E22" w:rsidR="00350638" w:rsidRPr="00384013" w:rsidRDefault="00350638" w:rsidP="0057199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8401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Ban </w:t>
            </w:r>
            <w:r w:rsidR="0038401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</w:t>
            </w:r>
            <w:r w:rsidRPr="0038401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iám hiệu,</w:t>
            </w:r>
          </w:p>
          <w:p w14:paraId="290F440B" w14:textId="77777777" w:rsidR="00350638" w:rsidRDefault="00350638" w:rsidP="0057199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8401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GVCN, GVBM khối lớp 9.</w:t>
            </w:r>
          </w:p>
          <w:p w14:paraId="65ACD88F" w14:textId="49B21B7C" w:rsidR="00384013" w:rsidRPr="00384013" w:rsidRDefault="00384013" w:rsidP="0057199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 sinh khối 9.</w:t>
            </w:r>
          </w:p>
        </w:tc>
      </w:tr>
      <w:tr w:rsidR="00170238" w:rsidRPr="00D72043" w14:paraId="0E0A37B3" w14:textId="77777777" w:rsidTr="00C87535">
        <w:trPr>
          <w:trHeight w:val="300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EA36F" w14:textId="77777777" w:rsidR="00170238" w:rsidRPr="00D72043" w:rsidRDefault="00170238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9ABC" w14:textId="5D2E05F2" w:rsidR="00170238" w:rsidRPr="00384013" w:rsidRDefault="00170238" w:rsidP="00384013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</w:pPr>
            <w:r w:rsidRPr="00384013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 xml:space="preserve">- GVCN các lớp có học sinh kiểm tra bổ sung thông báo đến PHHS và HS lịch kiểm tra bổ sung cuối </w:t>
            </w:r>
            <w:r w:rsidR="00384013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>học kỳ II năm học 2022 - 2023.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0E18" w14:textId="57378FDB" w:rsidR="00170238" w:rsidRPr="00384013" w:rsidRDefault="00170238" w:rsidP="00571991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bCs/>
                <w:i w:val="0"/>
                <w:iCs w:val="0"/>
                <w:color w:val="FF0000"/>
                <w:sz w:val="26"/>
                <w:szCs w:val="26"/>
              </w:rPr>
            </w:pPr>
            <w:r w:rsidRPr="00384013">
              <w:rPr>
                <w:rFonts w:ascii="Times New Roman" w:hAnsi="Times New Roman"/>
                <w:bCs/>
                <w:i w:val="0"/>
                <w:iCs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627F" w14:textId="02B974D0" w:rsidR="00170238" w:rsidRPr="00384013" w:rsidRDefault="00170238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8401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Trong ngày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6952" w14:textId="3AEA8DE0" w:rsidR="00170238" w:rsidRPr="00384013" w:rsidRDefault="00170238" w:rsidP="0057199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8401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GVCN các lớp</w:t>
            </w:r>
          </w:p>
        </w:tc>
      </w:tr>
      <w:tr w:rsidR="001C36E6" w:rsidRPr="00D72043" w14:paraId="54AFDE7C" w14:textId="77777777" w:rsidTr="00C87535">
        <w:trPr>
          <w:trHeight w:val="300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2A2F0" w14:textId="77777777" w:rsidR="001C36E6" w:rsidRPr="00D72043" w:rsidRDefault="001C36E6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DE94" w14:textId="7F818D8F" w:rsidR="001C36E6" w:rsidRPr="00AB0E2D" w:rsidRDefault="001C36E6" w:rsidP="00AB0E2D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iCs w:val="0"/>
                <w:color w:val="0033CC"/>
                <w:sz w:val="26"/>
                <w:szCs w:val="26"/>
              </w:rPr>
            </w:pPr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-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Họp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khối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chủ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nhiệm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xét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sinh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hoàn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cảnh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gia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đình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đặc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biệt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khó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khăn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sinh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hoà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nhập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đề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nghị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Chi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hội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Khuyến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nhà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giúp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đỡ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cuối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năm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202</w:t>
            </w:r>
            <w:r w:rsidR="00AB0E2D"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2</w:t>
            </w:r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- 202</w:t>
            </w:r>
            <w:r w:rsidR="00AB0E2D"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3</w:t>
            </w:r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(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gửi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biên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bản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theo</w:t>
            </w:r>
            <w:proofErr w:type="spellEnd"/>
            <w:proofErr w:type="gram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mẫu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) qua </w:t>
            </w:r>
            <w:proofErr w:type="spellStart"/>
            <w:r w:rsidR="00AB0E2D"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zalo</w:t>
            </w:r>
            <w:proofErr w:type="spellEnd"/>
            <w:r w:rsidR="00AB0E2D"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Hiệu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trưởng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và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gửi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văn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bản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="00AB0E2D"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về</w:t>
            </w:r>
            <w:proofErr w:type="spellEnd"/>
            <w:r w:rsidR="00AB0E2D"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="00AB0E2D"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cô</w:t>
            </w:r>
            <w:proofErr w:type="spellEnd"/>
            <w:r w:rsidR="00AB0E2D"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Nam - VT</w:t>
            </w:r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373B" w14:textId="77777777" w:rsidR="001C36E6" w:rsidRPr="00AB0E2D" w:rsidRDefault="001C36E6" w:rsidP="00A42935">
            <w:pPr>
              <w:tabs>
                <w:tab w:val="left" w:pos="851"/>
                <w:tab w:val="left" w:pos="3828"/>
              </w:tabs>
              <w:spacing w:before="20" w:after="20"/>
              <w:ind w:right="-18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AB0E2D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Cô Thơ - HT</w:t>
            </w:r>
          </w:p>
          <w:p w14:paraId="5104A450" w14:textId="10399FB0" w:rsidR="001C36E6" w:rsidRPr="00AB0E2D" w:rsidRDefault="001C36E6" w:rsidP="00571991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bCs/>
                <w:i w:val="0"/>
                <w:iCs w:val="0"/>
                <w:color w:val="0033CC"/>
                <w:sz w:val="26"/>
                <w:szCs w:val="26"/>
              </w:rPr>
            </w:pPr>
            <w:r w:rsidRPr="00AB0E2D">
              <w:rPr>
                <w:rFonts w:ascii="Times New Roman" w:hAnsi="Times New Roman"/>
                <w:bCs/>
                <w:i w:val="0"/>
                <w:color w:val="0033CC"/>
                <w:sz w:val="26"/>
                <w:szCs w:val="26"/>
              </w:rPr>
              <w:t>Cô Nam - VT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F49A" w14:textId="77777777" w:rsidR="00F36DF2" w:rsidRDefault="00F36DF2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Hạn chót</w:t>
            </w:r>
          </w:p>
          <w:p w14:paraId="3A207504" w14:textId="08856BD0" w:rsidR="001C36E6" w:rsidRPr="00AB0E2D" w:rsidRDefault="00AB0E2D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AB0E2D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05/5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0022" w14:textId="2F510034" w:rsidR="001C36E6" w:rsidRPr="00AB0E2D" w:rsidRDefault="001C36E6" w:rsidP="0057199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AB0E2D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Khối trưởng chủ nhiệm</w:t>
            </w:r>
          </w:p>
        </w:tc>
      </w:tr>
      <w:tr w:rsidR="001C36E6" w:rsidRPr="00D72043" w14:paraId="0BC1FDCF" w14:textId="77777777" w:rsidTr="00C87535">
        <w:trPr>
          <w:trHeight w:val="300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A6B79" w14:textId="5DD29933" w:rsidR="001C36E6" w:rsidRPr="00D72043" w:rsidRDefault="001C36E6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B93B" w14:textId="0598D1B2" w:rsidR="001C36E6" w:rsidRPr="00AB0E2D" w:rsidRDefault="001C36E6" w:rsidP="00193AA9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</w:pPr>
            <w:r w:rsidRPr="00AB0E2D">
              <w:rPr>
                <w:rFonts w:ascii="Times New Roman" w:hAnsi="Times New Roman"/>
                <w:b/>
                <w:i w:val="0"/>
                <w:color w:val="0033CC"/>
                <w:sz w:val="26"/>
                <w:szCs w:val="26"/>
              </w:rPr>
              <w:t xml:space="preserve">- </w:t>
            </w:r>
            <w:r w:rsidR="00193AA9">
              <w:rPr>
                <w:rFonts w:ascii="Times New Roman" w:hAnsi="Times New Roman"/>
                <w:b/>
                <w:i w:val="0"/>
                <w:color w:val="0033CC"/>
                <w:sz w:val="26"/>
                <w:szCs w:val="26"/>
              </w:rPr>
              <w:t>G</w:t>
            </w:r>
            <w:r w:rsidRPr="00AB0E2D">
              <w:rPr>
                <w:rFonts w:ascii="Times New Roman" w:hAnsi="Times New Roman"/>
                <w:b/>
                <w:i w:val="0"/>
                <w:color w:val="0033CC"/>
                <w:sz w:val="26"/>
                <w:szCs w:val="26"/>
              </w:rPr>
              <w:t xml:space="preserve">ửi </w:t>
            </w:r>
            <w:r w:rsidR="00193AA9">
              <w:rPr>
                <w:rFonts w:ascii="Times New Roman" w:hAnsi="Times New Roman"/>
                <w:b/>
                <w:i w:val="0"/>
                <w:color w:val="0033CC"/>
                <w:sz w:val="26"/>
                <w:szCs w:val="26"/>
              </w:rPr>
              <w:t xml:space="preserve">lại </w:t>
            </w:r>
            <w:r w:rsidRPr="00AB0E2D">
              <w:rPr>
                <w:rFonts w:ascii="Times New Roman" w:hAnsi="Times New Roman"/>
                <w:b/>
                <w:i w:val="0"/>
                <w:color w:val="0033CC"/>
                <w:sz w:val="26"/>
                <w:szCs w:val="26"/>
              </w:rPr>
              <w:t xml:space="preserve">Phiếu nhận xét về Uỷ ban Mặt trận Tổ quốc phường nơi cư trú </w:t>
            </w:r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(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thực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hiện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theo</w:t>
            </w:r>
            <w:proofErr w:type="spellEnd"/>
            <w:proofErr w:type="gram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eastAsia="Calibri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Công</w:t>
            </w:r>
            <w:proofErr w:type="spellEnd"/>
            <w:r w:rsidRPr="00AB0E2D">
              <w:rPr>
                <w:rFonts w:ascii="Times New Roman" w:eastAsia="Calibri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eastAsia="Calibri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văn</w:t>
            </w:r>
            <w:proofErr w:type="spellEnd"/>
            <w:r w:rsidRPr="00AB0E2D">
              <w:rPr>
                <w:rFonts w:ascii="Times New Roman" w:eastAsia="Calibri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eastAsia="Calibri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số</w:t>
            </w:r>
            <w:proofErr w:type="spellEnd"/>
            <w:r w:rsidRPr="00AB0E2D">
              <w:rPr>
                <w:rFonts w:ascii="Times New Roman" w:eastAsia="Calibri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1451/UBND-NV </w:t>
            </w:r>
            <w:proofErr w:type="spellStart"/>
            <w:r w:rsidRPr="00AB0E2D">
              <w:rPr>
                <w:rFonts w:ascii="Times New Roman" w:eastAsia="Calibri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của</w:t>
            </w:r>
            <w:proofErr w:type="spellEnd"/>
            <w:r w:rsidRPr="00AB0E2D">
              <w:rPr>
                <w:rFonts w:ascii="Times New Roman" w:eastAsia="Calibri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UBND </w:t>
            </w:r>
            <w:proofErr w:type="spellStart"/>
            <w:r w:rsidRPr="00AB0E2D">
              <w:rPr>
                <w:rFonts w:ascii="Times New Roman" w:eastAsia="Calibri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quận</w:t>
            </w:r>
            <w:proofErr w:type="spellEnd"/>
            <w:r w:rsidRPr="00AB0E2D">
              <w:rPr>
                <w:rFonts w:ascii="Times New Roman" w:eastAsia="Calibri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eastAsia="Calibri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Gò</w:t>
            </w:r>
            <w:proofErr w:type="spellEnd"/>
            <w:r w:rsidRPr="00AB0E2D">
              <w:rPr>
                <w:rFonts w:ascii="Times New Roman" w:eastAsia="Calibri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AB0E2D">
              <w:rPr>
                <w:rFonts w:ascii="Times New Roman" w:eastAsia="Calibri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Vấp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)</w:t>
            </w:r>
            <w:r w:rsidR="00193AA9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="00193AA9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về</w:t>
            </w:r>
            <w:proofErr w:type="spellEnd"/>
            <w:r w:rsidR="00193AA9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="00193AA9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bộ</w:t>
            </w:r>
            <w:proofErr w:type="spellEnd"/>
            <w:r w:rsidR="00193AA9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="00193AA9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phận</w:t>
            </w:r>
            <w:proofErr w:type="spellEnd"/>
            <w:r w:rsidR="00193AA9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="00193AA9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Văn</w:t>
            </w:r>
            <w:proofErr w:type="spellEnd"/>
            <w:r w:rsidR="00193AA9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="00193AA9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phòng</w:t>
            </w:r>
            <w:proofErr w:type="spellEnd"/>
            <w:r w:rsidRPr="00AB0E2D"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</w:rPr>
              <w:t>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8B20" w14:textId="77777777" w:rsidR="001C36E6" w:rsidRPr="00AB0E2D" w:rsidRDefault="001C36E6" w:rsidP="00A4293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color w:val="0033CC"/>
                <w:sz w:val="26"/>
                <w:szCs w:val="26"/>
              </w:rPr>
            </w:pPr>
            <w:r w:rsidRPr="00AB0E2D">
              <w:rPr>
                <w:rFonts w:ascii="Times New Roman" w:hAnsi="Times New Roman"/>
                <w:bCs/>
                <w:i w:val="0"/>
                <w:color w:val="0033CC"/>
                <w:sz w:val="26"/>
                <w:szCs w:val="26"/>
              </w:rPr>
              <w:t>BP Văn phòng</w:t>
            </w:r>
          </w:p>
          <w:p w14:paraId="7E23CFB7" w14:textId="3A301A20" w:rsidR="001C36E6" w:rsidRPr="00AB0E2D" w:rsidRDefault="001C36E6" w:rsidP="00A42935">
            <w:pPr>
              <w:tabs>
                <w:tab w:val="left" w:pos="851"/>
                <w:tab w:val="left" w:pos="3828"/>
              </w:tabs>
              <w:spacing w:before="20" w:after="20"/>
              <w:ind w:right="-18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AB0E2D">
              <w:rPr>
                <w:rFonts w:ascii="Times New Roman" w:hAnsi="Times New Roman"/>
                <w:bCs/>
                <w:color w:val="0033CC"/>
                <w:sz w:val="26"/>
                <w:szCs w:val="26"/>
              </w:rPr>
              <w:t>(Cô Nam - VT)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A407" w14:textId="085D209B" w:rsidR="001C36E6" w:rsidRPr="00AB0E2D" w:rsidRDefault="001C36E6" w:rsidP="00F36DF2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AB0E2D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 xml:space="preserve">Trong </w:t>
            </w:r>
            <w:r w:rsidR="00F36DF2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tuần</w:t>
            </w:r>
            <w:bookmarkStart w:id="0" w:name="_GoBack"/>
            <w:bookmarkEnd w:id="0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6D1" w14:textId="2660F466" w:rsidR="001C36E6" w:rsidRPr="00AB0E2D" w:rsidRDefault="001C36E6" w:rsidP="0057199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AB0E2D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 xml:space="preserve">CB-GV-NV trong bảng lương </w:t>
            </w:r>
            <w:r w:rsidRPr="00AB0E2D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(trừ đảng viên).</w:t>
            </w:r>
          </w:p>
        </w:tc>
      </w:tr>
      <w:tr w:rsidR="00F36DF2" w:rsidRPr="00D72043" w14:paraId="36717268" w14:textId="77777777" w:rsidTr="00C87535">
        <w:trPr>
          <w:trHeight w:val="300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69E4A" w14:textId="77777777" w:rsidR="00F36DF2" w:rsidRPr="00D72043" w:rsidRDefault="00F36DF2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809B" w14:textId="501CE7E4" w:rsidR="00F36DF2" w:rsidRPr="00AB0E2D" w:rsidRDefault="00F36DF2" w:rsidP="00F36DF2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color w:val="0033CC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color w:val="0033CC"/>
                <w:sz w:val="26"/>
                <w:szCs w:val="26"/>
              </w:rPr>
              <w:t>- Gửi danh sách CĐV đăng kí thăm quan ngoại khoá về HT và Công ty DL.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F85B" w14:textId="0D5CB5CB" w:rsidR="00F36DF2" w:rsidRDefault="00F36DF2" w:rsidP="00A4293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color w:val="0033CC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color w:val="0033CC"/>
                <w:sz w:val="26"/>
                <w:szCs w:val="26"/>
              </w:rPr>
              <w:t>Hiệu trưởng</w:t>
            </w:r>
          </w:p>
          <w:p w14:paraId="5E39A0BC" w14:textId="20A3BAAB" w:rsidR="00F36DF2" w:rsidRPr="00AB0E2D" w:rsidRDefault="00F36DF2" w:rsidP="00A42935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color w:val="0033CC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 w:val="0"/>
                <w:color w:val="0033CC"/>
                <w:sz w:val="26"/>
                <w:szCs w:val="26"/>
              </w:rPr>
              <w:t>Công ty DL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31BF" w14:textId="431AA411" w:rsidR="00F36DF2" w:rsidRPr="00AB0E2D" w:rsidRDefault="00F36DF2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AB0E2D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6A57" w14:textId="7014FDC2" w:rsidR="00F36DF2" w:rsidRPr="00AB0E2D" w:rsidRDefault="00F36DF2" w:rsidP="0057199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Cô Nguyễn Hoàng Trang - CTCĐ</w:t>
            </w:r>
          </w:p>
        </w:tc>
      </w:tr>
      <w:tr w:rsidR="001C36E6" w:rsidRPr="00D72043" w14:paraId="00042D9C" w14:textId="77777777" w:rsidTr="00C87535">
        <w:trPr>
          <w:trHeight w:val="300"/>
        </w:trPr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8CAC" w14:textId="77777777" w:rsidR="001C36E6" w:rsidRPr="00D72043" w:rsidRDefault="001C36E6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8A1C" w14:textId="0757F96F" w:rsidR="001C36E6" w:rsidRPr="00D72043" w:rsidRDefault="001C36E6" w:rsidP="00571991">
            <w:pPr>
              <w:pStyle w:val="Heading8"/>
              <w:spacing w:before="20" w:after="20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D72043">
              <w:rPr>
                <w:rFonts w:ascii="Times New Roman" w:hAnsi="Times New Roman"/>
                <w:i w:val="0"/>
                <w:sz w:val="26"/>
                <w:szCs w:val="26"/>
              </w:rPr>
              <w:t xml:space="preserve">- </w:t>
            </w:r>
            <w:r w:rsidRPr="00D72043">
              <w:rPr>
                <w:rFonts w:ascii="Times New Roman" w:hAnsi="Times New Roman"/>
                <w:b/>
                <w:i w:val="0"/>
                <w:sz w:val="26"/>
                <w:szCs w:val="26"/>
              </w:rPr>
              <w:t>Trực Ban Giám hiệu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4D07" w14:textId="6F7062D1" w:rsidR="001C36E6" w:rsidRPr="00D72043" w:rsidRDefault="001C36E6" w:rsidP="00571991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bCs/>
                <w:i w:val="0"/>
                <w:iCs w:val="0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D7204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Pr="00D7204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0539" w14:textId="458BD400" w:rsidR="001C36E6" w:rsidRPr="00D72043" w:rsidRDefault="001C36E6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22F7" w14:textId="2050E961" w:rsidR="001C36E6" w:rsidRPr="00D72043" w:rsidRDefault="001C36E6" w:rsidP="0057199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Cô Vũ Thị Thơ - HT</w:t>
            </w:r>
          </w:p>
        </w:tc>
      </w:tr>
      <w:tr w:rsidR="001C36E6" w:rsidRPr="00D72043" w14:paraId="10C9889D" w14:textId="77777777" w:rsidTr="00C87535">
        <w:trPr>
          <w:trHeight w:val="272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7D4E" w14:textId="77777777" w:rsidR="001C36E6" w:rsidRPr="00D72043" w:rsidRDefault="001C36E6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26C0E419" w14:textId="77C10E12" w:rsidR="001C36E6" w:rsidRPr="00D72043" w:rsidRDefault="001C36E6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05/5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69EC" w14:textId="61CF7EBB" w:rsidR="001C36E6" w:rsidRPr="00D72043" w:rsidRDefault="001C36E6" w:rsidP="008B1B23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 Đội Nghi Lễ trống kèn hỗ trợ Hội nghị công tác Đội và phong trào thiếu nhi quận Gò Vấp giai đoạn 2023 - 2028.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7094" w14:textId="61644B2B" w:rsidR="001C36E6" w:rsidRPr="00D72043" w:rsidRDefault="001C36E6" w:rsidP="00571991">
            <w:pPr>
              <w:pStyle w:val="Heading8"/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/>
                <w:bCs/>
                <w:i w:val="0"/>
                <w:iCs w:val="0"/>
                <w:color w:val="0033CC"/>
                <w:sz w:val="26"/>
                <w:szCs w:val="26"/>
              </w:rPr>
              <w:t>Hội trường nhà thiếu nhi quận, số 27, đường số 9, P16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C28C" w14:textId="29C5951E" w:rsidR="001C36E6" w:rsidRPr="00D72043" w:rsidRDefault="001C36E6" w:rsidP="000C75AB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7h00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A811" w14:textId="0742471F" w:rsidR="001C36E6" w:rsidRPr="00D72043" w:rsidRDefault="001C36E6" w:rsidP="00571991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Thầy Nguyễn Thạch Tâm - TPT;</w:t>
            </w:r>
          </w:p>
          <w:p w14:paraId="310A6B61" w14:textId="2E562FD3" w:rsidR="001C36E6" w:rsidRPr="00D72043" w:rsidRDefault="001C36E6" w:rsidP="00571991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Nguyễn Thị Gái - NVPV;</w:t>
            </w:r>
          </w:p>
          <w:p w14:paraId="2AC6341A" w14:textId="0CAF02C8" w:rsidR="001C36E6" w:rsidRPr="00D72043" w:rsidRDefault="001C36E6" w:rsidP="000C75AB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Học sinh Đội Nghi lễ trống kèn.</w:t>
            </w:r>
          </w:p>
        </w:tc>
      </w:tr>
      <w:tr w:rsidR="001C36E6" w:rsidRPr="00D72043" w14:paraId="38C8568F" w14:textId="77777777" w:rsidTr="00C87535">
        <w:trPr>
          <w:trHeight w:val="272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67288" w14:textId="77777777" w:rsidR="001C36E6" w:rsidRPr="00D72043" w:rsidRDefault="001C36E6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9823" w14:textId="399D0561" w:rsidR="001C36E6" w:rsidRPr="00D72043" w:rsidRDefault="001C36E6" w:rsidP="000C75AB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Pr="00D7204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Tham dự Hội nghị công tác Đội và phong trào thiếu nhi quận Gò Vấp giai đoạn 2023 - 2028.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2A31" w14:textId="57E42730" w:rsidR="001C36E6" w:rsidRPr="00D72043" w:rsidRDefault="001C36E6" w:rsidP="00571991">
            <w:pPr>
              <w:pStyle w:val="Heading8"/>
              <w:spacing w:before="20" w:after="20"/>
              <w:ind w:right="-18"/>
              <w:rPr>
                <w:rFonts w:ascii="Times New Roman" w:hAnsi="Times New Roman"/>
                <w:bCs/>
                <w:i w:val="0"/>
                <w:iCs w:val="0"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/>
                <w:bCs/>
                <w:i w:val="0"/>
                <w:iCs w:val="0"/>
                <w:color w:val="FF0000"/>
                <w:sz w:val="26"/>
                <w:szCs w:val="26"/>
              </w:rPr>
              <w:t>Hội trường nhà thiếu nhi quận, số 27, đường số 9, P16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6B79" w14:textId="66C04B2E" w:rsidR="001C36E6" w:rsidRPr="00D72043" w:rsidRDefault="001C36E6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7h30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7822" w14:textId="4C644E98" w:rsidR="001C36E6" w:rsidRPr="00D72043" w:rsidRDefault="001C36E6" w:rsidP="00571991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Trần Quang Minh - PHT;</w:t>
            </w:r>
          </w:p>
          <w:p w14:paraId="797A806C" w14:textId="2980CCF9" w:rsidR="001C36E6" w:rsidRPr="00D72043" w:rsidRDefault="001C36E6" w:rsidP="00E71ECB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Nguyễn Thạch Tâm - TPT;</w:t>
            </w:r>
          </w:p>
          <w:p w14:paraId="3ADFDA59" w14:textId="52311513" w:rsidR="001C36E6" w:rsidRPr="00D72043" w:rsidRDefault="001C36E6" w:rsidP="00E71ECB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 sinh - Liên đội trưởng.</w:t>
            </w:r>
          </w:p>
        </w:tc>
      </w:tr>
      <w:tr w:rsidR="001C36E6" w:rsidRPr="00D72043" w14:paraId="7384F107" w14:textId="77777777" w:rsidTr="00C87535">
        <w:trPr>
          <w:trHeight w:val="272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440E2" w14:textId="77777777" w:rsidR="001C36E6" w:rsidRPr="00D72043" w:rsidRDefault="001C36E6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DC71" w14:textId="12B05B08" w:rsidR="001C36E6" w:rsidRPr="00D72043" w:rsidRDefault="001C36E6" w:rsidP="00E71EC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- Họp đoàn đánh giá ngoài theo </w:t>
            </w:r>
            <w:r w:rsidRPr="00D72043">
              <w:rPr>
                <w:rFonts w:ascii="Times New Roman" w:hAnsi="Times New Roman" w:cs="Times New Roman"/>
                <w:b/>
                <w:iCs/>
                <w:color w:val="0033CC"/>
                <w:sz w:val="26"/>
                <w:szCs w:val="26"/>
              </w:rPr>
              <w:t>(theo quyết định của Sở Giáo dục và Đào tạo Thành phố).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B9B0" w14:textId="12A0F96E" w:rsidR="001C36E6" w:rsidRPr="00D72043" w:rsidRDefault="001C36E6" w:rsidP="00571991">
            <w:pPr>
              <w:pStyle w:val="Heading8"/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  <w:t>Phòng Truyền thống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5839" w14:textId="0BA47FA3" w:rsidR="001C36E6" w:rsidRPr="00D72043" w:rsidRDefault="001C36E6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8h00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60E5" w14:textId="7CE58176" w:rsidR="001C36E6" w:rsidRPr="00D72043" w:rsidRDefault="001C36E6" w:rsidP="00E71ECB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Vũ Thị Thơ - HT.</w:t>
            </w:r>
          </w:p>
        </w:tc>
      </w:tr>
      <w:tr w:rsidR="001C36E6" w:rsidRPr="00D72043" w14:paraId="79D64A82" w14:textId="77777777" w:rsidTr="00C87535">
        <w:trPr>
          <w:trHeight w:val="272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4E586" w14:textId="77777777" w:rsidR="001C36E6" w:rsidRPr="00D72043" w:rsidRDefault="001C36E6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3D44" w14:textId="778BA864" w:rsidR="001C36E6" w:rsidRPr="00D72043" w:rsidRDefault="001C36E6" w:rsidP="00E71EC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- Họp thông qua  dự thảo Kế hoạch tuyển sinh các </w:t>
            </w:r>
            <w:r w:rsidRPr="00D7204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lớp đầu cấp năm học 2023 - 2024 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2FA5" w14:textId="402C47C3" w:rsidR="001C36E6" w:rsidRPr="00D72043" w:rsidRDefault="001C36E6" w:rsidP="00571991">
            <w:pPr>
              <w:pStyle w:val="Heading8"/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  <w:lastRenderedPageBreak/>
              <w:t>HT.A PGD&amp;ĐT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B3E5" w14:textId="7DC9E132" w:rsidR="001C36E6" w:rsidRPr="00D72043" w:rsidRDefault="001C36E6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14h00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21D8" w14:textId="6ABB970A" w:rsidR="001C36E6" w:rsidRPr="00D72043" w:rsidRDefault="001C36E6" w:rsidP="00E71ECB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Cô Vũ Thị Thơ - HT. </w:t>
            </w:r>
          </w:p>
        </w:tc>
      </w:tr>
      <w:tr w:rsidR="001C36E6" w:rsidRPr="00D72043" w14:paraId="48CB2E8D" w14:textId="77777777" w:rsidTr="00C87535">
        <w:trPr>
          <w:trHeight w:val="272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86A85" w14:textId="77777777" w:rsidR="001C36E6" w:rsidRPr="00D72043" w:rsidRDefault="001C36E6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5EAF" w14:textId="71DCF843" w:rsidR="001C36E6" w:rsidRPr="00384013" w:rsidRDefault="001C36E6" w:rsidP="00D72043">
            <w:pPr>
              <w:spacing w:before="20" w:after="20"/>
              <w:jc w:val="both"/>
              <w:rPr>
                <w:rStyle w:val="fontstyle01"/>
                <w:b/>
                <w:color w:val="0033CC"/>
                <w:sz w:val="26"/>
                <w:szCs w:val="26"/>
              </w:rPr>
            </w:pPr>
            <w:r w:rsidRPr="00384013">
              <w:rPr>
                <w:rStyle w:val="fontstyle01"/>
                <w:b/>
                <w:color w:val="0033CC"/>
                <w:sz w:val="26"/>
                <w:szCs w:val="26"/>
              </w:rPr>
              <w:t>- Kiểm tra bổ sung cuối học kỳ II.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4ED8" w14:textId="22F9E928" w:rsidR="001C36E6" w:rsidRPr="00384013" w:rsidRDefault="001C36E6" w:rsidP="00D72043">
            <w:pPr>
              <w:pStyle w:val="Heading8"/>
              <w:spacing w:before="20" w:after="20"/>
              <w:ind w:right="-18"/>
              <w:rPr>
                <w:rStyle w:val="fontstyle01"/>
                <w:i w:val="0"/>
                <w:iCs w:val="0"/>
                <w:color w:val="0033CC"/>
                <w:sz w:val="26"/>
                <w:szCs w:val="26"/>
              </w:rPr>
            </w:pPr>
            <w:r w:rsidRPr="00384013">
              <w:rPr>
                <w:rStyle w:val="fontstyle01"/>
                <w:i w:val="0"/>
                <w:iCs w:val="0"/>
                <w:color w:val="0033CC"/>
                <w:sz w:val="26"/>
                <w:szCs w:val="26"/>
              </w:rPr>
              <w:t>Tại phòng BGH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8444" w14:textId="2B65B6D3" w:rsidR="001C36E6" w:rsidRPr="00384013" w:rsidRDefault="001C36E6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38401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Theo kế hoạch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BC06" w14:textId="408B9002" w:rsidR="001C36E6" w:rsidRPr="00384013" w:rsidRDefault="001C36E6" w:rsidP="00571991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38401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Ban Giám hiệu; Giáo viên;</w:t>
            </w:r>
          </w:p>
          <w:p w14:paraId="5AB40FB3" w14:textId="30C5507F" w:rsidR="001C36E6" w:rsidRPr="00384013" w:rsidRDefault="001C36E6" w:rsidP="00571991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38401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Học sinh có tên trong danh sách.</w:t>
            </w:r>
          </w:p>
        </w:tc>
      </w:tr>
      <w:tr w:rsidR="001C36E6" w:rsidRPr="00D72043" w14:paraId="0A7BB4AA" w14:textId="77777777" w:rsidTr="00C87535">
        <w:trPr>
          <w:trHeight w:val="272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6A334" w14:textId="77777777" w:rsidR="001C36E6" w:rsidRPr="00D72043" w:rsidRDefault="001C36E6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B18B" w14:textId="0E18B8CF" w:rsidR="001C36E6" w:rsidRPr="00384013" w:rsidRDefault="001C36E6" w:rsidP="00D72043">
            <w:pPr>
              <w:spacing w:before="20" w:after="20"/>
              <w:jc w:val="both"/>
              <w:rPr>
                <w:rStyle w:val="fontstyle01"/>
                <w:b/>
                <w:color w:val="0033CC"/>
                <w:sz w:val="26"/>
                <w:szCs w:val="26"/>
              </w:rPr>
            </w:pPr>
            <w:r w:rsidRPr="00384013">
              <w:rPr>
                <w:rStyle w:val="fontstyle01"/>
                <w:b/>
                <w:color w:val="0033CC"/>
                <w:sz w:val="26"/>
                <w:szCs w:val="26"/>
              </w:rPr>
              <w:t>- GVCN lớp 9 tiến hành trao đổi và thiết lập biên bản đối với các trường hợp học sinh không đăng ký thi TS10 hoặc đăng ký thi TS10 ở những trường THPT có số km quá 10km so với địa bàn nơi cư trú.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0F6B" w14:textId="577BEDE1" w:rsidR="001C36E6" w:rsidRPr="00384013" w:rsidRDefault="001C36E6" w:rsidP="00571991">
            <w:pPr>
              <w:pStyle w:val="Heading8"/>
              <w:spacing w:before="20" w:after="20"/>
              <w:ind w:right="-18"/>
              <w:rPr>
                <w:rStyle w:val="fontstyle01"/>
                <w:i w:val="0"/>
                <w:iCs w:val="0"/>
                <w:color w:val="0033CC"/>
                <w:sz w:val="26"/>
                <w:szCs w:val="26"/>
              </w:rPr>
            </w:pPr>
            <w:r w:rsidRPr="00384013">
              <w:rPr>
                <w:rStyle w:val="fontstyle01"/>
                <w:i w:val="0"/>
                <w:iCs w:val="0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4154" w14:textId="6596FE37" w:rsidR="001C36E6" w:rsidRPr="00384013" w:rsidRDefault="001C36E6" w:rsidP="00D72043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38401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05/5 </w:t>
            </w:r>
            <w:r w:rsidRPr="0038401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sym w:font="Wingdings" w:char="F0E0"/>
            </w:r>
            <w:r w:rsidRPr="0038401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06/5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1BF8" w14:textId="35EDAA1B" w:rsidR="001C36E6" w:rsidRPr="00384013" w:rsidRDefault="001C36E6" w:rsidP="00571991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38401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GVCN các lớp 9.</w:t>
            </w:r>
          </w:p>
        </w:tc>
      </w:tr>
      <w:tr w:rsidR="001C36E6" w:rsidRPr="00D72043" w14:paraId="1AB89330" w14:textId="77777777" w:rsidTr="00C87535">
        <w:trPr>
          <w:trHeight w:val="272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EA0BE" w14:textId="77777777" w:rsidR="001C36E6" w:rsidRPr="00D72043" w:rsidRDefault="001C36E6" w:rsidP="00571991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1B2" w14:textId="345BE24D" w:rsidR="001C36E6" w:rsidRPr="00384013" w:rsidRDefault="001C36E6" w:rsidP="00D72043">
            <w:pPr>
              <w:spacing w:before="20" w:after="20"/>
              <w:jc w:val="both"/>
              <w:rPr>
                <w:rStyle w:val="fontstyle01"/>
                <w:b/>
                <w:color w:val="0033CC"/>
                <w:sz w:val="26"/>
                <w:szCs w:val="26"/>
              </w:rPr>
            </w:pPr>
            <w:r w:rsidRPr="00384013">
              <w:rPr>
                <w:rStyle w:val="fontstyle01"/>
                <w:b/>
                <w:color w:val="0033CC"/>
                <w:sz w:val="26"/>
                <w:szCs w:val="26"/>
              </w:rPr>
              <w:t>- Hoàn thành hồ sơ chấm thẩm định bài kiểm tra cuối học kỳ II nộp về thầy Minh (PHT).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805A" w14:textId="4C00B363" w:rsidR="001C36E6" w:rsidRPr="00384013" w:rsidRDefault="001C36E6" w:rsidP="00571991">
            <w:pPr>
              <w:pStyle w:val="Heading8"/>
              <w:spacing w:before="20" w:after="20"/>
              <w:ind w:right="-18"/>
              <w:rPr>
                <w:rStyle w:val="fontstyle01"/>
                <w:i w:val="0"/>
                <w:iCs w:val="0"/>
                <w:color w:val="0033CC"/>
                <w:sz w:val="26"/>
                <w:szCs w:val="26"/>
              </w:rPr>
            </w:pPr>
            <w:r w:rsidRPr="00384013">
              <w:rPr>
                <w:rStyle w:val="fontstyle01"/>
                <w:i w:val="0"/>
                <w:iCs w:val="0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CBBF" w14:textId="316C1597" w:rsidR="001C36E6" w:rsidRPr="00384013" w:rsidRDefault="001C36E6" w:rsidP="0057199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38401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2A10" w14:textId="56FB7C79" w:rsidR="001C36E6" w:rsidRPr="00384013" w:rsidRDefault="001C36E6" w:rsidP="00571991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38401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Giáo viên được phân công chấm thẩm định.</w:t>
            </w:r>
          </w:p>
        </w:tc>
      </w:tr>
      <w:tr w:rsidR="001C36E6" w:rsidRPr="00D72043" w14:paraId="49AE6EB0" w14:textId="77777777" w:rsidTr="00C87535">
        <w:trPr>
          <w:trHeight w:val="272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860F7" w14:textId="77777777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B087" w14:textId="1FC71C9C" w:rsidR="001C36E6" w:rsidRPr="00384013" w:rsidRDefault="001C36E6" w:rsidP="00471747">
            <w:pPr>
              <w:spacing w:before="20" w:after="20"/>
              <w:jc w:val="both"/>
              <w:rPr>
                <w:rStyle w:val="fontstyle01"/>
                <w:b/>
                <w:color w:val="0033CC"/>
                <w:sz w:val="26"/>
                <w:szCs w:val="26"/>
              </w:rPr>
            </w:pPr>
            <w:r w:rsidRPr="00384013">
              <w:rPr>
                <w:rStyle w:val="fontstyle01"/>
                <w:b/>
                <w:color w:val="0033CC"/>
                <w:sz w:val="26"/>
                <w:szCs w:val="26"/>
              </w:rPr>
              <w:t>- Các bộ môn hoàn thành nhập tất cả các cột điểm của năm học 2022 - 2023.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236" w14:textId="3E228D20" w:rsidR="001C36E6" w:rsidRPr="00384013" w:rsidRDefault="001C36E6" w:rsidP="00471747">
            <w:pPr>
              <w:pStyle w:val="Heading8"/>
              <w:spacing w:before="20" w:after="20"/>
              <w:ind w:right="-18"/>
              <w:rPr>
                <w:rStyle w:val="fontstyle01"/>
                <w:i w:val="0"/>
                <w:iCs w:val="0"/>
                <w:color w:val="0033CC"/>
                <w:sz w:val="26"/>
                <w:szCs w:val="26"/>
              </w:rPr>
            </w:pPr>
            <w:r w:rsidRPr="00384013">
              <w:rPr>
                <w:rStyle w:val="fontstyle01"/>
                <w:i w:val="0"/>
                <w:iCs w:val="0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3588" w14:textId="4659926A" w:rsidR="001C36E6" w:rsidRPr="00384013" w:rsidRDefault="001C36E6" w:rsidP="00471747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38401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Trước 17h00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7C2B" w14:textId="0D9B48C4" w:rsidR="001C36E6" w:rsidRPr="0038401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38401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GVBM các môn.</w:t>
            </w:r>
          </w:p>
        </w:tc>
      </w:tr>
      <w:tr w:rsidR="001C36E6" w:rsidRPr="00D72043" w14:paraId="26C51C22" w14:textId="77777777" w:rsidTr="00C87535">
        <w:trPr>
          <w:trHeight w:val="272"/>
        </w:trPr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28C" w14:textId="77777777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8EBC" w14:textId="2FAC41DA" w:rsidR="001C36E6" w:rsidRPr="00D72043" w:rsidRDefault="001C36E6" w:rsidP="00471747">
            <w:pPr>
              <w:spacing w:before="20" w:after="20"/>
              <w:jc w:val="both"/>
              <w:rPr>
                <w:rStyle w:val="fontstyle01"/>
                <w:color w:val="auto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72043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C640" w14:textId="7E6710F2" w:rsidR="001C36E6" w:rsidRPr="00D72043" w:rsidRDefault="001C36E6" w:rsidP="00471747">
            <w:pPr>
              <w:pStyle w:val="Heading8"/>
              <w:spacing w:before="20" w:after="20"/>
              <w:ind w:right="-18"/>
              <w:rPr>
                <w:rStyle w:val="fontstyle01"/>
                <w:i w:val="0"/>
                <w:iCs w:val="0"/>
                <w:color w:val="auto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D7204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Pr="00D7204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33C7" w14:textId="5302226D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51C7" w14:textId="13EF9C06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1C36E6" w:rsidRPr="00D72043" w14:paraId="6749684A" w14:textId="77777777" w:rsidTr="006821FC">
        <w:trPr>
          <w:trHeight w:val="272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F2778" w14:textId="77777777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070E7C3C" w14:textId="3C3A06E1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06/5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B94D" w14:textId="5777A7E7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-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Giáo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viên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bộ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môn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lớp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9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hoàn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thành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việc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vào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điểm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trung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bình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kì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II,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trung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bình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môn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cả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năm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trong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Sổ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Gọi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tên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và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Ghi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điểm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,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bạ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sinh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9EF4" w14:textId="24712349" w:rsidR="001C36E6" w:rsidRPr="00D72043" w:rsidRDefault="001C36E6" w:rsidP="00471747">
            <w:pPr>
              <w:pStyle w:val="Heading8"/>
              <w:spacing w:before="20" w:after="20"/>
              <w:ind w:right="-18"/>
              <w:rPr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/>
                <w:i w:val="0"/>
                <w:noProof w:val="0"/>
                <w:color w:val="0033CC"/>
                <w:sz w:val="26"/>
                <w:szCs w:val="26"/>
              </w:rPr>
              <w:t>Tại</w:t>
            </w:r>
            <w:proofErr w:type="spellEnd"/>
            <w:r w:rsidRPr="00D72043">
              <w:rPr>
                <w:rFonts w:ascii="Times New Roman" w:hAnsi="Times New Roman"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/>
                <w:i w:val="0"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EAA2" w14:textId="23635D3F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04/5 </w:t>
            </w:r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sym w:font="Wingdings" w:char="F0E0"/>
            </w:r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09/5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F66E" w14:textId="77777777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Thầy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Nguyễn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Đình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San - PHT;</w:t>
            </w:r>
          </w:p>
          <w:p w14:paraId="1CB50339" w14:textId="4486AACF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Giáo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viên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bộ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môn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lớp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9.</w:t>
            </w:r>
          </w:p>
        </w:tc>
      </w:tr>
      <w:tr w:rsidR="001C36E6" w:rsidRPr="00D72043" w14:paraId="7125B8B9" w14:textId="77777777" w:rsidTr="006821FC">
        <w:trPr>
          <w:trHeight w:val="272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5035E" w14:textId="77777777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ED11" w14:textId="7D53A0A9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-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Giáo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viên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bộ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môn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và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giáo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viên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chủ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nhiệm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lớp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9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hoàn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tất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việc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lập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danh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sách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người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(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>Bước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1).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5655" w14:textId="0C476EF4" w:rsidR="001C36E6" w:rsidRPr="00D72043" w:rsidRDefault="001C36E6" w:rsidP="00471747">
            <w:pPr>
              <w:pStyle w:val="Heading8"/>
              <w:spacing w:before="20" w:after="20"/>
              <w:ind w:right="-18"/>
              <w:rPr>
                <w:rFonts w:ascii="Times New Roman" w:hAnsi="Times New Roman"/>
                <w:b/>
                <w:bCs/>
                <w:i w:val="0"/>
                <w:noProof w:val="0"/>
                <w:color w:val="FF0000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/>
                <w:i w:val="0"/>
                <w:noProof w:val="0"/>
                <w:color w:val="0033CC"/>
                <w:sz w:val="26"/>
                <w:szCs w:val="26"/>
              </w:rPr>
              <w:t>Tại</w:t>
            </w:r>
            <w:proofErr w:type="spellEnd"/>
            <w:r w:rsidRPr="00D72043">
              <w:rPr>
                <w:rFonts w:ascii="Times New Roman" w:hAnsi="Times New Roman"/>
                <w:i w:val="0"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/>
                <w:i w:val="0"/>
                <w:noProof w:val="0"/>
                <w:color w:val="0033CC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B459" w14:textId="2B784E59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04/5 </w:t>
            </w:r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sym w:font="Wingdings" w:char="F0E0"/>
            </w:r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0033CC"/>
                <w:sz w:val="26"/>
                <w:szCs w:val="26"/>
              </w:rPr>
              <w:t xml:space="preserve"> 09/5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7FA7" w14:textId="77777777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Thầy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Nguyễn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Đình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San - PHT;</w:t>
            </w:r>
          </w:p>
          <w:p w14:paraId="7AC802E8" w14:textId="77777777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Giáo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viên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bộ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môn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;</w:t>
            </w:r>
          </w:p>
          <w:p w14:paraId="3550A063" w14:textId="662464EE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Giáo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viên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chủ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nhiệm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>lớp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0033CC"/>
                <w:sz w:val="26"/>
                <w:szCs w:val="26"/>
              </w:rPr>
              <w:t xml:space="preserve"> 9.</w:t>
            </w:r>
          </w:p>
        </w:tc>
      </w:tr>
      <w:tr w:rsidR="001C36E6" w:rsidRPr="00D72043" w14:paraId="6474DB2A" w14:textId="77777777" w:rsidTr="006821FC">
        <w:trPr>
          <w:trHeight w:val="272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E6C85" w14:textId="77777777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E092" w14:textId="1D40F8F9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- PHHS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và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thực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hiện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đăng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ký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nguyện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vọng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thi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tuyển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sinh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vào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lớp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10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bằng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hình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thức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trực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tuyến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.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E1A1" w14:textId="1432B221" w:rsidR="001C36E6" w:rsidRPr="00D72043" w:rsidRDefault="001C36E6" w:rsidP="00471747">
            <w:pPr>
              <w:pStyle w:val="Heading8"/>
              <w:spacing w:before="20" w:after="20"/>
              <w:ind w:right="-18"/>
              <w:rPr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/>
                <w:bCs/>
                <w:i w:val="0"/>
                <w:noProof w:val="0"/>
                <w:color w:val="FF0000"/>
                <w:sz w:val="26"/>
                <w:szCs w:val="26"/>
              </w:rPr>
              <w:t>Trực</w:t>
            </w:r>
            <w:proofErr w:type="spellEnd"/>
            <w:r w:rsidRPr="00D72043">
              <w:rPr>
                <w:rFonts w:ascii="Times New Roman" w:hAnsi="Times New Roman"/>
                <w:bCs/>
                <w:i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/>
                <w:bCs/>
                <w:i w:val="0"/>
                <w:noProof w:val="0"/>
                <w:color w:val="FF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5B60" w14:textId="77777777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(17h00, </w:t>
            </w:r>
          </w:p>
          <w:p w14:paraId="28066557" w14:textId="77777777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ngày</w:t>
            </w:r>
            <w:proofErr w:type="spellEnd"/>
            <w:r w:rsidRPr="00D7204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07/5/2023</w:t>
            </w:r>
          </w:p>
          <w:p w14:paraId="4C10DE37" w14:textId="186A9100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hạn</w:t>
            </w:r>
            <w:proofErr w:type="spellEnd"/>
            <w:r w:rsidRPr="00D7204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chót</w:t>
            </w:r>
            <w:proofErr w:type="spellEnd"/>
            <w:r w:rsidRPr="00D72043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7109" w14:textId="77777777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Thầy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Nguyễn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Đình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San - PHT;</w:t>
            </w:r>
          </w:p>
          <w:p w14:paraId="5B823D69" w14:textId="77777777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Cô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Nguyễn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Thị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Ngọc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Bích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- CNTT.</w:t>
            </w:r>
          </w:p>
          <w:p w14:paraId="2E7AC880" w14:textId="77777777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Giáo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viên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chủ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nhiệm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lớp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9;</w:t>
            </w:r>
          </w:p>
          <w:p w14:paraId="3E29CB9B" w14:textId="376AAACC" w:rsidR="001C36E6" w:rsidRPr="00D72043" w:rsidRDefault="001C36E6" w:rsidP="00471747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01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PHHS </w:t>
            </w:r>
            <w:proofErr w:type="spellStart"/>
            <w:r w:rsidRPr="0038401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và</w:t>
            </w:r>
            <w:proofErr w:type="spellEnd"/>
            <w:r w:rsidRPr="0038401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8401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học</w:t>
            </w:r>
            <w:proofErr w:type="spellEnd"/>
            <w:r w:rsidRPr="0038401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8401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sinh</w:t>
            </w:r>
            <w:proofErr w:type="spellEnd"/>
            <w:r w:rsidRPr="0038401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8401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lớp</w:t>
            </w:r>
            <w:proofErr w:type="spellEnd"/>
            <w:r w:rsidRPr="0038401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9.</w:t>
            </w:r>
          </w:p>
        </w:tc>
      </w:tr>
      <w:tr w:rsidR="001C36E6" w:rsidRPr="00D72043" w14:paraId="5334D78F" w14:textId="77777777" w:rsidTr="006821FC">
        <w:trPr>
          <w:trHeight w:val="272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8BCA3" w14:textId="77777777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A603" w14:textId="609C1B42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Hoàn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tất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nhập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dữ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liệu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xét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tốt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nghiệp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THCS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và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nhập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dữ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liệu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tuyển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sinh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vào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lớp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10 THPT.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910A" w14:textId="0057A047" w:rsidR="001C36E6" w:rsidRPr="00D72043" w:rsidRDefault="001C36E6" w:rsidP="00471747">
            <w:pPr>
              <w:pStyle w:val="Heading8"/>
              <w:spacing w:before="20" w:after="20"/>
              <w:ind w:right="-18"/>
              <w:rPr>
                <w:rFonts w:ascii="Times New Roman" w:hAnsi="Times New Roman"/>
                <w:i w:val="0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/>
                <w:bCs/>
                <w:i w:val="0"/>
                <w:noProof w:val="0"/>
                <w:color w:val="FF0000"/>
                <w:sz w:val="26"/>
                <w:szCs w:val="26"/>
              </w:rPr>
              <w:t>Trực</w:t>
            </w:r>
            <w:proofErr w:type="spellEnd"/>
            <w:r w:rsidRPr="00D72043">
              <w:rPr>
                <w:rFonts w:ascii="Times New Roman" w:hAnsi="Times New Roman"/>
                <w:bCs/>
                <w:i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/>
                <w:bCs/>
                <w:i w:val="0"/>
                <w:noProof w:val="0"/>
                <w:color w:val="FF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764C" w14:textId="77777777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(17h00 </w:t>
            </w:r>
          </w:p>
          <w:p w14:paraId="71A2FF33" w14:textId="3F43056C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ngày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08/5/2023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hạn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chót</w:t>
            </w:r>
            <w:proofErr w:type="spellEnd"/>
            <w:r w:rsidRPr="00D72043"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6"/>
                <w:szCs w:val="26"/>
              </w:rPr>
              <w:t>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D0DC" w14:textId="77777777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Thầy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Nguyễn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Đình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San - PHT;</w:t>
            </w:r>
          </w:p>
          <w:p w14:paraId="23E04C7C" w14:textId="77777777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Cô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Nguyễn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Thị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Ngọc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Bích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- CNTT.</w:t>
            </w:r>
          </w:p>
          <w:p w14:paraId="6EE2EC3D" w14:textId="77777777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Giáo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viên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chủ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nhiệm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>lớp</w:t>
            </w:r>
            <w:proofErr w:type="spellEnd"/>
            <w:r w:rsidRPr="00D72043">
              <w:rPr>
                <w:rFonts w:ascii="Times New Roma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9;</w:t>
            </w:r>
          </w:p>
          <w:p w14:paraId="15254E2D" w14:textId="128DCD09" w:rsidR="001C36E6" w:rsidRPr="00D72043" w:rsidRDefault="001C36E6" w:rsidP="00471747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lastRenderedPageBreak/>
              <w:t xml:space="preserve">PHHS </w:t>
            </w:r>
            <w:proofErr w:type="spellStart"/>
            <w:r w:rsidRPr="00D7204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và</w:t>
            </w:r>
            <w:proofErr w:type="spellEnd"/>
            <w:r w:rsidRPr="00D7204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học</w:t>
            </w:r>
            <w:proofErr w:type="spellEnd"/>
            <w:r w:rsidRPr="00D7204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sinh</w:t>
            </w:r>
            <w:proofErr w:type="spellEnd"/>
            <w:r w:rsidRPr="00D7204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>lớp</w:t>
            </w:r>
            <w:proofErr w:type="spellEnd"/>
            <w:r w:rsidRPr="00D72043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</w:rPr>
              <w:t xml:space="preserve"> 9.</w:t>
            </w:r>
          </w:p>
        </w:tc>
      </w:tr>
      <w:tr w:rsidR="001C36E6" w:rsidRPr="00D72043" w14:paraId="2B153EB6" w14:textId="77777777" w:rsidTr="006821FC">
        <w:trPr>
          <w:trHeight w:val="272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363A1" w14:textId="77777777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C99D" w14:textId="35580011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sz w:val="26"/>
                <w:szCs w:val="26"/>
              </w:rPr>
              <w:t>- Tổng vệ sinh trường lớp.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79BB" w14:textId="0C0752FD" w:rsidR="001C36E6" w:rsidRPr="00D72043" w:rsidRDefault="001C36E6" w:rsidP="00471747">
            <w:pPr>
              <w:pStyle w:val="Heading8"/>
              <w:spacing w:before="20" w:after="20"/>
              <w:ind w:right="-18"/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</w:pPr>
            <w:r w:rsidRPr="00D72043">
              <w:rPr>
                <w:rFonts w:ascii="Times New Roman" w:hAnsi="Times New Roman"/>
                <w:i w:val="0"/>
                <w:sz w:val="26"/>
                <w:szCs w:val="26"/>
              </w:rPr>
              <w:t>Tại trường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D1C6" w14:textId="100759FA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Buổi sáng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89CA" w14:textId="7C8BA300" w:rsidR="001C36E6" w:rsidRPr="00D72043" w:rsidRDefault="001C36E6" w:rsidP="00471747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Cs/>
                <w:sz w:val="26"/>
                <w:szCs w:val="26"/>
              </w:rPr>
              <w:t>Cô Nguyễn Thị Gái - TP PVBT;</w:t>
            </w:r>
          </w:p>
          <w:p w14:paraId="41CE86C6" w14:textId="5999C62D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  <w:r w:rsidRPr="00D72043">
              <w:rPr>
                <w:rFonts w:ascii="Times New Roman" w:hAnsi="Times New Roman" w:cs="Times New Roman"/>
                <w:bCs/>
                <w:sz w:val="26"/>
                <w:szCs w:val="26"/>
              </w:rPr>
              <w:t>NV tổ phục vụ bán trú.</w:t>
            </w:r>
          </w:p>
        </w:tc>
      </w:tr>
      <w:tr w:rsidR="001C36E6" w:rsidRPr="00D72043" w14:paraId="5FDEA7AD" w14:textId="77777777" w:rsidTr="006821FC">
        <w:trPr>
          <w:trHeight w:val="272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ABE23" w14:textId="77777777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1DF4" w14:textId="7B54843C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sz w:val="26"/>
                <w:szCs w:val="26"/>
              </w:rPr>
              <w:t>- Sửa chữa CSVC (theo nội dung đề xuất sửa chữa.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004B" w14:textId="7461F478" w:rsidR="001C36E6" w:rsidRPr="00D72043" w:rsidRDefault="001C36E6" w:rsidP="00471747">
            <w:pPr>
              <w:pStyle w:val="Heading8"/>
              <w:spacing w:before="20" w:after="20"/>
              <w:ind w:right="-18"/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</w:pPr>
            <w:r w:rsidRPr="00D72043">
              <w:rPr>
                <w:rFonts w:ascii="Times New Roman" w:hAnsi="Times New Roman"/>
                <w:i w:val="0"/>
                <w:sz w:val="26"/>
                <w:szCs w:val="26"/>
              </w:rPr>
              <w:t>Theo TB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113E" w14:textId="6CEC9767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sz w:val="26"/>
                <w:szCs w:val="26"/>
              </w:rPr>
              <w:t>Trong tuần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42C1" w14:textId="4B793557" w:rsidR="001C36E6" w:rsidRPr="00D72043" w:rsidRDefault="001C36E6" w:rsidP="00471747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Cs/>
                <w:sz w:val="26"/>
                <w:szCs w:val="26"/>
              </w:rPr>
              <w:t>Nhân viên bảo vệ</w:t>
            </w:r>
          </w:p>
        </w:tc>
      </w:tr>
      <w:tr w:rsidR="001C36E6" w:rsidRPr="00D72043" w14:paraId="1693C109" w14:textId="77777777" w:rsidTr="006821FC">
        <w:trPr>
          <w:trHeight w:val="272"/>
        </w:trPr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B084" w14:textId="77777777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814E" w14:textId="5111D4D8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72043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86DF" w14:textId="341F4753" w:rsidR="001C36E6" w:rsidRPr="00D72043" w:rsidRDefault="001C36E6" w:rsidP="00471747">
            <w:pPr>
              <w:pStyle w:val="Heading8"/>
              <w:spacing w:before="20" w:after="20"/>
              <w:ind w:right="-18"/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</w:pPr>
            <w:proofErr w:type="spellStart"/>
            <w:r w:rsidRPr="00D7204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D7204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D7204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Pr="00D72043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E477" w14:textId="2F00015D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7FB3" w14:textId="2E4107D4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Thầy Trần Quang Minh - PHT </w:t>
            </w:r>
          </w:p>
        </w:tc>
      </w:tr>
      <w:tr w:rsidR="001C36E6" w:rsidRPr="00D72043" w14:paraId="3CFE0707" w14:textId="77777777" w:rsidTr="00C87535">
        <w:trPr>
          <w:trHeight w:val="29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C45" w14:textId="77777777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4CD3CAE6" w14:textId="2BBC816E" w:rsidR="001C36E6" w:rsidRPr="00D72043" w:rsidRDefault="001C36E6" w:rsidP="00471747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20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07/5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6A6" w14:textId="70A08373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BA20" w14:textId="16C076F6" w:rsidR="001C36E6" w:rsidRPr="00D72043" w:rsidRDefault="001C36E6" w:rsidP="00471747">
            <w:pPr>
              <w:spacing w:before="20" w:after="20"/>
              <w:ind w:right="-18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4626" w14:textId="01CFAA2F" w:rsidR="001C36E6" w:rsidRPr="00D72043" w:rsidRDefault="001C36E6" w:rsidP="0047174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088E" w14:textId="7552BAA8" w:rsidR="001C36E6" w:rsidRPr="00D72043" w:rsidRDefault="001C36E6" w:rsidP="00471747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</w:tbl>
    <w:p w14:paraId="4FF18116" w14:textId="77777777" w:rsidR="00424D71" w:rsidRDefault="00424D71"/>
    <w:sectPr w:rsidR="00424D71" w:rsidSect="00E07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6840" w:h="11907" w:orient="landscape"/>
      <w:pgMar w:top="425" w:right="680" w:bottom="403" w:left="99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88DB9" w14:textId="77777777" w:rsidR="00902F77" w:rsidRDefault="00902F77" w:rsidP="00E07694">
      <w:r>
        <w:separator/>
      </w:r>
    </w:p>
  </w:endnote>
  <w:endnote w:type="continuationSeparator" w:id="0">
    <w:p w14:paraId="24EC5FDA" w14:textId="77777777" w:rsidR="00902F77" w:rsidRDefault="00902F77" w:rsidP="00E0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CCE88" w14:textId="77777777" w:rsidR="00E07694" w:rsidRDefault="00E076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05CD2" w14:textId="77777777" w:rsidR="00E07694" w:rsidRDefault="00E076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B20F8" w14:textId="77777777" w:rsidR="00E07694" w:rsidRDefault="00E07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9DE5A" w14:textId="77777777" w:rsidR="00902F77" w:rsidRDefault="00902F77" w:rsidP="00E07694">
      <w:r>
        <w:separator/>
      </w:r>
    </w:p>
  </w:footnote>
  <w:footnote w:type="continuationSeparator" w:id="0">
    <w:p w14:paraId="302D3B5F" w14:textId="77777777" w:rsidR="00902F77" w:rsidRDefault="00902F77" w:rsidP="00E07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818DB" w14:textId="77777777" w:rsidR="00E07694" w:rsidRDefault="00E076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124964650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8"/>
        <w:szCs w:val="28"/>
      </w:rPr>
    </w:sdtEndPr>
    <w:sdtContent>
      <w:p w14:paraId="491C8D01" w14:textId="0C7F23FD" w:rsidR="00E07694" w:rsidRPr="00E07694" w:rsidRDefault="00E07694">
        <w:pPr>
          <w:pStyle w:val="Header"/>
          <w:jc w:val="center"/>
          <w:rPr>
            <w:rFonts w:asciiTheme="majorHAnsi" w:hAnsiTheme="majorHAnsi" w:cstheme="majorHAnsi"/>
            <w:sz w:val="28"/>
            <w:szCs w:val="28"/>
          </w:rPr>
        </w:pPr>
        <w:r w:rsidRPr="00E07694">
          <w:rPr>
            <w:rFonts w:asciiTheme="majorHAnsi" w:hAnsiTheme="majorHAnsi" w:cstheme="majorHAnsi"/>
            <w:noProof w:val="0"/>
            <w:sz w:val="28"/>
            <w:szCs w:val="28"/>
          </w:rPr>
          <w:fldChar w:fldCharType="begin"/>
        </w:r>
        <w:r w:rsidRPr="00E07694">
          <w:rPr>
            <w:rFonts w:asciiTheme="majorHAnsi" w:hAnsiTheme="majorHAnsi" w:cstheme="majorHAnsi"/>
            <w:sz w:val="28"/>
            <w:szCs w:val="28"/>
          </w:rPr>
          <w:instrText xml:space="preserve"> PAGE   \* MERGEFORMAT </w:instrText>
        </w:r>
        <w:r w:rsidRPr="00E07694">
          <w:rPr>
            <w:rFonts w:asciiTheme="majorHAnsi" w:hAnsiTheme="majorHAnsi" w:cstheme="majorHAnsi"/>
            <w:noProof w:val="0"/>
            <w:sz w:val="28"/>
            <w:szCs w:val="28"/>
          </w:rPr>
          <w:fldChar w:fldCharType="separate"/>
        </w:r>
        <w:r w:rsidR="00F36DF2">
          <w:rPr>
            <w:rFonts w:asciiTheme="majorHAnsi" w:hAnsiTheme="majorHAnsi" w:cstheme="majorHAnsi"/>
            <w:sz w:val="28"/>
            <w:szCs w:val="28"/>
          </w:rPr>
          <w:t>2</w:t>
        </w:r>
        <w:r w:rsidRPr="00E07694">
          <w:rPr>
            <w:rFonts w:asciiTheme="majorHAnsi" w:hAnsiTheme="majorHAnsi" w:cstheme="majorHAnsi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A22F1" w14:textId="77777777" w:rsidR="00E07694" w:rsidRDefault="00E076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8E5"/>
    <w:multiLevelType w:val="hybridMultilevel"/>
    <w:tmpl w:val="6CCA00E2"/>
    <w:lvl w:ilvl="0" w:tplc="AD6A2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1765C"/>
    <w:rsid w:val="0002041A"/>
    <w:rsid w:val="000C75AB"/>
    <w:rsid w:val="00107E03"/>
    <w:rsid w:val="001149A9"/>
    <w:rsid w:val="001202E9"/>
    <w:rsid w:val="001344EA"/>
    <w:rsid w:val="00170238"/>
    <w:rsid w:val="001872AC"/>
    <w:rsid w:val="00193412"/>
    <w:rsid w:val="00193AA9"/>
    <w:rsid w:val="001C36E6"/>
    <w:rsid w:val="00205177"/>
    <w:rsid w:val="00247EBA"/>
    <w:rsid w:val="00252810"/>
    <w:rsid w:val="0025347E"/>
    <w:rsid w:val="002727DA"/>
    <w:rsid w:val="0027337C"/>
    <w:rsid w:val="00273E2D"/>
    <w:rsid w:val="0027646F"/>
    <w:rsid w:val="0028225C"/>
    <w:rsid w:val="00310F86"/>
    <w:rsid w:val="00325C74"/>
    <w:rsid w:val="00350638"/>
    <w:rsid w:val="0035725C"/>
    <w:rsid w:val="00384013"/>
    <w:rsid w:val="003C1549"/>
    <w:rsid w:val="00405627"/>
    <w:rsid w:val="00411613"/>
    <w:rsid w:val="00424D71"/>
    <w:rsid w:val="00425F1D"/>
    <w:rsid w:val="00436F12"/>
    <w:rsid w:val="004653FA"/>
    <w:rsid w:val="00471747"/>
    <w:rsid w:val="0047481B"/>
    <w:rsid w:val="004933BD"/>
    <w:rsid w:val="004C6414"/>
    <w:rsid w:val="004D4582"/>
    <w:rsid w:val="004E47AA"/>
    <w:rsid w:val="005206D7"/>
    <w:rsid w:val="00535951"/>
    <w:rsid w:val="00571991"/>
    <w:rsid w:val="005A78A2"/>
    <w:rsid w:val="005E2BA0"/>
    <w:rsid w:val="005F300D"/>
    <w:rsid w:val="00617DBB"/>
    <w:rsid w:val="00630804"/>
    <w:rsid w:val="00641B67"/>
    <w:rsid w:val="006748B3"/>
    <w:rsid w:val="006769FE"/>
    <w:rsid w:val="00692FB7"/>
    <w:rsid w:val="00736D27"/>
    <w:rsid w:val="0076025F"/>
    <w:rsid w:val="00767FB0"/>
    <w:rsid w:val="00790AD7"/>
    <w:rsid w:val="007A15D4"/>
    <w:rsid w:val="00802CE0"/>
    <w:rsid w:val="00813D52"/>
    <w:rsid w:val="00815751"/>
    <w:rsid w:val="00822011"/>
    <w:rsid w:val="0083317B"/>
    <w:rsid w:val="0085700D"/>
    <w:rsid w:val="008772AF"/>
    <w:rsid w:val="00887146"/>
    <w:rsid w:val="008A50FC"/>
    <w:rsid w:val="008B1B23"/>
    <w:rsid w:val="008D5100"/>
    <w:rsid w:val="008F2A3A"/>
    <w:rsid w:val="00902F77"/>
    <w:rsid w:val="00904BF2"/>
    <w:rsid w:val="009164B1"/>
    <w:rsid w:val="009B6926"/>
    <w:rsid w:val="00A2705B"/>
    <w:rsid w:val="00AA0026"/>
    <w:rsid w:val="00AB0E2D"/>
    <w:rsid w:val="00AD7467"/>
    <w:rsid w:val="00B70557"/>
    <w:rsid w:val="00B82F30"/>
    <w:rsid w:val="00BA174D"/>
    <w:rsid w:val="00BA1BFB"/>
    <w:rsid w:val="00BB1669"/>
    <w:rsid w:val="00BD6D07"/>
    <w:rsid w:val="00C5237F"/>
    <w:rsid w:val="00C67F3A"/>
    <w:rsid w:val="00C87535"/>
    <w:rsid w:val="00CC3538"/>
    <w:rsid w:val="00CE2044"/>
    <w:rsid w:val="00D71387"/>
    <w:rsid w:val="00D72043"/>
    <w:rsid w:val="00DA59A9"/>
    <w:rsid w:val="00E03ACE"/>
    <w:rsid w:val="00E07694"/>
    <w:rsid w:val="00E6159F"/>
    <w:rsid w:val="00E71ECB"/>
    <w:rsid w:val="00E75964"/>
    <w:rsid w:val="00F12762"/>
    <w:rsid w:val="00F36DF2"/>
    <w:rsid w:val="00F739D1"/>
    <w:rsid w:val="00F954EB"/>
    <w:rsid w:val="00FC4FDF"/>
    <w:rsid w:val="00FD5DFD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84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65C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link w:val="Heading8Char"/>
    <w:qFormat/>
    <w:rsid w:val="0001765C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1765C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rsid w:val="0001765C"/>
    <w:rPr>
      <w:color w:val="0000FF"/>
      <w:u w:val="single"/>
    </w:rPr>
  </w:style>
  <w:style w:type="character" w:customStyle="1" w:styleId="Vnbnnidung">
    <w:name w:val="Văn bản nội dung_"/>
    <w:link w:val="Vnbnnidung0"/>
    <w:uiPriority w:val="99"/>
    <w:locked/>
    <w:rsid w:val="0001765C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01765C"/>
    <w:pPr>
      <w:widowControl w:val="0"/>
      <w:spacing w:after="120"/>
      <w:ind w:firstLine="400"/>
    </w:pPr>
    <w:rPr>
      <w:rFonts w:asciiTheme="minorHAnsi" w:eastAsiaTheme="minorHAnsi" w:hAnsiTheme="minorHAnsi" w:cstheme="minorBidi"/>
      <w:noProof w:val="0"/>
      <w:kern w:val="2"/>
      <w:sz w:val="28"/>
      <w:szCs w:val="22"/>
      <w:lang w:val="vi-VN"/>
      <w14:ligatures w14:val="standardContextual"/>
    </w:rPr>
  </w:style>
  <w:style w:type="character" w:customStyle="1" w:styleId="fontstyle01">
    <w:name w:val="fontstyle01"/>
    <w:rsid w:val="0001765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AA002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F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7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694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694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65C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link w:val="Heading8Char"/>
    <w:qFormat/>
    <w:rsid w:val="0001765C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1765C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rsid w:val="0001765C"/>
    <w:rPr>
      <w:color w:val="0000FF"/>
      <w:u w:val="single"/>
    </w:rPr>
  </w:style>
  <w:style w:type="character" w:customStyle="1" w:styleId="Vnbnnidung">
    <w:name w:val="Văn bản nội dung_"/>
    <w:link w:val="Vnbnnidung0"/>
    <w:uiPriority w:val="99"/>
    <w:locked/>
    <w:rsid w:val="0001765C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01765C"/>
    <w:pPr>
      <w:widowControl w:val="0"/>
      <w:spacing w:after="120"/>
      <w:ind w:firstLine="400"/>
    </w:pPr>
    <w:rPr>
      <w:rFonts w:asciiTheme="minorHAnsi" w:eastAsiaTheme="minorHAnsi" w:hAnsiTheme="minorHAnsi" w:cstheme="minorBidi"/>
      <w:noProof w:val="0"/>
      <w:kern w:val="2"/>
      <w:sz w:val="28"/>
      <w:szCs w:val="22"/>
      <w:lang w:val="vi-VN"/>
      <w14:ligatures w14:val="standardContextual"/>
    </w:rPr>
  </w:style>
  <w:style w:type="character" w:customStyle="1" w:styleId="fontstyle01">
    <w:name w:val="fontstyle01"/>
    <w:rsid w:val="0001765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AA002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F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7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694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694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Trung</dc:creator>
  <cp:lastModifiedBy>Vu Thi Tho</cp:lastModifiedBy>
  <cp:revision>30</cp:revision>
  <dcterms:created xsi:type="dcterms:W3CDTF">2023-05-02T02:57:00Z</dcterms:created>
  <dcterms:modified xsi:type="dcterms:W3CDTF">2023-05-02T09:49:00Z</dcterms:modified>
</cp:coreProperties>
</file>