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63A4D" w:rsidRPr="00863A4D" w14:paraId="2E7DCE52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66F7" w14:textId="77777777" w:rsidR="00EC5F20" w:rsidRPr="00863A4D" w:rsidRDefault="00EC5F20" w:rsidP="00550DC1">
            <w:pPr>
              <w:spacing w:after="0" w:line="312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63A4D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HỘI ĐỒNG ĐỘI QUẬN GÒ VẤP</w:t>
            </w:r>
          </w:p>
          <w:p w14:paraId="69602A84" w14:textId="3359D803" w:rsidR="005A6155" w:rsidRPr="00863A4D" w:rsidRDefault="0083509B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7F52E7" wp14:editId="6E228C0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216535</wp:posOffset>
                      </wp:positionV>
                      <wp:extent cx="12287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17.05pt" to="15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5F20" w:rsidRPr="00863A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LIÊN ĐỘI THCS PHAN TÂY HỒ</w:t>
            </w:r>
            <w:r w:rsidR="00EC5F20" w:rsidRPr="00863A4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278A" w14:textId="04B487A1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E179A" wp14:editId="1EDFE8C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226060</wp:posOffset>
                      </wp:positionV>
                      <wp:extent cx="2337684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6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05pt;margin-top:17.8pt;width:184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Fo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+lk8jSbZx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"/>
                  </w:pict>
                </mc:Fallback>
              </mc:AlternateContent>
            </w:r>
            <w:r w:rsidRPr="00863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ĐOÀN TNCS HỒ CHÍ MINH</w:t>
            </w:r>
            <w:r w:rsidRPr="00863A4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6155" w:rsidRPr="00863A4D" w14:paraId="557D9C79" w14:textId="77777777" w:rsidTr="0083509B">
        <w:trPr>
          <w:trHeight w:val="481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FCED" w14:textId="33969834" w:rsidR="005A6155" w:rsidRPr="00863A4D" w:rsidRDefault="005A6155" w:rsidP="00550DC1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E178" w14:textId="47510316" w:rsidR="005A6155" w:rsidRPr="00863A4D" w:rsidRDefault="00677663" w:rsidP="004F2D67">
            <w:pPr>
              <w:spacing w:after="0" w:line="31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Vấp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ngày</w:t>
            </w:r>
            <w:proofErr w:type="spellEnd"/>
            <w:r w:rsidR="005A6155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3509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0</w:t>
            </w:r>
            <w:r w:rsidR="004F2D6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  <w:r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4F2D6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83509B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  <w:r w:rsidR="004F2D6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267767" w:rsidRPr="00863A4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202</w:t>
            </w:r>
            <w:r w:rsidR="008F626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1CF72D1" w14:textId="77777777" w:rsidR="0083509B" w:rsidRDefault="0083509B" w:rsidP="004453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</w:p>
    <w:p w14:paraId="79933BB6" w14:textId="678E94B3" w:rsidR="00EC5F20" w:rsidRPr="00863A4D" w:rsidRDefault="00EC5F20" w:rsidP="00857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 xml:space="preserve">NỘI DUNG SINH HOẠT TUẦN </w:t>
      </w:r>
      <w:r w:rsidR="00EE12FA"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  <w:t>30</w:t>
      </w:r>
    </w:p>
    <w:p w14:paraId="3C010EAC" w14:textId="31C1A296" w:rsidR="00DF5F27" w:rsidRPr="00863A4D" w:rsidRDefault="00DF5F27" w:rsidP="008570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Năm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>họ</w:t>
      </w:r>
      <w:r w:rsidR="00BE0972">
        <w:rPr>
          <w:rFonts w:ascii="Times New Roman" w:eastAsia="Calibri" w:hAnsi="Times New Roman" w:cs="Times New Roman"/>
          <w:b/>
          <w:color w:val="000000" w:themeColor="text1"/>
          <w:sz w:val="28"/>
        </w:rPr>
        <w:t>c</w:t>
      </w:r>
      <w:proofErr w:type="spellEnd"/>
      <w:r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2022</w:t>
      </w:r>
      <w:r w:rsidR="009E45B6" w:rsidRPr="00863A4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 - 2023</w:t>
      </w:r>
    </w:p>
    <w:p w14:paraId="057D3DC8" w14:textId="0BFB39BB" w:rsidR="009C35A3" w:rsidRPr="00863A4D" w:rsidRDefault="00DF5F27" w:rsidP="0085706D">
      <w:pPr>
        <w:spacing w:after="0" w:line="312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</w:rPr>
      </w:pPr>
      <w:r w:rsidRPr="00863A4D">
        <w:rPr>
          <w:rFonts w:ascii="Times New Roman" w:eastAsia="Calibri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EC52D" wp14:editId="7968E4A4">
                <wp:simplePos x="0" y="0"/>
                <wp:positionH relativeFrom="column">
                  <wp:posOffset>2428240</wp:posOffset>
                </wp:positionH>
                <wp:positionV relativeFrom="paragraph">
                  <wp:posOffset>24765</wp:posOffset>
                </wp:positionV>
                <wp:extent cx="10331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2pt,1.95pt" to="27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49456FE" w14:textId="73433DD1" w:rsidR="009C35A3" w:rsidRPr="00CC0E4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Kế hoạch số 01-KH/HĐĐ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ngày 0</w:t>
      </w:r>
      <w:r w:rsidR="00E7191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tháng 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0</w:t>
      </w:r>
      <w:r w:rsidR="00CA073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9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/202</w:t>
      </w:r>
      <w:r w:rsidR="008F6262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của Hội Đồng Đội quận Gò Vấp về công tác Đội và phong trào thiếu nhi quận Gò Vấp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;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5C2FB925" w14:textId="4912E16E" w:rsidR="009C35A3" w:rsidRPr="00CC0E4A" w:rsidRDefault="009C35A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Căn cứ Kế hoạch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ông tác tháng </w:t>
      </w:r>
      <w:r w:rsid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4</w:t>
      </w:r>
      <w:r w:rsidR="00212F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năm học 2022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- 2023</w:t>
      </w:r>
      <w:r w:rsidR="00DF5F2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Trường THCS Phan Tây Hồ</w:t>
      </w:r>
      <w:r w:rsidR="004702A5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73EE86B4" w14:textId="7DCF65C1" w:rsidR="00DF5F27" w:rsidRPr="00CC0E4A" w:rsidRDefault="00DF5F27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Bộ phận phụ trách công tác Đội Trường THCS Phan Tây Hồ </w:t>
      </w:r>
      <w:r w:rsidR="0021759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hướng dẫn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2B72C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nội dung sinh hoạt tuần </w:t>
      </w:r>
      <w:r w:rsidR="0040745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30</w:t>
      </w:r>
      <w:r w:rsidR="00D94581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2022 </w:t>
      </w:r>
      <w:r w:rsidR="00E0327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9E45B6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như sau:</w:t>
      </w:r>
    </w:p>
    <w:p w14:paraId="2066A5E3" w14:textId="03F7F98D" w:rsidR="00EC5F20" w:rsidRPr="00CC0E4A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1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Công tác </w:t>
      </w:r>
      <w:r w:rsidR="002300C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y tế, 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p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hòng chố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ng Covid</w:t>
      </w:r>
      <w:r w:rsidR="00DF5F2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-1</w:t>
      </w:r>
      <w:r w:rsidR="00CF6F3D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9</w:t>
      </w:r>
      <w:r w:rsidR="003D53A4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</w:p>
    <w:p w14:paraId="2CD9C0E0" w14:textId="49CFB173" w:rsidR="00A232C6" w:rsidRDefault="00A232C6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Vận động phụ huynh học sinh tiếp tục đăng ký tiêm vắc xin phòng Covid-19 cho học sinh dưới 18 tuổi (mũi 1, mũi 2 và mũi 3 (HS từ 12 - dưới 18) đăng ký vào đường link để Phòng </w:t>
      </w:r>
      <w:r w:rsidR="003568F2"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Giáo dục và Đào tạo</w:t>
      </w: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tổng hợp báo cáo về </w:t>
      </w:r>
      <w:r w:rsidR="008350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Uỷ ban Nhân dân</w:t>
      </w: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quận (thực hiện chỉ đạo của </w:t>
      </w:r>
      <w:r w:rsidR="008350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Uỷ ban Nhân dân</w:t>
      </w:r>
      <w:r w:rsidR="0083509B"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quận </w:t>
      </w:r>
      <w:r w:rsidRP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theo CV 1871/SYT-NVD ngày 21/3/2023).</w:t>
      </w:r>
    </w:p>
    <w:p w14:paraId="7B204350" w14:textId="1FC348BA" w:rsidR="008365E3" w:rsidRPr="0087774A" w:rsidRDefault="008365E3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- Cập nhật dữ liệu, báo cáo hiện trạng sức khỏe học sinh </w:t>
      </w:r>
      <w:r w:rsidRPr="0087774A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https://csdl.hcm.edu.vn</w:t>
      </w:r>
    </w:p>
    <w:p w14:paraId="67AA9D6E" w14:textId="0CA57879" w:rsidR="00EA6852" w:rsidRDefault="00EA685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Tiếp tục tuy</w:t>
      </w:r>
      <w:r w:rsid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ên truyền phòng chống dịch bệnh </w:t>
      </w:r>
      <w:r w:rsidR="005B1F1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thủy đậu </w:t>
      </w:r>
      <w:r w:rsidR="0081130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và các bệnh khác</w:t>
      </w:r>
      <w:r w:rsidR="008350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474AB653" w14:textId="69595BC2" w:rsidR="00EC5F20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2</w:t>
      </w:r>
      <w:r w:rsidR="0067766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Họ</w:t>
      </w:r>
      <w:r w:rsidR="009C35A3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c </w:t>
      </w:r>
      <w:r w:rsidR="00354277"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tập </w:t>
      </w:r>
    </w:p>
    <w:p w14:paraId="7EAD743E" w14:textId="77777777" w:rsidR="00CE0C79" w:rsidRPr="00853CFD" w:rsidRDefault="00CE0C79" w:rsidP="00CE0C79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Học sinh thực hiện chương trình tuần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30</w:t>
      </w:r>
      <w:r w:rsidRPr="00853CFD">
        <w:rPr>
          <w:rFonts w:ascii="Times New Roman" w:eastAsia="Times New Roman" w:hAnsi="Times New Roman" w:cs="Times New Roman"/>
          <w:noProof/>
          <w:sz w:val="28"/>
          <w:szCs w:val="28"/>
        </w:rPr>
        <w:t>, học kì II năm học 2022 - 2023.</w:t>
      </w:r>
    </w:p>
    <w:p w14:paraId="0712C435" w14:textId="75FDE397" w:rsidR="00700355" w:rsidRPr="00CE0C79" w:rsidRDefault="00700355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CE0C79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</w:t>
      </w:r>
      <w:r w:rsidRPr="00CE0C7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Học sinh học tập áp dụng thời khoá biểu mới từ ngày 10/4/2023.</w:t>
      </w:r>
    </w:p>
    <w:p w14:paraId="11F7610D" w14:textId="230D0AE7" w:rsidR="00853CFD" w:rsidRPr="0045779E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45779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</w:t>
      </w:r>
      <w:r w:rsidRPr="004577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Học sinh thực hiện </w:t>
      </w:r>
      <w:r w:rsidR="0045779E" w:rsidRPr="004577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K</w:t>
      </w:r>
      <w:r w:rsidRPr="004577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ế hoạch </w:t>
      </w:r>
      <w:r w:rsidR="0045779E" w:rsidRPr="004577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ôn tập, kiểm tra cuối</w:t>
      </w:r>
      <w:r w:rsidR="005B1F17" w:rsidRPr="004577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học </w:t>
      </w:r>
      <w:r w:rsidRPr="004577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kì II, năm học 2022 </w:t>
      </w:r>
      <w:r w:rsidRPr="0045779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- </w:t>
      </w:r>
      <w:r w:rsidRPr="0045779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2023.</w:t>
      </w:r>
    </w:p>
    <w:p w14:paraId="3730E0BA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Học sinh tiếp tục tham gia sinh hoạt câu lạc bộ, đội nhóm năng khiếu.</w:t>
      </w:r>
    </w:p>
    <w:p w14:paraId="692A216D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Tham gia tiết học trên lớp đúng thời gian quy định.</w:t>
      </w:r>
    </w:p>
    <w:p w14:paraId="105134FB" w14:textId="77777777" w:rsidR="00853CFD" w:rsidRP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Thực hiện nghiêm túc nội quy lớp học, nội quy nhà trường.</w:t>
      </w:r>
    </w:p>
    <w:p w14:paraId="166A479E" w14:textId="6F68653C" w:rsidR="00853CFD" w:rsidRDefault="00853CFD" w:rsidP="00853CFD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Tiếp tục </w:t>
      </w:r>
      <w:r w:rsidR="00A232C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học </w:t>
      </w:r>
      <w:r w:rsidRPr="00853C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phụ đạo học sinh yếu.</w:t>
      </w:r>
    </w:p>
    <w:p w14:paraId="1D9A6719" w14:textId="77777777" w:rsidR="00CC0E4A" w:rsidRPr="007D16B7" w:rsidRDefault="00EC5F20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</w:t>
      </w:r>
      <w:r w:rsidR="0067766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 w:rsidR="00217596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Công tác p</w:t>
      </w:r>
      <w:r w:rsidR="009C35A3" w:rsidRPr="007D16B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hong trào</w:t>
      </w:r>
    </w:p>
    <w:p w14:paraId="30C61DE0" w14:textId="735B71AD" w:rsidR="00AD5A41" w:rsidRPr="0087774A" w:rsidRDefault="003446B2" w:rsidP="00AD5A4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</w:pPr>
      <w:r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* SHCC</w:t>
      </w:r>
      <w:r w:rsidR="009D7593"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:</w:t>
      </w:r>
      <w:r w:rsidR="00574CF5"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r w:rsidR="00E31144"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Phát động </w:t>
      </w:r>
      <w:r w:rsidR="00AD5A41"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Chủ điểm tháng 4: </w:t>
      </w:r>
      <w:r w:rsidR="00E31144"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“Hoà bình và hữu nghị”</w:t>
      </w:r>
      <w:r w:rsidR="00715148" w:rsidRPr="0087774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.</w:t>
      </w:r>
    </w:p>
    <w:p w14:paraId="7E408DD3" w14:textId="05C58D33" w:rsidR="0040745C" w:rsidRPr="0040745C" w:rsidRDefault="0040745C" w:rsidP="0040745C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- </w:t>
      </w:r>
      <w:r w:rsidRPr="0040745C">
        <w:rPr>
          <w:rFonts w:ascii="Times New Roman" w:eastAsia="Times New Roman" w:hAnsi="Times New Roman" w:cs="Times New Roman"/>
          <w:b/>
          <w:noProof/>
          <w:sz w:val="28"/>
          <w:szCs w:val="28"/>
        </w:rPr>
        <w:t>Hưởng ứng văn hóa đọc vì sự phát triển bền vững</w:t>
      </w:r>
      <w:r w:rsidR="00715148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14:paraId="0D8DD9CE" w14:textId="1624ECDE" w:rsidR="0040745C" w:rsidRPr="0040745C" w:rsidRDefault="00715148" w:rsidP="0040745C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+ </w:t>
      </w:r>
      <w:r w:rsidR="0040745C" w:rsidRPr="00715148">
        <w:rPr>
          <w:rFonts w:ascii="Times New Roman" w:eastAsia="Times New Roman" w:hAnsi="Times New Roman" w:cs="Times New Roman"/>
          <w:b/>
          <w:noProof/>
          <w:sz w:val="28"/>
          <w:szCs w:val="28"/>
        </w:rPr>
        <w:t>NV1:</w:t>
      </w:r>
      <w:r w:rsidR="0040745C" w:rsidRPr="004074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Tìm hiểu về hoạt động Văn hóa đọc.</w:t>
      </w:r>
    </w:p>
    <w:p w14:paraId="391E57DA" w14:textId="219FAD3C" w:rsidR="0040745C" w:rsidRPr="0040745C" w:rsidRDefault="00715148" w:rsidP="0040745C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+ </w:t>
      </w:r>
      <w:r w:rsidR="0040745C" w:rsidRPr="00715148">
        <w:rPr>
          <w:rFonts w:ascii="Times New Roman" w:eastAsia="Times New Roman" w:hAnsi="Times New Roman" w:cs="Times New Roman"/>
          <w:b/>
          <w:noProof/>
          <w:sz w:val="28"/>
          <w:szCs w:val="28"/>
        </w:rPr>
        <w:t>NV2:</w:t>
      </w:r>
      <w:r w:rsidR="0040745C" w:rsidRPr="0040745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Tham gia triển lãm sách  về môi trường và khí hậu.</w:t>
      </w:r>
    </w:p>
    <w:p w14:paraId="621BA7AB" w14:textId="5C1D1A0A" w:rsidR="00D602A4" w:rsidRPr="00CC0E4A" w:rsidRDefault="0040763B" w:rsidP="0040745C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- </w:t>
      </w:r>
      <w:r w:rsidR="00B01A1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Tiếp tục thực hiện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đội trực ban Sao đỏ</w:t>
      </w:r>
      <w:r w:rsidR="00A03EE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, tiếp tục ổn định nề nếp học sinh, hướng dẫn học sinh tập thể dục đầu giờ.</w:t>
      </w:r>
    </w:p>
    <w:p w14:paraId="55ED3ACE" w14:textId="673FCE3A" w:rsidR="00DE7E1E" w:rsidRPr="00CC0E4A" w:rsidRDefault="00A735CB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Học sinh tích cực t</w:t>
      </w:r>
      <w:r w:rsidR="00EC5F20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ham gia pho</w:t>
      </w:r>
      <w:r w:rsidR="00DE7E1E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ng trào đọc và làm theo báo Đội</w:t>
      </w:r>
      <w:r w:rsidR="00D602A4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73D7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14:paraId="20E8A6AB" w14:textId="46A5E92D" w:rsidR="003F7EDE" w:rsidRDefault="003F7EDE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Tham gia các hoạt động </w:t>
      </w:r>
      <w:r w:rsidR="00C864EA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giáo dục ngoài giờ lên lớp vào </w:t>
      </w:r>
      <w:r w:rsidR="00532E58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giờ ra chơi</w:t>
      </w:r>
      <w:r w:rsidR="009629D9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2944FAAB" w14:textId="2D3607DC" w:rsidR="00482C42" w:rsidRDefault="00482C42" w:rsidP="00215D6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Thực hiện bảng tin Chi đội, Liên đội</w:t>
      </w:r>
      <w:r w:rsidR="00BA201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BA201A" w:rsidRPr="0085706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chủ điểm tháng 4</w:t>
      </w:r>
      <w:r w:rsidR="00BA201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BA201A" w:rsidRPr="00BA201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“Hoà bình và hữu nghị”</w:t>
      </w:r>
      <w:r w:rsidRPr="00BA201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7CB61C13" w14:textId="32CC28A6" w:rsidR="00A15DCB" w:rsidRDefault="00A15DCB" w:rsidP="00A15DC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15D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Học sinh </w:t>
      </w:r>
      <w:r w:rsidRPr="00DD6672">
        <w:rPr>
          <w:rFonts w:ascii="Times New Roman" w:eastAsia="Times New Roman" w:hAnsi="Times New Roman" w:cs="Times New Roman"/>
          <w:noProof/>
          <w:sz w:val="28"/>
          <w:szCs w:val="28"/>
        </w:rPr>
        <w:t>nộp</w:t>
      </w:r>
      <w:r w:rsidRPr="00A15D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bài thu hoạch sau khi học tập ngoại khoá học kì II tại Đền Hùng - Suối Tiên (theo mẫu) về bộ phận văn phòng</w:t>
      </w:r>
      <w:r w:rsidR="00220439" w:rsidRPr="00DD667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(những lớp chưa nộp)</w:t>
      </w:r>
      <w:r w:rsidRPr="00A15DC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14:paraId="5AEE1EA0" w14:textId="718FDC03" w:rsidR="006446AA" w:rsidRDefault="006446AA" w:rsidP="00A15DCB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pacing w:val="-6"/>
          <w:sz w:val="28"/>
          <w:szCs w:val="28"/>
        </w:rPr>
      </w:pPr>
      <w:r w:rsidRPr="008365E3">
        <w:rPr>
          <w:rFonts w:ascii="Times New Roman" w:eastAsia="Times New Roman" w:hAnsi="Times New Roman" w:cs="Times New Roman"/>
          <w:b/>
          <w:bCs/>
          <w:noProof/>
          <w:color w:val="FF0000"/>
          <w:spacing w:val="-6"/>
          <w:sz w:val="28"/>
          <w:szCs w:val="28"/>
        </w:rPr>
        <w:t xml:space="preserve">- Tham gia tập Chương trình văn nghệ chào mừng kỷ niệm 62 năm truyền thống Gò </w:t>
      </w:r>
      <w:r w:rsidRPr="0087774A">
        <w:rPr>
          <w:rFonts w:ascii="Times New Roman" w:eastAsia="Times New Roman" w:hAnsi="Times New Roman" w:cs="Times New Roman"/>
          <w:b/>
          <w:bCs/>
          <w:noProof/>
          <w:color w:val="FF0000"/>
          <w:spacing w:val="-6"/>
          <w:sz w:val="28"/>
          <w:szCs w:val="28"/>
        </w:rPr>
        <w:t>Môn</w:t>
      </w:r>
      <w:r w:rsidR="0087774A" w:rsidRPr="0087774A">
        <w:rPr>
          <w:rFonts w:ascii="Times New Roman" w:eastAsia="Times New Roman" w:hAnsi="Times New Roman" w:cs="Times New Roman"/>
          <w:b/>
          <w:bCs/>
          <w:noProof/>
          <w:color w:val="FF0000"/>
          <w:spacing w:val="-6"/>
          <w:sz w:val="28"/>
          <w:szCs w:val="28"/>
        </w:rPr>
        <w:t xml:space="preserve"> </w:t>
      </w:r>
      <w:r w:rsidR="0087774A" w:rsidRPr="008777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87774A" w:rsidRPr="008777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tháng</w:t>
      </w:r>
      <w:proofErr w:type="spellEnd"/>
      <w:r w:rsidR="0087774A" w:rsidRPr="008777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5/1961 - </w:t>
      </w:r>
      <w:proofErr w:type="spellStart"/>
      <w:r w:rsidR="0087774A" w:rsidRPr="008777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tháng</w:t>
      </w:r>
      <w:proofErr w:type="spellEnd"/>
      <w:r w:rsidR="0087774A" w:rsidRPr="008777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5/2023)</w:t>
      </w:r>
      <w:r w:rsidRPr="0087774A">
        <w:rPr>
          <w:rFonts w:ascii="Times New Roman" w:eastAsia="Times New Roman" w:hAnsi="Times New Roman" w:cs="Times New Roman"/>
          <w:b/>
          <w:bCs/>
          <w:noProof/>
          <w:color w:val="FF0000"/>
          <w:spacing w:val="-6"/>
          <w:sz w:val="28"/>
          <w:szCs w:val="28"/>
        </w:rPr>
        <w:t>.</w:t>
      </w:r>
    </w:p>
    <w:p w14:paraId="63D6F4DF" w14:textId="77777777" w:rsidR="008365E3" w:rsidRPr="008365E3" w:rsidRDefault="008365E3" w:rsidP="008365E3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C448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- Tham gia Hội thi trình diễn văn nghệ kỷ niệm “Ngày văn hóa các dân tộc Việt Nam 19/4” năm 2023 (tiết mục “Em là cô giáo vùng cao”)</w:t>
      </w:r>
      <w:r w:rsidRPr="008365E3">
        <w:rPr>
          <w:rFonts w:ascii="Times New Roman" w:eastAsia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6"/>
          <w:szCs w:val="26"/>
        </w:rPr>
        <w:t xml:space="preserve">tại 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Quảng trường Hòa Bình, Cityland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,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 P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hường 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 xml:space="preserve">10, 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quận Gò Vấp</w:t>
      </w:r>
      <w:r w:rsidRPr="008365E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t>.</w:t>
      </w:r>
    </w:p>
    <w:p w14:paraId="008FED4D" w14:textId="2630F36A" w:rsidR="00023C74" w:rsidRPr="00CC0E4A" w:rsidRDefault="00023C74" w:rsidP="00914678">
      <w:pPr>
        <w:spacing w:before="120"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Trên đây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nội dung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sinh hoạt tuần </w:t>
      </w:r>
      <w:r w:rsidR="00980C6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>30</w:t>
      </w:r>
      <w:r w:rsidR="006D481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năm học </w:t>
      </w:r>
      <w:r w:rsidR="0069229B"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2022 - 2023 </w:t>
      </w:r>
      <w:r w:rsidRPr="00CC0E4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của Liên đội THCS Phan Tây Hồ, đề nghị các thầy cô giáo chủ nhiệm, học sinh các khối lớp triển khai thực hiện nghiêm túc, đạt hiệu quả/.</w:t>
      </w:r>
    </w:p>
    <w:p w14:paraId="1D0F1142" w14:textId="77777777" w:rsidR="00BC4C0C" w:rsidRPr="00D214B2" w:rsidRDefault="00BC4C0C" w:rsidP="00215D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863A4D" w:rsidRPr="00D214B2" w14:paraId="3E2A0380" w14:textId="77777777" w:rsidTr="0083509B">
        <w:tc>
          <w:tcPr>
            <w:tcW w:w="4395" w:type="dxa"/>
            <w:shd w:val="clear" w:color="auto" w:fill="auto"/>
          </w:tcPr>
          <w:p w14:paraId="13E916A2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0B2E8C0" w14:textId="14928089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Ban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hiệu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5A97CCC3" w14:textId="252E927A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Khối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trưởng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0C974BD4" w14:textId="37D54A81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E4321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Giáo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viên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chủ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nhiệm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2344C894" w14:textId="77777777" w:rsidR="002F4064" w:rsidRPr="00E4321B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Các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bộ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phận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có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liên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quan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7ED61D33" w14:textId="4D3F3D22" w:rsidR="00952590" w:rsidRPr="00D214B2" w:rsidRDefault="002F4064" w:rsidP="00215D6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Lưu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hồ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sơ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C35A3"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Độ</w:t>
            </w:r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proofErr w:type="spellEnd"/>
            <w:r w:rsidRPr="00E4321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7419EB1" w14:textId="77777777" w:rsidR="00952590" w:rsidRPr="00D214B2" w:rsidRDefault="00952590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TỔNG PHỤ TRÁCH</w:t>
            </w:r>
          </w:p>
          <w:p w14:paraId="0F32E7DD" w14:textId="77777777" w:rsidR="00312D53" w:rsidRPr="00D214B2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2D6823D2" w14:textId="77777777" w:rsidR="00312D53" w:rsidRDefault="00312D53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3600550" w14:textId="77777777" w:rsidR="0083509B" w:rsidRDefault="0083509B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E76EF68" w14:textId="77777777" w:rsidR="003B3C18" w:rsidRPr="00D214B2" w:rsidRDefault="003B3C18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2449A4" w14:textId="332BF85B" w:rsidR="002F4064" w:rsidRPr="00D214B2" w:rsidRDefault="002F4064" w:rsidP="00550DC1">
            <w:pPr>
              <w:tabs>
                <w:tab w:val="center" w:pos="1950"/>
                <w:tab w:val="center" w:pos="5070"/>
                <w:tab w:val="center" w:pos="8060"/>
                <w:tab w:val="left" w:leader="dot" w:pos="9639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Thạch</w:t>
            </w:r>
            <w:proofErr w:type="spellEnd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14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Tâm</w:t>
            </w:r>
            <w:proofErr w:type="spellEnd"/>
          </w:p>
        </w:tc>
      </w:tr>
    </w:tbl>
    <w:p w14:paraId="0B5B339D" w14:textId="4C15C0D3" w:rsidR="001B5CE2" w:rsidRPr="00411AE2" w:rsidRDefault="001B5CE2" w:rsidP="00550DC1">
      <w:pPr>
        <w:spacing w:after="0" w:line="312" w:lineRule="auto"/>
        <w:rPr>
          <w:color w:val="000000" w:themeColor="text1"/>
          <w:sz w:val="28"/>
          <w:szCs w:val="28"/>
        </w:rPr>
      </w:pPr>
    </w:p>
    <w:p w14:paraId="5846B972" w14:textId="77777777" w:rsidR="00550DC1" w:rsidRPr="00411AE2" w:rsidRDefault="00550DC1">
      <w:pPr>
        <w:spacing w:after="0" w:line="312" w:lineRule="auto"/>
        <w:rPr>
          <w:color w:val="000000" w:themeColor="text1"/>
          <w:sz w:val="28"/>
          <w:szCs w:val="28"/>
        </w:rPr>
      </w:pPr>
    </w:p>
    <w:sectPr w:rsidR="00550DC1" w:rsidRPr="00411AE2" w:rsidSect="0083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0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C7A45" w14:textId="77777777" w:rsidR="00F02A89" w:rsidRDefault="00F02A89" w:rsidP="00D27821">
      <w:pPr>
        <w:spacing w:after="0" w:line="240" w:lineRule="auto"/>
      </w:pPr>
      <w:r>
        <w:separator/>
      </w:r>
    </w:p>
  </w:endnote>
  <w:endnote w:type="continuationSeparator" w:id="0">
    <w:p w14:paraId="71537F06" w14:textId="77777777" w:rsidR="00F02A89" w:rsidRDefault="00F02A89" w:rsidP="00D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D9AF" w14:textId="77777777" w:rsidR="00D27821" w:rsidRDefault="00D27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ED96" w14:textId="77777777" w:rsidR="00D27821" w:rsidRDefault="00D27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20E1" w14:textId="77777777" w:rsidR="00D27821" w:rsidRDefault="00D278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761A9" w14:textId="77777777" w:rsidR="00F02A89" w:rsidRDefault="00F02A89" w:rsidP="00D27821">
      <w:pPr>
        <w:spacing w:after="0" w:line="240" w:lineRule="auto"/>
      </w:pPr>
      <w:r>
        <w:separator/>
      </w:r>
    </w:p>
  </w:footnote>
  <w:footnote w:type="continuationSeparator" w:id="0">
    <w:p w14:paraId="0C13D336" w14:textId="77777777" w:rsidR="00F02A89" w:rsidRDefault="00F02A89" w:rsidP="00D2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8F7F" w14:textId="77777777" w:rsidR="00D27821" w:rsidRDefault="00D27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6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E11F98" w14:textId="2D0592EC" w:rsidR="00D27821" w:rsidRDefault="00D278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B1FF" w14:textId="77777777" w:rsidR="00D27821" w:rsidRDefault="00D27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0E837" w14:textId="77777777" w:rsidR="00D27821" w:rsidRDefault="00D27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C70"/>
    <w:multiLevelType w:val="hybridMultilevel"/>
    <w:tmpl w:val="B73E68E2"/>
    <w:lvl w:ilvl="0" w:tplc="FE9E7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222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CA1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7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4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80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AB8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E5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9A1FE7"/>
    <w:multiLevelType w:val="hybridMultilevel"/>
    <w:tmpl w:val="2BDE49F6"/>
    <w:lvl w:ilvl="0" w:tplc="E24C0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6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B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0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61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1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7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AB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42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196A85"/>
    <w:multiLevelType w:val="hybridMultilevel"/>
    <w:tmpl w:val="CBB446E6"/>
    <w:lvl w:ilvl="0" w:tplc="EAD80A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96F23"/>
    <w:multiLevelType w:val="hybridMultilevel"/>
    <w:tmpl w:val="AF9C83CA"/>
    <w:lvl w:ilvl="0" w:tplc="A1CA2B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2"/>
    <w:rsid w:val="000041C3"/>
    <w:rsid w:val="0002294B"/>
    <w:rsid w:val="00023C74"/>
    <w:rsid w:val="00025811"/>
    <w:rsid w:val="000306B2"/>
    <w:rsid w:val="000328F7"/>
    <w:rsid w:val="00033810"/>
    <w:rsid w:val="00041B76"/>
    <w:rsid w:val="000516BE"/>
    <w:rsid w:val="000565C7"/>
    <w:rsid w:val="0006038B"/>
    <w:rsid w:val="00060DF9"/>
    <w:rsid w:val="00060EDD"/>
    <w:rsid w:val="00065D13"/>
    <w:rsid w:val="000664C4"/>
    <w:rsid w:val="00066F24"/>
    <w:rsid w:val="00071FAC"/>
    <w:rsid w:val="00077FA4"/>
    <w:rsid w:val="00081EB1"/>
    <w:rsid w:val="000821DA"/>
    <w:rsid w:val="00084164"/>
    <w:rsid w:val="00092462"/>
    <w:rsid w:val="000A1267"/>
    <w:rsid w:val="000A6BD7"/>
    <w:rsid w:val="000B0AEF"/>
    <w:rsid w:val="000B0DCC"/>
    <w:rsid w:val="000B4821"/>
    <w:rsid w:val="000B5C56"/>
    <w:rsid w:val="000B640E"/>
    <w:rsid w:val="000C7EBF"/>
    <w:rsid w:val="000D05A3"/>
    <w:rsid w:val="000D1762"/>
    <w:rsid w:val="000D3DC5"/>
    <w:rsid w:val="000D50B5"/>
    <w:rsid w:val="000D6129"/>
    <w:rsid w:val="000D61E5"/>
    <w:rsid w:val="000E678E"/>
    <w:rsid w:val="000F0A2F"/>
    <w:rsid w:val="000F7F27"/>
    <w:rsid w:val="00100B60"/>
    <w:rsid w:val="001026DD"/>
    <w:rsid w:val="00102E95"/>
    <w:rsid w:val="00105C81"/>
    <w:rsid w:val="001102EF"/>
    <w:rsid w:val="00110414"/>
    <w:rsid w:val="00110950"/>
    <w:rsid w:val="00110F41"/>
    <w:rsid w:val="00112CC4"/>
    <w:rsid w:val="0011399A"/>
    <w:rsid w:val="001159C7"/>
    <w:rsid w:val="00115A66"/>
    <w:rsid w:val="00123115"/>
    <w:rsid w:val="0012422F"/>
    <w:rsid w:val="0012484E"/>
    <w:rsid w:val="00125781"/>
    <w:rsid w:val="00125F03"/>
    <w:rsid w:val="001321F1"/>
    <w:rsid w:val="001477A4"/>
    <w:rsid w:val="00155416"/>
    <w:rsid w:val="00155A39"/>
    <w:rsid w:val="00167E78"/>
    <w:rsid w:val="00173B72"/>
    <w:rsid w:val="00185856"/>
    <w:rsid w:val="00186593"/>
    <w:rsid w:val="00190655"/>
    <w:rsid w:val="00195A97"/>
    <w:rsid w:val="00196689"/>
    <w:rsid w:val="00197A22"/>
    <w:rsid w:val="001A04D2"/>
    <w:rsid w:val="001A1253"/>
    <w:rsid w:val="001B1DAD"/>
    <w:rsid w:val="001B3C15"/>
    <w:rsid w:val="001B5CE2"/>
    <w:rsid w:val="001C296F"/>
    <w:rsid w:val="001C46E5"/>
    <w:rsid w:val="001D2FB3"/>
    <w:rsid w:val="001E2B63"/>
    <w:rsid w:val="001F3E39"/>
    <w:rsid w:val="001F4467"/>
    <w:rsid w:val="00200B75"/>
    <w:rsid w:val="002053A9"/>
    <w:rsid w:val="0020775E"/>
    <w:rsid w:val="00212F9C"/>
    <w:rsid w:val="00215D6B"/>
    <w:rsid w:val="00217596"/>
    <w:rsid w:val="00220439"/>
    <w:rsid w:val="002242E1"/>
    <w:rsid w:val="0022689E"/>
    <w:rsid w:val="00227719"/>
    <w:rsid w:val="002300CA"/>
    <w:rsid w:val="00230479"/>
    <w:rsid w:val="002550EE"/>
    <w:rsid w:val="00267767"/>
    <w:rsid w:val="002829B2"/>
    <w:rsid w:val="00282C2D"/>
    <w:rsid w:val="00284503"/>
    <w:rsid w:val="00284709"/>
    <w:rsid w:val="00285DF3"/>
    <w:rsid w:val="00290F3E"/>
    <w:rsid w:val="0029469B"/>
    <w:rsid w:val="0029682E"/>
    <w:rsid w:val="0029717D"/>
    <w:rsid w:val="002A48FB"/>
    <w:rsid w:val="002A4E74"/>
    <w:rsid w:val="002B1A3A"/>
    <w:rsid w:val="002B1B47"/>
    <w:rsid w:val="002B4CDE"/>
    <w:rsid w:val="002B72C0"/>
    <w:rsid w:val="002C24FF"/>
    <w:rsid w:val="002C2743"/>
    <w:rsid w:val="002C2C8A"/>
    <w:rsid w:val="002C3B21"/>
    <w:rsid w:val="002D359C"/>
    <w:rsid w:val="002D536F"/>
    <w:rsid w:val="002D5AA7"/>
    <w:rsid w:val="002D7FF5"/>
    <w:rsid w:val="002F4064"/>
    <w:rsid w:val="002F5329"/>
    <w:rsid w:val="002F763B"/>
    <w:rsid w:val="003126D5"/>
    <w:rsid w:val="003126D8"/>
    <w:rsid w:val="00312D53"/>
    <w:rsid w:val="00313146"/>
    <w:rsid w:val="0031497B"/>
    <w:rsid w:val="003163E4"/>
    <w:rsid w:val="003210E5"/>
    <w:rsid w:val="00325987"/>
    <w:rsid w:val="0032659A"/>
    <w:rsid w:val="00331964"/>
    <w:rsid w:val="00332BD1"/>
    <w:rsid w:val="0033430D"/>
    <w:rsid w:val="0034138D"/>
    <w:rsid w:val="003446B2"/>
    <w:rsid w:val="00354277"/>
    <w:rsid w:val="00356548"/>
    <w:rsid w:val="003568F2"/>
    <w:rsid w:val="00357745"/>
    <w:rsid w:val="003658BA"/>
    <w:rsid w:val="0037012A"/>
    <w:rsid w:val="00376BB9"/>
    <w:rsid w:val="00382CD1"/>
    <w:rsid w:val="00382EDD"/>
    <w:rsid w:val="00383451"/>
    <w:rsid w:val="00390ADC"/>
    <w:rsid w:val="003915EC"/>
    <w:rsid w:val="00395F68"/>
    <w:rsid w:val="003A1FAD"/>
    <w:rsid w:val="003A5161"/>
    <w:rsid w:val="003A7D40"/>
    <w:rsid w:val="003B360A"/>
    <w:rsid w:val="003B3C18"/>
    <w:rsid w:val="003D53A4"/>
    <w:rsid w:val="003D6A48"/>
    <w:rsid w:val="003D6FA6"/>
    <w:rsid w:val="003F2ACF"/>
    <w:rsid w:val="003F5127"/>
    <w:rsid w:val="003F5F56"/>
    <w:rsid w:val="003F7EDE"/>
    <w:rsid w:val="00402BF8"/>
    <w:rsid w:val="00402E4C"/>
    <w:rsid w:val="004073D7"/>
    <w:rsid w:val="0040745C"/>
    <w:rsid w:val="0040763B"/>
    <w:rsid w:val="004117AF"/>
    <w:rsid w:val="00411AE2"/>
    <w:rsid w:val="00414B67"/>
    <w:rsid w:val="004250D8"/>
    <w:rsid w:val="00434E0D"/>
    <w:rsid w:val="00435EEC"/>
    <w:rsid w:val="0044532D"/>
    <w:rsid w:val="0044547F"/>
    <w:rsid w:val="004469A4"/>
    <w:rsid w:val="00450462"/>
    <w:rsid w:val="00453ACB"/>
    <w:rsid w:val="00455CF0"/>
    <w:rsid w:val="00456DDE"/>
    <w:rsid w:val="0045779E"/>
    <w:rsid w:val="004702A5"/>
    <w:rsid w:val="00471873"/>
    <w:rsid w:val="00477044"/>
    <w:rsid w:val="00482C42"/>
    <w:rsid w:val="0048638C"/>
    <w:rsid w:val="004877FA"/>
    <w:rsid w:val="004B06E4"/>
    <w:rsid w:val="004C167F"/>
    <w:rsid w:val="004C18EC"/>
    <w:rsid w:val="004C5ADA"/>
    <w:rsid w:val="004E57DE"/>
    <w:rsid w:val="004F032D"/>
    <w:rsid w:val="004F2D67"/>
    <w:rsid w:val="004F3AA0"/>
    <w:rsid w:val="0050162A"/>
    <w:rsid w:val="00504EBC"/>
    <w:rsid w:val="0050554C"/>
    <w:rsid w:val="00511084"/>
    <w:rsid w:val="00516F20"/>
    <w:rsid w:val="0052175A"/>
    <w:rsid w:val="00526DCD"/>
    <w:rsid w:val="00527AD5"/>
    <w:rsid w:val="0053069C"/>
    <w:rsid w:val="00532E58"/>
    <w:rsid w:val="00533D3A"/>
    <w:rsid w:val="0053544D"/>
    <w:rsid w:val="0053780F"/>
    <w:rsid w:val="0055049A"/>
    <w:rsid w:val="00550DC1"/>
    <w:rsid w:val="00560DC3"/>
    <w:rsid w:val="00564FBB"/>
    <w:rsid w:val="00572CC0"/>
    <w:rsid w:val="00574B3F"/>
    <w:rsid w:val="00574CF5"/>
    <w:rsid w:val="00577FA3"/>
    <w:rsid w:val="00587738"/>
    <w:rsid w:val="00587F48"/>
    <w:rsid w:val="00590CDD"/>
    <w:rsid w:val="00590F69"/>
    <w:rsid w:val="00593996"/>
    <w:rsid w:val="005A6155"/>
    <w:rsid w:val="005A6EFB"/>
    <w:rsid w:val="005B0D7F"/>
    <w:rsid w:val="005B161B"/>
    <w:rsid w:val="005B1F17"/>
    <w:rsid w:val="005C57AD"/>
    <w:rsid w:val="005C79D6"/>
    <w:rsid w:val="005E1CB3"/>
    <w:rsid w:val="005F016A"/>
    <w:rsid w:val="005F28DB"/>
    <w:rsid w:val="005F4507"/>
    <w:rsid w:val="005F5260"/>
    <w:rsid w:val="00605573"/>
    <w:rsid w:val="006076AD"/>
    <w:rsid w:val="00610341"/>
    <w:rsid w:val="00614710"/>
    <w:rsid w:val="0061539F"/>
    <w:rsid w:val="006178E1"/>
    <w:rsid w:val="00617E4C"/>
    <w:rsid w:val="006209C0"/>
    <w:rsid w:val="00620B04"/>
    <w:rsid w:val="00622309"/>
    <w:rsid w:val="00625949"/>
    <w:rsid w:val="00625BCF"/>
    <w:rsid w:val="006341F9"/>
    <w:rsid w:val="00636172"/>
    <w:rsid w:val="0064209F"/>
    <w:rsid w:val="00642C0C"/>
    <w:rsid w:val="00643312"/>
    <w:rsid w:val="006446AA"/>
    <w:rsid w:val="00645106"/>
    <w:rsid w:val="0064528E"/>
    <w:rsid w:val="00646988"/>
    <w:rsid w:val="00647970"/>
    <w:rsid w:val="0067457A"/>
    <w:rsid w:val="00677663"/>
    <w:rsid w:val="0069229B"/>
    <w:rsid w:val="006937EA"/>
    <w:rsid w:val="006A113C"/>
    <w:rsid w:val="006A28C5"/>
    <w:rsid w:val="006A37D3"/>
    <w:rsid w:val="006A3C06"/>
    <w:rsid w:val="006B0EB5"/>
    <w:rsid w:val="006B2B75"/>
    <w:rsid w:val="006B47C1"/>
    <w:rsid w:val="006B7951"/>
    <w:rsid w:val="006C0449"/>
    <w:rsid w:val="006C27B5"/>
    <w:rsid w:val="006C2C31"/>
    <w:rsid w:val="006C4482"/>
    <w:rsid w:val="006D4816"/>
    <w:rsid w:val="006E1D85"/>
    <w:rsid w:val="006F44A8"/>
    <w:rsid w:val="00700355"/>
    <w:rsid w:val="00713CF6"/>
    <w:rsid w:val="00715148"/>
    <w:rsid w:val="007163FA"/>
    <w:rsid w:val="00716893"/>
    <w:rsid w:val="0072208A"/>
    <w:rsid w:val="00723A4F"/>
    <w:rsid w:val="007262FE"/>
    <w:rsid w:val="0073134D"/>
    <w:rsid w:val="00732354"/>
    <w:rsid w:val="00734E32"/>
    <w:rsid w:val="00740173"/>
    <w:rsid w:val="0074051D"/>
    <w:rsid w:val="0074344D"/>
    <w:rsid w:val="007439FE"/>
    <w:rsid w:val="007449E3"/>
    <w:rsid w:val="007454EA"/>
    <w:rsid w:val="00746468"/>
    <w:rsid w:val="00746667"/>
    <w:rsid w:val="007471B9"/>
    <w:rsid w:val="00751F5D"/>
    <w:rsid w:val="00764DF2"/>
    <w:rsid w:val="0076694E"/>
    <w:rsid w:val="00770411"/>
    <w:rsid w:val="007708D1"/>
    <w:rsid w:val="0077092E"/>
    <w:rsid w:val="0077643A"/>
    <w:rsid w:val="007825A9"/>
    <w:rsid w:val="00790E89"/>
    <w:rsid w:val="00793B70"/>
    <w:rsid w:val="00793ECB"/>
    <w:rsid w:val="007A770C"/>
    <w:rsid w:val="007A7797"/>
    <w:rsid w:val="007B2C00"/>
    <w:rsid w:val="007B4086"/>
    <w:rsid w:val="007C6A0D"/>
    <w:rsid w:val="007D16B7"/>
    <w:rsid w:val="007E091C"/>
    <w:rsid w:val="007E322C"/>
    <w:rsid w:val="007F311C"/>
    <w:rsid w:val="007F3DEF"/>
    <w:rsid w:val="007F5BB1"/>
    <w:rsid w:val="007F78C3"/>
    <w:rsid w:val="007F7951"/>
    <w:rsid w:val="00805CA3"/>
    <w:rsid w:val="00811308"/>
    <w:rsid w:val="008122FA"/>
    <w:rsid w:val="00814700"/>
    <w:rsid w:val="0081660A"/>
    <w:rsid w:val="00817950"/>
    <w:rsid w:val="00820218"/>
    <w:rsid w:val="00822CC4"/>
    <w:rsid w:val="0082677E"/>
    <w:rsid w:val="0083006C"/>
    <w:rsid w:val="00830E75"/>
    <w:rsid w:val="008332FF"/>
    <w:rsid w:val="008337DD"/>
    <w:rsid w:val="008340DC"/>
    <w:rsid w:val="0083509B"/>
    <w:rsid w:val="008365E3"/>
    <w:rsid w:val="008379DC"/>
    <w:rsid w:val="00837C74"/>
    <w:rsid w:val="00843AA1"/>
    <w:rsid w:val="008515C5"/>
    <w:rsid w:val="00853CFD"/>
    <w:rsid w:val="008544AA"/>
    <w:rsid w:val="0085706D"/>
    <w:rsid w:val="00863A4D"/>
    <w:rsid w:val="00866241"/>
    <w:rsid w:val="00866D02"/>
    <w:rsid w:val="00874D6A"/>
    <w:rsid w:val="00875ECD"/>
    <w:rsid w:val="0087774A"/>
    <w:rsid w:val="00877C14"/>
    <w:rsid w:val="008923D3"/>
    <w:rsid w:val="00893BC0"/>
    <w:rsid w:val="0089420B"/>
    <w:rsid w:val="008976BC"/>
    <w:rsid w:val="00897D8B"/>
    <w:rsid w:val="008A1574"/>
    <w:rsid w:val="008A3D03"/>
    <w:rsid w:val="008A5415"/>
    <w:rsid w:val="008B0482"/>
    <w:rsid w:val="008B16B2"/>
    <w:rsid w:val="008B1AE1"/>
    <w:rsid w:val="008B40A7"/>
    <w:rsid w:val="008C3184"/>
    <w:rsid w:val="008D24B1"/>
    <w:rsid w:val="008E31A8"/>
    <w:rsid w:val="008E7D2E"/>
    <w:rsid w:val="008F1884"/>
    <w:rsid w:val="008F22F6"/>
    <w:rsid w:val="008F51B7"/>
    <w:rsid w:val="008F6262"/>
    <w:rsid w:val="008F76E1"/>
    <w:rsid w:val="00907AB5"/>
    <w:rsid w:val="00910C5A"/>
    <w:rsid w:val="00910D1E"/>
    <w:rsid w:val="0091252F"/>
    <w:rsid w:val="00914678"/>
    <w:rsid w:val="00927723"/>
    <w:rsid w:val="0094569A"/>
    <w:rsid w:val="00945CDA"/>
    <w:rsid w:val="00952590"/>
    <w:rsid w:val="00955FCC"/>
    <w:rsid w:val="009629D9"/>
    <w:rsid w:val="00963776"/>
    <w:rsid w:val="00964436"/>
    <w:rsid w:val="00970AA7"/>
    <w:rsid w:val="00975181"/>
    <w:rsid w:val="009762C1"/>
    <w:rsid w:val="00980C68"/>
    <w:rsid w:val="009A25C8"/>
    <w:rsid w:val="009A3843"/>
    <w:rsid w:val="009B2A14"/>
    <w:rsid w:val="009C35A3"/>
    <w:rsid w:val="009C43C9"/>
    <w:rsid w:val="009C4B98"/>
    <w:rsid w:val="009D04EA"/>
    <w:rsid w:val="009D1D88"/>
    <w:rsid w:val="009D2407"/>
    <w:rsid w:val="009D7593"/>
    <w:rsid w:val="009D7680"/>
    <w:rsid w:val="009E3377"/>
    <w:rsid w:val="009E45B6"/>
    <w:rsid w:val="009E4B8C"/>
    <w:rsid w:val="009E4C84"/>
    <w:rsid w:val="009E7C59"/>
    <w:rsid w:val="009F0518"/>
    <w:rsid w:val="009F2565"/>
    <w:rsid w:val="009F6F58"/>
    <w:rsid w:val="00A00BA4"/>
    <w:rsid w:val="00A03EEE"/>
    <w:rsid w:val="00A15DCB"/>
    <w:rsid w:val="00A215E4"/>
    <w:rsid w:val="00A232C6"/>
    <w:rsid w:val="00A35635"/>
    <w:rsid w:val="00A42A8B"/>
    <w:rsid w:val="00A4303B"/>
    <w:rsid w:val="00A51E1B"/>
    <w:rsid w:val="00A53979"/>
    <w:rsid w:val="00A55B24"/>
    <w:rsid w:val="00A674F1"/>
    <w:rsid w:val="00A72021"/>
    <w:rsid w:val="00A72CB2"/>
    <w:rsid w:val="00A73518"/>
    <w:rsid w:val="00A735CB"/>
    <w:rsid w:val="00A82E3D"/>
    <w:rsid w:val="00A87B21"/>
    <w:rsid w:val="00A936C7"/>
    <w:rsid w:val="00AA43E3"/>
    <w:rsid w:val="00AA4CC5"/>
    <w:rsid w:val="00AB1AD4"/>
    <w:rsid w:val="00AB24CA"/>
    <w:rsid w:val="00AC00F0"/>
    <w:rsid w:val="00AC013B"/>
    <w:rsid w:val="00AC1C21"/>
    <w:rsid w:val="00AD35D2"/>
    <w:rsid w:val="00AD5A41"/>
    <w:rsid w:val="00AD7BD0"/>
    <w:rsid w:val="00AE7D1B"/>
    <w:rsid w:val="00AE7EA3"/>
    <w:rsid w:val="00AF5AEE"/>
    <w:rsid w:val="00AF7E1C"/>
    <w:rsid w:val="00B00B1B"/>
    <w:rsid w:val="00B00BB7"/>
    <w:rsid w:val="00B01A10"/>
    <w:rsid w:val="00B04C36"/>
    <w:rsid w:val="00B057AD"/>
    <w:rsid w:val="00B1496C"/>
    <w:rsid w:val="00B15CD8"/>
    <w:rsid w:val="00B17AE2"/>
    <w:rsid w:val="00B2526E"/>
    <w:rsid w:val="00B306C9"/>
    <w:rsid w:val="00B357CA"/>
    <w:rsid w:val="00B36483"/>
    <w:rsid w:val="00B43FC9"/>
    <w:rsid w:val="00B456B5"/>
    <w:rsid w:val="00B51E2C"/>
    <w:rsid w:val="00B52936"/>
    <w:rsid w:val="00B62016"/>
    <w:rsid w:val="00B62A15"/>
    <w:rsid w:val="00B63466"/>
    <w:rsid w:val="00B70189"/>
    <w:rsid w:val="00B74F6D"/>
    <w:rsid w:val="00B76AC8"/>
    <w:rsid w:val="00B90328"/>
    <w:rsid w:val="00B90C05"/>
    <w:rsid w:val="00BA201A"/>
    <w:rsid w:val="00BA5CB5"/>
    <w:rsid w:val="00BA641E"/>
    <w:rsid w:val="00BB2CFE"/>
    <w:rsid w:val="00BB3636"/>
    <w:rsid w:val="00BC4C0C"/>
    <w:rsid w:val="00BC737E"/>
    <w:rsid w:val="00BD042C"/>
    <w:rsid w:val="00BD285D"/>
    <w:rsid w:val="00BD3D20"/>
    <w:rsid w:val="00BE0972"/>
    <w:rsid w:val="00BE12F1"/>
    <w:rsid w:val="00BF2D23"/>
    <w:rsid w:val="00BF5BCC"/>
    <w:rsid w:val="00BF7FD6"/>
    <w:rsid w:val="00C01305"/>
    <w:rsid w:val="00C17E97"/>
    <w:rsid w:val="00C204E7"/>
    <w:rsid w:val="00C20686"/>
    <w:rsid w:val="00C22F75"/>
    <w:rsid w:val="00C23B7A"/>
    <w:rsid w:val="00C25992"/>
    <w:rsid w:val="00C25E01"/>
    <w:rsid w:val="00C3342A"/>
    <w:rsid w:val="00C3362C"/>
    <w:rsid w:val="00C345C3"/>
    <w:rsid w:val="00C34877"/>
    <w:rsid w:val="00C477BA"/>
    <w:rsid w:val="00C60C1A"/>
    <w:rsid w:val="00C62036"/>
    <w:rsid w:val="00C65FAE"/>
    <w:rsid w:val="00C6657E"/>
    <w:rsid w:val="00C822BC"/>
    <w:rsid w:val="00C82B11"/>
    <w:rsid w:val="00C864EA"/>
    <w:rsid w:val="00C87F0A"/>
    <w:rsid w:val="00C919C4"/>
    <w:rsid w:val="00CA073B"/>
    <w:rsid w:val="00CA4C55"/>
    <w:rsid w:val="00CB3A48"/>
    <w:rsid w:val="00CB72AF"/>
    <w:rsid w:val="00CC0E4A"/>
    <w:rsid w:val="00CC2F99"/>
    <w:rsid w:val="00CC32F1"/>
    <w:rsid w:val="00CC36ED"/>
    <w:rsid w:val="00CD2E08"/>
    <w:rsid w:val="00CE0C79"/>
    <w:rsid w:val="00CF6F3D"/>
    <w:rsid w:val="00D07ABE"/>
    <w:rsid w:val="00D214B2"/>
    <w:rsid w:val="00D27821"/>
    <w:rsid w:val="00D3562C"/>
    <w:rsid w:val="00D4231E"/>
    <w:rsid w:val="00D45AF5"/>
    <w:rsid w:val="00D537FD"/>
    <w:rsid w:val="00D560E9"/>
    <w:rsid w:val="00D602A4"/>
    <w:rsid w:val="00D61FB2"/>
    <w:rsid w:val="00D676B6"/>
    <w:rsid w:val="00D67B5E"/>
    <w:rsid w:val="00D809E3"/>
    <w:rsid w:val="00D82390"/>
    <w:rsid w:val="00D83803"/>
    <w:rsid w:val="00D84287"/>
    <w:rsid w:val="00D86505"/>
    <w:rsid w:val="00D92583"/>
    <w:rsid w:val="00D94581"/>
    <w:rsid w:val="00DB1D20"/>
    <w:rsid w:val="00DB3C0A"/>
    <w:rsid w:val="00DB53C4"/>
    <w:rsid w:val="00DC5B8C"/>
    <w:rsid w:val="00DD21DB"/>
    <w:rsid w:val="00DD5B15"/>
    <w:rsid w:val="00DD6672"/>
    <w:rsid w:val="00DE062D"/>
    <w:rsid w:val="00DE52A1"/>
    <w:rsid w:val="00DE5C9D"/>
    <w:rsid w:val="00DE5EBA"/>
    <w:rsid w:val="00DE7E1E"/>
    <w:rsid w:val="00DF105B"/>
    <w:rsid w:val="00DF425F"/>
    <w:rsid w:val="00DF5F27"/>
    <w:rsid w:val="00E03274"/>
    <w:rsid w:val="00E066A8"/>
    <w:rsid w:val="00E06BD5"/>
    <w:rsid w:val="00E07587"/>
    <w:rsid w:val="00E10348"/>
    <w:rsid w:val="00E111CB"/>
    <w:rsid w:val="00E11B06"/>
    <w:rsid w:val="00E223EB"/>
    <w:rsid w:val="00E228BA"/>
    <w:rsid w:val="00E31144"/>
    <w:rsid w:val="00E40537"/>
    <w:rsid w:val="00E4321B"/>
    <w:rsid w:val="00E47533"/>
    <w:rsid w:val="00E56498"/>
    <w:rsid w:val="00E61852"/>
    <w:rsid w:val="00E61CB3"/>
    <w:rsid w:val="00E663F6"/>
    <w:rsid w:val="00E7025B"/>
    <w:rsid w:val="00E71910"/>
    <w:rsid w:val="00E72D8B"/>
    <w:rsid w:val="00E76189"/>
    <w:rsid w:val="00E76BE0"/>
    <w:rsid w:val="00E777BC"/>
    <w:rsid w:val="00E83749"/>
    <w:rsid w:val="00EA6852"/>
    <w:rsid w:val="00EA7869"/>
    <w:rsid w:val="00EB026A"/>
    <w:rsid w:val="00EB4464"/>
    <w:rsid w:val="00EC4C79"/>
    <w:rsid w:val="00EC555C"/>
    <w:rsid w:val="00EC5F20"/>
    <w:rsid w:val="00ED6505"/>
    <w:rsid w:val="00ED74B1"/>
    <w:rsid w:val="00ED750C"/>
    <w:rsid w:val="00EE0925"/>
    <w:rsid w:val="00EE12FA"/>
    <w:rsid w:val="00EE424F"/>
    <w:rsid w:val="00EF0C29"/>
    <w:rsid w:val="00EF4231"/>
    <w:rsid w:val="00EF7F2A"/>
    <w:rsid w:val="00F028A2"/>
    <w:rsid w:val="00F02A89"/>
    <w:rsid w:val="00F036AA"/>
    <w:rsid w:val="00F04AEA"/>
    <w:rsid w:val="00F0593A"/>
    <w:rsid w:val="00F0704B"/>
    <w:rsid w:val="00F10EFF"/>
    <w:rsid w:val="00F12AC5"/>
    <w:rsid w:val="00F14D4C"/>
    <w:rsid w:val="00F202AF"/>
    <w:rsid w:val="00F21CA4"/>
    <w:rsid w:val="00F251D2"/>
    <w:rsid w:val="00F25F9D"/>
    <w:rsid w:val="00F26A22"/>
    <w:rsid w:val="00F319BF"/>
    <w:rsid w:val="00F36017"/>
    <w:rsid w:val="00F44134"/>
    <w:rsid w:val="00F450FC"/>
    <w:rsid w:val="00F4775B"/>
    <w:rsid w:val="00F47B75"/>
    <w:rsid w:val="00F57604"/>
    <w:rsid w:val="00F61505"/>
    <w:rsid w:val="00F61C5F"/>
    <w:rsid w:val="00F65F16"/>
    <w:rsid w:val="00F6754F"/>
    <w:rsid w:val="00F7169A"/>
    <w:rsid w:val="00F74458"/>
    <w:rsid w:val="00F7557A"/>
    <w:rsid w:val="00F831DA"/>
    <w:rsid w:val="00F83C8C"/>
    <w:rsid w:val="00F86790"/>
    <w:rsid w:val="00F94DD2"/>
    <w:rsid w:val="00F95B4F"/>
    <w:rsid w:val="00F96B40"/>
    <w:rsid w:val="00F96DB6"/>
    <w:rsid w:val="00FA1231"/>
    <w:rsid w:val="00FA4331"/>
    <w:rsid w:val="00FA792E"/>
    <w:rsid w:val="00FB04B2"/>
    <w:rsid w:val="00FB0F36"/>
    <w:rsid w:val="00FB3B02"/>
    <w:rsid w:val="00FC1355"/>
    <w:rsid w:val="00FC2CAC"/>
    <w:rsid w:val="00FC70DD"/>
    <w:rsid w:val="00FD010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952590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1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1"/>
  </w:style>
  <w:style w:type="paragraph" w:styleId="Footer">
    <w:name w:val="footer"/>
    <w:basedOn w:val="Normal"/>
    <w:link w:val="FooterChar"/>
    <w:uiPriority w:val="99"/>
    <w:unhideWhenUsed/>
    <w:rsid w:val="00D2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Long</dc:creator>
  <cp:keywords/>
  <dc:description/>
  <cp:lastModifiedBy>Vu Thi Tho</cp:lastModifiedBy>
  <cp:revision>394</cp:revision>
  <cp:lastPrinted>2023-03-27T03:11:00Z</cp:lastPrinted>
  <dcterms:created xsi:type="dcterms:W3CDTF">2023-01-29T06:28:00Z</dcterms:created>
  <dcterms:modified xsi:type="dcterms:W3CDTF">2023-04-08T12:32:00Z</dcterms:modified>
</cp:coreProperties>
</file>