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ook w:val="01E0" w:firstRow="1" w:lastRow="1" w:firstColumn="1" w:lastColumn="1" w:noHBand="0" w:noVBand="0"/>
      </w:tblPr>
      <w:tblGrid>
        <w:gridCol w:w="6804"/>
        <w:gridCol w:w="8364"/>
      </w:tblGrid>
      <w:tr w:rsidR="00112A96" w:rsidRPr="00112A96" w14:paraId="18ADB3E8" w14:textId="77777777" w:rsidTr="00112A96">
        <w:trPr>
          <w:trHeight w:val="799"/>
        </w:trPr>
        <w:tc>
          <w:tcPr>
            <w:tcW w:w="6804" w:type="dxa"/>
            <w:vAlign w:val="center"/>
          </w:tcPr>
          <w:p w14:paraId="1CCA1E61" w14:textId="77777777" w:rsidR="00112A96" w:rsidRPr="00112A96" w:rsidRDefault="00112A96" w:rsidP="00112A96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color w:val="020113"/>
                <w:sz w:val="26"/>
                <w:szCs w:val="26"/>
              </w:rPr>
            </w:pPr>
            <w:r w:rsidRPr="00112A96">
              <w:rPr>
                <w:rFonts w:ascii="Times New Roman" w:hAnsi="Times New Roman" w:cs="Times New Roman"/>
                <w:color w:val="020113"/>
                <w:sz w:val="26"/>
                <w:szCs w:val="26"/>
              </w:rPr>
              <w:t>UBND QUẬN GÒ VẤP</w:t>
            </w:r>
          </w:p>
          <w:p w14:paraId="10FC414A" w14:textId="77777777" w:rsidR="00112A96" w:rsidRPr="00112A96" w:rsidRDefault="00112A96" w:rsidP="00112A96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</w:pPr>
            <w:r w:rsidRPr="00112A96">
              <w:rPr>
                <w:rFonts w:ascii="Times New Roman" w:hAnsi="Times New Roman" w:cs="Times New Roman"/>
                <w:color w:val="020113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8D1180B" wp14:editId="68943F07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222885</wp:posOffset>
                      </wp:positionV>
                      <wp:extent cx="1171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8pt,17.55pt" to="207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Td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"/>
                  </w:pict>
                </mc:Fallback>
              </mc:AlternateContent>
            </w:r>
            <w:r w:rsidRPr="00112A96"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  <w:t>TRƯỜNG THCS PHAN TÂY HỒ</w:t>
            </w:r>
          </w:p>
        </w:tc>
        <w:tc>
          <w:tcPr>
            <w:tcW w:w="8364" w:type="dxa"/>
          </w:tcPr>
          <w:p w14:paraId="38616363" w14:textId="77777777" w:rsidR="00112A96" w:rsidRPr="00112A96" w:rsidRDefault="00112A96" w:rsidP="00112A96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20113"/>
              </w:rPr>
            </w:pPr>
            <w:r w:rsidRPr="00112A96">
              <w:rPr>
                <w:rFonts w:ascii="Times New Roman" w:hAnsi="Times New Roman" w:cs="Times New Roman"/>
                <w:b/>
                <w:bCs/>
                <w:color w:val="020113"/>
              </w:rPr>
              <w:t>CỘNG HÒA XÃ HỘI CHỦ NGHĨA VIỆT NAM</w:t>
            </w:r>
          </w:p>
          <w:p w14:paraId="0B2EACF4" w14:textId="77777777" w:rsidR="00112A96" w:rsidRPr="00112A96" w:rsidRDefault="00112A96" w:rsidP="00112A96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</w:pPr>
            <w:r w:rsidRPr="00112A96">
              <w:rPr>
                <w:rFonts w:ascii="Times New Roman" w:hAnsi="Times New Roman" w:cs="Times New Roman"/>
                <w:color w:val="020113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A42D200" wp14:editId="2D7E4E48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211455</wp:posOffset>
                      </wp:positionV>
                      <wp:extent cx="199072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5pt,16.65pt" to="281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nl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"/>
                  </w:pict>
                </mc:Fallback>
              </mc:AlternateContent>
            </w:r>
            <w:r w:rsidRPr="00112A96">
              <w:rPr>
                <w:rFonts w:ascii="Times New Roman" w:hAnsi="Times New Roman" w:cs="Times New Roman"/>
                <w:b/>
                <w:bCs/>
                <w:color w:val="020113"/>
                <w:sz w:val="26"/>
                <w:szCs w:val="26"/>
              </w:rPr>
              <w:t>Độc lập - Tự do - Hạnh phúc</w:t>
            </w:r>
          </w:p>
        </w:tc>
      </w:tr>
      <w:tr w:rsidR="00112A96" w:rsidRPr="00112A96" w14:paraId="36CC5B23" w14:textId="77777777" w:rsidTr="00112A96">
        <w:trPr>
          <w:trHeight w:val="297"/>
        </w:trPr>
        <w:tc>
          <w:tcPr>
            <w:tcW w:w="6804" w:type="dxa"/>
          </w:tcPr>
          <w:p w14:paraId="5ADB85A6" w14:textId="77777777" w:rsidR="00112A96" w:rsidRPr="00112A96" w:rsidRDefault="00112A96" w:rsidP="00112A96">
            <w:pPr>
              <w:tabs>
                <w:tab w:val="left" w:pos="465"/>
                <w:tab w:val="center" w:pos="2760"/>
                <w:tab w:val="center" w:pos="7088"/>
              </w:tabs>
              <w:ind w:right="72"/>
              <w:rPr>
                <w:rFonts w:ascii="Times New Roman" w:hAnsi="Times New Roman" w:cs="Times New Roman"/>
                <w:color w:val="020113"/>
                <w:sz w:val="26"/>
                <w:szCs w:val="26"/>
              </w:rPr>
            </w:pPr>
          </w:p>
        </w:tc>
        <w:tc>
          <w:tcPr>
            <w:tcW w:w="8364" w:type="dxa"/>
          </w:tcPr>
          <w:p w14:paraId="32A31E40" w14:textId="72E46D82" w:rsidR="00112A96" w:rsidRPr="00112A96" w:rsidRDefault="00112A96" w:rsidP="00C363A8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</w:pPr>
            <w:r w:rsidRPr="00112A96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 xml:space="preserve">Gò Vấp, ngày </w:t>
            </w:r>
            <w:r w:rsidR="00C363A8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>10</w:t>
            </w:r>
            <w:r w:rsidR="00003ECD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 xml:space="preserve"> </w:t>
            </w:r>
            <w:r w:rsidRPr="00112A96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 xml:space="preserve">tháng </w:t>
            </w:r>
            <w:r w:rsidR="00003ECD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>9</w:t>
            </w:r>
            <w:r w:rsidRPr="00112A96">
              <w:rPr>
                <w:rFonts w:ascii="Times New Roman" w:hAnsi="Times New Roman" w:cs="Times New Roman"/>
                <w:i/>
                <w:iCs/>
                <w:color w:val="020113"/>
                <w:sz w:val="26"/>
                <w:szCs w:val="26"/>
              </w:rPr>
              <w:t xml:space="preserve"> năm 2022</w:t>
            </w:r>
          </w:p>
        </w:tc>
      </w:tr>
    </w:tbl>
    <w:p w14:paraId="1A5BAE7E" w14:textId="6F6D2A3A" w:rsidR="00396DD4" w:rsidRPr="007B00AF" w:rsidRDefault="000473E8" w:rsidP="00396DD4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0AF">
        <w:rPr>
          <w:rFonts w:ascii="Times New Roman" w:hAnsi="Times New Roman" w:cs="Times New Roman"/>
          <w:b/>
          <w:bCs/>
          <w:sz w:val="28"/>
          <w:szCs w:val="28"/>
        </w:rPr>
        <w:t>LỊCH CÔNG TÁC TUẦN</w:t>
      </w:r>
    </w:p>
    <w:p w14:paraId="33A0A1B2" w14:textId="03D3E075" w:rsidR="000473E8" w:rsidRPr="007B00AF" w:rsidRDefault="000473E8" w:rsidP="00396DD4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0AF">
        <w:rPr>
          <w:rFonts w:ascii="Times New Roman" w:hAnsi="Times New Roman" w:cs="Times New Roman"/>
          <w:b/>
          <w:bCs/>
          <w:sz w:val="28"/>
          <w:szCs w:val="28"/>
        </w:rPr>
        <w:t>(Từ ngày</w:t>
      </w:r>
      <w:r w:rsidR="00D823D5" w:rsidRPr="007B0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3A8" w:rsidRPr="007B00A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D0D1D" w:rsidRPr="007B00A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03ECD" w:rsidRPr="007B00A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B00A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B97B4C" w:rsidRPr="007B00A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00AF">
        <w:rPr>
          <w:rFonts w:ascii="Times New Roman" w:hAnsi="Times New Roman" w:cs="Times New Roman"/>
          <w:b/>
          <w:bCs/>
          <w:sz w:val="28"/>
          <w:szCs w:val="28"/>
        </w:rPr>
        <w:t xml:space="preserve"> đến ngày</w:t>
      </w:r>
      <w:r w:rsidR="00D823D5" w:rsidRPr="007B0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3ECD" w:rsidRPr="007B00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63A8" w:rsidRPr="007B00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D0D1D" w:rsidRPr="007B00A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A3EB6" w:rsidRPr="007B00A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B00A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B97B4C" w:rsidRPr="007B00A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00A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3A0A1B4" w14:textId="618DE46A" w:rsidR="000473E8" w:rsidRPr="007B00AF" w:rsidRDefault="00307664" w:rsidP="00112A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00A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F42CC" wp14:editId="516F4B9C">
                <wp:simplePos x="0" y="0"/>
                <wp:positionH relativeFrom="column">
                  <wp:posOffset>4055745</wp:posOffset>
                </wp:positionH>
                <wp:positionV relativeFrom="paragraph">
                  <wp:posOffset>40005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35pt,3.15pt" to="442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2127"/>
        <w:gridCol w:w="1701"/>
        <w:gridCol w:w="4111"/>
      </w:tblGrid>
      <w:tr w:rsidR="00664AEB" w:rsidRPr="00E645F3" w14:paraId="33A0A1BA" w14:textId="77777777" w:rsidTr="00900264">
        <w:trPr>
          <w:trHeight w:val="231"/>
        </w:trPr>
        <w:tc>
          <w:tcPr>
            <w:tcW w:w="1134" w:type="dxa"/>
            <w:vAlign w:val="center"/>
          </w:tcPr>
          <w:p w14:paraId="33A0A1B5" w14:textId="77777777" w:rsidR="000473E8" w:rsidRPr="00E645F3" w:rsidRDefault="000473E8" w:rsidP="00396DD4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6237" w:type="dxa"/>
            <w:vAlign w:val="center"/>
          </w:tcPr>
          <w:p w14:paraId="33A0A1B6" w14:textId="77777777" w:rsidR="000473E8" w:rsidRPr="00E645F3" w:rsidRDefault="000473E8" w:rsidP="00396DD4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2127" w:type="dxa"/>
            <w:vAlign w:val="center"/>
          </w:tcPr>
          <w:p w14:paraId="33A0A1B7" w14:textId="77777777" w:rsidR="000473E8" w:rsidRPr="00E645F3" w:rsidRDefault="000473E8" w:rsidP="00396DD4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701" w:type="dxa"/>
            <w:vAlign w:val="center"/>
          </w:tcPr>
          <w:p w14:paraId="33A0A1B8" w14:textId="50767CF5" w:rsidR="000473E8" w:rsidRPr="00E645F3" w:rsidRDefault="00396DD4" w:rsidP="006F2653">
            <w:pPr>
              <w:tabs>
                <w:tab w:val="left" w:pos="3828"/>
              </w:tabs>
              <w:spacing w:before="120" w:after="1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111" w:type="dxa"/>
            <w:vAlign w:val="center"/>
          </w:tcPr>
          <w:p w14:paraId="33A0A1B9" w14:textId="77777777" w:rsidR="000473E8" w:rsidRPr="00E645F3" w:rsidRDefault="000473E8" w:rsidP="00396DD4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-THÀNH PHẦN</w:t>
            </w:r>
          </w:p>
        </w:tc>
      </w:tr>
      <w:tr w:rsidR="00F06B55" w:rsidRPr="00E645F3" w14:paraId="1745FD0F" w14:textId="77777777" w:rsidTr="00900264">
        <w:trPr>
          <w:trHeight w:val="231"/>
        </w:trPr>
        <w:tc>
          <w:tcPr>
            <w:tcW w:w="1134" w:type="dxa"/>
            <w:vMerge w:val="restart"/>
          </w:tcPr>
          <w:p w14:paraId="689D31B4" w14:textId="77777777" w:rsidR="00F06B55" w:rsidRPr="00E645F3" w:rsidRDefault="00F06B55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48E29481" w14:textId="6DCF1F35" w:rsidR="00F06B55" w:rsidRPr="00E645F3" w:rsidRDefault="00C363A8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F06B55"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/9</w:t>
            </w:r>
          </w:p>
        </w:tc>
        <w:tc>
          <w:tcPr>
            <w:tcW w:w="6237" w:type="dxa"/>
            <w:vAlign w:val="center"/>
          </w:tcPr>
          <w:p w14:paraId="37680510" w14:textId="05652DDD" w:rsidR="009C3AE5" w:rsidRPr="00E645F3" w:rsidRDefault="005D1A2F" w:rsidP="001144D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- </w:t>
            </w:r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SHCC: </w:t>
            </w:r>
            <w:proofErr w:type="spellStart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Chủ</w:t>
            </w:r>
            <w:proofErr w:type="spellEnd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điểm</w:t>
            </w:r>
            <w:proofErr w:type="spellEnd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tháng</w:t>
            </w:r>
            <w:proofErr w:type="spellEnd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9 “</w:t>
            </w:r>
            <w:proofErr w:type="spellStart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Chào</w:t>
            </w:r>
            <w:proofErr w:type="spellEnd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mừng</w:t>
            </w:r>
            <w:proofErr w:type="spellEnd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năm</w:t>
            </w:r>
            <w:proofErr w:type="spellEnd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mới</w:t>
            </w:r>
            <w:proofErr w:type="spellEnd"/>
            <w:r w:rsidR="009C3AE5" w:rsidRPr="00E645F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”. </w:t>
            </w:r>
          </w:p>
        </w:tc>
        <w:tc>
          <w:tcPr>
            <w:tcW w:w="2127" w:type="dxa"/>
            <w:vAlign w:val="center"/>
          </w:tcPr>
          <w:p w14:paraId="2C96F561" w14:textId="3E2A1E36" w:rsidR="00F06B55" w:rsidRPr="00E645F3" w:rsidRDefault="00F06B55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Align w:val="center"/>
          </w:tcPr>
          <w:p w14:paraId="3650576A" w14:textId="00CC98AD" w:rsidR="00F06B55" w:rsidRPr="00E645F3" w:rsidRDefault="009C3AE5" w:rsidP="009C3AE5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F06B55"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F06B55"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111" w:type="dxa"/>
            <w:vAlign w:val="center"/>
          </w:tcPr>
          <w:p w14:paraId="4A354ABA" w14:textId="2E903E0F" w:rsidR="009C3AE5" w:rsidRPr="00E645F3" w:rsidRDefault="009C3AE5" w:rsidP="009C3AE5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>Thầy Nguyễn Thạch Tâm - TPT;</w:t>
            </w:r>
          </w:p>
          <w:p w14:paraId="031D946C" w14:textId="6C79381B" w:rsidR="009C3AE5" w:rsidRPr="00E645F3" w:rsidRDefault="009C3AE5" w:rsidP="009C3AE5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 xml:space="preserve">Ban Giám hiệu; </w:t>
            </w:r>
          </w:p>
          <w:p w14:paraId="74B7AE61" w14:textId="72105D02" w:rsidR="009C3AE5" w:rsidRPr="00E645F3" w:rsidRDefault="009C3AE5" w:rsidP="009C3AE5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</w:pP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Toàn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thể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GV-NV; </w:t>
            </w:r>
          </w:p>
          <w:p w14:paraId="43365ACB" w14:textId="573C9537" w:rsidR="00F06B55" w:rsidRPr="00E645F3" w:rsidRDefault="009C3AE5" w:rsidP="009C3AE5">
            <w:pPr>
              <w:pStyle w:val="Heading8"/>
              <w:spacing w:before="20" w:after="20"/>
              <w:ind w:left="12"/>
              <w:rPr>
                <w:rFonts w:ascii="Times New Roman" w:hAnsi="Times New Roman"/>
                <w:sz w:val="26"/>
                <w:szCs w:val="26"/>
                <w:lang w:val="nb-NO"/>
              </w:rPr>
            </w:pPr>
            <w:proofErr w:type="spellStart"/>
            <w:proofErr w:type="gram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Học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sinh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toàn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="00F06B55" w:rsidRPr="00E645F3">
              <w:rPr>
                <w:rFonts w:ascii="Times New Roman" w:hAnsi="Times New Roman"/>
                <w:sz w:val="26"/>
                <w:szCs w:val="26"/>
                <w:lang w:val="nb-NO"/>
              </w:rPr>
              <w:t>.</w:t>
            </w:r>
            <w:proofErr w:type="gramEnd"/>
          </w:p>
        </w:tc>
      </w:tr>
      <w:tr w:rsidR="006004CC" w:rsidRPr="00E645F3" w14:paraId="55F16F4A" w14:textId="77777777" w:rsidTr="00900264">
        <w:trPr>
          <w:trHeight w:val="231"/>
        </w:trPr>
        <w:tc>
          <w:tcPr>
            <w:tcW w:w="1134" w:type="dxa"/>
            <w:vMerge/>
          </w:tcPr>
          <w:p w14:paraId="24F2C3DB" w14:textId="77777777" w:rsidR="006004CC" w:rsidRPr="00E645F3" w:rsidRDefault="006004CC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105063D5" w14:textId="4280DBF7" w:rsidR="006004CC" w:rsidRPr="005D1A2F" w:rsidRDefault="006004CC" w:rsidP="009C3AE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Tiếp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tục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tuyên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truyền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vận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động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CB-GV-NV,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học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sinh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toàn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trường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tích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cực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,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tự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nguyện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tham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gia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Quỹ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“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Vì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biển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đảo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quê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hương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Vì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tuyến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đầu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Tổ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quốc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.”</w:t>
            </w:r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(</w:t>
            </w:r>
            <w:proofErr w:type="spellStart"/>
            <w:proofErr w:type="gram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theo</w:t>
            </w:r>
            <w:proofErr w:type="spellEnd"/>
            <w:proofErr w:type="gram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Kế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hoạch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số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214 /KH-MTTQ-BTT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ngày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02/8/2022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của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Uỷ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ban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Mặt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trận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Tổ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quốc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Việt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Nam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quận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Gò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Vấp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  <w:lang w:eastAsia="vi-VN"/>
              </w:rPr>
              <w:t>.)</w:t>
            </w:r>
          </w:p>
        </w:tc>
        <w:tc>
          <w:tcPr>
            <w:tcW w:w="2127" w:type="dxa"/>
            <w:vMerge w:val="restart"/>
            <w:vAlign w:val="center"/>
          </w:tcPr>
          <w:p w14:paraId="7712897D" w14:textId="1F385E96" w:rsidR="006004CC" w:rsidRPr="00E645F3" w:rsidRDefault="006004CC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Merge w:val="restart"/>
            <w:vAlign w:val="center"/>
          </w:tcPr>
          <w:p w14:paraId="1D317992" w14:textId="3DEAA1FD" w:rsidR="006004CC" w:rsidRPr="00E645F3" w:rsidRDefault="006004CC" w:rsidP="006F2653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4111" w:type="dxa"/>
            <w:vMerge w:val="restart"/>
            <w:vAlign w:val="center"/>
          </w:tcPr>
          <w:p w14:paraId="3E2D1D53" w14:textId="3FBD39C4" w:rsidR="003C134E" w:rsidRPr="00E645F3" w:rsidRDefault="006004CC" w:rsidP="0066451A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>Ban Giám hiệu</w:t>
            </w:r>
            <w:r w:rsidR="003C134E" w:rsidRPr="00E645F3">
              <w:rPr>
                <w:rFonts w:ascii="Times New Roman" w:hAnsi="Times New Roman"/>
                <w:i w:val="0"/>
                <w:sz w:val="26"/>
                <w:szCs w:val="26"/>
              </w:rPr>
              <w:t>;</w:t>
            </w: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  <w:p w14:paraId="55097FB2" w14:textId="6874A707" w:rsidR="003C134E" w:rsidRPr="00E645F3" w:rsidRDefault="003C134E" w:rsidP="0066451A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>Chủ tịch Công đoàn;</w:t>
            </w:r>
          </w:p>
          <w:p w14:paraId="3A983A46" w14:textId="50E75089" w:rsidR="006004CC" w:rsidRPr="00E645F3" w:rsidRDefault="006004CC" w:rsidP="0066451A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>T</w:t>
            </w:r>
            <w:r w:rsidR="003C134E" w:rsidRPr="00E645F3">
              <w:rPr>
                <w:rFonts w:ascii="Times New Roman" w:hAnsi="Times New Roman"/>
                <w:i w:val="0"/>
                <w:sz w:val="26"/>
                <w:szCs w:val="26"/>
              </w:rPr>
              <w:t>ổng phụ trách</w:t>
            </w: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 xml:space="preserve">; </w:t>
            </w:r>
          </w:p>
          <w:p w14:paraId="520DFEF1" w14:textId="77777777" w:rsidR="003C134E" w:rsidRPr="00E645F3" w:rsidRDefault="003C134E" w:rsidP="000D4AE5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>Khối trưởng chủ nhiệm</w:t>
            </w:r>
            <w:r w:rsidR="006004CC" w:rsidRPr="00E645F3">
              <w:rPr>
                <w:rFonts w:ascii="Times New Roman" w:hAnsi="Times New Roman"/>
                <w:i w:val="0"/>
                <w:sz w:val="26"/>
                <w:szCs w:val="26"/>
              </w:rPr>
              <w:t xml:space="preserve">; </w:t>
            </w:r>
          </w:p>
          <w:p w14:paraId="7D006A64" w14:textId="32AF1DBB" w:rsidR="006004CC" w:rsidRPr="00E645F3" w:rsidRDefault="003C134E" w:rsidP="000D4AE5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</w:pP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Giáo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viên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chủ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nhiệm</w:t>
            </w:r>
            <w:proofErr w:type="spellEnd"/>
            <w:r w:rsidR="006004CC"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;</w:t>
            </w:r>
          </w:p>
          <w:p w14:paraId="0E11A4F1" w14:textId="031455D2" w:rsidR="006004CC" w:rsidRPr="00E645F3" w:rsidRDefault="006004CC" w:rsidP="000D4AE5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proofErr w:type="gram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Học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sinh</w:t>
            </w:r>
            <w:proofErr w:type="spellEnd"/>
            <w:r w:rsidR="003C134E"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="003C134E"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các</w:t>
            </w:r>
            <w:proofErr w:type="spellEnd"/>
            <w:r w:rsidR="003C134E"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="003C134E"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lớp</w:t>
            </w:r>
            <w:proofErr w:type="spellEnd"/>
            <w:r w:rsidR="003C134E"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.</w:t>
            </w:r>
            <w:proofErr w:type="gramEnd"/>
          </w:p>
        </w:tc>
      </w:tr>
      <w:tr w:rsidR="006004CC" w:rsidRPr="00E645F3" w14:paraId="22C0807D" w14:textId="77777777" w:rsidTr="00900264">
        <w:trPr>
          <w:trHeight w:val="231"/>
        </w:trPr>
        <w:tc>
          <w:tcPr>
            <w:tcW w:w="1134" w:type="dxa"/>
            <w:vMerge/>
          </w:tcPr>
          <w:p w14:paraId="1F117CB1" w14:textId="13136171" w:rsidR="006004CC" w:rsidRPr="00E645F3" w:rsidRDefault="006004CC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7CE94E64" w14:textId="21795AFB" w:rsidR="006004CC" w:rsidRPr="005D1A2F" w:rsidRDefault="006004CC" w:rsidP="009C3AE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Tiếp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tục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phát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động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Phong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trào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“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Nụ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cười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hồng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I”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trao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tặng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đồng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phục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học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sinh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, BHYT, BHTN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cho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học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sinh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khuyết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tật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hòa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nhập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và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học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sinh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hoàn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cảnh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gia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đình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đặc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biệt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khó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khăn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,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học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sinh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có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cha (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mẹ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)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mất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trong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đại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dịch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Covid-19</w:t>
            </w:r>
            <w:r w:rsidRPr="005D1A2F">
              <w:rPr>
                <w:rFonts w:ascii="Times New Roman" w:hAnsi="Times New Roman" w:cs="Times New Roman"/>
                <w:bCs/>
                <w:noProof w:val="0"/>
                <w:sz w:val="26"/>
                <w:szCs w:val="26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14:paraId="1D714618" w14:textId="07F00D3C" w:rsidR="006004CC" w:rsidRPr="00E645F3" w:rsidRDefault="006004CC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1D9AD2A0" w14:textId="6DCF1F24" w:rsidR="006004CC" w:rsidRPr="00E645F3" w:rsidRDefault="006004CC" w:rsidP="006F2653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14:paraId="578EF7AD" w14:textId="4982D0FC" w:rsidR="006004CC" w:rsidRPr="00E645F3" w:rsidRDefault="006004CC" w:rsidP="000D4AE5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7B00AF" w:rsidRPr="00E645F3" w14:paraId="36352362" w14:textId="77777777" w:rsidTr="00900264">
        <w:trPr>
          <w:trHeight w:val="231"/>
        </w:trPr>
        <w:tc>
          <w:tcPr>
            <w:tcW w:w="1134" w:type="dxa"/>
            <w:vMerge/>
          </w:tcPr>
          <w:p w14:paraId="07B87BC8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4B716D30" w14:textId="3F26C48A" w:rsidR="007B00AF" w:rsidRPr="005D1A2F" w:rsidRDefault="007B00AF" w:rsidP="009C3AE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Tiếp tục tuyên truyền, vận động đội ngũ cán bộ, giáo viên, nhân viên và học sinh tiêm vắc xin phòng Covid-19; gửi danh sách theo mẫu và báo báo cáo số lượng về Phòng GD&amp;ĐT. </w:t>
            </w:r>
          </w:p>
        </w:tc>
        <w:tc>
          <w:tcPr>
            <w:tcW w:w="2127" w:type="dxa"/>
            <w:vAlign w:val="center"/>
          </w:tcPr>
          <w:p w14:paraId="5976B9DB" w14:textId="4D4EC3EA" w:rsidR="007B00AF" w:rsidRPr="00E645F3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Align w:val="center"/>
          </w:tcPr>
          <w:p w14:paraId="3AC4E438" w14:textId="61BEC36B" w:rsidR="007B00AF" w:rsidRPr="00E645F3" w:rsidRDefault="007B00AF" w:rsidP="0066451A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4111" w:type="dxa"/>
            <w:vAlign w:val="center"/>
          </w:tcPr>
          <w:p w14:paraId="6E5BD0C9" w14:textId="77777777" w:rsidR="007B00AF" w:rsidRPr="00E645F3" w:rsidRDefault="007B00AF" w:rsidP="009A7322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  <w:t xml:space="preserve">Ban Giám hiệu; các đoàn thể, </w:t>
            </w:r>
          </w:p>
          <w:p w14:paraId="5365A4F5" w14:textId="77777777" w:rsidR="007B00AF" w:rsidRPr="00E645F3" w:rsidRDefault="007B00AF" w:rsidP="009A7322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  <w:t>giáo viên chủ nhiệm;</w:t>
            </w:r>
          </w:p>
          <w:p w14:paraId="2E741422" w14:textId="7D76213E" w:rsidR="007B00AF" w:rsidRPr="00E645F3" w:rsidRDefault="007B00AF" w:rsidP="00CD5232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  <w:t>Cô Nguyễn Thị Kim Quyên - NVYT.</w:t>
            </w:r>
          </w:p>
        </w:tc>
      </w:tr>
      <w:tr w:rsidR="007B00AF" w:rsidRPr="00E645F3" w14:paraId="2ED88B1F" w14:textId="77777777" w:rsidTr="00900264">
        <w:trPr>
          <w:trHeight w:val="231"/>
        </w:trPr>
        <w:tc>
          <w:tcPr>
            <w:tcW w:w="1134" w:type="dxa"/>
            <w:vMerge/>
          </w:tcPr>
          <w:p w14:paraId="0B9B95F9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6AD530C5" w14:textId="113C13E4" w:rsidR="007B00AF" w:rsidRPr="00E645F3" w:rsidRDefault="007B00AF" w:rsidP="009C3AE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sz w:val="26"/>
                <w:szCs w:val="26"/>
              </w:rPr>
              <w:t>- Thực hiện Kế hoạch xây dựng không gian văn hoá Hồ Chí Minh.</w:t>
            </w:r>
          </w:p>
        </w:tc>
        <w:tc>
          <w:tcPr>
            <w:tcW w:w="2127" w:type="dxa"/>
            <w:vAlign w:val="center"/>
          </w:tcPr>
          <w:p w14:paraId="0FBCE211" w14:textId="48D3C29B" w:rsidR="007B00AF" w:rsidRPr="00E645F3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Align w:val="center"/>
          </w:tcPr>
          <w:p w14:paraId="5C395A40" w14:textId="7EDD97A9" w:rsidR="007B00AF" w:rsidRPr="00E645F3" w:rsidRDefault="007B00AF" w:rsidP="0066451A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4111" w:type="dxa"/>
            <w:vAlign w:val="center"/>
          </w:tcPr>
          <w:p w14:paraId="1610290E" w14:textId="77777777" w:rsidR="007B00AF" w:rsidRPr="00E645F3" w:rsidRDefault="007B00AF" w:rsidP="00CD5232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  <w:t>Ban Tổ chức (theo quyết định)</w:t>
            </w:r>
          </w:p>
          <w:p w14:paraId="0503BEE7" w14:textId="77777777" w:rsidR="007B00AF" w:rsidRPr="00E645F3" w:rsidRDefault="007B00AF" w:rsidP="00CD5232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Cô Vũ Thị Thơ - HT;</w:t>
            </w:r>
          </w:p>
          <w:p w14:paraId="7BBF5BF6" w14:textId="77777777" w:rsidR="007B00AF" w:rsidRPr="00E645F3" w:rsidRDefault="007B00AF" w:rsidP="00CD5232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Trần Quang Minh - PHT;</w:t>
            </w:r>
          </w:p>
          <w:p w14:paraId="76AF54F9" w14:textId="3F78FA79" w:rsidR="007B00AF" w:rsidRPr="00E645F3" w:rsidRDefault="007B00AF" w:rsidP="003C134E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Nguyễn Đình San -PHT;</w:t>
            </w:r>
          </w:p>
          <w:p w14:paraId="326A7ECD" w14:textId="007EA52E" w:rsidR="007B00AF" w:rsidRPr="00E645F3" w:rsidRDefault="007B00AF" w:rsidP="003C134E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Cô Nguyễn Hoàng Trang - CTCĐ;</w:t>
            </w:r>
          </w:p>
          <w:p w14:paraId="67FB5DC1" w14:textId="77777777" w:rsidR="007B00AF" w:rsidRPr="00E645F3" w:rsidRDefault="007B00AF" w:rsidP="003C134E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Thầy Võ Minh Triệu Luân - BTCĐ;</w:t>
            </w:r>
          </w:p>
          <w:p w14:paraId="54607A5C" w14:textId="4CC29D36" w:rsidR="007B00AF" w:rsidRPr="00E645F3" w:rsidRDefault="007B00AF" w:rsidP="003C134E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lastRenderedPageBreak/>
              <w:t>Thầy Nguyễn Thạch Tâm - TPT;</w:t>
            </w:r>
          </w:p>
          <w:p w14:paraId="6115F67C" w14:textId="5CDE44A9" w:rsidR="007B00AF" w:rsidRPr="00E645F3" w:rsidRDefault="007B00AF" w:rsidP="003C134E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4 Khối trưởng chủ nhiệm;</w:t>
            </w:r>
          </w:p>
          <w:p w14:paraId="1F482C4F" w14:textId="463AA680" w:rsidR="007B00AF" w:rsidRPr="00E645F3" w:rsidRDefault="007B00AF" w:rsidP="003C134E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Cô Phạm Thị Thu Hiền - NVTV.</w:t>
            </w:r>
          </w:p>
        </w:tc>
      </w:tr>
      <w:tr w:rsidR="007B00AF" w:rsidRPr="00E645F3" w14:paraId="2DEF1D81" w14:textId="77777777" w:rsidTr="00900264">
        <w:trPr>
          <w:trHeight w:val="231"/>
        </w:trPr>
        <w:tc>
          <w:tcPr>
            <w:tcW w:w="1134" w:type="dxa"/>
            <w:vMerge/>
          </w:tcPr>
          <w:p w14:paraId="4F6DA454" w14:textId="1BB5A789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C4616F0" w14:textId="1A04596C" w:rsidR="007B00AF" w:rsidRPr="00E645F3" w:rsidRDefault="007B00AF" w:rsidP="009C3AE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- Thực hiện chương trình chuyên môn tuần 2 năm học 2022 - 2023.</w:t>
            </w:r>
          </w:p>
        </w:tc>
        <w:tc>
          <w:tcPr>
            <w:tcW w:w="2127" w:type="dxa"/>
            <w:vAlign w:val="center"/>
          </w:tcPr>
          <w:p w14:paraId="67EAC8A8" w14:textId="3FF43F50" w:rsidR="007B00AF" w:rsidRPr="00E645F3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Align w:val="center"/>
          </w:tcPr>
          <w:p w14:paraId="3520BC35" w14:textId="1593843F" w:rsidR="007B00AF" w:rsidRPr="00E645F3" w:rsidRDefault="007B00AF" w:rsidP="0066451A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 TKB</w:t>
            </w:r>
          </w:p>
        </w:tc>
        <w:tc>
          <w:tcPr>
            <w:tcW w:w="4111" w:type="dxa"/>
            <w:vAlign w:val="center"/>
          </w:tcPr>
          <w:p w14:paraId="43E11BAA" w14:textId="182DBACE" w:rsidR="007B00AF" w:rsidRPr="00E645F3" w:rsidRDefault="007B00AF" w:rsidP="006055B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CB-GV-HS</w:t>
            </w:r>
          </w:p>
        </w:tc>
      </w:tr>
      <w:tr w:rsidR="007B00AF" w:rsidRPr="00E645F3" w14:paraId="689B5B05" w14:textId="77777777" w:rsidTr="00900264">
        <w:trPr>
          <w:trHeight w:val="231"/>
        </w:trPr>
        <w:tc>
          <w:tcPr>
            <w:tcW w:w="1134" w:type="dxa"/>
            <w:vMerge/>
          </w:tcPr>
          <w:p w14:paraId="53F923D8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17E0F48E" w14:textId="761987D1" w:rsidR="007B00AF" w:rsidRPr="00E645F3" w:rsidRDefault="007B00AF" w:rsidP="009C3AE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- GVCN hướng dẫn dặn dò học sinh thực hiện may mã số trên trang phục áo HS năm học 2022 - 2023.</w:t>
            </w:r>
          </w:p>
        </w:tc>
        <w:tc>
          <w:tcPr>
            <w:tcW w:w="2127" w:type="dxa"/>
            <w:vAlign w:val="center"/>
          </w:tcPr>
          <w:p w14:paraId="2C12B252" w14:textId="4C7C43F4" w:rsidR="007B00AF" w:rsidRPr="00E645F3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  <w:t>Tại lớp</w:t>
            </w:r>
          </w:p>
        </w:tc>
        <w:tc>
          <w:tcPr>
            <w:tcW w:w="1701" w:type="dxa"/>
            <w:vAlign w:val="center"/>
          </w:tcPr>
          <w:p w14:paraId="644FB93F" w14:textId="5647B830" w:rsidR="007B00AF" w:rsidRPr="00E645F3" w:rsidRDefault="007B00AF" w:rsidP="0066451A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SHCN</w:t>
            </w:r>
          </w:p>
        </w:tc>
        <w:tc>
          <w:tcPr>
            <w:tcW w:w="4111" w:type="dxa"/>
            <w:vAlign w:val="center"/>
          </w:tcPr>
          <w:p w14:paraId="1871ED65" w14:textId="77777777" w:rsidR="007B00AF" w:rsidRPr="00E645F3" w:rsidRDefault="007B00AF" w:rsidP="00CD5232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Giáo viên chủ nhiệm lớp;</w:t>
            </w:r>
          </w:p>
          <w:p w14:paraId="61828E56" w14:textId="65ACFB01" w:rsidR="007B00AF" w:rsidRPr="00E645F3" w:rsidRDefault="007B00AF" w:rsidP="00A52C3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Học sinh.</w:t>
            </w:r>
          </w:p>
        </w:tc>
      </w:tr>
      <w:tr w:rsidR="007B00AF" w:rsidRPr="00E645F3" w14:paraId="4EAA444E" w14:textId="77777777" w:rsidTr="00900264">
        <w:trPr>
          <w:trHeight w:val="231"/>
        </w:trPr>
        <w:tc>
          <w:tcPr>
            <w:tcW w:w="1134" w:type="dxa"/>
            <w:vMerge/>
          </w:tcPr>
          <w:p w14:paraId="7642CD5D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7BCD56B4" w14:textId="7D209F99" w:rsidR="007B00AF" w:rsidRPr="00E645F3" w:rsidRDefault="007B00AF" w:rsidP="009C3AE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Thực hiện đầu hồ sơ chuyên môn và các bộ phận năm học 2022 - 2023.</w:t>
            </w:r>
          </w:p>
        </w:tc>
        <w:tc>
          <w:tcPr>
            <w:tcW w:w="2127" w:type="dxa"/>
            <w:vAlign w:val="center"/>
          </w:tcPr>
          <w:p w14:paraId="0F842337" w14:textId="6797AF49" w:rsidR="007B00AF" w:rsidRPr="00E645F3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Align w:val="center"/>
          </w:tcPr>
          <w:p w14:paraId="5B47B724" w14:textId="412C635A" w:rsidR="007B00AF" w:rsidRPr="00E645F3" w:rsidRDefault="007B00AF" w:rsidP="0066451A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4111" w:type="dxa"/>
            <w:vAlign w:val="center"/>
          </w:tcPr>
          <w:p w14:paraId="5EEC59BF" w14:textId="77777777" w:rsidR="007B00AF" w:rsidRPr="00E645F3" w:rsidRDefault="007B00AF" w:rsidP="00A52C3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Trần Quang Minh - PHT;</w:t>
            </w:r>
          </w:p>
          <w:p w14:paraId="2C3BDD5D" w14:textId="77777777" w:rsidR="007B00AF" w:rsidRPr="00E645F3" w:rsidRDefault="007B00AF" w:rsidP="00A52C3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Nguyễn Đình San - PHT;</w:t>
            </w:r>
          </w:p>
          <w:p w14:paraId="0FA7FE9F" w14:textId="77777777" w:rsidR="007B00AF" w:rsidRPr="00E645F3" w:rsidRDefault="007B00AF" w:rsidP="00A52C3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Cô Quách Thị Hoài Nam - VT;</w:t>
            </w:r>
          </w:p>
          <w:p w14:paraId="3ADFD854" w14:textId="77777777" w:rsidR="007B00AF" w:rsidRPr="00E645F3" w:rsidRDefault="007B00AF" w:rsidP="00A52C3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Cô Nguyễn Ngọc Huyền Trang - VP;</w:t>
            </w:r>
          </w:p>
          <w:p w14:paraId="6949C8D3" w14:textId="387ADBB1" w:rsidR="007B00AF" w:rsidRPr="00E645F3" w:rsidRDefault="007B00AF" w:rsidP="006055B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Các cá nhân phụ trách bộ phận.</w:t>
            </w:r>
          </w:p>
        </w:tc>
      </w:tr>
      <w:tr w:rsidR="007B00AF" w:rsidRPr="00E645F3" w14:paraId="1CF88AE3" w14:textId="77777777" w:rsidTr="00900264">
        <w:trPr>
          <w:trHeight w:val="231"/>
        </w:trPr>
        <w:tc>
          <w:tcPr>
            <w:tcW w:w="1134" w:type="dxa"/>
            <w:vMerge/>
          </w:tcPr>
          <w:p w14:paraId="0731CF08" w14:textId="2DA6AF05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1CE029DE" w14:textId="2095982E" w:rsidR="007B00AF" w:rsidRPr="00E645F3" w:rsidRDefault="007B00AF" w:rsidP="009C3AE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- Đăng kí lịch khám sức khoẻ cho đội ngũ CB-GV-NV và học sinh toàn trường.</w:t>
            </w:r>
          </w:p>
        </w:tc>
        <w:tc>
          <w:tcPr>
            <w:tcW w:w="2127" w:type="dxa"/>
            <w:vAlign w:val="center"/>
          </w:tcPr>
          <w:p w14:paraId="5EB2F9D2" w14:textId="25FBE3AC" w:rsidR="007B00AF" w:rsidRPr="00E645F3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Align w:val="center"/>
          </w:tcPr>
          <w:p w14:paraId="1326D4C5" w14:textId="4B59F17C" w:rsidR="007B00AF" w:rsidRPr="00E645F3" w:rsidRDefault="007B00AF" w:rsidP="0066451A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 KH</w:t>
            </w:r>
          </w:p>
        </w:tc>
        <w:tc>
          <w:tcPr>
            <w:tcW w:w="4111" w:type="dxa"/>
            <w:vAlign w:val="center"/>
          </w:tcPr>
          <w:p w14:paraId="53BD371F" w14:textId="5491FE22" w:rsidR="007B00AF" w:rsidRPr="00E645F3" w:rsidRDefault="007B00AF" w:rsidP="00A52C3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 Nguyễn Thị Kim Quyên - NVYT</w:t>
            </w:r>
          </w:p>
        </w:tc>
      </w:tr>
      <w:tr w:rsidR="007B00AF" w:rsidRPr="00E645F3" w14:paraId="00F21D11" w14:textId="77777777" w:rsidTr="00900264">
        <w:trPr>
          <w:trHeight w:val="231"/>
        </w:trPr>
        <w:tc>
          <w:tcPr>
            <w:tcW w:w="1134" w:type="dxa"/>
            <w:vMerge/>
          </w:tcPr>
          <w:p w14:paraId="50665EFC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0256DC6B" w14:textId="492205D4" w:rsidR="007B00AF" w:rsidRPr="00E645F3" w:rsidRDefault="007B00AF" w:rsidP="000D4AE5">
            <w:pPr>
              <w:spacing w:before="120" w:after="1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 xml:space="preserve">- Gửi Dự thảo các Kế hoạch phục vụ Hội nghị chuyên môn về bộ phận văn thư chuẩn bị tài liệu (theo Thông báo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số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435/TB-THCS PTH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ngày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09/9/2022).</w:t>
            </w:r>
          </w:p>
        </w:tc>
        <w:tc>
          <w:tcPr>
            <w:tcW w:w="2127" w:type="dxa"/>
            <w:vAlign w:val="center"/>
          </w:tcPr>
          <w:p w14:paraId="59529371" w14:textId="39467806" w:rsidR="007B00AF" w:rsidRPr="00E645F3" w:rsidRDefault="007B00AF" w:rsidP="001144D0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  <w:t>Cô Nam - VT</w:t>
            </w:r>
          </w:p>
        </w:tc>
        <w:tc>
          <w:tcPr>
            <w:tcW w:w="1701" w:type="dxa"/>
            <w:vAlign w:val="center"/>
          </w:tcPr>
          <w:p w14:paraId="4FEF3416" w14:textId="1715BCD2" w:rsidR="007B00AF" w:rsidRPr="00E645F3" w:rsidRDefault="007B00AF" w:rsidP="0066451A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Buổi sáng</w:t>
            </w:r>
          </w:p>
        </w:tc>
        <w:tc>
          <w:tcPr>
            <w:tcW w:w="4111" w:type="dxa"/>
            <w:vAlign w:val="center"/>
          </w:tcPr>
          <w:p w14:paraId="0E93EE87" w14:textId="040A3812" w:rsidR="007B00AF" w:rsidRPr="00E645F3" w:rsidRDefault="007B00AF" w:rsidP="006055B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Cô Vũ Thị Thơ - HT;</w:t>
            </w:r>
          </w:p>
          <w:p w14:paraId="3BD31B5C" w14:textId="0936E55D" w:rsidR="007B00AF" w:rsidRPr="00E645F3" w:rsidRDefault="007B00AF" w:rsidP="006055B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Trần Quang Minh - PHT;</w:t>
            </w:r>
          </w:p>
          <w:p w14:paraId="26AE1F43" w14:textId="5F98014A" w:rsidR="007B00AF" w:rsidRPr="00E645F3" w:rsidRDefault="007B00AF" w:rsidP="000D4AE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Thầy Nguyễn Đình San - PHT.</w:t>
            </w:r>
          </w:p>
        </w:tc>
      </w:tr>
      <w:tr w:rsidR="007B00AF" w:rsidRPr="00E645F3" w14:paraId="45EB8ED3" w14:textId="77777777" w:rsidTr="00900264">
        <w:trPr>
          <w:trHeight w:val="231"/>
        </w:trPr>
        <w:tc>
          <w:tcPr>
            <w:tcW w:w="1134" w:type="dxa"/>
            <w:vMerge/>
          </w:tcPr>
          <w:p w14:paraId="52DE300E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0E67895" w14:textId="174C93DB" w:rsidR="007B00AF" w:rsidRPr="00E645F3" w:rsidRDefault="007B00AF" w:rsidP="001144D0">
            <w:pPr>
              <w:spacing w:before="120" w:after="1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 xml:space="preserve">- Tổ trưởng chuyên môn nhận biểu mẫu hồ sơ hội nghị chuyên môn cấp tổ năm học 2022 - 2023 tại văn phòng. </w:t>
            </w:r>
          </w:p>
        </w:tc>
        <w:tc>
          <w:tcPr>
            <w:tcW w:w="2127" w:type="dxa"/>
            <w:vAlign w:val="center"/>
          </w:tcPr>
          <w:p w14:paraId="14ACAA66" w14:textId="784201D0" w:rsidR="007B00AF" w:rsidRPr="00E645F3" w:rsidRDefault="007B00AF" w:rsidP="001144D0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  <w:t>Cô Nam - VT</w:t>
            </w:r>
          </w:p>
        </w:tc>
        <w:tc>
          <w:tcPr>
            <w:tcW w:w="1701" w:type="dxa"/>
            <w:vAlign w:val="center"/>
          </w:tcPr>
          <w:p w14:paraId="3F11BC5C" w14:textId="77C513C3" w:rsidR="007B00AF" w:rsidRPr="00E645F3" w:rsidRDefault="007B00AF" w:rsidP="0066451A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Buổi chiều</w:t>
            </w:r>
          </w:p>
        </w:tc>
        <w:tc>
          <w:tcPr>
            <w:tcW w:w="4111" w:type="dxa"/>
            <w:vAlign w:val="center"/>
          </w:tcPr>
          <w:p w14:paraId="2673DCD5" w14:textId="23A56545" w:rsidR="007B00AF" w:rsidRPr="00E645F3" w:rsidRDefault="007B00AF" w:rsidP="006055B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Tổ trưởng chuyên môn</w:t>
            </w:r>
          </w:p>
        </w:tc>
      </w:tr>
      <w:tr w:rsidR="007B00AF" w:rsidRPr="00E645F3" w14:paraId="33A0A1FD" w14:textId="77777777" w:rsidTr="00900264">
        <w:trPr>
          <w:trHeight w:val="231"/>
        </w:trPr>
        <w:tc>
          <w:tcPr>
            <w:tcW w:w="1134" w:type="dxa"/>
            <w:vMerge/>
          </w:tcPr>
          <w:p w14:paraId="33A0A1F8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3A0A1F9" w14:textId="545F3F93" w:rsidR="007B00AF" w:rsidRPr="00E645F3" w:rsidRDefault="007B00AF" w:rsidP="0030766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2127" w:type="dxa"/>
            <w:vAlign w:val="center"/>
          </w:tcPr>
          <w:p w14:paraId="33A0A1FA" w14:textId="6516DE17" w:rsidR="007B00AF" w:rsidRPr="00E645F3" w:rsidRDefault="007B00AF" w:rsidP="001E10B5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A0A1FB" w14:textId="39530394" w:rsidR="007B00AF" w:rsidRPr="00E645F3" w:rsidRDefault="007B00AF" w:rsidP="006F2653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11" w:type="dxa"/>
            <w:vAlign w:val="center"/>
          </w:tcPr>
          <w:p w14:paraId="33A0A1FC" w14:textId="40BD1BD5" w:rsidR="007B00AF" w:rsidRPr="00E645F3" w:rsidRDefault="007B00AF" w:rsidP="0030766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7B00AF" w:rsidRPr="00E645F3" w14:paraId="33A0A204" w14:textId="77777777" w:rsidTr="00900264">
        <w:trPr>
          <w:trHeight w:val="190"/>
        </w:trPr>
        <w:tc>
          <w:tcPr>
            <w:tcW w:w="1134" w:type="dxa"/>
            <w:vMerge w:val="restart"/>
          </w:tcPr>
          <w:p w14:paraId="33A0A1FE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33A0A1FF" w14:textId="4E4A721D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13/9</w:t>
            </w:r>
          </w:p>
        </w:tc>
        <w:tc>
          <w:tcPr>
            <w:tcW w:w="6237" w:type="dxa"/>
            <w:vAlign w:val="center"/>
          </w:tcPr>
          <w:p w14:paraId="33A0A200" w14:textId="4B147F9F" w:rsidR="007B00AF" w:rsidRPr="00E645F3" w:rsidRDefault="007B00AF" w:rsidP="00C9060E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Tổ chức</w:t>
            </w:r>
            <w:r w:rsidRPr="00E645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Hội nghị chuyên môn cấp tổ tổng kết năm học 2021 - 2022 và triển khai Kế hoạch giáo dục năm học 2022 - 2023.</w:t>
            </w:r>
          </w:p>
        </w:tc>
        <w:tc>
          <w:tcPr>
            <w:tcW w:w="2127" w:type="dxa"/>
            <w:vAlign w:val="center"/>
          </w:tcPr>
          <w:p w14:paraId="33A0A201" w14:textId="71CD8422" w:rsidR="007B00AF" w:rsidRPr="00E645F3" w:rsidRDefault="007B00AF" w:rsidP="00DF386D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Phòng truyền thống</w:t>
            </w:r>
          </w:p>
        </w:tc>
        <w:tc>
          <w:tcPr>
            <w:tcW w:w="1701" w:type="dxa"/>
            <w:vAlign w:val="center"/>
          </w:tcPr>
          <w:p w14:paraId="5F2D9205" w14:textId="77777777" w:rsidR="007B00AF" w:rsidRPr="00E645F3" w:rsidRDefault="007B00AF" w:rsidP="00C9060E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 13/9 </w:t>
            </w:r>
          </w:p>
          <w:p w14:paraId="672E701D" w14:textId="7247BF3A" w:rsidR="007B00AF" w:rsidRPr="00E645F3" w:rsidRDefault="007B00AF" w:rsidP="00C9060E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đến 11h30 </w:t>
            </w:r>
          </w:p>
          <w:p w14:paraId="33A0A202" w14:textId="7B900570" w:rsidR="007B00AF" w:rsidRPr="00E645F3" w:rsidRDefault="007B00AF" w:rsidP="00C9060E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ngày 16/9</w:t>
            </w:r>
          </w:p>
        </w:tc>
        <w:tc>
          <w:tcPr>
            <w:tcW w:w="4111" w:type="dxa"/>
            <w:vAlign w:val="center"/>
          </w:tcPr>
          <w:p w14:paraId="3981B24D" w14:textId="3ACD3A53" w:rsidR="007B00AF" w:rsidRPr="00E645F3" w:rsidRDefault="007B00AF" w:rsidP="00B239A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Tổ trưởng chuyên môn;</w:t>
            </w:r>
          </w:p>
          <w:p w14:paraId="33A0A203" w14:textId="6E434848" w:rsidR="007B00AF" w:rsidRPr="00E645F3" w:rsidRDefault="007B00AF" w:rsidP="00DF386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Giáo viên các tổ chuyên môn.</w:t>
            </w:r>
          </w:p>
        </w:tc>
      </w:tr>
      <w:tr w:rsidR="007B00AF" w:rsidRPr="00E645F3" w14:paraId="37AAAB67" w14:textId="77777777" w:rsidTr="00900264">
        <w:trPr>
          <w:trHeight w:val="190"/>
        </w:trPr>
        <w:tc>
          <w:tcPr>
            <w:tcW w:w="1134" w:type="dxa"/>
            <w:vMerge/>
          </w:tcPr>
          <w:p w14:paraId="0049375D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13DD9B1E" w14:textId="5766EE67" w:rsidR="007B00AF" w:rsidRPr="00E645F3" w:rsidRDefault="007B00AF" w:rsidP="00900264">
            <w:pPr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sz w:val="26"/>
                <w:szCs w:val="26"/>
              </w:rPr>
              <w:t>- Gửi tặng đồng phục học sinh theo danh sách 139 học sinh đã thông báo trên group trao đổi thông tin.</w:t>
            </w:r>
          </w:p>
        </w:tc>
        <w:tc>
          <w:tcPr>
            <w:tcW w:w="2127" w:type="dxa"/>
            <w:vAlign w:val="center"/>
          </w:tcPr>
          <w:p w14:paraId="37948772" w14:textId="22D4B90A" w:rsidR="007B00AF" w:rsidRPr="00E645F3" w:rsidRDefault="007B00AF" w:rsidP="001E10B5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Align w:val="center"/>
          </w:tcPr>
          <w:p w14:paraId="581CF570" w14:textId="55CB8362" w:rsidR="007B00AF" w:rsidRPr="00E645F3" w:rsidRDefault="007B00AF" w:rsidP="00C354F0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 TB</w:t>
            </w:r>
          </w:p>
        </w:tc>
        <w:tc>
          <w:tcPr>
            <w:tcW w:w="4111" w:type="dxa"/>
            <w:vAlign w:val="center"/>
          </w:tcPr>
          <w:p w14:paraId="7B7C1CC4" w14:textId="77777777" w:rsidR="007B00AF" w:rsidRPr="00E645F3" w:rsidRDefault="007B00AF" w:rsidP="00A52C3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Cô Nguyễn Thị Hồng Nga - VP;</w:t>
            </w:r>
          </w:p>
          <w:p w14:paraId="6368870F" w14:textId="77777777" w:rsidR="007B00AF" w:rsidRPr="00E645F3" w:rsidRDefault="007B00AF" w:rsidP="00A52C3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Giáo viên chủ nhiệm lớp;</w:t>
            </w:r>
          </w:p>
          <w:p w14:paraId="6A00B19C" w14:textId="3C122E08" w:rsidR="007B00AF" w:rsidRPr="00E645F3" w:rsidRDefault="007B00AF" w:rsidP="00A52C39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Học sinh (theo danh sách).</w:t>
            </w:r>
          </w:p>
        </w:tc>
      </w:tr>
      <w:tr w:rsidR="007B00AF" w:rsidRPr="00E645F3" w14:paraId="252D6845" w14:textId="77777777" w:rsidTr="00900264">
        <w:trPr>
          <w:trHeight w:val="190"/>
        </w:trPr>
        <w:tc>
          <w:tcPr>
            <w:tcW w:w="1134" w:type="dxa"/>
            <w:vMerge/>
          </w:tcPr>
          <w:p w14:paraId="1B18CBDE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2151D579" w14:textId="0C2904F7" w:rsidR="007B00AF" w:rsidRPr="00E645F3" w:rsidRDefault="007B00AF" w:rsidP="0090026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- Xây dựng dự thảo Kế hoạch thu - chi theo thoả thuận năm học 2022 - 2023.</w:t>
            </w:r>
          </w:p>
        </w:tc>
        <w:tc>
          <w:tcPr>
            <w:tcW w:w="2127" w:type="dxa"/>
            <w:vAlign w:val="center"/>
          </w:tcPr>
          <w:p w14:paraId="5B7743EB" w14:textId="1CB0206B" w:rsidR="007B00AF" w:rsidRPr="00E645F3" w:rsidRDefault="007B00AF" w:rsidP="001E10B5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Align w:val="center"/>
          </w:tcPr>
          <w:p w14:paraId="09757AB9" w14:textId="2BD8748D" w:rsidR="007B00AF" w:rsidRPr="00E645F3" w:rsidRDefault="007B00AF" w:rsidP="00C354F0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4111" w:type="dxa"/>
            <w:vAlign w:val="center"/>
          </w:tcPr>
          <w:p w14:paraId="45215E70" w14:textId="77777777" w:rsidR="007B00AF" w:rsidRPr="00E645F3" w:rsidRDefault="007B00AF" w:rsidP="00A52C39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Cô Phạm Thị Tường Lan - KT;</w:t>
            </w:r>
          </w:p>
          <w:p w14:paraId="7AF1B158" w14:textId="2C30C2D5" w:rsidR="007B00AF" w:rsidRPr="00E645F3" w:rsidRDefault="007B00AF" w:rsidP="0090026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Cô Đỗ Thị Kim Phượng - KT.</w:t>
            </w:r>
          </w:p>
        </w:tc>
      </w:tr>
      <w:tr w:rsidR="007B00AF" w:rsidRPr="00E645F3" w14:paraId="0C50D787" w14:textId="77777777" w:rsidTr="00900264">
        <w:trPr>
          <w:trHeight w:val="190"/>
        </w:trPr>
        <w:tc>
          <w:tcPr>
            <w:tcW w:w="1134" w:type="dxa"/>
            <w:vMerge/>
          </w:tcPr>
          <w:p w14:paraId="288D931F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5A51CD73" w14:textId="0C9097C7" w:rsidR="007B00AF" w:rsidRPr="00E645F3" w:rsidRDefault="007B00AF" w:rsidP="00F802B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- Thực hiện lưu trữ hồ sơ tài vụ niên hạn 2020, 2021.</w:t>
            </w:r>
          </w:p>
        </w:tc>
        <w:tc>
          <w:tcPr>
            <w:tcW w:w="2127" w:type="dxa"/>
            <w:vAlign w:val="center"/>
          </w:tcPr>
          <w:p w14:paraId="0F438FAB" w14:textId="221B5588" w:rsidR="007B00AF" w:rsidRPr="00E645F3" w:rsidRDefault="007B00AF" w:rsidP="001E10B5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Phòng KT</w:t>
            </w:r>
          </w:p>
        </w:tc>
        <w:tc>
          <w:tcPr>
            <w:tcW w:w="1701" w:type="dxa"/>
            <w:vAlign w:val="center"/>
          </w:tcPr>
          <w:p w14:paraId="2DEB5343" w14:textId="0DAD0AA4" w:rsidR="007B00AF" w:rsidRPr="00E645F3" w:rsidRDefault="007B00AF" w:rsidP="00C354F0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4111" w:type="dxa"/>
            <w:vAlign w:val="center"/>
          </w:tcPr>
          <w:p w14:paraId="37E5F766" w14:textId="427DECF3" w:rsidR="007B00AF" w:rsidRPr="00E645F3" w:rsidRDefault="007B00AF" w:rsidP="00D1644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Bộ phận tài vụ</w:t>
            </w:r>
          </w:p>
        </w:tc>
      </w:tr>
      <w:tr w:rsidR="007B00AF" w:rsidRPr="00E645F3" w14:paraId="42A6EF10" w14:textId="77777777" w:rsidTr="00900264">
        <w:trPr>
          <w:trHeight w:val="190"/>
        </w:trPr>
        <w:tc>
          <w:tcPr>
            <w:tcW w:w="1134" w:type="dxa"/>
            <w:vMerge/>
          </w:tcPr>
          <w:p w14:paraId="37369673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44369078" w14:textId="0FA81FB5" w:rsidR="007B00AF" w:rsidRPr="00E645F3" w:rsidRDefault="007B00AF" w:rsidP="0044229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- Rà soát học sinh chuyển trường khối lớp 6 và khối lớp 7, 8, 9, Phòng GD&amp;ĐT đã gửi file danh sách HS và hướng dẫn qua mail công vụ của trường, nộp file danh sách đã rà soát về Phòng GD&amp;ĐT.</w:t>
            </w:r>
          </w:p>
        </w:tc>
        <w:tc>
          <w:tcPr>
            <w:tcW w:w="2127" w:type="dxa"/>
            <w:vAlign w:val="center"/>
          </w:tcPr>
          <w:p w14:paraId="7C512B80" w14:textId="36BEC443" w:rsidR="007B00AF" w:rsidRPr="00E645F3" w:rsidRDefault="007B00AF" w:rsidP="001E10B5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Cô Hồng - Tổ PT</w:t>
            </w:r>
          </w:p>
        </w:tc>
        <w:tc>
          <w:tcPr>
            <w:tcW w:w="1701" w:type="dxa"/>
            <w:vAlign w:val="center"/>
          </w:tcPr>
          <w:p w14:paraId="5ADE0E82" w14:textId="77777777" w:rsidR="007B00AF" w:rsidRPr="00E645F3" w:rsidRDefault="007B00AF" w:rsidP="00C354F0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 chót</w:t>
            </w:r>
          </w:p>
          <w:p w14:paraId="50FEBA85" w14:textId="13DF7FE6" w:rsidR="007B00AF" w:rsidRPr="00E645F3" w:rsidRDefault="007B00AF" w:rsidP="00C354F0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13/9</w:t>
            </w:r>
          </w:p>
        </w:tc>
        <w:tc>
          <w:tcPr>
            <w:tcW w:w="4111" w:type="dxa"/>
            <w:vAlign w:val="center"/>
          </w:tcPr>
          <w:p w14:paraId="1AD9F3D2" w14:textId="5353EF2B" w:rsidR="005D1A2F" w:rsidRPr="005D1A2F" w:rsidRDefault="005D1A2F" w:rsidP="00523C4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 xml:space="preserve">Thầy Nguyễn Đình San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-</w:t>
            </w:r>
            <w:r w:rsidRPr="005D1A2F"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 xml:space="preserve"> PHT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s-MX"/>
              </w:rPr>
              <w:t>;</w:t>
            </w:r>
          </w:p>
          <w:p w14:paraId="14254935" w14:textId="23B040D5" w:rsidR="007B00AF" w:rsidRPr="00E645F3" w:rsidRDefault="007B00AF" w:rsidP="00523C4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Cô Nguyễn Thị Ngọc Bích - TTVP;</w:t>
            </w:r>
          </w:p>
          <w:p w14:paraId="5746653E" w14:textId="023C3DE9" w:rsidR="007B00AF" w:rsidRPr="00E645F3" w:rsidRDefault="007B00AF" w:rsidP="0044229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Cô Trần Thị Thu Ninh - BPHV.</w:t>
            </w:r>
          </w:p>
        </w:tc>
      </w:tr>
      <w:tr w:rsidR="007B00AF" w:rsidRPr="00E645F3" w14:paraId="5B2C9995" w14:textId="77777777" w:rsidTr="00970C42">
        <w:trPr>
          <w:trHeight w:val="190"/>
        </w:trPr>
        <w:tc>
          <w:tcPr>
            <w:tcW w:w="1134" w:type="dxa"/>
            <w:vMerge/>
          </w:tcPr>
          <w:p w14:paraId="1C44E953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14:paraId="1AB7E6FA" w14:textId="173D2F76" w:rsidR="007B00AF" w:rsidRPr="005D1A2F" w:rsidRDefault="007B00AF" w:rsidP="005D1A2F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Tham dự </w:t>
            </w:r>
            <w:r w:rsidR="005D1A2F"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ội nghị sơ kết thực hiện chương trình tài trợ chăm lo cho 98 học sinh THCS mồ côi, có hoàn cảnh khó khăn do dịch bệnh C</w:t>
            </w:r>
            <w:r w:rsidR="005D1A2F"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ovid</w:t>
            </w:r>
            <w:r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-19 trên địa bàn TP. Hồ Chí Minh (</w:t>
            </w:r>
            <w:r w:rsidR="005D1A2F"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Pr="005D1A2F">
              <w:rPr>
                <w:rFonts w:ascii="Times New Roman" w:hAnsi="Times New Roman" w:cs="Times New Roman"/>
                <w:sz w:val="26"/>
                <w:szCs w:val="26"/>
              </w:rPr>
              <w:t>heo công văn số 3197/SGDĐT-CTTT).</w:t>
            </w:r>
          </w:p>
        </w:tc>
        <w:tc>
          <w:tcPr>
            <w:tcW w:w="2127" w:type="dxa"/>
            <w:vAlign w:val="center"/>
          </w:tcPr>
          <w:p w14:paraId="1C24C5C9" w14:textId="2A77C126" w:rsidR="007B00AF" w:rsidRPr="005D1A2F" w:rsidRDefault="007B00AF" w:rsidP="00E645F3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HT.2.1 SGD&amp;ĐT</w:t>
            </w:r>
          </w:p>
        </w:tc>
        <w:tc>
          <w:tcPr>
            <w:tcW w:w="1701" w:type="dxa"/>
            <w:vAlign w:val="center"/>
          </w:tcPr>
          <w:p w14:paraId="49C47601" w14:textId="1CFCEFC3" w:rsidR="007B00AF" w:rsidRPr="005D1A2F" w:rsidRDefault="007B00AF" w:rsidP="00C354F0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8h30</w:t>
            </w:r>
          </w:p>
        </w:tc>
        <w:tc>
          <w:tcPr>
            <w:tcW w:w="4111" w:type="dxa"/>
            <w:vAlign w:val="center"/>
          </w:tcPr>
          <w:p w14:paraId="10EFD0DE" w14:textId="760369D3" w:rsidR="007B00AF" w:rsidRPr="005D1A2F" w:rsidRDefault="007B00AF" w:rsidP="007B00A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sz w:val="26"/>
                <w:szCs w:val="26"/>
              </w:rPr>
              <w:t xml:space="preserve">Em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Lê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Nguyễn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Trung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Nghị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- </w:t>
            </w:r>
            <w:proofErr w:type="spellStart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Lớp</w:t>
            </w:r>
            <w:proofErr w:type="spellEnd"/>
            <w:r w:rsidRPr="005D1A2F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9</w:t>
            </w:r>
          </w:p>
        </w:tc>
      </w:tr>
      <w:tr w:rsidR="007B00AF" w:rsidRPr="00E645F3" w14:paraId="33A0A26E" w14:textId="77777777" w:rsidTr="00900264">
        <w:trPr>
          <w:trHeight w:val="70"/>
        </w:trPr>
        <w:tc>
          <w:tcPr>
            <w:tcW w:w="1134" w:type="dxa"/>
            <w:vMerge/>
          </w:tcPr>
          <w:p w14:paraId="33A0A269" w14:textId="447395CF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3A0A26A" w14:textId="08320AB3" w:rsidR="007B00AF" w:rsidRPr="00E645F3" w:rsidRDefault="007B00AF" w:rsidP="003808F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2127" w:type="dxa"/>
            <w:vAlign w:val="center"/>
          </w:tcPr>
          <w:p w14:paraId="33A0A26B" w14:textId="2C9E7373" w:rsidR="007B00AF" w:rsidRPr="00E645F3" w:rsidRDefault="007B00AF" w:rsidP="001E10B5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A0A26C" w14:textId="3CE6FD6B" w:rsidR="007B00AF" w:rsidRPr="00E645F3" w:rsidRDefault="007B00AF" w:rsidP="006F2653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11" w:type="dxa"/>
            <w:vAlign w:val="center"/>
          </w:tcPr>
          <w:p w14:paraId="33A0A26D" w14:textId="5AAE3E6B" w:rsidR="007B00AF" w:rsidRPr="00E645F3" w:rsidRDefault="007B00AF" w:rsidP="003808F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7B00AF" w:rsidRPr="00E645F3" w14:paraId="33A0A276" w14:textId="77777777" w:rsidTr="00900264">
        <w:trPr>
          <w:trHeight w:val="231"/>
        </w:trPr>
        <w:tc>
          <w:tcPr>
            <w:tcW w:w="1134" w:type="dxa"/>
            <w:vMerge w:val="restart"/>
          </w:tcPr>
          <w:p w14:paraId="33A0A26F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33A0A270" w14:textId="792A8EA4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14/9</w:t>
            </w:r>
          </w:p>
        </w:tc>
        <w:tc>
          <w:tcPr>
            <w:tcW w:w="6237" w:type="dxa"/>
            <w:vAlign w:val="center"/>
          </w:tcPr>
          <w:p w14:paraId="33A0A271" w14:textId="7C1EE3A6" w:rsidR="007B00AF" w:rsidRPr="005D1A2F" w:rsidRDefault="007B00AF" w:rsidP="00E645F3">
            <w:pPr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sz w:val="26"/>
                <w:szCs w:val="26"/>
              </w:rPr>
              <w:t>- Tập huấn công tác y tế trường học năm học 2022 - 2023.</w:t>
            </w:r>
          </w:p>
        </w:tc>
        <w:tc>
          <w:tcPr>
            <w:tcW w:w="2127" w:type="dxa"/>
            <w:vAlign w:val="center"/>
          </w:tcPr>
          <w:p w14:paraId="33A0A273" w14:textId="0DCD008A" w:rsidR="007B00AF" w:rsidRPr="005D1A2F" w:rsidRDefault="007B00AF" w:rsidP="001E10B5">
            <w:pPr>
              <w:autoSpaceDE w:val="0"/>
              <w:autoSpaceDN w:val="0"/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sz w:val="26"/>
                <w:szCs w:val="26"/>
              </w:rPr>
              <w:t>Trường TH Lê Đức Thọ</w:t>
            </w:r>
          </w:p>
        </w:tc>
        <w:tc>
          <w:tcPr>
            <w:tcW w:w="1701" w:type="dxa"/>
            <w:vAlign w:val="center"/>
          </w:tcPr>
          <w:p w14:paraId="33A0A274" w14:textId="0C9A6968" w:rsidR="007B00AF" w:rsidRPr="005D1A2F" w:rsidRDefault="007B00AF" w:rsidP="006F2653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sz w:val="26"/>
                <w:szCs w:val="26"/>
              </w:rPr>
              <w:t>7h45</w:t>
            </w:r>
          </w:p>
        </w:tc>
        <w:tc>
          <w:tcPr>
            <w:tcW w:w="4111" w:type="dxa"/>
            <w:vAlign w:val="center"/>
          </w:tcPr>
          <w:p w14:paraId="33A0A275" w14:textId="59823EC6" w:rsidR="007B00AF" w:rsidRPr="005D1A2F" w:rsidRDefault="007B00AF" w:rsidP="009221E2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 Nguyễn Thị Kim Quyên - NVYT</w:t>
            </w:r>
          </w:p>
        </w:tc>
      </w:tr>
      <w:tr w:rsidR="007B00AF" w:rsidRPr="00E645F3" w14:paraId="33A0A288" w14:textId="77777777" w:rsidTr="00900264">
        <w:trPr>
          <w:trHeight w:val="231"/>
        </w:trPr>
        <w:tc>
          <w:tcPr>
            <w:tcW w:w="1134" w:type="dxa"/>
            <w:vMerge/>
          </w:tcPr>
          <w:p w14:paraId="33A0A283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3A0A284" w14:textId="26BD419A" w:rsidR="007B00AF" w:rsidRPr="00E645F3" w:rsidRDefault="007B00AF" w:rsidP="00307664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2127" w:type="dxa"/>
            <w:vAlign w:val="center"/>
          </w:tcPr>
          <w:p w14:paraId="33A0A285" w14:textId="458A786D" w:rsidR="007B00AF" w:rsidRPr="00E645F3" w:rsidRDefault="007B00AF" w:rsidP="001E10B5">
            <w:pPr>
              <w:autoSpaceDE w:val="0"/>
              <w:autoSpaceDN w:val="0"/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A0A286" w14:textId="6C3AD260" w:rsidR="007B00AF" w:rsidRPr="00E645F3" w:rsidRDefault="007B00AF" w:rsidP="006F2653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11" w:type="dxa"/>
            <w:vAlign w:val="center"/>
          </w:tcPr>
          <w:p w14:paraId="33A0A287" w14:textId="27A5927B" w:rsidR="007B00AF" w:rsidRPr="00E645F3" w:rsidRDefault="007B00AF" w:rsidP="00307664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7B00AF" w:rsidRPr="00E645F3" w14:paraId="33A0A2BF" w14:textId="77777777" w:rsidTr="00900264">
        <w:trPr>
          <w:trHeight w:val="356"/>
        </w:trPr>
        <w:tc>
          <w:tcPr>
            <w:tcW w:w="1134" w:type="dxa"/>
            <w:vMerge w:val="restart"/>
          </w:tcPr>
          <w:p w14:paraId="33A0A2B9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33A0A2BA" w14:textId="09252361" w:rsidR="007B00AF" w:rsidRPr="00E645F3" w:rsidRDefault="007B00AF" w:rsidP="00003ECD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15/9</w:t>
            </w:r>
          </w:p>
        </w:tc>
        <w:tc>
          <w:tcPr>
            <w:tcW w:w="6237" w:type="dxa"/>
            <w:vAlign w:val="center"/>
          </w:tcPr>
          <w:p w14:paraId="33A0A2BB" w14:textId="142F6DD4" w:rsidR="007B00AF" w:rsidRPr="00E645F3" w:rsidRDefault="007B00AF" w:rsidP="0040699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- Dự Hội nghị tổng kết BHYT học sinh năm học 2021 - 2022 và triển khai công tác BHYT học sinh năm học 2022 - 2023.</w:t>
            </w:r>
          </w:p>
        </w:tc>
        <w:tc>
          <w:tcPr>
            <w:tcW w:w="2127" w:type="dxa"/>
            <w:vAlign w:val="center"/>
          </w:tcPr>
          <w:p w14:paraId="33A0A2BC" w14:textId="70D56041" w:rsidR="007B00AF" w:rsidRPr="00E645F3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right="33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>Trường TH Chi Lăng (645/2, Quang Trung, Phường 11, GV)</w:t>
            </w:r>
          </w:p>
        </w:tc>
        <w:tc>
          <w:tcPr>
            <w:tcW w:w="1701" w:type="dxa"/>
            <w:vAlign w:val="center"/>
          </w:tcPr>
          <w:p w14:paraId="33A0A2BD" w14:textId="47C95289" w:rsidR="007B00AF" w:rsidRPr="00E645F3" w:rsidRDefault="007B00AF" w:rsidP="006F2653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13h45</w:t>
            </w:r>
          </w:p>
        </w:tc>
        <w:tc>
          <w:tcPr>
            <w:tcW w:w="4111" w:type="dxa"/>
            <w:vAlign w:val="center"/>
          </w:tcPr>
          <w:p w14:paraId="10D5673E" w14:textId="77777777" w:rsidR="007B00AF" w:rsidRPr="00E645F3" w:rsidRDefault="007B00AF" w:rsidP="00406991">
            <w:pPr>
              <w:pStyle w:val="Heading8"/>
              <w:spacing w:before="20" w:after="20"/>
              <w:ind w:left="12"/>
              <w:rPr>
                <w:rFonts w:ascii="Times New Roman" w:hAnsi="Times New Roman"/>
                <w:bCs/>
                <w:i w:val="0"/>
                <w:sz w:val="26"/>
                <w:szCs w:val="26"/>
                <w:lang w:val="es-MX"/>
              </w:rPr>
            </w:pPr>
            <w:r w:rsidRPr="00E645F3">
              <w:rPr>
                <w:rFonts w:ascii="Times New Roman" w:hAnsi="Times New Roman"/>
                <w:bCs/>
                <w:i w:val="0"/>
                <w:sz w:val="26"/>
                <w:szCs w:val="26"/>
                <w:lang w:val="es-MX"/>
              </w:rPr>
              <w:t>Cô Vũ Thị Thơ - HT;</w:t>
            </w:r>
          </w:p>
          <w:p w14:paraId="33A0A2BE" w14:textId="2876649A" w:rsidR="007B00AF" w:rsidRPr="00E645F3" w:rsidRDefault="007B00AF" w:rsidP="00406991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</w:pPr>
            <w:r w:rsidRPr="00E645F3"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  <w:t>Cô Nguyễn Thị Kim Quyên - NVYT.</w:t>
            </w:r>
          </w:p>
        </w:tc>
      </w:tr>
      <w:tr w:rsidR="007B00AF" w:rsidRPr="00E645F3" w14:paraId="2C4CB567" w14:textId="77777777" w:rsidTr="00900264">
        <w:trPr>
          <w:trHeight w:val="356"/>
        </w:trPr>
        <w:tc>
          <w:tcPr>
            <w:tcW w:w="1134" w:type="dxa"/>
            <w:vMerge/>
          </w:tcPr>
          <w:p w14:paraId="54F546D4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60AB07C2" w14:textId="4CB4D14F" w:rsidR="007B00AF" w:rsidRPr="005D1A2F" w:rsidRDefault="007B00AF" w:rsidP="00DE0AC7">
            <w:pPr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Tập huấn chuyên đề Hoạt động trải nghiệm - Ngoài giờ lên lớp cấp THCS</w:t>
            </w:r>
            <w:r w:rsidR="005D1A2F" w:rsidRPr="005D1A2F">
              <w:rPr>
                <w:rFonts w:ascii="Times New Roman" w:hAnsi="Times New Roman"/>
                <w:sz w:val="26"/>
                <w:szCs w:val="26"/>
              </w:rPr>
              <w:t xml:space="preserve"> tại </w:t>
            </w:r>
            <w:r w:rsidR="005D1A2F" w:rsidRPr="005D1A2F">
              <w:rPr>
                <w:rFonts w:ascii="Times New Roman" w:hAnsi="Times New Roman"/>
                <w:sz w:val="26"/>
                <w:szCs w:val="26"/>
              </w:rPr>
              <w:t>Trường THCS HVN</w:t>
            </w:r>
            <w:r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14:paraId="1C558807" w14:textId="667FD90D" w:rsidR="007B00AF" w:rsidRPr="005D1A2F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5D1A2F">
              <w:rPr>
                <w:rFonts w:ascii="Times New Roman" w:hAnsi="Times New Roman"/>
                <w:i w:val="0"/>
                <w:sz w:val="26"/>
                <w:szCs w:val="26"/>
              </w:rPr>
              <w:t>Trường THCS HVN</w:t>
            </w:r>
          </w:p>
        </w:tc>
        <w:tc>
          <w:tcPr>
            <w:tcW w:w="1701" w:type="dxa"/>
            <w:vAlign w:val="center"/>
          </w:tcPr>
          <w:p w14:paraId="18503343" w14:textId="51B6B80A" w:rsidR="007B00AF" w:rsidRPr="005D1A2F" w:rsidRDefault="007B00AF" w:rsidP="006F2653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7h30</w:t>
            </w:r>
          </w:p>
        </w:tc>
        <w:tc>
          <w:tcPr>
            <w:tcW w:w="4111" w:type="dxa"/>
            <w:vAlign w:val="center"/>
          </w:tcPr>
          <w:p w14:paraId="4FB1B9AB" w14:textId="20218E30" w:rsidR="007B00AF" w:rsidRPr="005D1A2F" w:rsidRDefault="007B00AF" w:rsidP="00261628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</w:pPr>
            <w:r w:rsidRPr="005D1A2F"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  <w:t>Cô Vũ Thị Thơ - HT;</w:t>
            </w:r>
          </w:p>
          <w:p w14:paraId="354CA709" w14:textId="51885725" w:rsidR="007B00AF" w:rsidRPr="005D1A2F" w:rsidRDefault="007B00AF" w:rsidP="00261628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</w:pPr>
            <w:r w:rsidRPr="005D1A2F"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  <w:t>Thầy Nguyễn Đình San - CBML;</w:t>
            </w:r>
          </w:p>
          <w:p w14:paraId="57CB4617" w14:textId="25A7DF2D" w:rsidR="007B00AF" w:rsidRPr="005D1A2F" w:rsidRDefault="007B00AF" w:rsidP="00261628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</w:pPr>
            <w:r w:rsidRPr="005D1A2F"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  <w:t xml:space="preserve">Thầy Nguyễn Thạch Tâm - TPT. </w:t>
            </w:r>
          </w:p>
        </w:tc>
      </w:tr>
      <w:tr w:rsidR="007B00AF" w:rsidRPr="00E645F3" w14:paraId="2563CD3F" w14:textId="77777777" w:rsidTr="00900264">
        <w:trPr>
          <w:trHeight w:val="356"/>
        </w:trPr>
        <w:tc>
          <w:tcPr>
            <w:tcW w:w="1134" w:type="dxa"/>
            <w:vMerge/>
          </w:tcPr>
          <w:p w14:paraId="15D7EA1E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173D2F22" w14:textId="6FB88BEC" w:rsidR="007B00AF" w:rsidRPr="005D1A2F" w:rsidRDefault="007B00AF" w:rsidP="00E645F3">
            <w:pPr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- Tập huấn công tác y tế trường học năm học 2022 - 2023.</w:t>
            </w:r>
          </w:p>
        </w:tc>
        <w:tc>
          <w:tcPr>
            <w:tcW w:w="2127" w:type="dxa"/>
            <w:vAlign w:val="center"/>
          </w:tcPr>
          <w:p w14:paraId="2145E19A" w14:textId="6414E03E" w:rsidR="007B00AF" w:rsidRPr="005D1A2F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right="33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5D1A2F">
              <w:rPr>
                <w:rFonts w:ascii="Times New Roman" w:hAnsi="Times New Roman"/>
                <w:i w:val="0"/>
                <w:sz w:val="26"/>
                <w:szCs w:val="26"/>
              </w:rPr>
              <w:t>Trường TH Lê Đức Thọ</w:t>
            </w:r>
          </w:p>
        </w:tc>
        <w:tc>
          <w:tcPr>
            <w:tcW w:w="1701" w:type="dxa"/>
            <w:vAlign w:val="center"/>
          </w:tcPr>
          <w:p w14:paraId="10EC97E8" w14:textId="0FEB87F6" w:rsidR="007B00AF" w:rsidRPr="005D1A2F" w:rsidRDefault="007B00AF" w:rsidP="006F2653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sz w:val="26"/>
                <w:szCs w:val="26"/>
              </w:rPr>
              <w:t>7h45</w:t>
            </w:r>
          </w:p>
        </w:tc>
        <w:tc>
          <w:tcPr>
            <w:tcW w:w="4111" w:type="dxa"/>
            <w:vAlign w:val="center"/>
          </w:tcPr>
          <w:p w14:paraId="5F8C5348" w14:textId="5C75963A" w:rsidR="007B00AF" w:rsidRPr="005D1A2F" w:rsidRDefault="007B00AF" w:rsidP="00307664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  <w:lang w:val="nb-NO"/>
              </w:rPr>
            </w:pPr>
            <w:r w:rsidRPr="005D1A2F">
              <w:rPr>
                <w:rFonts w:ascii="Times New Roman" w:hAnsi="Times New Roman"/>
                <w:i w:val="0"/>
                <w:spacing w:val="-6"/>
                <w:sz w:val="26"/>
                <w:szCs w:val="26"/>
              </w:rPr>
              <w:t>Cô Nguyễn Thị Kim Quyên - NVYT</w:t>
            </w:r>
          </w:p>
        </w:tc>
      </w:tr>
      <w:tr w:rsidR="007B00AF" w:rsidRPr="00E645F3" w14:paraId="0D197ED6" w14:textId="77777777" w:rsidTr="00900264">
        <w:trPr>
          <w:trHeight w:val="186"/>
        </w:trPr>
        <w:tc>
          <w:tcPr>
            <w:tcW w:w="1134" w:type="dxa"/>
            <w:vMerge/>
          </w:tcPr>
          <w:p w14:paraId="1679FF89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614CE06B" w14:textId="7A87D5A6" w:rsidR="007B00AF" w:rsidRPr="00E645F3" w:rsidRDefault="007B00AF" w:rsidP="00307664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2127" w:type="dxa"/>
            <w:vAlign w:val="center"/>
          </w:tcPr>
          <w:p w14:paraId="5D4A44CF" w14:textId="481C4148" w:rsidR="007B00AF" w:rsidRPr="00E645F3" w:rsidRDefault="007B00AF" w:rsidP="001E10B5">
            <w:pPr>
              <w:spacing w:before="20" w:after="20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3E8E2C" w14:textId="7F014A48" w:rsidR="007B00AF" w:rsidRPr="00E645F3" w:rsidRDefault="007B00AF" w:rsidP="006F2653">
            <w:pPr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111" w:type="dxa"/>
            <w:vAlign w:val="center"/>
          </w:tcPr>
          <w:p w14:paraId="4BE0E0B6" w14:textId="6F8BB845" w:rsidR="007B00AF" w:rsidRPr="00E645F3" w:rsidRDefault="007B00AF" w:rsidP="00307664">
            <w:pPr>
              <w:pStyle w:val="Heading8"/>
              <w:spacing w:before="20" w:after="20"/>
              <w:ind w:right="-108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b/>
                <w:bCs/>
                <w:i w:val="0"/>
                <w:sz w:val="26"/>
                <w:szCs w:val="26"/>
                <w:lang w:val="es-MX"/>
              </w:rPr>
              <w:t>Thầy Trần Quang Minh - PHT</w:t>
            </w:r>
          </w:p>
        </w:tc>
      </w:tr>
      <w:tr w:rsidR="007B00AF" w:rsidRPr="00E645F3" w14:paraId="33A0A2E7" w14:textId="77777777" w:rsidTr="00900264">
        <w:trPr>
          <w:trHeight w:val="300"/>
        </w:trPr>
        <w:tc>
          <w:tcPr>
            <w:tcW w:w="1134" w:type="dxa"/>
            <w:vMerge w:val="restart"/>
          </w:tcPr>
          <w:p w14:paraId="33A0A2E0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33A0A2E1" w14:textId="32E39CF3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16/9</w:t>
            </w:r>
          </w:p>
        </w:tc>
        <w:tc>
          <w:tcPr>
            <w:tcW w:w="6237" w:type="dxa"/>
            <w:vAlign w:val="center"/>
          </w:tcPr>
          <w:p w14:paraId="33A0A2E2" w14:textId="63B94C6A" w:rsidR="007B00AF" w:rsidRPr="00E645F3" w:rsidRDefault="007B00AF" w:rsidP="0089393A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-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Hội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thu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Quỹ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“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Vì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biển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đảo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quê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hương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-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Vì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tuyến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đầu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Tổ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quốc</w:t>
            </w:r>
            <w:proofErr w:type="spellEnd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 xml:space="preserve">.” </w:t>
            </w:r>
            <w:proofErr w:type="spellStart"/>
            <w:r w:rsidRPr="005D1A2F">
              <w:rPr>
                <w:rFonts w:ascii="Times New Roman" w:hAnsi="Times New Roman" w:cs="Times New Roman"/>
                <w:b/>
                <w:noProof w:val="0"/>
                <w:sz w:val="26"/>
                <w:szCs w:val="26"/>
              </w:rPr>
              <w:t>và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Phong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trào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“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Nụ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cười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hồng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I”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giúp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bạn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nghèo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đến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trường</w:t>
            </w:r>
            <w:proofErr w:type="spellEnd"/>
            <w:r w:rsidRPr="005D1A2F"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</w:rPr>
              <w:t>.</w:t>
            </w:r>
          </w:p>
        </w:tc>
        <w:tc>
          <w:tcPr>
            <w:tcW w:w="2127" w:type="dxa"/>
            <w:vAlign w:val="center"/>
          </w:tcPr>
          <w:p w14:paraId="33A0A2E3" w14:textId="56B57A70" w:rsidR="007B00AF" w:rsidRPr="00E645F3" w:rsidRDefault="007B00AF" w:rsidP="00600ACF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Tại trường</w:t>
            </w:r>
          </w:p>
        </w:tc>
        <w:tc>
          <w:tcPr>
            <w:tcW w:w="1701" w:type="dxa"/>
            <w:vAlign w:val="center"/>
          </w:tcPr>
          <w:p w14:paraId="33A0A2E4" w14:textId="0B27052A" w:rsidR="007B00AF" w:rsidRPr="00E645F3" w:rsidRDefault="007B00AF" w:rsidP="00600ACF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111" w:type="dxa"/>
            <w:vAlign w:val="center"/>
          </w:tcPr>
          <w:p w14:paraId="72FDD400" w14:textId="77777777" w:rsidR="007B00AF" w:rsidRPr="00E645F3" w:rsidRDefault="007B00AF" w:rsidP="00CD5232">
            <w:pPr>
              <w:pStyle w:val="Heading8"/>
              <w:spacing w:before="20" w:after="20"/>
              <w:ind w:left="12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E645F3">
              <w:rPr>
                <w:rFonts w:ascii="Times New Roman" w:hAnsi="Times New Roman"/>
                <w:i w:val="0"/>
                <w:sz w:val="26"/>
                <w:szCs w:val="26"/>
              </w:rPr>
              <w:t xml:space="preserve">Thầy Nguyễn Thạch Tâm - TPT; KTCN; </w:t>
            </w:r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GVCN;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bộ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phận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tài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vụ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;</w:t>
            </w:r>
          </w:p>
          <w:p w14:paraId="33A0A2E6" w14:textId="0EBB099A" w:rsidR="007B00AF" w:rsidRPr="00E645F3" w:rsidRDefault="007B00AF" w:rsidP="00600AC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Học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sinh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toàn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.</w:t>
            </w:r>
          </w:p>
        </w:tc>
      </w:tr>
      <w:tr w:rsidR="007B00AF" w:rsidRPr="00E645F3" w14:paraId="51C4AE9C" w14:textId="77777777" w:rsidTr="00900264">
        <w:trPr>
          <w:trHeight w:val="300"/>
        </w:trPr>
        <w:tc>
          <w:tcPr>
            <w:tcW w:w="1134" w:type="dxa"/>
            <w:vMerge/>
          </w:tcPr>
          <w:p w14:paraId="5C2D58B2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52B08E76" w14:textId="5560C395" w:rsidR="007B00AF" w:rsidRPr="00E645F3" w:rsidRDefault="007B00AF" w:rsidP="0089393A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- Gửi hồ sơ Hội nghị chuyên môn cấp tổ năm học 2022 - 2023 về Cô Quách Thị Hoài Nam - Bộ phận văn phòng; gửi biên bản hội nghị CM về email cá nhân Thầy Nguyễn Đình San - PHT tổng hợp phục vụ hội nghị cấp trường.</w:t>
            </w:r>
          </w:p>
        </w:tc>
        <w:tc>
          <w:tcPr>
            <w:tcW w:w="2127" w:type="dxa"/>
            <w:vAlign w:val="center"/>
          </w:tcPr>
          <w:p w14:paraId="7C3C0A96" w14:textId="77777777" w:rsidR="007B00AF" w:rsidRPr="00E645F3" w:rsidRDefault="007B00AF" w:rsidP="00CD5232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Cô Nam - VP</w:t>
            </w:r>
          </w:p>
          <w:p w14:paraId="5A5630FD" w14:textId="266F0611" w:rsidR="007B00AF" w:rsidRPr="00E645F3" w:rsidRDefault="007B00AF" w:rsidP="00600ACF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Thầy San - PHT</w:t>
            </w:r>
          </w:p>
        </w:tc>
        <w:tc>
          <w:tcPr>
            <w:tcW w:w="1701" w:type="dxa"/>
            <w:vAlign w:val="center"/>
          </w:tcPr>
          <w:p w14:paraId="37A237DF" w14:textId="0C489179" w:rsidR="007B00AF" w:rsidRPr="00E645F3" w:rsidRDefault="007B00AF" w:rsidP="00600ACF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 chót 11h30</w:t>
            </w:r>
          </w:p>
        </w:tc>
        <w:tc>
          <w:tcPr>
            <w:tcW w:w="4111" w:type="dxa"/>
            <w:vAlign w:val="center"/>
          </w:tcPr>
          <w:p w14:paraId="6546374F" w14:textId="57017385" w:rsidR="007B00AF" w:rsidRPr="00E645F3" w:rsidRDefault="007B00AF" w:rsidP="00600AC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Tổ trưởng chuyên môn.</w:t>
            </w:r>
          </w:p>
        </w:tc>
      </w:tr>
      <w:tr w:rsidR="007B00AF" w:rsidRPr="00E645F3" w14:paraId="614B30D4" w14:textId="77777777" w:rsidTr="00900264">
        <w:trPr>
          <w:trHeight w:val="300"/>
        </w:trPr>
        <w:tc>
          <w:tcPr>
            <w:tcW w:w="1134" w:type="dxa"/>
            <w:vMerge/>
          </w:tcPr>
          <w:p w14:paraId="2A3F9394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640D68D5" w14:textId="438753ED" w:rsidR="007B00AF" w:rsidRPr="00E645F3" w:rsidRDefault="007B00AF" w:rsidP="005D1A2F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Gửi biên bản họp tổ góp ý </w:t>
            </w:r>
            <w:r w:rsidR="005D1A2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</w:t>
            </w:r>
            <w:r w:rsidRPr="00E64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ự thảo Tiêu chí đánh giá, phân loại theo hiệu quả công việc đối với cán bộ, công chức, viên </w:t>
            </w:r>
            <w:r w:rsidRPr="00E64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chức thực hiện Nghị quyết số 03/2018/NQ-HĐND Quý III (tháng 7, 8, 9) năm 2022 của nhà trường về email cá nhân Cô Vũ Thị Thơ - HT. </w:t>
            </w:r>
          </w:p>
        </w:tc>
        <w:tc>
          <w:tcPr>
            <w:tcW w:w="2127" w:type="dxa"/>
            <w:vAlign w:val="center"/>
          </w:tcPr>
          <w:p w14:paraId="717BABF0" w14:textId="33D466FB" w:rsidR="007B00AF" w:rsidRPr="00E645F3" w:rsidRDefault="007B00AF" w:rsidP="00600ACF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Email cá nhân Cô Vũ Thị Thơ - HT.</w:t>
            </w:r>
          </w:p>
        </w:tc>
        <w:tc>
          <w:tcPr>
            <w:tcW w:w="1701" w:type="dxa"/>
            <w:vAlign w:val="center"/>
          </w:tcPr>
          <w:p w14:paraId="767F6B52" w14:textId="77777777" w:rsidR="007B00AF" w:rsidRPr="00E645F3" w:rsidRDefault="007B00AF" w:rsidP="00CD5232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 chót</w:t>
            </w:r>
          </w:p>
          <w:p w14:paraId="307FF9FE" w14:textId="11451537" w:rsidR="007B00AF" w:rsidRPr="00E645F3" w:rsidRDefault="007B00AF" w:rsidP="00600ACF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11h00</w:t>
            </w:r>
          </w:p>
        </w:tc>
        <w:tc>
          <w:tcPr>
            <w:tcW w:w="4111" w:type="dxa"/>
            <w:vAlign w:val="center"/>
          </w:tcPr>
          <w:p w14:paraId="38A65D04" w14:textId="224B8C2A" w:rsidR="007B00AF" w:rsidRPr="00E645F3" w:rsidRDefault="007B00AF" w:rsidP="00600AC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Tổ trưởng chuyên môn</w:t>
            </w:r>
          </w:p>
        </w:tc>
      </w:tr>
      <w:tr w:rsidR="007B00AF" w:rsidRPr="00E645F3" w14:paraId="7328FC7A" w14:textId="77777777" w:rsidTr="00900264">
        <w:trPr>
          <w:trHeight w:val="300"/>
        </w:trPr>
        <w:tc>
          <w:tcPr>
            <w:tcW w:w="1134" w:type="dxa"/>
            <w:vMerge/>
          </w:tcPr>
          <w:p w14:paraId="7BDB7A06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2DE5377C" w14:textId="386C0754" w:rsidR="007B00AF" w:rsidRPr="00E645F3" w:rsidRDefault="007B00AF" w:rsidP="00600ACF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 xml:space="preserve">- </w:t>
            </w:r>
            <w:r w:rsidRPr="00E645F3">
              <w:rPr>
                <w:rFonts w:ascii="Times New Roman" w:hAnsi="Times New Roman" w:cs="Times New Roman"/>
                <w:b/>
                <w:noProof w:val="0"/>
                <w:sz w:val="26"/>
                <w:szCs w:val="26"/>
                <w:lang w:val="pt-BR"/>
              </w:rPr>
              <w:t>Công tác chuẩn bị cơ sở vật chất phục vụ Hội nghị chuyên môn cấp trường năm học 2022 - 2023.</w:t>
            </w:r>
          </w:p>
        </w:tc>
        <w:tc>
          <w:tcPr>
            <w:tcW w:w="2127" w:type="dxa"/>
            <w:vAlign w:val="center"/>
          </w:tcPr>
          <w:p w14:paraId="4D8E5AE6" w14:textId="4FF8C248" w:rsidR="007B00AF" w:rsidRPr="00E645F3" w:rsidRDefault="007B00AF" w:rsidP="00600ACF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Cs/>
                <w:sz w:val="26"/>
                <w:szCs w:val="26"/>
              </w:rPr>
              <w:t>Phòng giáo viên</w:t>
            </w:r>
          </w:p>
        </w:tc>
        <w:tc>
          <w:tcPr>
            <w:tcW w:w="1701" w:type="dxa"/>
            <w:vAlign w:val="center"/>
          </w:tcPr>
          <w:p w14:paraId="69421500" w14:textId="1542118F" w:rsidR="007B00AF" w:rsidRPr="00E645F3" w:rsidRDefault="007B00AF" w:rsidP="00600ACF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 TB</w:t>
            </w:r>
          </w:p>
        </w:tc>
        <w:tc>
          <w:tcPr>
            <w:tcW w:w="4111" w:type="dxa"/>
            <w:vAlign w:val="center"/>
          </w:tcPr>
          <w:p w14:paraId="7DB5E91A" w14:textId="77777777" w:rsidR="007B00AF" w:rsidRPr="00E645F3" w:rsidRDefault="007B00AF" w:rsidP="00C6231F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Thầy Trần Quang Minh - PHT; Thầy Trần Đức Quân - TT Tin học;</w:t>
            </w:r>
          </w:p>
          <w:p w14:paraId="6478977E" w14:textId="3B3B42B8" w:rsidR="007B00AF" w:rsidRPr="00E645F3" w:rsidRDefault="007B00AF" w:rsidP="00C6231F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Cô Nguyễn Thị Gái - NVPV;</w:t>
            </w:r>
          </w:p>
          <w:p w14:paraId="272C8CF9" w14:textId="0158AA19" w:rsidR="007B00AF" w:rsidRPr="00E645F3" w:rsidRDefault="007B00AF" w:rsidP="00C6231F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Nhóm bảo vệ (theo phân công).</w:t>
            </w:r>
          </w:p>
        </w:tc>
      </w:tr>
      <w:tr w:rsidR="007B00AF" w:rsidRPr="00E645F3" w14:paraId="494B96A1" w14:textId="77777777" w:rsidTr="00900264">
        <w:trPr>
          <w:trHeight w:val="340"/>
        </w:trPr>
        <w:tc>
          <w:tcPr>
            <w:tcW w:w="1134" w:type="dxa"/>
            <w:vMerge/>
          </w:tcPr>
          <w:p w14:paraId="2F02F6EF" w14:textId="46BC8BEC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1FC806DE" w14:textId="3FD249ED" w:rsidR="007B00AF" w:rsidRPr="005D1A2F" w:rsidRDefault="007B00AF" w:rsidP="00600ACF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5D1A2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Tham dự Hội nghị tổng kết hoạt động thi đua công đoàn năm học 2021 - 2022</w:t>
            </w:r>
          </w:p>
        </w:tc>
        <w:tc>
          <w:tcPr>
            <w:tcW w:w="2127" w:type="dxa"/>
            <w:vAlign w:val="center"/>
          </w:tcPr>
          <w:p w14:paraId="57BC3688" w14:textId="685C7FA9" w:rsidR="007B00AF" w:rsidRPr="005D1A2F" w:rsidRDefault="007B00AF" w:rsidP="00600ACF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HT. NVH Lao động quận Gò Vấp</w:t>
            </w:r>
          </w:p>
        </w:tc>
        <w:tc>
          <w:tcPr>
            <w:tcW w:w="1701" w:type="dxa"/>
            <w:vAlign w:val="center"/>
          </w:tcPr>
          <w:p w14:paraId="6A84EEF9" w14:textId="1F8BCDE2" w:rsidR="007B00AF" w:rsidRPr="005D1A2F" w:rsidRDefault="007B00AF" w:rsidP="00600ACF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7h30</w:t>
            </w:r>
          </w:p>
        </w:tc>
        <w:tc>
          <w:tcPr>
            <w:tcW w:w="4111" w:type="dxa"/>
            <w:vAlign w:val="center"/>
          </w:tcPr>
          <w:p w14:paraId="24E221C4" w14:textId="2DB4FA98" w:rsidR="007B00AF" w:rsidRPr="005D1A2F" w:rsidRDefault="007B00AF" w:rsidP="003D725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sz w:val="26"/>
                <w:szCs w:val="26"/>
              </w:rPr>
              <w:t>Cô Vũ Thị Thơ - HT;</w:t>
            </w:r>
          </w:p>
          <w:p w14:paraId="08D0B20F" w14:textId="426C27D8" w:rsidR="007B00AF" w:rsidRPr="005D1A2F" w:rsidRDefault="007B00AF" w:rsidP="00261628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5D1A2F">
              <w:rPr>
                <w:rFonts w:ascii="Times New Roman" w:hAnsi="Times New Roman" w:cs="Times New Roman"/>
                <w:sz w:val="26"/>
                <w:szCs w:val="26"/>
              </w:rPr>
              <w:t>Cô Nguyễn Hoàng Trang - CTCĐ.</w:t>
            </w:r>
          </w:p>
        </w:tc>
      </w:tr>
      <w:tr w:rsidR="007B00AF" w:rsidRPr="00E645F3" w14:paraId="66CE103F" w14:textId="77777777" w:rsidTr="00900264">
        <w:trPr>
          <w:trHeight w:val="300"/>
        </w:trPr>
        <w:tc>
          <w:tcPr>
            <w:tcW w:w="1134" w:type="dxa"/>
            <w:vMerge/>
          </w:tcPr>
          <w:p w14:paraId="2070E8CE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269FEB9F" w14:textId="44758D76" w:rsidR="007B00AF" w:rsidRPr="005D1A2F" w:rsidRDefault="007B00AF" w:rsidP="00261628">
            <w:pPr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Cs/>
                <w:sz w:val="26"/>
                <w:szCs w:val="26"/>
              </w:rPr>
              <w:t>- Tập huấn công tác y tế trường học năm học 2022 - 2023.</w:t>
            </w:r>
          </w:p>
        </w:tc>
        <w:tc>
          <w:tcPr>
            <w:tcW w:w="2127" w:type="dxa"/>
            <w:vAlign w:val="center"/>
          </w:tcPr>
          <w:p w14:paraId="601F02DC" w14:textId="4D3FD7D4" w:rsidR="007B00AF" w:rsidRPr="005D1A2F" w:rsidRDefault="007B00AF" w:rsidP="001E10B5">
            <w:pPr>
              <w:tabs>
                <w:tab w:val="left" w:pos="851"/>
                <w:tab w:val="left" w:pos="3828"/>
              </w:tabs>
              <w:spacing w:before="20" w:after="20"/>
              <w:ind w:right="3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sz w:val="26"/>
                <w:szCs w:val="26"/>
              </w:rPr>
              <w:t>Trường TH Lê Đức Thọ</w:t>
            </w:r>
          </w:p>
        </w:tc>
        <w:tc>
          <w:tcPr>
            <w:tcW w:w="1701" w:type="dxa"/>
            <w:vAlign w:val="center"/>
          </w:tcPr>
          <w:p w14:paraId="20BD926F" w14:textId="2547B343" w:rsidR="007B00AF" w:rsidRPr="005D1A2F" w:rsidRDefault="007B00AF" w:rsidP="006F2653">
            <w:pPr>
              <w:tabs>
                <w:tab w:val="left" w:pos="3828"/>
              </w:tabs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b/>
                <w:sz w:val="26"/>
                <w:szCs w:val="26"/>
              </w:rPr>
              <w:t>7h45</w:t>
            </w:r>
          </w:p>
        </w:tc>
        <w:tc>
          <w:tcPr>
            <w:tcW w:w="4111" w:type="dxa"/>
            <w:vAlign w:val="center"/>
          </w:tcPr>
          <w:p w14:paraId="23A75E01" w14:textId="13519B12" w:rsidR="007B00AF" w:rsidRPr="005D1A2F" w:rsidRDefault="007B00AF" w:rsidP="001F29C7">
            <w:pPr>
              <w:spacing w:before="20" w:after="20"/>
              <w:ind w:left="-79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A2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 Nguyễn Thị Kim Quyên - NVYT</w:t>
            </w:r>
          </w:p>
        </w:tc>
      </w:tr>
      <w:tr w:rsidR="007B00AF" w:rsidRPr="00E645F3" w14:paraId="33A0A318" w14:textId="77777777" w:rsidTr="00900264">
        <w:trPr>
          <w:trHeight w:val="300"/>
        </w:trPr>
        <w:tc>
          <w:tcPr>
            <w:tcW w:w="1134" w:type="dxa"/>
            <w:vMerge/>
          </w:tcPr>
          <w:p w14:paraId="33A0A313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3A0A314" w14:textId="3B150664" w:rsidR="007B00AF" w:rsidRPr="00E645F3" w:rsidRDefault="007B00AF" w:rsidP="0030766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2127" w:type="dxa"/>
            <w:vAlign w:val="center"/>
          </w:tcPr>
          <w:p w14:paraId="33A0A315" w14:textId="30A2F422" w:rsidR="007B00AF" w:rsidRPr="00E645F3" w:rsidRDefault="007B00AF" w:rsidP="001E10B5">
            <w:pPr>
              <w:pStyle w:val="Heading8"/>
              <w:spacing w:before="20" w:after="20"/>
              <w:ind w:right="33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E645F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A0A316" w14:textId="767C92F7" w:rsidR="007B00AF" w:rsidRPr="00E645F3" w:rsidRDefault="007B00AF" w:rsidP="006F2653">
            <w:pPr>
              <w:tabs>
                <w:tab w:val="left" w:pos="3828"/>
              </w:tabs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4111" w:type="dxa"/>
            <w:vAlign w:val="center"/>
          </w:tcPr>
          <w:p w14:paraId="33A0A317" w14:textId="241F0D09" w:rsidR="007B00AF" w:rsidRPr="00E645F3" w:rsidRDefault="007B00AF" w:rsidP="0030766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7B00AF" w:rsidRPr="00E645F3" w14:paraId="33A0A320" w14:textId="77777777" w:rsidTr="00900264">
        <w:trPr>
          <w:trHeight w:val="272"/>
        </w:trPr>
        <w:tc>
          <w:tcPr>
            <w:tcW w:w="1134" w:type="dxa"/>
            <w:vMerge w:val="restart"/>
          </w:tcPr>
          <w:p w14:paraId="33A0A319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33A0A31A" w14:textId="2D8C109C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17/9</w:t>
            </w:r>
          </w:p>
        </w:tc>
        <w:tc>
          <w:tcPr>
            <w:tcW w:w="6237" w:type="dxa"/>
            <w:vAlign w:val="center"/>
          </w:tcPr>
          <w:p w14:paraId="33A0A31B" w14:textId="730C62EE" w:rsidR="007B00AF" w:rsidRPr="00E645F3" w:rsidRDefault="007B00AF" w:rsidP="004671CB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- Phục vụ Hội nghị chuyên môn cấp trường năm học 2022 - 2023.</w:t>
            </w:r>
          </w:p>
        </w:tc>
        <w:tc>
          <w:tcPr>
            <w:tcW w:w="2127" w:type="dxa"/>
            <w:vAlign w:val="center"/>
          </w:tcPr>
          <w:p w14:paraId="33A0A31D" w14:textId="21AFEE24" w:rsidR="007B00AF" w:rsidRPr="00E645F3" w:rsidRDefault="007B00AF" w:rsidP="001E10B5">
            <w:pPr>
              <w:pStyle w:val="Vnbnnidung0"/>
              <w:spacing w:before="20" w:after="20"/>
              <w:ind w:right="33" w:firstLine="0"/>
              <w:jc w:val="both"/>
              <w:rPr>
                <w:sz w:val="26"/>
                <w:szCs w:val="26"/>
              </w:rPr>
            </w:pPr>
            <w:bookmarkStart w:id="1" w:name="bookmark29"/>
            <w:bookmarkEnd w:id="1"/>
            <w:proofErr w:type="spellStart"/>
            <w:r w:rsidRPr="00E645F3">
              <w:rPr>
                <w:sz w:val="26"/>
                <w:szCs w:val="26"/>
              </w:rPr>
              <w:t>Phòng</w:t>
            </w:r>
            <w:proofErr w:type="spellEnd"/>
            <w:r w:rsidRPr="00E645F3">
              <w:rPr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sz w:val="26"/>
                <w:szCs w:val="26"/>
              </w:rPr>
              <w:t>giáo</w:t>
            </w:r>
            <w:proofErr w:type="spellEnd"/>
            <w:r w:rsidRPr="00E645F3">
              <w:rPr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01" w:type="dxa"/>
            <w:vAlign w:val="center"/>
          </w:tcPr>
          <w:p w14:paraId="33A0A31E" w14:textId="7498CDB8" w:rsidR="007B00AF" w:rsidRPr="00E645F3" w:rsidRDefault="007B00AF" w:rsidP="006F2653">
            <w:pPr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111" w:type="dxa"/>
            <w:vAlign w:val="center"/>
          </w:tcPr>
          <w:p w14:paraId="0C38BFEE" w14:textId="77777777" w:rsidR="007B00AF" w:rsidRPr="00E645F3" w:rsidRDefault="007B00AF" w:rsidP="00A52C39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Cô Nguyễn Thị Gái - TPPV;</w:t>
            </w:r>
          </w:p>
          <w:p w14:paraId="33A0A31F" w14:textId="21715D4F" w:rsidR="007B00AF" w:rsidRPr="00E645F3" w:rsidRDefault="007B00AF" w:rsidP="00C20779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Cô Nguyễn Thị Kim Phượng - NVTV.</w:t>
            </w:r>
          </w:p>
        </w:tc>
      </w:tr>
      <w:tr w:rsidR="007B00AF" w:rsidRPr="00E645F3" w14:paraId="2F05523F" w14:textId="77777777" w:rsidTr="00900264">
        <w:trPr>
          <w:trHeight w:val="272"/>
        </w:trPr>
        <w:tc>
          <w:tcPr>
            <w:tcW w:w="1134" w:type="dxa"/>
            <w:vMerge/>
          </w:tcPr>
          <w:p w14:paraId="33B4DEEF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CD949B2" w14:textId="7B43852B" w:rsidR="007B00AF" w:rsidRPr="00E645F3" w:rsidRDefault="007B00AF" w:rsidP="00654582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vi-VN"/>
              </w:rPr>
            </w:pP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Phối hợp với </w:t>
            </w:r>
            <w:r w:rsidRPr="00E645F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TTĐT</w:t>
            </w:r>
            <w:r w:rsidRPr="00E645F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  <w:lang w:val="vi-VN"/>
              </w:rPr>
              <w:t xml:space="preserve"> </w:t>
            </w:r>
            <w:r w:rsidRPr="00E645F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K</w:t>
            </w:r>
            <w:r w:rsidRPr="00E645F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  <w:lang w:val="vi-VN"/>
              </w:rPr>
              <w:t xml:space="preserve">ỹ năng sống </w:t>
            </w:r>
            <w:r w:rsidRPr="00E645F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R</w:t>
            </w:r>
            <w:r w:rsidRPr="00E645F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  <w:lang w:val="vi-VN"/>
              </w:rPr>
              <w:t xml:space="preserve">ồng </w:t>
            </w:r>
            <w:r w:rsidRPr="00E645F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>V</w:t>
            </w:r>
            <w:r w:rsidRPr="00E645F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  <w:lang w:val="vi-VN"/>
              </w:rPr>
              <w:t>iệt</w:t>
            </w:r>
            <w:r w:rsidRPr="00E645F3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tổ chức chuyên đề: “</w:t>
            </w:r>
            <w:proofErr w:type="spellStart"/>
            <w:r w:rsidRPr="00E645F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Nghệ</w:t>
            </w:r>
            <w:proofErr w:type="spellEnd"/>
            <w:r w:rsidRPr="00E645F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  <w:lang w:val="vi-VN"/>
              </w:rPr>
              <w:t xml:space="preserve"> thuật thấu hiểu học sinh</w:t>
            </w:r>
            <w:r w:rsidRPr="00E645F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”.</w:t>
            </w:r>
          </w:p>
        </w:tc>
        <w:tc>
          <w:tcPr>
            <w:tcW w:w="2127" w:type="dxa"/>
            <w:vMerge w:val="restart"/>
            <w:vAlign w:val="center"/>
          </w:tcPr>
          <w:p w14:paraId="76ED0774" w14:textId="7D2FFA4C" w:rsidR="007B00AF" w:rsidRPr="00E645F3" w:rsidRDefault="007B00AF" w:rsidP="00771AAA">
            <w:pPr>
              <w:pStyle w:val="Vnbnnidung0"/>
              <w:spacing w:before="20" w:after="20"/>
              <w:ind w:right="33" w:firstLine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E645F3">
              <w:rPr>
                <w:sz w:val="26"/>
                <w:szCs w:val="26"/>
              </w:rPr>
              <w:t>Phòng</w:t>
            </w:r>
            <w:proofErr w:type="spellEnd"/>
            <w:r w:rsidRPr="00E645F3">
              <w:rPr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sz w:val="26"/>
                <w:szCs w:val="26"/>
              </w:rPr>
              <w:t>giáo</w:t>
            </w:r>
            <w:proofErr w:type="spellEnd"/>
            <w:r w:rsidRPr="00E645F3">
              <w:rPr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7E43EC84" w14:textId="617B0E39" w:rsidR="007B00AF" w:rsidRPr="00E645F3" w:rsidRDefault="007B00AF" w:rsidP="00F21F79">
            <w:pPr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13h00</w:t>
            </w:r>
          </w:p>
        </w:tc>
        <w:tc>
          <w:tcPr>
            <w:tcW w:w="4111" w:type="dxa"/>
            <w:vMerge w:val="restart"/>
            <w:vAlign w:val="center"/>
          </w:tcPr>
          <w:p w14:paraId="4EE7D92D" w14:textId="77777777" w:rsidR="007B00AF" w:rsidRPr="00E645F3" w:rsidRDefault="007B00AF" w:rsidP="00C11EB2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sz w:val="26"/>
                <w:szCs w:val="26"/>
              </w:rPr>
              <w:t>Ban Giám hiệu;</w:t>
            </w: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 xml:space="preserve"> </w:t>
            </w:r>
          </w:p>
          <w:p w14:paraId="2F836180" w14:textId="77777777" w:rsidR="007B00AF" w:rsidRPr="00E645F3" w:rsidRDefault="007B00AF" w:rsidP="00C11EB2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Tổ/nhóm trưởng chuyên môn;</w:t>
            </w:r>
          </w:p>
          <w:p w14:paraId="5E403048" w14:textId="77777777" w:rsidR="007B00AF" w:rsidRPr="00E645F3" w:rsidRDefault="007B00AF" w:rsidP="00C11EB2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Giáo viên toàn trường;</w:t>
            </w:r>
          </w:p>
          <w:p w14:paraId="5F89309E" w14:textId="77777777" w:rsidR="007B00AF" w:rsidRPr="00E645F3" w:rsidRDefault="007B00AF" w:rsidP="00C11EB2">
            <w:pPr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Tổng phụ trách Đội;</w:t>
            </w:r>
          </w:p>
          <w:p w14:paraId="0ED57C11" w14:textId="2D1AFDE8" w:rsidR="007B00AF" w:rsidRPr="00E645F3" w:rsidRDefault="007B00AF" w:rsidP="00C11E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  <w:t>Tổ trưởng văn phòng, NV thư viện, bộ phận học vụ, NV văn thư.</w:t>
            </w:r>
          </w:p>
        </w:tc>
      </w:tr>
      <w:tr w:rsidR="007B00AF" w:rsidRPr="00E645F3" w14:paraId="77F35C73" w14:textId="77777777" w:rsidTr="00900264">
        <w:trPr>
          <w:trHeight w:val="272"/>
        </w:trPr>
        <w:tc>
          <w:tcPr>
            <w:tcW w:w="1134" w:type="dxa"/>
            <w:vMerge/>
          </w:tcPr>
          <w:p w14:paraId="4742DB80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D74F0F5" w14:textId="77777777" w:rsidR="007B00AF" w:rsidRPr="00E645F3" w:rsidRDefault="007B00AF" w:rsidP="00DF386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Tổ chức</w:t>
            </w:r>
            <w:r w:rsidRPr="00E645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Hội nghị chuyên môn cấp trường tổng kết năm học 2021 - 2022 và triển khai Kế hoạch giáo dục năm học 2022 - 2023.</w:t>
            </w:r>
          </w:p>
          <w:p w14:paraId="6AEB9D2E" w14:textId="3A9C520C" w:rsidR="007B00AF" w:rsidRPr="00E645F3" w:rsidRDefault="007B00AF" w:rsidP="007975FF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 w:rsidRPr="005D1A2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 phục:</w:t>
            </w:r>
            <w:r w:rsidRPr="00E645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E645F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val="pt-BR"/>
              </w:rPr>
              <w:t xml:space="preserve">Nữ: áo dài đồng phục nhà trường; Nam: quần tây, áo sơ mi trắng.) </w:t>
            </w:r>
          </w:p>
        </w:tc>
        <w:tc>
          <w:tcPr>
            <w:tcW w:w="2127" w:type="dxa"/>
            <w:vMerge/>
            <w:vAlign w:val="center"/>
          </w:tcPr>
          <w:p w14:paraId="6BF9EC30" w14:textId="68A7154D" w:rsidR="007B00AF" w:rsidRPr="00E645F3" w:rsidRDefault="007B00AF" w:rsidP="001E10B5">
            <w:pPr>
              <w:pStyle w:val="Vnbnnidung0"/>
              <w:spacing w:before="20" w:after="20"/>
              <w:ind w:right="3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6DE6DEA7" w14:textId="170C26B5" w:rsidR="007B00AF" w:rsidRPr="00E645F3" w:rsidRDefault="007B00AF" w:rsidP="006F2653">
            <w:pPr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14:paraId="4CF89831" w14:textId="06E65F6F" w:rsidR="007B00AF" w:rsidRPr="00E645F3" w:rsidRDefault="007B00AF" w:rsidP="00C11EB2">
            <w:pPr>
              <w:jc w:val="both"/>
              <w:rPr>
                <w:rFonts w:ascii="Times New Roman" w:hAnsi="Times New Roman" w:cs="Times New Roman"/>
                <w:noProof w:val="0"/>
                <w:sz w:val="26"/>
                <w:szCs w:val="26"/>
                <w:lang w:val="pt-BR"/>
              </w:rPr>
            </w:pPr>
          </w:p>
        </w:tc>
      </w:tr>
      <w:tr w:rsidR="007B00AF" w:rsidRPr="00E645F3" w14:paraId="33A0A32D" w14:textId="77777777" w:rsidTr="00900264">
        <w:trPr>
          <w:trHeight w:val="272"/>
        </w:trPr>
        <w:tc>
          <w:tcPr>
            <w:tcW w:w="1134" w:type="dxa"/>
            <w:vMerge/>
          </w:tcPr>
          <w:p w14:paraId="33A0A328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3A0A329" w14:textId="270395A3" w:rsidR="007B00AF" w:rsidRPr="00E645F3" w:rsidRDefault="007B00AF" w:rsidP="0030766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2127" w:type="dxa"/>
            <w:vAlign w:val="center"/>
          </w:tcPr>
          <w:p w14:paraId="33A0A32A" w14:textId="4F904DD4" w:rsidR="007B00AF" w:rsidRPr="00E645F3" w:rsidRDefault="007B00AF" w:rsidP="001E10B5">
            <w:pPr>
              <w:spacing w:before="20" w:after="20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E645F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A0A32B" w14:textId="77F350D9" w:rsidR="007B00AF" w:rsidRPr="00E645F3" w:rsidRDefault="007B00AF" w:rsidP="006F2653">
            <w:pPr>
              <w:spacing w:before="20" w:after="2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111" w:type="dxa"/>
            <w:vAlign w:val="center"/>
          </w:tcPr>
          <w:p w14:paraId="33A0A32C" w14:textId="1B860FB5" w:rsidR="007B00AF" w:rsidRPr="00E645F3" w:rsidRDefault="007B00AF" w:rsidP="00307664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Trần Quang Minh - PHT</w:t>
            </w:r>
          </w:p>
        </w:tc>
      </w:tr>
      <w:tr w:rsidR="007B00AF" w:rsidRPr="00E645F3" w14:paraId="33A0A335" w14:textId="77777777" w:rsidTr="00900264">
        <w:trPr>
          <w:trHeight w:val="293"/>
        </w:trPr>
        <w:tc>
          <w:tcPr>
            <w:tcW w:w="1134" w:type="dxa"/>
            <w:vMerge w:val="restart"/>
          </w:tcPr>
          <w:p w14:paraId="33A0A32E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33A0A330" w14:textId="6EB4830A" w:rsidR="007B00AF" w:rsidRPr="00E645F3" w:rsidRDefault="007B00AF" w:rsidP="00C363A8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45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18/9</w:t>
            </w:r>
          </w:p>
        </w:tc>
        <w:tc>
          <w:tcPr>
            <w:tcW w:w="6237" w:type="dxa"/>
            <w:vAlign w:val="center"/>
          </w:tcPr>
          <w:p w14:paraId="33A0A331" w14:textId="73FE781E" w:rsidR="007B00AF" w:rsidRPr="00E645F3" w:rsidRDefault="007B00AF" w:rsidP="007941EB">
            <w:pPr>
              <w:pStyle w:val="Heading1"/>
              <w:shd w:val="clear" w:color="auto" w:fill="FFFFFF"/>
              <w:spacing w:before="20" w:after="20"/>
              <w:jc w:val="both"/>
              <w:textAlignment w:val="baseline"/>
              <w:rPr>
                <w:rFonts w:ascii="Times New Roman" w:hAnsi="Times New Roman"/>
                <w:bCs w:val="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33A0A332" w14:textId="321C897B" w:rsidR="007B00AF" w:rsidRPr="00E645F3" w:rsidRDefault="007B00AF" w:rsidP="001E10B5">
            <w:pPr>
              <w:pStyle w:val="Heading8"/>
              <w:spacing w:before="20" w:after="20"/>
              <w:ind w:left="12" w:right="33"/>
              <w:rPr>
                <w:rFonts w:ascii="Times New Roman" w:hAnsi="Times New Roman"/>
                <w:i w:val="0"/>
                <w:iCs w:val="0"/>
                <w:spacing w:val="-14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3A0A333" w14:textId="04865FF9" w:rsidR="007B00AF" w:rsidRPr="00E645F3" w:rsidRDefault="007B00AF" w:rsidP="006F2653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3A0A334" w14:textId="045302B9" w:rsidR="007B00AF" w:rsidRPr="00E645F3" w:rsidRDefault="007B00AF" w:rsidP="0030766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0AF" w:rsidRPr="00E645F3" w14:paraId="33A0A33B" w14:textId="77777777" w:rsidTr="00900264">
        <w:tc>
          <w:tcPr>
            <w:tcW w:w="1134" w:type="dxa"/>
            <w:vMerge/>
          </w:tcPr>
          <w:p w14:paraId="33A0A336" w14:textId="77777777" w:rsidR="007B00AF" w:rsidRPr="00E645F3" w:rsidRDefault="007B00AF" w:rsidP="00396DD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33A0A337" w14:textId="77777777" w:rsidR="007B00AF" w:rsidRPr="00E645F3" w:rsidRDefault="007B00AF" w:rsidP="00307664">
            <w:pPr>
              <w:spacing w:before="20" w:after="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33A0A338" w14:textId="77777777" w:rsidR="007B00AF" w:rsidRPr="00E645F3" w:rsidRDefault="007B00AF" w:rsidP="001E10B5">
            <w:pPr>
              <w:pStyle w:val="Heading8"/>
              <w:tabs>
                <w:tab w:val="left" w:pos="3828"/>
              </w:tabs>
              <w:spacing w:before="20" w:after="20"/>
              <w:ind w:left="12" w:right="33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3A0A339" w14:textId="77777777" w:rsidR="007B00AF" w:rsidRPr="00E645F3" w:rsidRDefault="007B00AF" w:rsidP="006F2653">
            <w:pPr>
              <w:spacing w:before="20" w:after="20"/>
              <w:ind w:left="-108"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14:paraId="33A0A33A" w14:textId="77777777" w:rsidR="007B00AF" w:rsidRPr="00E645F3" w:rsidRDefault="007B00AF" w:rsidP="0030766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</w:tbl>
    <w:p w14:paraId="33A0A342" w14:textId="77777777" w:rsidR="000473E8" w:rsidRPr="00664AEB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664AEB" w:rsidSect="00396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6840" w:h="11907" w:orient="landscape"/>
      <w:pgMar w:top="425" w:right="680" w:bottom="403" w:left="993" w:header="436" w:footer="3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8E198" w14:textId="77777777" w:rsidR="00204186" w:rsidRDefault="00204186" w:rsidP="00810B64">
      <w:r>
        <w:separator/>
      </w:r>
    </w:p>
  </w:endnote>
  <w:endnote w:type="continuationSeparator" w:id="0">
    <w:p w14:paraId="3F2CEF90" w14:textId="77777777" w:rsidR="00204186" w:rsidRDefault="00204186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0D256" w14:textId="77777777" w:rsidR="00396DD4" w:rsidRDefault="00396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77D7" w14:textId="77777777" w:rsidR="00396DD4" w:rsidRDefault="00396D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F0604" w14:textId="77777777" w:rsidR="00396DD4" w:rsidRDefault="00396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8818D" w14:textId="77777777" w:rsidR="00204186" w:rsidRDefault="00204186" w:rsidP="00810B64">
      <w:r>
        <w:separator/>
      </w:r>
    </w:p>
  </w:footnote>
  <w:footnote w:type="continuationSeparator" w:id="0">
    <w:p w14:paraId="023A3C7A" w14:textId="77777777" w:rsidR="00204186" w:rsidRDefault="00204186" w:rsidP="0081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9AE77" w14:textId="77777777" w:rsidR="00396DD4" w:rsidRDefault="00396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5951646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36A351" w14:textId="2A2FBACF" w:rsidR="00396DD4" w:rsidRDefault="00396DD4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D1A2F">
          <w:t>2</w:t>
        </w:r>
        <w:r>
          <w:fldChar w:fldCharType="end"/>
        </w:r>
      </w:p>
    </w:sdtContent>
  </w:sdt>
  <w:p w14:paraId="16697E27" w14:textId="77777777" w:rsidR="00396DD4" w:rsidRDefault="00396D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51323" w14:textId="77777777" w:rsidR="00396DD4" w:rsidRDefault="00396D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8"/>
  </w:num>
  <w:num w:numId="7">
    <w:abstractNumId w:val="1"/>
  </w:num>
  <w:num w:numId="8">
    <w:abstractNumId w:val="0"/>
  </w:num>
  <w:num w:numId="9">
    <w:abstractNumId w:val="25"/>
  </w:num>
  <w:num w:numId="10">
    <w:abstractNumId w:val="13"/>
  </w:num>
  <w:num w:numId="11">
    <w:abstractNumId w:val="24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23"/>
  </w:num>
  <w:num w:numId="19">
    <w:abstractNumId w:val="11"/>
  </w:num>
  <w:num w:numId="20">
    <w:abstractNumId w:val="19"/>
  </w:num>
  <w:num w:numId="21">
    <w:abstractNumId w:val="8"/>
  </w:num>
  <w:num w:numId="22">
    <w:abstractNumId w:val="17"/>
  </w:num>
  <w:num w:numId="23">
    <w:abstractNumId w:val="14"/>
  </w:num>
  <w:num w:numId="24">
    <w:abstractNumId w:val="26"/>
  </w:num>
  <w:num w:numId="25">
    <w:abstractNumId w:val="4"/>
  </w:num>
  <w:num w:numId="26">
    <w:abstractNumId w:val="22"/>
  </w:num>
  <w:num w:numId="27">
    <w:abstractNumId w:val="5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3ECD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4CC"/>
    <w:rsid w:val="000206F7"/>
    <w:rsid w:val="00020F8D"/>
    <w:rsid w:val="00021254"/>
    <w:rsid w:val="00021676"/>
    <w:rsid w:val="000218E1"/>
    <w:rsid w:val="00021BEC"/>
    <w:rsid w:val="00021C5F"/>
    <w:rsid w:val="00021EEA"/>
    <w:rsid w:val="000220E0"/>
    <w:rsid w:val="0002238C"/>
    <w:rsid w:val="0002267E"/>
    <w:rsid w:val="00023540"/>
    <w:rsid w:val="00023648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6D"/>
    <w:rsid w:val="0002718C"/>
    <w:rsid w:val="00027754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5C7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903"/>
    <w:rsid w:val="00037B71"/>
    <w:rsid w:val="00037FF3"/>
    <w:rsid w:val="0004023F"/>
    <w:rsid w:val="000408E9"/>
    <w:rsid w:val="00040BA4"/>
    <w:rsid w:val="000413F0"/>
    <w:rsid w:val="00041746"/>
    <w:rsid w:val="000418CA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47E20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159"/>
    <w:rsid w:val="000633D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6F7D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2D9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AF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AE5"/>
    <w:rsid w:val="000D4C35"/>
    <w:rsid w:val="000D567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A96"/>
    <w:rsid w:val="00112C3D"/>
    <w:rsid w:val="00112F90"/>
    <w:rsid w:val="00112FE6"/>
    <w:rsid w:val="00113166"/>
    <w:rsid w:val="00113262"/>
    <w:rsid w:val="001137C9"/>
    <w:rsid w:val="00113C43"/>
    <w:rsid w:val="00114100"/>
    <w:rsid w:val="00114168"/>
    <w:rsid w:val="001144D0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4C6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5BB3"/>
    <w:rsid w:val="00136021"/>
    <w:rsid w:val="0013661E"/>
    <w:rsid w:val="001367A4"/>
    <w:rsid w:val="00136AF3"/>
    <w:rsid w:val="00136F54"/>
    <w:rsid w:val="00136FA6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E9B"/>
    <w:rsid w:val="00160F78"/>
    <w:rsid w:val="001614BB"/>
    <w:rsid w:val="001615C0"/>
    <w:rsid w:val="00161746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124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2DE"/>
    <w:rsid w:val="00185937"/>
    <w:rsid w:val="00185D91"/>
    <w:rsid w:val="001860D0"/>
    <w:rsid w:val="001860DD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874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5F7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DEF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81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98"/>
    <w:rsid w:val="001C52B7"/>
    <w:rsid w:val="001C5504"/>
    <w:rsid w:val="001C55F7"/>
    <w:rsid w:val="001C5612"/>
    <w:rsid w:val="001C5CAA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5A1"/>
    <w:rsid w:val="001D7863"/>
    <w:rsid w:val="001E0B2B"/>
    <w:rsid w:val="001E1083"/>
    <w:rsid w:val="001E10B5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1D6"/>
    <w:rsid w:val="001E430A"/>
    <w:rsid w:val="001E4660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9C7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186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168"/>
    <w:rsid w:val="002143A3"/>
    <w:rsid w:val="002144CD"/>
    <w:rsid w:val="00214B35"/>
    <w:rsid w:val="00214C00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EBC"/>
    <w:rsid w:val="00227F02"/>
    <w:rsid w:val="00227F83"/>
    <w:rsid w:val="002302B9"/>
    <w:rsid w:val="00230BFA"/>
    <w:rsid w:val="00230C29"/>
    <w:rsid w:val="0023137E"/>
    <w:rsid w:val="0023196F"/>
    <w:rsid w:val="00231CF0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28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2BF"/>
    <w:rsid w:val="0028099C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BBF"/>
    <w:rsid w:val="00284DCB"/>
    <w:rsid w:val="00285A21"/>
    <w:rsid w:val="00285C23"/>
    <w:rsid w:val="00285C84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3B0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C89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BC0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59F9"/>
    <w:rsid w:val="002F60E2"/>
    <w:rsid w:val="002F62B0"/>
    <w:rsid w:val="002F6408"/>
    <w:rsid w:val="002F6B64"/>
    <w:rsid w:val="002F6B73"/>
    <w:rsid w:val="002F7349"/>
    <w:rsid w:val="002F734F"/>
    <w:rsid w:val="002F7F7F"/>
    <w:rsid w:val="002F7FF3"/>
    <w:rsid w:val="00300B22"/>
    <w:rsid w:val="00300C0B"/>
    <w:rsid w:val="00300E69"/>
    <w:rsid w:val="00300F38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D07"/>
    <w:rsid w:val="00304FE3"/>
    <w:rsid w:val="00305766"/>
    <w:rsid w:val="00305F18"/>
    <w:rsid w:val="003060B4"/>
    <w:rsid w:val="00306961"/>
    <w:rsid w:val="00306CAF"/>
    <w:rsid w:val="00306E17"/>
    <w:rsid w:val="00306F12"/>
    <w:rsid w:val="00307664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4761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4A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3F2F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689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1D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B76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8F0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6DD4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A30"/>
    <w:rsid w:val="003A7BA6"/>
    <w:rsid w:val="003A7CD1"/>
    <w:rsid w:val="003B0059"/>
    <w:rsid w:val="003B00A8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34E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4FD2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25C"/>
    <w:rsid w:val="003D736B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61F9"/>
    <w:rsid w:val="00406991"/>
    <w:rsid w:val="00407104"/>
    <w:rsid w:val="004071D3"/>
    <w:rsid w:val="00407958"/>
    <w:rsid w:val="00407AEB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D9C"/>
    <w:rsid w:val="00420248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37BF6"/>
    <w:rsid w:val="00440148"/>
    <w:rsid w:val="00440364"/>
    <w:rsid w:val="00440EFA"/>
    <w:rsid w:val="00441282"/>
    <w:rsid w:val="00442198"/>
    <w:rsid w:val="00442290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181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1C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3EB6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B1E"/>
    <w:rsid w:val="00511D6D"/>
    <w:rsid w:val="00511DAE"/>
    <w:rsid w:val="00512000"/>
    <w:rsid w:val="005124B3"/>
    <w:rsid w:val="00512705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74B"/>
    <w:rsid w:val="00521A9F"/>
    <w:rsid w:val="00522AB6"/>
    <w:rsid w:val="00523726"/>
    <w:rsid w:val="00523871"/>
    <w:rsid w:val="00523C4F"/>
    <w:rsid w:val="0052409C"/>
    <w:rsid w:val="00524180"/>
    <w:rsid w:val="00524259"/>
    <w:rsid w:val="0052493A"/>
    <w:rsid w:val="005249DE"/>
    <w:rsid w:val="005249F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93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4B0"/>
    <w:rsid w:val="00534A15"/>
    <w:rsid w:val="00534CD8"/>
    <w:rsid w:val="00534E37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15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56"/>
    <w:rsid w:val="00553C87"/>
    <w:rsid w:val="0055414A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ADC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00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695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A2F"/>
    <w:rsid w:val="005D1B04"/>
    <w:rsid w:val="005D1C92"/>
    <w:rsid w:val="005D1D6C"/>
    <w:rsid w:val="005D1DC5"/>
    <w:rsid w:val="005D1EC8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2C67"/>
    <w:rsid w:val="005E31AB"/>
    <w:rsid w:val="005E3493"/>
    <w:rsid w:val="005E431F"/>
    <w:rsid w:val="005E440C"/>
    <w:rsid w:val="005E45CA"/>
    <w:rsid w:val="005E461F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1FF1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4CC"/>
    <w:rsid w:val="0060071B"/>
    <w:rsid w:val="00600ACF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5B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0E6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582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51A"/>
    <w:rsid w:val="00664AEB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84E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33E"/>
    <w:rsid w:val="00687496"/>
    <w:rsid w:val="0068779D"/>
    <w:rsid w:val="006879AB"/>
    <w:rsid w:val="00687C5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1EC"/>
    <w:rsid w:val="006C45C3"/>
    <w:rsid w:val="006C4626"/>
    <w:rsid w:val="006C522B"/>
    <w:rsid w:val="006C58CF"/>
    <w:rsid w:val="006C59EA"/>
    <w:rsid w:val="006C5FD5"/>
    <w:rsid w:val="006C629C"/>
    <w:rsid w:val="006C64C4"/>
    <w:rsid w:val="006C67F0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1E37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653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A1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3EC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6E36"/>
    <w:rsid w:val="00717271"/>
    <w:rsid w:val="00717514"/>
    <w:rsid w:val="00717593"/>
    <w:rsid w:val="00717629"/>
    <w:rsid w:val="0071789D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D0A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47D81"/>
    <w:rsid w:val="00750530"/>
    <w:rsid w:val="00750802"/>
    <w:rsid w:val="007508CE"/>
    <w:rsid w:val="007511CC"/>
    <w:rsid w:val="007514D3"/>
    <w:rsid w:val="00751A59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21E"/>
    <w:rsid w:val="007564CF"/>
    <w:rsid w:val="00756B27"/>
    <w:rsid w:val="00756D7F"/>
    <w:rsid w:val="00757153"/>
    <w:rsid w:val="007572A1"/>
    <w:rsid w:val="00757385"/>
    <w:rsid w:val="00757865"/>
    <w:rsid w:val="007578CA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48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1AAA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1EB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975FF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0AF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696"/>
    <w:rsid w:val="007B4770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D27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3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8B5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C2A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5ED1"/>
    <w:rsid w:val="00826018"/>
    <w:rsid w:val="008261FB"/>
    <w:rsid w:val="00826774"/>
    <w:rsid w:val="00827148"/>
    <w:rsid w:val="0082716F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E14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0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499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2B4F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25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3A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0F42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68F"/>
    <w:rsid w:val="008D6810"/>
    <w:rsid w:val="008D69A1"/>
    <w:rsid w:val="008D6A67"/>
    <w:rsid w:val="008D6C58"/>
    <w:rsid w:val="008D6D49"/>
    <w:rsid w:val="008D6DC0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199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34A"/>
    <w:rsid w:val="008F74F6"/>
    <w:rsid w:val="008F760A"/>
    <w:rsid w:val="008F7709"/>
    <w:rsid w:val="00900264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3C8"/>
    <w:rsid w:val="009204B9"/>
    <w:rsid w:val="00920D16"/>
    <w:rsid w:val="00920D21"/>
    <w:rsid w:val="00920F17"/>
    <w:rsid w:val="00920FE4"/>
    <w:rsid w:val="00921064"/>
    <w:rsid w:val="0092125B"/>
    <w:rsid w:val="00921513"/>
    <w:rsid w:val="009215C8"/>
    <w:rsid w:val="00921639"/>
    <w:rsid w:val="009218A1"/>
    <w:rsid w:val="00921E4B"/>
    <w:rsid w:val="009221E2"/>
    <w:rsid w:val="009223E3"/>
    <w:rsid w:val="00922655"/>
    <w:rsid w:val="00922BAB"/>
    <w:rsid w:val="00922CAC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36B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3B4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6F1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9A3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1C19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AE5"/>
    <w:rsid w:val="009C3EDF"/>
    <w:rsid w:val="009C43AE"/>
    <w:rsid w:val="009C502C"/>
    <w:rsid w:val="009C5257"/>
    <w:rsid w:val="009C54B7"/>
    <w:rsid w:val="009C5582"/>
    <w:rsid w:val="009C61C8"/>
    <w:rsid w:val="009C62B7"/>
    <w:rsid w:val="009C6532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638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229"/>
    <w:rsid w:val="009F15A6"/>
    <w:rsid w:val="009F176B"/>
    <w:rsid w:val="009F1ACE"/>
    <w:rsid w:val="009F1D7E"/>
    <w:rsid w:val="009F2042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429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3C07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42"/>
    <w:rsid w:val="00A63B6B"/>
    <w:rsid w:val="00A64186"/>
    <w:rsid w:val="00A642D8"/>
    <w:rsid w:val="00A644B8"/>
    <w:rsid w:val="00A64554"/>
    <w:rsid w:val="00A647BB"/>
    <w:rsid w:val="00A6486D"/>
    <w:rsid w:val="00A64A0A"/>
    <w:rsid w:val="00A64C07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343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0D1B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08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68B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BFE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6B9"/>
    <w:rsid w:val="00B758DE"/>
    <w:rsid w:val="00B76364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50C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1EB2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779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3C46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5FFA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4F0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3A8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DE"/>
    <w:rsid w:val="00C43260"/>
    <w:rsid w:val="00C434C5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884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31F"/>
    <w:rsid w:val="00C62F26"/>
    <w:rsid w:val="00C635D5"/>
    <w:rsid w:val="00C63BAF"/>
    <w:rsid w:val="00C63BF9"/>
    <w:rsid w:val="00C63E3F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0E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7C6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330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58D0"/>
    <w:rsid w:val="00CE5D6A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7C"/>
    <w:rsid w:val="00D056D7"/>
    <w:rsid w:val="00D06138"/>
    <w:rsid w:val="00D06347"/>
    <w:rsid w:val="00D0670B"/>
    <w:rsid w:val="00D0696F"/>
    <w:rsid w:val="00D069EE"/>
    <w:rsid w:val="00D070BA"/>
    <w:rsid w:val="00D076DF"/>
    <w:rsid w:val="00D07716"/>
    <w:rsid w:val="00D079AE"/>
    <w:rsid w:val="00D07A4A"/>
    <w:rsid w:val="00D07A6C"/>
    <w:rsid w:val="00D07C2B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812"/>
    <w:rsid w:val="00D13A78"/>
    <w:rsid w:val="00D13E8F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4B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257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2DD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7BD"/>
    <w:rsid w:val="00D40C4A"/>
    <w:rsid w:val="00D41798"/>
    <w:rsid w:val="00D417AC"/>
    <w:rsid w:val="00D41811"/>
    <w:rsid w:val="00D41CD9"/>
    <w:rsid w:val="00D41FA4"/>
    <w:rsid w:val="00D42318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3EC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31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BC7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4A"/>
    <w:rsid w:val="00D66EF9"/>
    <w:rsid w:val="00D67065"/>
    <w:rsid w:val="00D6707A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2D4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466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BC7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626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AC7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8AE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13F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386D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AB9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58D"/>
    <w:rsid w:val="00E25964"/>
    <w:rsid w:val="00E25BCB"/>
    <w:rsid w:val="00E264B6"/>
    <w:rsid w:val="00E2692D"/>
    <w:rsid w:val="00E2697E"/>
    <w:rsid w:val="00E269FB"/>
    <w:rsid w:val="00E2703B"/>
    <w:rsid w:val="00E273E5"/>
    <w:rsid w:val="00E27501"/>
    <w:rsid w:val="00E2787C"/>
    <w:rsid w:val="00E302A7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D78"/>
    <w:rsid w:val="00E34E38"/>
    <w:rsid w:val="00E34FBA"/>
    <w:rsid w:val="00E35364"/>
    <w:rsid w:val="00E359ED"/>
    <w:rsid w:val="00E36242"/>
    <w:rsid w:val="00E3643F"/>
    <w:rsid w:val="00E36BC2"/>
    <w:rsid w:val="00E36E9A"/>
    <w:rsid w:val="00E36EA7"/>
    <w:rsid w:val="00E3706C"/>
    <w:rsid w:val="00E37301"/>
    <w:rsid w:val="00E37411"/>
    <w:rsid w:val="00E376D1"/>
    <w:rsid w:val="00E37DDD"/>
    <w:rsid w:val="00E4009C"/>
    <w:rsid w:val="00E40259"/>
    <w:rsid w:val="00E40400"/>
    <w:rsid w:val="00E404DF"/>
    <w:rsid w:val="00E40BA5"/>
    <w:rsid w:val="00E40BB0"/>
    <w:rsid w:val="00E40BBC"/>
    <w:rsid w:val="00E40E83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45F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40D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6F6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B7FB2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0A3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877"/>
    <w:rsid w:val="00F06911"/>
    <w:rsid w:val="00F06B55"/>
    <w:rsid w:val="00F06FB1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1F79"/>
    <w:rsid w:val="00F2219D"/>
    <w:rsid w:val="00F223B6"/>
    <w:rsid w:val="00F22ACC"/>
    <w:rsid w:val="00F2301C"/>
    <w:rsid w:val="00F23AE3"/>
    <w:rsid w:val="00F24435"/>
    <w:rsid w:val="00F2489F"/>
    <w:rsid w:val="00F24963"/>
    <w:rsid w:val="00F24BB6"/>
    <w:rsid w:val="00F24E11"/>
    <w:rsid w:val="00F2512A"/>
    <w:rsid w:val="00F25695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540"/>
    <w:rsid w:val="00F35798"/>
    <w:rsid w:val="00F35960"/>
    <w:rsid w:val="00F35F7B"/>
    <w:rsid w:val="00F35FAB"/>
    <w:rsid w:val="00F36491"/>
    <w:rsid w:val="00F36C44"/>
    <w:rsid w:val="00F3713D"/>
    <w:rsid w:val="00F3739E"/>
    <w:rsid w:val="00F37440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58D9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B51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2BA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2A5C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A7D68"/>
    <w:rsid w:val="00FB00E8"/>
    <w:rsid w:val="00FB02C9"/>
    <w:rsid w:val="00FB06A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A9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7009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 Thi Tho</cp:lastModifiedBy>
  <cp:revision>835</cp:revision>
  <cp:lastPrinted>2021-11-12T03:20:00Z</cp:lastPrinted>
  <dcterms:created xsi:type="dcterms:W3CDTF">2022-08-26T18:04:00Z</dcterms:created>
  <dcterms:modified xsi:type="dcterms:W3CDTF">2022-09-10T14:35:00Z</dcterms:modified>
</cp:coreProperties>
</file>