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288" w:rsidRDefault="00C11288" w:rsidP="001E1BA3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25467A">
        <w:rPr>
          <w:sz w:val="26"/>
          <w:szCs w:val="26"/>
        </w:rPr>
        <w:t>ỦY BAN NHÂN DÂN QUẬN 7</w:t>
      </w:r>
      <w:r>
        <w:rPr>
          <w:sz w:val="26"/>
          <w:szCs w:val="26"/>
        </w:rPr>
        <w:t xml:space="preserve"> </w:t>
      </w:r>
      <w:r w:rsidR="0025467A">
        <w:rPr>
          <w:sz w:val="26"/>
          <w:szCs w:val="26"/>
        </w:rPr>
        <w:t xml:space="preserve">   </w:t>
      </w:r>
      <w:r w:rsidRPr="007B6628">
        <w:rPr>
          <w:b/>
          <w:sz w:val="26"/>
          <w:szCs w:val="26"/>
        </w:rPr>
        <w:t>CỘNG HÒA XÃ HỘI CHỦ NGHĨA VIỆT NAM</w:t>
      </w:r>
      <w:r>
        <w:rPr>
          <w:sz w:val="26"/>
          <w:szCs w:val="26"/>
        </w:rPr>
        <w:t xml:space="preserve">              </w:t>
      </w:r>
      <w:r w:rsidRPr="00935444">
        <w:rPr>
          <w:b/>
          <w:u w:val="single"/>
        </w:rPr>
        <w:t>TRƯỜNG THCS PHẠM HỮU LẦU</w:t>
      </w:r>
      <w:r>
        <w:rPr>
          <w:b/>
          <w:sz w:val="26"/>
          <w:szCs w:val="26"/>
        </w:rPr>
        <w:t xml:space="preserve">                </w:t>
      </w:r>
      <w:r w:rsidRPr="00935444">
        <w:rPr>
          <w:b/>
          <w:sz w:val="26"/>
          <w:szCs w:val="26"/>
          <w:u w:val="single"/>
        </w:rPr>
        <w:t>Độc lập – Tự do – Hạnh phúc</w:t>
      </w:r>
    </w:p>
    <w:p w:rsidR="00C05D1D" w:rsidRPr="00935444" w:rsidRDefault="001E1BA3" w:rsidP="001E1BA3">
      <w:pPr>
        <w:spacing w:line="360" w:lineRule="auto"/>
        <w:rPr>
          <w:sz w:val="26"/>
          <w:szCs w:val="26"/>
        </w:rPr>
      </w:pPr>
      <w:r w:rsidRPr="00935444">
        <w:rPr>
          <w:sz w:val="26"/>
          <w:szCs w:val="26"/>
        </w:rPr>
        <w:t xml:space="preserve">               Số:   </w:t>
      </w:r>
      <w:r w:rsidR="00043699">
        <w:rPr>
          <w:sz w:val="26"/>
          <w:szCs w:val="26"/>
        </w:rPr>
        <w:t xml:space="preserve">17  </w:t>
      </w:r>
      <w:r w:rsidRPr="00935444">
        <w:rPr>
          <w:sz w:val="26"/>
          <w:szCs w:val="26"/>
        </w:rPr>
        <w:t xml:space="preserve"> /PHL-TB                          </w:t>
      </w:r>
      <w:r w:rsidR="00D21FFE">
        <w:rPr>
          <w:sz w:val="26"/>
          <w:szCs w:val="26"/>
        </w:rPr>
        <w:t xml:space="preserve">   </w:t>
      </w:r>
      <w:r w:rsidRPr="00935444">
        <w:rPr>
          <w:sz w:val="26"/>
          <w:szCs w:val="26"/>
        </w:rPr>
        <w:t>Quận 7, ngày</w:t>
      </w:r>
      <w:r w:rsidR="00651C40">
        <w:rPr>
          <w:sz w:val="26"/>
          <w:szCs w:val="26"/>
        </w:rPr>
        <w:t xml:space="preserve"> 26</w:t>
      </w:r>
      <w:r w:rsidR="00935444" w:rsidRPr="00935444">
        <w:rPr>
          <w:sz w:val="26"/>
          <w:szCs w:val="26"/>
        </w:rPr>
        <w:t xml:space="preserve"> </w:t>
      </w:r>
      <w:r w:rsidR="00651C40">
        <w:rPr>
          <w:sz w:val="26"/>
          <w:szCs w:val="26"/>
        </w:rPr>
        <w:t xml:space="preserve"> tháng  02</w:t>
      </w:r>
      <w:r w:rsidRPr="00935444">
        <w:rPr>
          <w:sz w:val="26"/>
          <w:szCs w:val="26"/>
        </w:rPr>
        <w:t xml:space="preserve"> năm 2021</w:t>
      </w:r>
    </w:p>
    <w:p w:rsidR="00935444" w:rsidRDefault="00935444" w:rsidP="001E1BA3">
      <w:pPr>
        <w:spacing w:line="360" w:lineRule="auto"/>
        <w:jc w:val="center"/>
        <w:rPr>
          <w:b/>
          <w:sz w:val="28"/>
          <w:szCs w:val="28"/>
        </w:rPr>
      </w:pPr>
    </w:p>
    <w:p w:rsidR="00C11288" w:rsidRDefault="00C11288" w:rsidP="001E1BA3">
      <w:pPr>
        <w:spacing w:line="360" w:lineRule="auto"/>
        <w:jc w:val="center"/>
        <w:rPr>
          <w:b/>
          <w:sz w:val="28"/>
          <w:szCs w:val="28"/>
        </w:rPr>
      </w:pPr>
      <w:r w:rsidRPr="00C11288">
        <w:rPr>
          <w:b/>
          <w:sz w:val="28"/>
          <w:szCs w:val="28"/>
        </w:rPr>
        <w:t>THÔNG BÁO</w:t>
      </w:r>
    </w:p>
    <w:p w:rsidR="00C11288" w:rsidRDefault="00C11288" w:rsidP="001E1BA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Về việc tạm ngừng hoạt động căn tin trong trường học</w:t>
      </w:r>
    </w:p>
    <w:p w:rsidR="00935444" w:rsidRDefault="00935444" w:rsidP="001E1BA3">
      <w:pPr>
        <w:spacing w:line="360" w:lineRule="auto"/>
        <w:ind w:firstLine="720"/>
        <w:jc w:val="both"/>
        <w:rPr>
          <w:sz w:val="28"/>
          <w:szCs w:val="28"/>
        </w:rPr>
      </w:pPr>
    </w:p>
    <w:p w:rsidR="00DE731D" w:rsidRPr="00D21FFE" w:rsidRDefault="00DE731D" w:rsidP="001E1BA3">
      <w:pPr>
        <w:spacing w:line="360" w:lineRule="auto"/>
        <w:ind w:firstLine="720"/>
        <w:jc w:val="both"/>
        <w:rPr>
          <w:i/>
          <w:sz w:val="28"/>
          <w:szCs w:val="28"/>
        </w:rPr>
      </w:pPr>
      <w:r w:rsidRPr="00D21FFE">
        <w:rPr>
          <w:i/>
          <w:sz w:val="28"/>
          <w:szCs w:val="28"/>
        </w:rPr>
        <w:t>Căn cứ công văn s</w:t>
      </w:r>
      <w:r w:rsidR="001E1BA3" w:rsidRPr="00D21FFE">
        <w:rPr>
          <w:i/>
          <w:sz w:val="28"/>
          <w:szCs w:val="28"/>
        </w:rPr>
        <w:t>ố</w:t>
      </w:r>
      <w:r w:rsidRPr="00D21FFE">
        <w:rPr>
          <w:i/>
          <w:sz w:val="28"/>
          <w:szCs w:val="28"/>
        </w:rPr>
        <w:t xml:space="preserve"> 2013/STC-CS ngày 15/4/2020 của Sở Tài chính Thành phố Hồ Chí Minh về việc quản lý, sử dụng tài sản công tại đơn vị sự nghiệp công lập;</w:t>
      </w:r>
    </w:p>
    <w:p w:rsidR="00C11288" w:rsidRPr="00D21FFE" w:rsidRDefault="00C11288" w:rsidP="001E1BA3">
      <w:pPr>
        <w:spacing w:line="360" w:lineRule="auto"/>
        <w:ind w:firstLine="720"/>
        <w:jc w:val="both"/>
        <w:rPr>
          <w:i/>
          <w:sz w:val="28"/>
          <w:szCs w:val="28"/>
        </w:rPr>
      </w:pPr>
      <w:r w:rsidRPr="00D21FFE">
        <w:rPr>
          <w:i/>
          <w:sz w:val="28"/>
          <w:szCs w:val="28"/>
        </w:rPr>
        <w:t>Căn cứ quyết định số 396/UBND-TCKH ngày 27/</w:t>
      </w:r>
      <w:r w:rsidR="000900CE">
        <w:rPr>
          <w:i/>
          <w:sz w:val="28"/>
          <w:szCs w:val="28"/>
        </w:rPr>
        <w:t>0</w:t>
      </w:r>
      <w:r w:rsidRPr="00D21FFE">
        <w:rPr>
          <w:i/>
          <w:sz w:val="28"/>
          <w:szCs w:val="28"/>
        </w:rPr>
        <w:t>1/2021 của UBND quận 7 về việc quản lý, sử dụng tài sản công tại đơn vị sự nghiệp công lập;</w:t>
      </w:r>
    </w:p>
    <w:p w:rsidR="00C11288" w:rsidRDefault="003C7D18" w:rsidP="001E1BA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Hiện nay</w:t>
      </w:r>
      <w:r w:rsidR="00DE731D">
        <w:rPr>
          <w:sz w:val="28"/>
          <w:szCs w:val="28"/>
        </w:rPr>
        <w:t xml:space="preserve"> trường THCS Phạm Hữu Lầu đang lập Đề án tổ chức căn tin tại trường, trong thời gian chờ Đề </w:t>
      </w:r>
      <w:r w:rsidR="001E1BA3">
        <w:rPr>
          <w:sz w:val="28"/>
          <w:szCs w:val="28"/>
        </w:rPr>
        <w:t>á</w:t>
      </w:r>
      <w:r w:rsidR="00DE731D">
        <w:rPr>
          <w:sz w:val="28"/>
          <w:szCs w:val="28"/>
        </w:rPr>
        <w:t xml:space="preserve">n căn tin được Cấp thẩm quyền ký duyệt nhà trường </w:t>
      </w:r>
      <w:r w:rsidR="000900CE">
        <w:rPr>
          <w:sz w:val="28"/>
          <w:szCs w:val="28"/>
        </w:rPr>
        <w:t xml:space="preserve">xin </w:t>
      </w:r>
      <w:r w:rsidR="00DE731D">
        <w:rPr>
          <w:sz w:val="28"/>
          <w:szCs w:val="28"/>
        </w:rPr>
        <w:t>thông báo căn tin nhà trường tạm ngưng hoạt động theo đúng quy định.</w:t>
      </w:r>
    </w:p>
    <w:p w:rsidR="00D21FFE" w:rsidRDefault="00D21FFE" w:rsidP="001E1BA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Trong thời gian trên, quý phụ huynh </w:t>
      </w:r>
      <w:r w:rsidR="000900CE">
        <w:rPr>
          <w:sz w:val="28"/>
          <w:szCs w:val="28"/>
        </w:rPr>
        <w:t xml:space="preserve">vui lòng trang bị </w:t>
      </w:r>
      <w:r>
        <w:rPr>
          <w:sz w:val="28"/>
          <w:szCs w:val="28"/>
        </w:rPr>
        <w:t>chai uống nước</w:t>
      </w:r>
      <w:r w:rsidR="008369ED">
        <w:rPr>
          <w:sz w:val="28"/>
          <w:szCs w:val="28"/>
        </w:rPr>
        <w:t xml:space="preserve"> và</w:t>
      </w:r>
      <w:bookmarkStart w:id="0" w:name="_GoBack"/>
      <w:bookmarkEnd w:id="0"/>
      <w:r>
        <w:rPr>
          <w:sz w:val="28"/>
          <w:szCs w:val="28"/>
        </w:rPr>
        <w:t xml:space="preserve"> thức ăn</w:t>
      </w:r>
      <w:r w:rsidR="000900CE">
        <w:rPr>
          <w:sz w:val="28"/>
          <w:szCs w:val="28"/>
        </w:rPr>
        <w:t xml:space="preserve"> sáng </w:t>
      </w:r>
      <w:r>
        <w:rPr>
          <w:sz w:val="28"/>
          <w:szCs w:val="28"/>
        </w:rPr>
        <w:t xml:space="preserve">cho </w:t>
      </w:r>
      <w:r w:rsidR="000900CE">
        <w:rPr>
          <w:sz w:val="28"/>
          <w:szCs w:val="28"/>
        </w:rPr>
        <w:t xml:space="preserve">con em </w:t>
      </w:r>
      <w:r>
        <w:rPr>
          <w:sz w:val="28"/>
          <w:szCs w:val="28"/>
        </w:rPr>
        <w:t xml:space="preserve"> khi đến trường.</w:t>
      </w:r>
    </w:p>
    <w:p w:rsidR="00DE731D" w:rsidRDefault="00DE731D" w:rsidP="001E1BA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Nhà trường</w:t>
      </w:r>
      <w:r w:rsidR="000900CE">
        <w:rPr>
          <w:sz w:val="28"/>
          <w:szCs w:val="28"/>
        </w:rPr>
        <w:t xml:space="preserve"> xin trân trọng </w:t>
      </w:r>
      <w:r>
        <w:rPr>
          <w:sz w:val="28"/>
          <w:szCs w:val="28"/>
        </w:rPr>
        <w:t xml:space="preserve"> thông báo đến</w:t>
      </w:r>
      <w:r w:rsidR="000900CE">
        <w:rPr>
          <w:sz w:val="28"/>
          <w:szCs w:val="28"/>
        </w:rPr>
        <w:t xml:space="preserve"> toàn thể</w:t>
      </w:r>
      <w:r>
        <w:rPr>
          <w:sz w:val="28"/>
          <w:szCs w:val="28"/>
        </w:rPr>
        <w:t xml:space="preserve"> quý phụ huynh</w:t>
      </w:r>
      <w:r w:rsidR="000900CE">
        <w:rPr>
          <w:sz w:val="28"/>
          <w:szCs w:val="28"/>
        </w:rPr>
        <w:t xml:space="preserve"> được biết</w:t>
      </w:r>
      <w:r>
        <w:rPr>
          <w:sz w:val="28"/>
          <w:szCs w:val="28"/>
        </w:rPr>
        <w:t xml:space="preserve"> </w:t>
      </w:r>
      <w:r w:rsidR="000900CE">
        <w:rPr>
          <w:sz w:val="28"/>
          <w:szCs w:val="28"/>
        </w:rPr>
        <w:t>./.</w:t>
      </w:r>
    </w:p>
    <w:p w:rsidR="00DE731D" w:rsidRDefault="00DE731D" w:rsidP="001E1BA3">
      <w:pPr>
        <w:spacing w:line="360" w:lineRule="auto"/>
        <w:rPr>
          <w:b/>
          <w:sz w:val="28"/>
          <w:szCs w:val="28"/>
        </w:rPr>
      </w:pPr>
    </w:p>
    <w:p w:rsidR="00DE731D" w:rsidRDefault="00DE731D" w:rsidP="001E1BA3">
      <w:pPr>
        <w:spacing w:line="360" w:lineRule="auto"/>
        <w:rPr>
          <w:sz w:val="28"/>
          <w:szCs w:val="28"/>
        </w:rPr>
      </w:pPr>
    </w:p>
    <w:p w:rsidR="00043699" w:rsidRDefault="00DE731D" w:rsidP="00043699">
      <w:pPr>
        <w:spacing w:line="360" w:lineRule="auto"/>
      </w:pPr>
      <w:r w:rsidRPr="00DE731D">
        <w:rPr>
          <w:b/>
          <w:bCs/>
          <w:i/>
          <w:iCs/>
          <w:color w:val="000000"/>
          <w:sz w:val="22"/>
          <w:szCs w:val="22"/>
          <w:shd w:val="clear" w:color="auto" w:fill="FFFFFF"/>
        </w:rPr>
        <w:t>Nơi nhận:</w:t>
      </w:r>
      <w:r w:rsidR="001E1BA3">
        <w:rPr>
          <w:b/>
          <w:bCs/>
          <w:i/>
          <w:iCs/>
          <w:color w:val="000000"/>
          <w:sz w:val="22"/>
          <w:szCs w:val="22"/>
          <w:shd w:val="clear" w:color="auto" w:fill="FFFFFF"/>
        </w:rPr>
        <w:tab/>
      </w:r>
      <w:r w:rsidR="001E1BA3">
        <w:rPr>
          <w:b/>
          <w:bCs/>
          <w:i/>
          <w:iCs/>
          <w:color w:val="000000"/>
          <w:sz w:val="22"/>
          <w:szCs w:val="22"/>
          <w:shd w:val="clear" w:color="auto" w:fill="FFFFFF"/>
        </w:rPr>
        <w:tab/>
      </w:r>
      <w:r w:rsidR="001E1BA3">
        <w:rPr>
          <w:b/>
          <w:bCs/>
          <w:i/>
          <w:iCs/>
          <w:color w:val="000000"/>
          <w:sz w:val="22"/>
          <w:szCs w:val="22"/>
          <w:shd w:val="clear" w:color="auto" w:fill="FFFFFF"/>
        </w:rPr>
        <w:tab/>
      </w:r>
      <w:r w:rsidR="001E1BA3">
        <w:rPr>
          <w:b/>
          <w:bCs/>
          <w:i/>
          <w:iCs/>
          <w:color w:val="000000"/>
          <w:sz w:val="22"/>
          <w:szCs w:val="22"/>
          <w:shd w:val="clear" w:color="auto" w:fill="FFFFFF"/>
        </w:rPr>
        <w:tab/>
      </w:r>
      <w:r w:rsidR="001E1BA3">
        <w:rPr>
          <w:b/>
          <w:bCs/>
          <w:i/>
          <w:iCs/>
          <w:color w:val="000000"/>
          <w:sz w:val="22"/>
          <w:szCs w:val="22"/>
          <w:shd w:val="clear" w:color="auto" w:fill="FFFFFF"/>
        </w:rPr>
        <w:tab/>
      </w:r>
      <w:r w:rsidR="001E1BA3">
        <w:rPr>
          <w:b/>
          <w:bCs/>
          <w:i/>
          <w:iCs/>
          <w:color w:val="000000"/>
          <w:sz w:val="22"/>
          <w:szCs w:val="22"/>
          <w:shd w:val="clear" w:color="auto" w:fill="FFFFFF"/>
        </w:rPr>
        <w:tab/>
      </w:r>
      <w:r w:rsidR="001E1BA3">
        <w:rPr>
          <w:b/>
          <w:bCs/>
          <w:i/>
          <w:iCs/>
          <w:color w:val="000000"/>
          <w:sz w:val="22"/>
          <w:szCs w:val="22"/>
          <w:shd w:val="clear" w:color="auto" w:fill="FFFFFF"/>
        </w:rPr>
        <w:tab/>
      </w:r>
      <w:r w:rsidR="00935444">
        <w:rPr>
          <w:b/>
          <w:bCs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r w:rsidR="001E1BA3" w:rsidRPr="001E1BA3">
        <w:rPr>
          <w:b/>
          <w:bCs/>
          <w:iCs/>
          <w:color w:val="000000"/>
          <w:shd w:val="clear" w:color="auto" w:fill="FFFFFF"/>
        </w:rPr>
        <w:t>HIỆU TRƯỞNG</w:t>
      </w:r>
      <w:r w:rsidR="001E1BA3" w:rsidRPr="001E1BA3">
        <w:rPr>
          <w:b/>
          <w:bCs/>
          <w:iCs/>
          <w:color w:val="000000"/>
          <w:shd w:val="clear" w:color="auto" w:fill="FFFFFF"/>
        </w:rPr>
        <w:tab/>
      </w:r>
      <w:r w:rsidR="001E1BA3">
        <w:rPr>
          <w:b/>
          <w:bCs/>
          <w:i/>
          <w:iCs/>
          <w:color w:val="000000"/>
          <w:sz w:val="22"/>
          <w:szCs w:val="22"/>
          <w:shd w:val="clear" w:color="auto" w:fill="FFFFFF"/>
        </w:rPr>
        <w:tab/>
      </w:r>
      <w:r w:rsidR="001E1BA3">
        <w:rPr>
          <w:b/>
          <w:bCs/>
          <w:i/>
          <w:iCs/>
          <w:color w:val="000000"/>
          <w:sz w:val="22"/>
          <w:szCs w:val="22"/>
          <w:shd w:val="clear" w:color="auto" w:fill="FFFFFF"/>
        </w:rPr>
        <w:tab/>
      </w:r>
      <w:r w:rsidRPr="00DE731D">
        <w:rPr>
          <w:b/>
          <w:bCs/>
          <w:i/>
          <w:iCs/>
          <w:color w:val="000000"/>
          <w:sz w:val="22"/>
          <w:szCs w:val="22"/>
          <w:shd w:val="clear" w:color="auto" w:fill="FFFFFF"/>
        </w:rPr>
        <w:br/>
      </w:r>
      <w:r w:rsidRPr="00DE731D">
        <w:rPr>
          <w:color w:val="000000"/>
          <w:shd w:val="clear" w:color="auto" w:fill="FFFFFF"/>
        </w:rPr>
        <w:t xml:space="preserve">- </w:t>
      </w:r>
      <w:r>
        <w:rPr>
          <w:color w:val="000000"/>
          <w:shd w:val="clear" w:color="auto" w:fill="FFFFFF"/>
        </w:rPr>
        <w:t>Niêm yết bảng thông báo</w:t>
      </w:r>
      <w:r w:rsidRPr="00DE731D">
        <w:rPr>
          <w:color w:val="000000"/>
          <w:shd w:val="clear" w:color="auto" w:fill="FFFFFF"/>
        </w:rPr>
        <w:t>;</w:t>
      </w:r>
      <w:r w:rsidR="00043699">
        <w:rPr>
          <w:color w:val="000000"/>
          <w:shd w:val="clear" w:color="auto" w:fill="FFFFFF"/>
        </w:rPr>
        <w:tab/>
      </w:r>
      <w:r w:rsidR="00043699">
        <w:rPr>
          <w:color w:val="000000"/>
          <w:shd w:val="clear" w:color="auto" w:fill="FFFFFF"/>
        </w:rPr>
        <w:tab/>
      </w:r>
      <w:r w:rsidR="00043699">
        <w:rPr>
          <w:color w:val="000000"/>
          <w:shd w:val="clear" w:color="auto" w:fill="FFFFFF"/>
        </w:rPr>
        <w:tab/>
      </w:r>
      <w:r w:rsidR="00043699">
        <w:rPr>
          <w:color w:val="000000"/>
          <w:shd w:val="clear" w:color="auto" w:fill="FFFFFF"/>
        </w:rPr>
        <w:tab/>
      </w:r>
      <w:r w:rsidR="00043699">
        <w:rPr>
          <w:color w:val="000000"/>
          <w:shd w:val="clear" w:color="auto" w:fill="FFFFFF"/>
        </w:rPr>
        <w:tab/>
      </w:r>
      <w:r w:rsidR="00043699">
        <w:rPr>
          <w:color w:val="000000"/>
          <w:shd w:val="clear" w:color="auto" w:fill="FFFFFF"/>
        </w:rPr>
        <w:tab/>
      </w:r>
      <w:r w:rsidRPr="00DE731D">
        <w:rPr>
          <w:color w:val="000000"/>
          <w:shd w:val="clear" w:color="auto" w:fill="FFFFFF"/>
        </w:rPr>
        <w:br/>
        <w:t xml:space="preserve">- </w:t>
      </w:r>
      <w:r>
        <w:rPr>
          <w:color w:val="000000"/>
          <w:shd w:val="clear" w:color="auto" w:fill="FFFFFF"/>
        </w:rPr>
        <w:t>Cổng TTĐT nhà trường</w:t>
      </w:r>
      <w:r w:rsidRPr="00DE731D">
        <w:rPr>
          <w:color w:val="000000"/>
          <w:shd w:val="clear" w:color="auto" w:fill="FFFFFF"/>
        </w:rPr>
        <w:t>;</w:t>
      </w:r>
      <w:r w:rsidR="00043699">
        <w:rPr>
          <w:color w:val="000000"/>
          <w:shd w:val="clear" w:color="auto" w:fill="FFFFFF"/>
        </w:rPr>
        <w:tab/>
      </w:r>
      <w:r w:rsidR="00043699">
        <w:rPr>
          <w:color w:val="000000"/>
          <w:shd w:val="clear" w:color="auto" w:fill="FFFFFF"/>
        </w:rPr>
        <w:tab/>
      </w:r>
      <w:r w:rsidR="00043699">
        <w:rPr>
          <w:color w:val="000000"/>
          <w:shd w:val="clear" w:color="auto" w:fill="FFFFFF"/>
        </w:rPr>
        <w:tab/>
      </w:r>
      <w:r w:rsidR="00043699">
        <w:rPr>
          <w:color w:val="000000"/>
          <w:shd w:val="clear" w:color="auto" w:fill="FFFFFF"/>
        </w:rPr>
        <w:tab/>
      </w:r>
      <w:r w:rsidR="00043699">
        <w:rPr>
          <w:color w:val="000000"/>
          <w:shd w:val="clear" w:color="auto" w:fill="FFFFFF"/>
        </w:rPr>
        <w:tab/>
      </w:r>
      <w:r w:rsidR="00043699" w:rsidRPr="00651C40">
        <w:rPr>
          <w:i/>
          <w:color w:val="000000"/>
          <w:shd w:val="clear" w:color="auto" w:fill="FFFFFF"/>
        </w:rPr>
        <w:t xml:space="preserve">         (Đã Ký)</w:t>
      </w:r>
      <w:r w:rsidR="00043699" w:rsidRPr="00651C40">
        <w:rPr>
          <w:i/>
          <w:color w:val="000000"/>
          <w:shd w:val="clear" w:color="auto" w:fill="FFFFFF"/>
        </w:rPr>
        <w:tab/>
      </w:r>
    </w:p>
    <w:p w:rsidR="00043699" w:rsidRPr="00935444" w:rsidRDefault="00043699" w:rsidP="00043699">
      <w:pPr>
        <w:tabs>
          <w:tab w:val="left" w:pos="5550"/>
        </w:tabs>
        <w:spacing w:line="360" w:lineRule="auto"/>
        <w:rPr>
          <w:b/>
          <w:sz w:val="26"/>
          <w:szCs w:val="26"/>
        </w:rPr>
      </w:pPr>
      <w:r w:rsidRPr="00DE731D">
        <w:rPr>
          <w:color w:val="000000"/>
          <w:shd w:val="clear" w:color="auto" w:fill="FFFFFF"/>
        </w:rPr>
        <w:t xml:space="preserve">- </w:t>
      </w:r>
      <w:r>
        <w:rPr>
          <w:color w:val="000000"/>
          <w:shd w:val="clear" w:color="auto" w:fill="FFFFFF"/>
        </w:rPr>
        <w:t>Lưu: VT.</w:t>
      </w:r>
      <w:r>
        <w:tab/>
      </w:r>
      <w:r>
        <w:rPr>
          <w:sz w:val="26"/>
          <w:szCs w:val="26"/>
        </w:rPr>
        <w:t xml:space="preserve">    </w:t>
      </w:r>
      <w:r w:rsidRPr="00935444">
        <w:rPr>
          <w:b/>
          <w:sz w:val="26"/>
          <w:szCs w:val="26"/>
        </w:rPr>
        <w:t>Đinh Xuân Thiện</w:t>
      </w:r>
    </w:p>
    <w:p w:rsidR="00C11288" w:rsidRPr="00935444" w:rsidRDefault="00043699" w:rsidP="00043699">
      <w:pPr>
        <w:spacing w:line="360" w:lineRule="auto"/>
        <w:rPr>
          <w:b/>
          <w:sz w:val="26"/>
          <w:szCs w:val="26"/>
        </w:rPr>
      </w:pP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</w:p>
    <w:sectPr w:rsidR="00C11288" w:rsidRPr="00935444" w:rsidSect="000900CE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96D51"/>
    <w:multiLevelType w:val="hybridMultilevel"/>
    <w:tmpl w:val="684EC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288"/>
    <w:rsid w:val="00043699"/>
    <w:rsid w:val="000900CE"/>
    <w:rsid w:val="001E1BA3"/>
    <w:rsid w:val="0025467A"/>
    <w:rsid w:val="003C7D18"/>
    <w:rsid w:val="00651C40"/>
    <w:rsid w:val="008369ED"/>
    <w:rsid w:val="00935444"/>
    <w:rsid w:val="00C05D1D"/>
    <w:rsid w:val="00C11288"/>
    <w:rsid w:val="00D21FFE"/>
    <w:rsid w:val="00DE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12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12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az</cp:lastModifiedBy>
  <cp:revision>8</cp:revision>
  <cp:lastPrinted>2021-02-26T02:36:00Z</cp:lastPrinted>
  <dcterms:created xsi:type="dcterms:W3CDTF">2021-02-25T03:31:00Z</dcterms:created>
  <dcterms:modified xsi:type="dcterms:W3CDTF">2021-02-26T03:42:00Z</dcterms:modified>
</cp:coreProperties>
</file>