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11" w:rsidRPr="00EB2E59" w:rsidRDefault="003B47E0" w:rsidP="00EB2E59">
      <w:pPr>
        <w:spacing w:line="360" w:lineRule="auto"/>
        <w:ind w:left="50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eastAsia="en-US"/>
        </w:rPr>
        <w:drawing>
          <wp:anchor distT="0" distB="0" distL="114300" distR="114300" simplePos="0" relativeHeight="251692032" behindDoc="0" locked="0" layoutInCell="1" allowOverlap="1" wp14:anchorId="40ECE3C0" wp14:editId="5AEA11CB">
            <wp:simplePos x="0" y="0"/>
            <wp:positionH relativeFrom="column">
              <wp:posOffset>-63608</wp:posOffset>
            </wp:positionH>
            <wp:positionV relativeFrom="paragraph">
              <wp:posOffset>-236828</wp:posOffset>
            </wp:positionV>
            <wp:extent cx="2395662" cy="1121504"/>
            <wp:effectExtent l="0" t="0" r="508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Untitled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702" b="100000" l="287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66" cy="113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E59" w:rsidRPr="00EB2E59">
        <w:rPr>
          <w:rFonts w:ascii="Times New Roman" w:hAnsi="Times New Roman"/>
          <w:b/>
          <w:color w:val="FF0000"/>
          <w:sz w:val="28"/>
          <w:szCs w:val="28"/>
        </w:rPr>
        <w:t>CHƯƠNG III: CÁC NGÀNH GIUN</w:t>
      </w:r>
    </w:p>
    <w:p w:rsidR="00EB2E59" w:rsidRPr="00EB2E59" w:rsidRDefault="00901F0B" w:rsidP="00EB2E59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Chủ đề: NGÀNH GIUN TRÒN</w:t>
      </w:r>
    </w:p>
    <w:p w:rsidR="00901F0B" w:rsidRDefault="00386E33" w:rsidP="00901F0B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6"/>
          <w:lang w:eastAsia="en-US"/>
        </w:rPr>
        <w:drawing>
          <wp:anchor distT="0" distB="0" distL="114300" distR="114300" simplePos="0" relativeHeight="251693056" behindDoc="0" locked="0" layoutInCell="1" allowOverlap="1" wp14:anchorId="55EF432F" wp14:editId="56F13D57">
            <wp:simplePos x="0" y="0"/>
            <wp:positionH relativeFrom="column">
              <wp:posOffset>4616450</wp:posOffset>
            </wp:positionH>
            <wp:positionV relativeFrom="paragraph">
              <wp:posOffset>118940</wp:posOffset>
            </wp:positionV>
            <wp:extent cx="2350135" cy="1511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F0B" w:rsidRDefault="00901F0B" w:rsidP="00901F0B">
      <w:pPr>
        <w:spacing w:line="276" w:lineRule="auto"/>
        <w:rPr>
          <w:rFonts w:ascii="Times New Roman" w:hAnsi="Times New Roman"/>
          <w:b/>
          <w:sz w:val="28"/>
          <w:szCs w:val="26"/>
        </w:rPr>
      </w:pPr>
    </w:p>
    <w:p w:rsidR="00901F0B" w:rsidRDefault="00901F0B" w:rsidP="00901F0B">
      <w:pPr>
        <w:spacing w:line="276" w:lineRule="auto"/>
        <w:rPr>
          <w:rFonts w:ascii="Times New Roman" w:hAnsi="Times New Roman"/>
          <w:b/>
          <w:sz w:val="28"/>
          <w:szCs w:val="26"/>
        </w:rPr>
      </w:pPr>
      <w:r w:rsidRPr="00901F0B">
        <w:rPr>
          <w:rFonts w:ascii="Times New Roman" w:hAnsi="Times New Roman"/>
          <w:b/>
          <w:color w:val="FF0000"/>
          <w:sz w:val="28"/>
          <w:szCs w:val="26"/>
        </w:rPr>
        <w:t xml:space="preserve">Tiết 13  - </w:t>
      </w:r>
      <w:r w:rsidRPr="00901F0B">
        <w:rPr>
          <w:rFonts w:ascii="Times New Roman" w:hAnsi="Times New Roman"/>
          <w:b/>
          <w:color w:val="FF0000"/>
          <w:sz w:val="28"/>
          <w:szCs w:val="26"/>
        </w:rPr>
        <w:t>GIUN ĐŨA</w:t>
      </w:r>
    </w:p>
    <w:p w:rsidR="00901F0B" w:rsidRPr="00646080" w:rsidRDefault="00901F0B" w:rsidP="00901F0B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901F0B" w:rsidRPr="00901F0B" w:rsidRDefault="00901F0B" w:rsidP="00901F0B">
      <w:pPr>
        <w:pStyle w:val="Heading3"/>
        <w:keepLines w:val="0"/>
        <w:tabs>
          <w:tab w:val="left" w:pos="426"/>
        </w:tabs>
        <w:spacing w:before="0" w:line="276" w:lineRule="auto"/>
        <w:ind w:left="142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901F0B">
        <w:rPr>
          <w:rFonts w:ascii="Times New Roman" w:hAnsi="Times New Roman"/>
          <w:b/>
          <w:color w:val="FF0000"/>
          <w:sz w:val="28"/>
          <w:szCs w:val="26"/>
        </w:rPr>
        <w:t xml:space="preserve">1. </w:t>
      </w:r>
      <w:r w:rsidRPr="00901F0B">
        <w:rPr>
          <w:rFonts w:ascii="Times New Roman" w:hAnsi="Times New Roman"/>
          <w:b/>
          <w:color w:val="FF0000"/>
          <w:sz w:val="28"/>
          <w:szCs w:val="26"/>
        </w:rPr>
        <w:t>Đời sống và cấu tạo ngoài</w:t>
      </w:r>
    </w:p>
    <w:p w:rsidR="00901F0B" w:rsidRPr="00901F0B" w:rsidRDefault="00901F0B" w:rsidP="00901F0B">
      <w:pPr>
        <w:numPr>
          <w:ilvl w:val="0"/>
          <w:numId w:val="15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Ký sinh ở ruột non người.</w:t>
      </w:r>
    </w:p>
    <w:p w:rsidR="00901F0B" w:rsidRPr="00901F0B" w:rsidRDefault="00901F0B" w:rsidP="00901F0B">
      <w:pPr>
        <w:numPr>
          <w:ilvl w:val="0"/>
          <w:numId w:val="15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Cơ thể hình trụ, thuôn 2 đầu, có vỏ cuticun bọc ngoài.</w:t>
      </w:r>
    </w:p>
    <w:p w:rsidR="00901F0B" w:rsidRPr="00901F0B" w:rsidRDefault="00386E33" w:rsidP="00901F0B">
      <w:pPr>
        <w:pStyle w:val="Heading3"/>
        <w:keepLines w:val="0"/>
        <w:tabs>
          <w:tab w:val="left" w:pos="567"/>
        </w:tabs>
        <w:spacing w:before="0" w:line="276" w:lineRule="auto"/>
        <w:ind w:left="142"/>
        <w:jc w:val="both"/>
        <w:rPr>
          <w:rFonts w:ascii="Times New Roman" w:hAnsi="Times New Roman"/>
          <w:b/>
          <w:color w:val="FF0000"/>
          <w:sz w:val="28"/>
          <w:szCs w:val="26"/>
        </w:rPr>
      </w:pPr>
      <w:r>
        <w:rPr>
          <w:rFonts w:ascii="Times New Roman" w:hAnsi="Times New Roman"/>
          <w:b/>
          <w:noProof/>
          <w:color w:val="FF0000"/>
          <w:sz w:val="28"/>
          <w:szCs w:val="26"/>
          <w:lang w:eastAsia="en-US"/>
        </w:rPr>
        <w:drawing>
          <wp:anchor distT="0" distB="0" distL="114300" distR="114300" simplePos="0" relativeHeight="251694080" behindDoc="0" locked="0" layoutInCell="1" allowOverlap="1" wp14:anchorId="1088E8CB" wp14:editId="6F57651F">
            <wp:simplePos x="0" y="0"/>
            <wp:positionH relativeFrom="column">
              <wp:posOffset>4911725</wp:posOffset>
            </wp:positionH>
            <wp:positionV relativeFrom="paragraph">
              <wp:posOffset>60325</wp:posOffset>
            </wp:positionV>
            <wp:extent cx="2381885" cy="21869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-thuyet-trac-nghiem-giun-dua-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F0B" w:rsidRPr="00901F0B">
        <w:rPr>
          <w:rFonts w:ascii="Times New Roman" w:hAnsi="Times New Roman"/>
          <w:b/>
          <w:color w:val="FF0000"/>
          <w:sz w:val="28"/>
          <w:szCs w:val="26"/>
        </w:rPr>
        <w:t xml:space="preserve">2. </w:t>
      </w:r>
      <w:r w:rsidR="00901F0B" w:rsidRPr="00901F0B">
        <w:rPr>
          <w:rFonts w:ascii="Times New Roman" w:hAnsi="Times New Roman"/>
          <w:b/>
          <w:color w:val="FF0000"/>
          <w:sz w:val="28"/>
          <w:szCs w:val="26"/>
        </w:rPr>
        <w:t>Cấu tạo trong và di chuyển</w:t>
      </w:r>
    </w:p>
    <w:p w:rsidR="00901F0B" w:rsidRPr="00901F0B" w:rsidRDefault="00901F0B" w:rsidP="00901F0B">
      <w:pPr>
        <w:numPr>
          <w:ilvl w:val="0"/>
          <w:numId w:val="16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Thành cơ thể có lớp biểu bì và lớp cơ dọc phát triển.</w:t>
      </w:r>
    </w:p>
    <w:p w:rsidR="00901F0B" w:rsidRPr="00901F0B" w:rsidRDefault="00901F0B" w:rsidP="00901F0B">
      <w:pPr>
        <w:numPr>
          <w:ilvl w:val="0"/>
          <w:numId w:val="16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Ống tiêu hóa phân hóa: miệng, ruột thẳng, hậu môn.</w:t>
      </w:r>
    </w:p>
    <w:p w:rsidR="00901F0B" w:rsidRPr="00901F0B" w:rsidRDefault="00901F0B" w:rsidP="00901F0B">
      <w:pPr>
        <w:numPr>
          <w:ilvl w:val="0"/>
          <w:numId w:val="16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Di chuyển hạn chế (chui rúc)</w:t>
      </w:r>
    </w:p>
    <w:p w:rsidR="00901F0B" w:rsidRPr="00901F0B" w:rsidRDefault="00901F0B" w:rsidP="00901F0B">
      <w:pPr>
        <w:pStyle w:val="Heading3"/>
        <w:tabs>
          <w:tab w:val="left" w:pos="426"/>
        </w:tabs>
        <w:spacing w:line="276" w:lineRule="auto"/>
        <w:ind w:left="142"/>
        <w:rPr>
          <w:rFonts w:ascii="Times New Roman" w:hAnsi="Times New Roman"/>
          <w:b/>
          <w:color w:val="FF0000"/>
          <w:sz w:val="28"/>
          <w:szCs w:val="26"/>
        </w:rPr>
      </w:pPr>
      <w:r w:rsidRPr="00901F0B">
        <w:rPr>
          <w:rFonts w:ascii="Times New Roman" w:hAnsi="Times New Roman"/>
          <w:b/>
          <w:color w:val="FF0000"/>
          <w:sz w:val="28"/>
          <w:szCs w:val="26"/>
        </w:rPr>
        <w:t xml:space="preserve">3. </w:t>
      </w:r>
      <w:r w:rsidRPr="00901F0B">
        <w:rPr>
          <w:rFonts w:ascii="Times New Roman" w:hAnsi="Times New Roman"/>
          <w:b/>
          <w:color w:val="FF0000"/>
          <w:sz w:val="28"/>
          <w:szCs w:val="26"/>
        </w:rPr>
        <w:t>Dinh dưỡng</w:t>
      </w:r>
    </w:p>
    <w:p w:rsidR="00901F0B" w:rsidRDefault="00901F0B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Thức ăn --&gt; miệng--&gt; hầu --&gt; ruột thẳng --&gt; hậu môn.</w:t>
      </w:r>
    </w:p>
    <w:p w:rsidR="00EA2EBD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</w:p>
    <w:p w:rsidR="00EA2EBD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</w:p>
    <w:p w:rsidR="00EA2EBD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</w:p>
    <w:p w:rsidR="00EA2EBD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</w:p>
    <w:p w:rsidR="00EA2EBD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95104" behindDoc="0" locked="0" layoutInCell="1" allowOverlap="1" wp14:anchorId="585752C9" wp14:editId="290FCB8D">
            <wp:simplePos x="0" y="0"/>
            <wp:positionH relativeFrom="column">
              <wp:posOffset>5180330</wp:posOffset>
            </wp:positionH>
            <wp:positionV relativeFrom="paragraph">
              <wp:posOffset>28771</wp:posOffset>
            </wp:positionV>
            <wp:extent cx="1900800" cy="2741538"/>
            <wp:effectExtent l="0" t="0" r="444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ng_doi_giun_dua_o_co_the_nguoi.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274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2EBD" w:rsidRPr="00901F0B" w:rsidRDefault="00EA2EBD" w:rsidP="00901F0B">
      <w:pPr>
        <w:spacing w:line="276" w:lineRule="auto"/>
        <w:ind w:firstLine="720"/>
        <w:jc w:val="both"/>
        <w:rPr>
          <w:rFonts w:ascii="Times New Roman" w:hAnsi="Times New Roman"/>
          <w:color w:val="0000FF"/>
          <w:sz w:val="28"/>
          <w:szCs w:val="26"/>
        </w:rPr>
      </w:pPr>
    </w:p>
    <w:p w:rsidR="00901F0B" w:rsidRPr="00901F0B" w:rsidRDefault="00901F0B" w:rsidP="00901F0B">
      <w:pPr>
        <w:pStyle w:val="Heading3"/>
        <w:spacing w:line="276" w:lineRule="auto"/>
        <w:ind w:left="216"/>
        <w:rPr>
          <w:rFonts w:ascii="Times New Roman" w:hAnsi="Times New Roman"/>
          <w:b/>
          <w:color w:val="FF0000"/>
          <w:sz w:val="28"/>
          <w:szCs w:val="26"/>
        </w:rPr>
      </w:pPr>
      <w:r w:rsidRPr="00901F0B">
        <w:rPr>
          <w:rFonts w:ascii="Times New Roman" w:hAnsi="Times New Roman"/>
          <w:b/>
          <w:color w:val="FF0000"/>
          <w:sz w:val="28"/>
          <w:szCs w:val="26"/>
        </w:rPr>
        <w:t xml:space="preserve">4. </w:t>
      </w:r>
      <w:r w:rsidRPr="00901F0B">
        <w:rPr>
          <w:rFonts w:ascii="Times New Roman" w:hAnsi="Times New Roman"/>
          <w:b/>
          <w:color w:val="FF0000"/>
          <w:sz w:val="28"/>
          <w:szCs w:val="26"/>
        </w:rPr>
        <w:t>Sinh sản</w:t>
      </w:r>
    </w:p>
    <w:p w:rsidR="00901F0B" w:rsidRPr="00901F0B" w:rsidRDefault="00901F0B" w:rsidP="00901F0B">
      <w:pPr>
        <w:numPr>
          <w:ilvl w:val="0"/>
          <w:numId w:val="17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Giun đũa phân tính, tuyến sinh dục có dạng ống phát triển.</w:t>
      </w:r>
    </w:p>
    <w:p w:rsidR="00901F0B" w:rsidRPr="00901F0B" w:rsidRDefault="00901F0B" w:rsidP="00901F0B">
      <w:pPr>
        <w:numPr>
          <w:ilvl w:val="0"/>
          <w:numId w:val="17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Thụ tinh trong, đẻ nhiều trứng.</w:t>
      </w:r>
    </w:p>
    <w:p w:rsidR="00901F0B" w:rsidRPr="00901F0B" w:rsidRDefault="00901F0B" w:rsidP="00901F0B">
      <w:pPr>
        <w:numPr>
          <w:ilvl w:val="0"/>
          <w:numId w:val="17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Vòng đời :</w:t>
      </w:r>
    </w:p>
    <w:p w:rsidR="00901F0B" w:rsidRPr="00901F0B" w:rsidRDefault="00901F0B" w:rsidP="00901F0B">
      <w:pPr>
        <w:spacing w:line="276" w:lineRule="auto"/>
        <w:ind w:left="284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+ Trứng theo phân ra ngoài, phát triển thành ấu trùng trong trứng.</w:t>
      </w:r>
    </w:p>
    <w:p w:rsidR="00901F0B" w:rsidRPr="00901F0B" w:rsidRDefault="00901F0B" w:rsidP="00901F0B">
      <w:pPr>
        <w:spacing w:line="276" w:lineRule="auto"/>
        <w:ind w:left="284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+ Người ăn phải trứng giun, vào ruột non ấu trùng chui ra --&gt; vào máu --&gt; gan --&gt; tim, phổi --&gt; trở về ruột non để ký sinh.</w:t>
      </w:r>
    </w:p>
    <w:p w:rsidR="00901F0B" w:rsidRDefault="00901F0B" w:rsidP="00901F0B">
      <w:pPr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86E33" w:rsidRDefault="00386E33" w:rsidP="00901F0B">
      <w:pPr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86E33" w:rsidRDefault="00386E33" w:rsidP="00901F0B">
      <w:pPr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901F0B" w:rsidRDefault="00901F0B" w:rsidP="00901F0B">
      <w:pPr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901F0B" w:rsidRPr="00331661" w:rsidRDefault="00901F0B" w:rsidP="00901F0B">
      <w:pPr>
        <w:spacing w:line="276" w:lineRule="auto"/>
        <w:rPr>
          <w:rFonts w:ascii="Times New Roman" w:hAnsi="Times New Roman"/>
          <w:b/>
          <w:sz w:val="28"/>
          <w:szCs w:val="26"/>
        </w:rPr>
      </w:pPr>
      <w:r w:rsidRPr="00901F0B">
        <w:rPr>
          <w:rFonts w:ascii="Times New Roman" w:hAnsi="Times New Roman"/>
          <w:b/>
          <w:color w:val="FF0000"/>
          <w:sz w:val="28"/>
          <w:szCs w:val="26"/>
        </w:rPr>
        <w:t>Tiết 14 –</w:t>
      </w:r>
      <w:r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Pr="00901F0B">
        <w:rPr>
          <w:rFonts w:ascii="Times New Roman" w:hAnsi="Times New Roman"/>
          <w:b/>
          <w:color w:val="FF0000"/>
          <w:sz w:val="28"/>
          <w:szCs w:val="26"/>
        </w:rPr>
        <w:t>MỘT SỐ GIUN TRÒN KHÁC</w:t>
      </w:r>
    </w:p>
    <w:p w:rsidR="00901F0B" w:rsidRPr="00533508" w:rsidRDefault="00901F0B" w:rsidP="00901F0B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1F0B" w:rsidRPr="00901F0B" w:rsidRDefault="00901F0B" w:rsidP="00901F0B">
      <w:pPr>
        <w:numPr>
          <w:ilvl w:val="0"/>
          <w:numId w:val="18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Gồm giun kim (kí sinh ở ruột già), giun móc câu (kí sinh ở tá tràng), giun rễ lúa...</w:t>
      </w:r>
    </w:p>
    <w:p w:rsidR="00901F0B" w:rsidRPr="00901F0B" w:rsidRDefault="00901F0B" w:rsidP="00901F0B">
      <w:pPr>
        <w:numPr>
          <w:ilvl w:val="0"/>
          <w:numId w:val="18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Phần lớn giun tròn ký sinh ở động vật, người, thực vật. Một</w:t>
      </w:r>
      <w:r w:rsidRPr="00901F0B">
        <w:rPr>
          <w:rFonts w:ascii="Times New Roman" w:hAnsi="Times New Roman"/>
          <w:color w:val="0000FF"/>
          <w:sz w:val="28"/>
          <w:szCs w:val="26"/>
          <w:lang w:val="vi-VN"/>
        </w:rPr>
        <w:t xml:space="preserve"> </w:t>
      </w:r>
      <w:r w:rsidRPr="00901F0B">
        <w:rPr>
          <w:rFonts w:ascii="Times New Roman" w:hAnsi="Times New Roman"/>
          <w:color w:val="0000FF"/>
          <w:sz w:val="28"/>
          <w:szCs w:val="26"/>
        </w:rPr>
        <w:t>số ít sống tự do.</w:t>
      </w:r>
    </w:p>
    <w:p w:rsidR="00901F0B" w:rsidRPr="00901F0B" w:rsidRDefault="00901F0B" w:rsidP="00901F0B">
      <w:pPr>
        <w:numPr>
          <w:ilvl w:val="0"/>
          <w:numId w:val="18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color w:val="0000FF"/>
          <w:sz w:val="28"/>
          <w:szCs w:val="26"/>
        </w:rPr>
      </w:pPr>
      <w:r w:rsidRPr="00901F0B">
        <w:rPr>
          <w:rFonts w:ascii="Times New Roman" w:hAnsi="Times New Roman"/>
          <w:color w:val="0000FF"/>
          <w:sz w:val="28"/>
          <w:szCs w:val="26"/>
        </w:rPr>
        <w:t>Biện pháp phòng chống bệnh giun: giữ vệ sinh cá nhân, vệ sinh môi trường, ăn uống vệ sinh và tẩy giun định kỳ.</w:t>
      </w:r>
    </w:p>
    <w:p w:rsidR="003B47E0" w:rsidRDefault="003B47E0" w:rsidP="00AB6EEA">
      <w:pPr>
        <w:tabs>
          <w:tab w:val="left" w:pos="4536"/>
        </w:tabs>
        <w:spacing w:line="276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B47E0" w:rsidRDefault="003B47E0" w:rsidP="00AB6EEA">
      <w:pPr>
        <w:tabs>
          <w:tab w:val="left" w:pos="4536"/>
        </w:tabs>
        <w:spacing w:line="276" w:lineRule="auto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3B47E0" w:rsidSect="002F508B">
      <w:pgSz w:w="12240" w:h="15840" w:code="1"/>
      <w:pgMar w:top="567" w:right="33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AE6"/>
    <w:multiLevelType w:val="hybridMultilevel"/>
    <w:tmpl w:val="B5589030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0262"/>
    <w:multiLevelType w:val="hybridMultilevel"/>
    <w:tmpl w:val="3104B0F0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F3EB0"/>
    <w:multiLevelType w:val="singleLevel"/>
    <w:tmpl w:val="0409000F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</w:abstractNum>
  <w:abstractNum w:abstractNumId="3">
    <w:nsid w:val="103B511F"/>
    <w:multiLevelType w:val="hybridMultilevel"/>
    <w:tmpl w:val="AD8E9F04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A1E10"/>
    <w:multiLevelType w:val="singleLevel"/>
    <w:tmpl w:val="27B0E24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991DF0"/>
    <w:multiLevelType w:val="hybridMultilevel"/>
    <w:tmpl w:val="5EAEB80C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C6DAC"/>
    <w:multiLevelType w:val="singleLevel"/>
    <w:tmpl w:val="3C6ECD16"/>
    <w:lvl w:ilvl="0">
      <w:start w:val="1"/>
      <w:numFmt w:val="upperRoman"/>
      <w:lvlText w:val="%1."/>
      <w:lvlJc w:val="left"/>
      <w:pPr>
        <w:tabs>
          <w:tab w:val="num" w:pos="720"/>
        </w:tabs>
        <w:ind w:left="216" w:hanging="216"/>
      </w:pPr>
      <w:rPr>
        <w:b/>
        <w:i w:val="0"/>
      </w:rPr>
    </w:lvl>
  </w:abstractNum>
  <w:abstractNum w:abstractNumId="7">
    <w:nsid w:val="2DA136E3"/>
    <w:multiLevelType w:val="hybridMultilevel"/>
    <w:tmpl w:val="CCDA5154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63280"/>
    <w:multiLevelType w:val="hybridMultilevel"/>
    <w:tmpl w:val="2FFC2850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77071"/>
    <w:multiLevelType w:val="singleLevel"/>
    <w:tmpl w:val="E73A31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1C4338A"/>
    <w:multiLevelType w:val="hybridMultilevel"/>
    <w:tmpl w:val="E7F097AE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003FB"/>
    <w:multiLevelType w:val="hybridMultilevel"/>
    <w:tmpl w:val="C1AC86B0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73183"/>
    <w:multiLevelType w:val="hybridMultilevel"/>
    <w:tmpl w:val="54BC32BA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76C26"/>
    <w:multiLevelType w:val="hybridMultilevel"/>
    <w:tmpl w:val="6D329EFE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33359"/>
    <w:multiLevelType w:val="hybridMultilevel"/>
    <w:tmpl w:val="146CC3AA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947AF"/>
    <w:multiLevelType w:val="singleLevel"/>
    <w:tmpl w:val="C7C08B42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6">
    <w:nsid w:val="75411134"/>
    <w:multiLevelType w:val="hybridMultilevel"/>
    <w:tmpl w:val="6DB09C1A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01B6D"/>
    <w:multiLevelType w:val="hybridMultilevel"/>
    <w:tmpl w:val="C4AC8370"/>
    <w:lvl w:ilvl="0" w:tplc="C7C08B42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CE"/>
    <w:rsid w:val="001F2C52"/>
    <w:rsid w:val="00292A1E"/>
    <w:rsid w:val="002D429D"/>
    <w:rsid w:val="002F508B"/>
    <w:rsid w:val="00356FE7"/>
    <w:rsid w:val="00386E33"/>
    <w:rsid w:val="003B47E0"/>
    <w:rsid w:val="003D3811"/>
    <w:rsid w:val="00440257"/>
    <w:rsid w:val="004F75BE"/>
    <w:rsid w:val="0082681A"/>
    <w:rsid w:val="00832D04"/>
    <w:rsid w:val="00851442"/>
    <w:rsid w:val="00851848"/>
    <w:rsid w:val="00890013"/>
    <w:rsid w:val="00894DE2"/>
    <w:rsid w:val="00901F0B"/>
    <w:rsid w:val="009A70A5"/>
    <w:rsid w:val="009F5BF8"/>
    <w:rsid w:val="009F77F3"/>
    <w:rsid w:val="00A473CE"/>
    <w:rsid w:val="00AA1557"/>
    <w:rsid w:val="00AB6EEA"/>
    <w:rsid w:val="00B71D53"/>
    <w:rsid w:val="00BA04D7"/>
    <w:rsid w:val="00C23DB3"/>
    <w:rsid w:val="00D67701"/>
    <w:rsid w:val="00D77D40"/>
    <w:rsid w:val="00E17C62"/>
    <w:rsid w:val="00E232D3"/>
    <w:rsid w:val="00EA2EBD"/>
    <w:rsid w:val="00EB2E59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08FDDB-E896-4C3E-AF2B-207AF73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CE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A1557"/>
    <w:pPr>
      <w:keepNext/>
      <w:numPr>
        <w:numId w:val="2"/>
      </w:numPr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557"/>
    <w:rPr>
      <w:rFonts w:ascii="VNI-Times" w:eastAsia="Times New Roman" w:hAnsi="VNI-Times" w:cs="Times New Roman"/>
      <w:b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F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</cp:revision>
  <cp:lastPrinted>2021-09-07T09:41:00Z</cp:lastPrinted>
  <dcterms:created xsi:type="dcterms:W3CDTF">2021-09-07T09:01:00Z</dcterms:created>
  <dcterms:modified xsi:type="dcterms:W3CDTF">2021-10-12T15:07:00Z</dcterms:modified>
</cp:coreProperties>
</file>