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04" w:rsidRPr="0020219D" w:rsidRDefault="0020219D" w:rsidP="00040304">
      <w:pPr>
        <w:jc w:val="right"/>
        <w:rPr>
          <w:b/>
        </w:rPr>
      </w:pPr>
      <w:r w:rsidRPr="0020219D">
        <w:rPr>
          <w:b/>
        </w:rPr>
        <w:t>GV: NGUYỄN HỒNG ĐỨC</w:t>
      </w:r>
    </w:p>
    <w:p w:rsidR="00F5364C" w:rsidRPr="0020219D" w:rsidRDefault="00040304">
      <w:pPr>
        <w:rPr>
          <w:b/>
        </w:rPr>
      </w:pPr>
      <w:proofErr w:type="spellStart"/>
      <w:r w:rsidRPr="0020219D">
        <w:rPr>
          <w:b/>
        </w:rPr>
        <w:t>Trường</w:t>
      </w:r>
      <w:proofErr w:type="spellEnd"/>
      <w:r w:rsidRPr="0020219D">
        <w:rPr>
          <w:b/>
        </w:rPr>
        <w:t xml:space="preserve"> THCS </w:t>
      </w:r>
      <w:proofErr w:type="spellStart"/>
      <w:r w:rsidRPr="0020219D">
        <w:rPr>
          <w:b/>
        </w:rPr>
        <w:t>Nguyễn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Văn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Luông</w:t>
      </w:r>
      <w:proofErr w:type="spellEnd"/>
    </w:p>
    <w:p w:rsidR="00040304" w:rsidRPr="0020219D" w:rsidRDefault="00040304">
      <w:pPr>
        <w:rPr>
          <w:b/>
        </w:rPr>
      </w:pPr>
      <w:proofErr w:type="spellStart"/>
      <w:r w:rsidRPr="0020219D">
        <w:rPr>
          <w:b/>
        </w:rPr>
        <w:t>Ngày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soạ</w:t>
      </w:r>
      <w:r w:rsidR="007F5211">
        <w:rPr>
          <w:b/>
        </w:rPr>
        <w:t>n</w:t>
      </w:r>
      <w:proofErr w:type="spellEnd"/>
      <w:r w:rsidR="007F5211">
        <w:rPr>
          <w:b/>
        </w:rPr>
        <w:t>: 13</w:t>
      </w:r>
      <w:r w:rsidR="006E5BCD">
        <w:rPr>
          <w:b/>
        </w:rPr>
        <w:t>/</w:t>
      </w:r>
      <w:r w:rsidR="000F5212">
        <w:rPr>
          <w:b/>
        </w:rPr>
        <w:t>11</w:t>
      </w:r>
      <w:r w:rsidR="006E6983">
        <w:rPr>
          <w:b/>
        </w:rPr>
        <w:t>/2021</w:t>
      </w:r>
    </w:p>
    <w:p w:rsidR="00040304" w:rsidRPr="0020219D" w:rsidRDefault="00040304">
      <w:pPr>
        <w:rPr>
          <w:b/>
        </w:rPr>
      </w:pPr>
      <w:proofErr w:type="spellStart"/>
      <w:r w:rsidRPr="0020219D">
        <w:rPr>
          <w:b/>
        </w:rPr>
        <w:t>Ngày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dạ</w:t>
      </w:r>
      <w:r w:rsidR="007F5211">
        <w:rPr>
          <w:b/>
        </w:rPr>
        <w:t>y</w:t>
      </w:r>
      <w:proofErr w:type="spellEnd"/>
      <w:r w:rsidR="007F5211">
        <w:rPr>
          <w:b/>
        </w:rPr>
        <w:t>: 13</w:t>
      </w:r>
      <w:r w:rsidR="000F5212">
        <w:rPr>
          <w:b/>
        </w:rPr>
        <w:t>/12</w:t>
      </w:r>
      <w:r w:rsidR="006E6983">
        <w:rPr>
          <w:b/>
        </w:rPr>
        <w:t>/2021</w:t>
      </w:r>
    </w:p>
    <w:p w:rsidR="00040304" w:rsidRDefault="005C486F" w:rsidP="006E5BCD">
      <w:pPr>
        <w:jc w:val="center"/>
        <w:rPr>
          <w:b/>
        </w:rPr>
      </w:pPr>
      <w:r>
        <w:rPr>
          <w:b/>
        </w:rPr>
        <w:t xml:space="preserve">CHỦ ĐỀ </w:t>
      </w:r>
      <w:r w:rsidR="0020219D" w:rsidRPr="0020219D">
        <w:rPr>
          <w:b/>
        </w:rPr>
        <w:t>THỂ DỤC</w:t>
      </w:r>
      <w:r w:rsidR="000F5212">
        <w:rPr>
          <w:b/>
        </w:rPr>
        <w:t xml:space="preserve"> 5</w:t>
      </w:r>
      <w:r>
        <w:rPr>
          <w:b/>
        </w:rPr>
        <w:t xml:space="preserve"> : </w:t>
      </w:r>
      <w:r w:rsidR="0020219D" w:rsidRPr="0020219D">
        <w:rPr>
          <w:b/>
        </w:rPr>
        <w:t>TUẦ</w:t>
      </w:r>
      <w:r w:rsidR="007F5211">
        <w:rPr>
          <w:b/>
        </w:rPr>
        <w:t>N 15</w:t>
      </w:r>
      <w:bookmarkStart w:id="0" w:name="_GoBack"/>
      <w:bookmarkEnd w:id="0"/>
    </w:p>
    <w:p w:rsidR="006E5BCD" w:rsidRPr="0020219D" w:rsidRDefault="000F5212" w:rsidP="006E5BCD">
      <w:pPr>
        <w:jc w:val="center"/>
        <w:rPr>
          <w:b/>
        </w:rPr>
      </w:pPr>
      <w:r>
        <w:rPr>
          <w:b/>
        </w:rPr>
        <w:t>CHẠY BÊN</w:t>
      </w:r>
    </w:p>
    <w:p w:rsidR="00040304" w:rsidRPr="0020219D" w:rsidRDefault="00040304">
      <w:pPr>
        <w:rPr>
          <w:b/>
        </w:rPr>
      </w:pPr>
      <w:r w:rsidRPr="0020219D">
        <w:rPr>
          <w:b/>
        </w:rPr>
        <w:t xml:space="preserve">I. </w:t>
      </w:r>
      <w:proofErr w:type="spellStart"/>
      <w:r w:rsidRPr="0020219D">
        <w:rPr>
          <w:b/>
        </w:rPr>
        <w:t>Mục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tiêu</w:t>
      </w:r>
      <w:proofErr w:type="spellEnd"/>
      <w:r w:rsidRPr="0020219D">
        <w:rPr>
          <w:b/>
        </w:rPr>
        <w:t>:</w:t>
      </w:r>
    </w:p>
    <w:p w:rsidR="00040304" w:rsidRPr="0020219D" w:rsidRDefault="000F5212" w:rsidP="0004030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CHẠY BỀN</w:t>
      </w:r>
    </w:p>
    <w:p w:rsidR="001F2867" w:rsidRPr="001F2867" w:rsidRDefault="000F5212" w:rsidP="001F286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>
        <w:t>-</w:t>
      </w:r>
      <w:r w:rsidR="001F2867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Chạy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proofErr w:type="gram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bền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:</w:t>
      </w:r>
      <w:proofErr w:type="gram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Chạy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vượt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một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số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chướng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ngại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vật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trên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đường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>.</w:t>
      </w:r>
    </w:p>
    <w:p w:rsidR="001F2867" w:rsidRPr="001F2867" w:rsidRDefault="001F2867" w:rsidP="001F286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F2867">
        <w:rPr>
          <w:rFonts w:ascii="Helvetica" w:hAnsi="Helvetica" w:cs="Helvetica"/>
          <w:color w:val="333333"/>
          <w:sz w:val="28"/>
          <w:szCs w:val="28"/>
        </w:rPr>
        <w:t xml:space="preserve"> -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Kiến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proofErr w:type="gramStart"/>
      <w:r w:rsidRPr="001F2867">
        <w:rPr>
          <w:rFonts w:ascii="Helvetica" w:hAnsi="Helvetica" w:cs="Helvetica"/>
          <w:color w:val="333333"/>
          <w:sz w:val="28"/>
          <w:szCs w:val="28"/>
        </w:rPr>
        <w:t>thức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:</w:t>
      </w:r>
      <w:proofErr w:type="gram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Biết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cách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thực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hiện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chạy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vượt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một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số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chướng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ngại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vật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trên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đường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>.</w:t>
      </w:r>
    </w:p>
    <w:p w:rsidR="001F2867" w:rsidRDefault="001F2867" w:rsidP="001F286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F2867">
        <w:rPr>
          <w:rFonts w:ascii="Helvetica" w:hAnsi="Helvetica" w:cs="Helvetica"/>
          <w:color w:val="333333"/>
          <w:sz w:val="28"/>
          <w:szCs w:val="28"/>
        </w:rPr>
        <w:t xml:space="preserve"> -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Kỹ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proofErr w:type="gramStart"/>
      <w:r w:rsidRPr="001F2867">
        <w:rPr>
          <w:rFonts w:ascii="Helvetica" w:hAnsi="Helvetica" w:cs="Helvetica"/>
          <w:color w:val="333333"/>
          <w:sz w:val="28"/>
          <w:szCs w:val="28"/>
        </w:rPr>
        <w:t>năng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:</w:t>
      </w:r>
      <w:proofErr w:type="gram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Thực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hiện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cơ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bản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đúng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chạy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vượt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một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số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chướng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ngại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vật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trên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đường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proofErr w:type="gramStart"/>
      <w:r w:rsidRPr="001F2867">
        <w:rPr>
          <w:rFonts w:ascii="Helvetica" w:hAnsi="Helvetica" w:cs="Helvetica"/>
          <w:color w:val="333333"/>
          <w:sz w:val="28"/>
          <w:szCs w:val="28"/>
        </w:rPr>
        <w:t>Duytrì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và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nâng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dần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sức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bền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>.</w:t>
      </w:r>
      <w:proofErr w:type="gramEnd"/>
    </w:p>
    <w:p w:rsidR="001F2867" w:rsidRPr="00B64FCC" w:rsidRDefault="001F2867" w:rsidP="001F2867">
      <w:pPr>
        <w:pStyle w:val="cs95e872d0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B64FCC">
        <w:rPr>
          <w:rFonts w:ascii="Helvetica" w:hAnsi="Helvetica" w:cs="Helvetica"/>
          <w:color w:val="333333"/>
          <w:sz w:val="28"/>
          <w:szCs w:val="28"/>
        </w:rPr>
        <w:t>-</w:t>
      </w:r>
      <w:r w:rsidRPr="00B64FCC">
        <w:rPr>
          <w:rStyle w:val="cs1b16eeb5"/>
          <w:rFonts w:ascii="Calibri" w:hAnsi="Calibri" w:cs="Arial"/>
          <w:color w:val="000000"/>
          <w:sz w:val="28"/>
          <w:szCs w:val="28"/>
        </w:rPr>
        <w:t> 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Chạy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bền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: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Yêu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cầu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nỗ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lực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ý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chí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,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khắc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phục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mệt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mỏi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hoàn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thành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hết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cự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ly</w:t>
      </w:r>
      <w:proofErr w:type="spellEnd"/>
    </w:p>
    <w:p w:rsidR="001F2867" w:rsidRDefault="001F2867" w:rsidP="001F2867">
      <w:pPr>
        <w:pStyle w:val="cs95e872d0"/>
        <w:shd w:val="clear" w:color="auto" w:fill="FFFFFF"/>
        <w:spacing w:before="0" w:beforeAutospacing="0" w:after="0" w:afterAutospacing="0"/>
        <w:rPr>
          <w:rStyle w:val="cs1b16eeb5"/>
          <w:rFonts w:ascii="Calibri" w:hAnsi="Calibri" w:cs="Arial"/>
          <w:color w:val="000000"/>
          <w:sz w:val="32"/>
          <w:szCs w:val="32"/>
        </w:rPr>
      </w:pPr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-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Học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sinh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phải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chú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ý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lắng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nghe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,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tự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giác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,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tích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cực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tâp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luyện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.</w:t>
      </w:r>
    </w:p>
    <w:p w:rsidR="00B64FCC" w:rsidRPr="00B64FCC" w:rsidRDefault="00B64FCC" w:rsidP="001F2867">
      <w:pPr>
        <w:pStyle w:val="cs95e872d0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Style w:val="cs1b16eeb5"/>
          <w:rFonts w:ascii="Calibri" w:hAnsi="Calibri" w:cs="Arial"/>
          <w:color w:val="000000"/>
          <w:sz w:val="32"/>
          <w:szCs w:val="32"/>
        </w:rPr>
        <w:t xml:space="preserve">- </w:t>
      </w:r>
      <w:proofErr w:type="spellStart"/>
      <w:r>
        <w:rPr>
          <w:rStyle w:val="cs1b16eeb5"/>
          <w:rFonts w:ascii="Calibri" w:hAnsi="Calibri" w:cs="Arial"/>
          <w:color w:val="000000"/>
          <w:sz w:val="32"/>
          <w:szCs w:val="32"/>
        </w:rPr>
        <w:t>Chạy</w:t>
      </w:r>
      <w:proofErr w:type="spellEnd"/>
      <w:r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cs1b16eeb5"/>
          <w:rFonts w:ascii="Calibri" w:hAnsi="Calibri" w:cs="Arial"/>
          <w:color w:val="000000"/>
          <w:sz w:val="32"/>
          <w:szCs w:val="32"/>
        </w:rPr>
        <w:t>trên</w:t>
      </w:r>
      <w:proofErr w:type="spellEnd"/>
      <w:r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cs1b16eeb5"/>
          <w:rFonts w:ascii="Calibri" w:hAnsi="Calibri" w:cs="Arial"/>
          <w:color w:val="000000"/>
          <w:sz w:val="32"/>
          <w:szCs w:val="32"/>
        </w:rPr>
        <w:t>địa</w:t>
      </w:r>
      <w:proofErr w:type="spellEnd"/>
      <w:r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cs1b16eeb5"/>
          <w:rFonts w:ascii="Calibri" w:hAnsi="Calibri" w:cs="Arial"/>
          <w:color w:val="000000"/>
          <w:sz w:val="32"/>
          <w:szCs w:val="32"/>
        </w:rPr>
        <w:t>hình</w:t>
      </w:r>
      <w:proofErr w:type="spellEnd"/>
      <w:r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cs1b16eeb5"/>
          <w:rFonts w:ascii="Calibri" w:hAnsi="Calibri" w:cs="Arial"/>
          <w:color w:val="000000"/>
          <w:sz w:val="32"/>
          <w:szCs w:val="32"/>
        </w:rPr>
        <w:t>tự</w:t>
      </w:r>
      <w:proofErr w:type="spellEnd"/>
      <w:r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cs1b16eeb5"/>
          <w:rFonts w:ascii="Calibri" w:hAnsi="Calibri" w:cs="Arial"/>
          <w:color w:val="000000"/>
          <w:sz w:val="32"/>
          <w:szCs w:val="32"/>
        </w:rPr>
        <w:t>nhiên</w:t>
      </w:r>
      <w:proofErr w:type="spellEnd"/>
      <w:r>
        <w:rPr>
          <w:rStyle w:val="cs1b16eeb5"/>
          <w:rFonts w:ascii="Calibri" w:hAnsi="Calibri" w:cs="Arial"/>
          <w:color w:val="000000"/>
          <w:sz w:val="32"/>
          <w:szCs w:val="32"/>
        </w:rPr>
        <w:t>.</w:t>
      </w:r>
    </w:p>
    <w:p w:rsidR="00040304" w:rsidRPr="0020219D" w:rsidRDefault="00040304" w:rsidP="00040304">
      <w:pPr>
        <w:rPr>
          <w:b/>
        </w:rPr>
      </w:pPr>
      <w:r w:rsidRPr="0020219D">
        <w:rPr>
          <w:b/>
        </w:rPr>
        <w:t xml:space="preserve">II. </w:t>
      </w:r>
      <w:proofErr w:type="spellStart"/>
      <w:r w:rsidRPr="0020219D">
        <w:rPr>
          <w:b/>
        </w:rPr>
        <w:t>Địa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điểm</w:t>
      </w:r>
      <w:proofErr w:type="spellEnd"/>
      <w:r w:rsidRPr="0020219D">
        <w:rPr>
          <w:b/>
        </w:rPr>
        <w:t xml:space="preserve">, </w:t>
      </w:r>
      <w:proofErr w:type="spellStart"/>
      <w:r w:rsidRPr="0020219D">
        <w:rPr>
          <w:b/>
        </w:rPr>
        <w:t>thiết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bị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dạy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học</w:t>
      </w:r>
      <w:proofErr w:type="spellEnd"/>
      <w:r w:rsidRPr="0020219D">
        <w:rPr>
          <w:b/>
        </w:rPr>
        <w:t xml:space="preserve">: </w:t>
      </w:r>
      <w:proofErr w:type="spellStart"/>
      <w:r w:rsidRPr="0020219D">
        <w:rPr>
          <w:b/>
        </w:rPr>
        <w:t>Thời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gian</w:t>
      </w:r>
      <w:proofErr w:type="spellEnd"/>
      <w:r w:rsidRPr="0020219D">
        <w:rPr>
          <w:b/>
        </w:rPr>
        <w:t xml:space="preserve"> 45 </w:t>
      </w:r>
      <w:proofErr w:type="spellStart"/>
      <w:r w:rsidRPr="0020219D">
        <w:rPr>
          <w:b/>
        </w:rPr>
        <w:t>phút</w:t>
      </w:r>
      <w:proofErr w:type="spellEnd"/>
    </w:p>
    <w:p w:rsidR="00040304" w:rsidRDefault="00040304" w:rsidP="00040304">
      <w:proofErr w:type="spellStart"/>
      <w:r w:rsidRPr="0020219D">
        <w:rPr>
          <w:b/>
          <w:u w:val="single"/>
        </w:rPr>
        <w:t>Địa</w:t>
      </w:r>
      <w:proofErr w:type="spellEnd"/>
      <w:r w:rsidRPr="0020219D">
        <w:rPr>
          <w:b/>
          <w:u w:val="single"/>
        </w:rPr>
        <w:t xml:space="preserve"> </w:t>
      </w:r>
      <w:proofErr w:type="spellStart"/>
      <w:r w:rsidRPr="0020219D">
        <w:rPr>
          <w:b/>
          <w:u w:val="single"/>
        </w:rPr>
        <w:t>điểm</w:t>
      </w:r>
      <w:proofErr w:type="spellEnd"/>
      <w:r w:rsidRPr="0020219D">
        <w:rPr>
          <w:b/>
          <w:u w:val="single"/>
        </w:rPr>
        <w:t>:</w:t>
      </w:r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THCS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Luông</w:t>
      </w:r>
      <w:proofErr w:type="spellEnd"/>
    </w:p>
    <w:p w:rsidR="00040304" w:rsidRDefault="00040304" w:rsidP="00040304">
      <w:proofErr w:type="spellStart"/>
      <w:r w:rsidRPr="0020219D">
        <w:rPr>
          <w:b/>
          <w:u w:val="single"/>
        </w:rPr>
        <w:t>Thiết</w:t>
      </w:r>
      <w:proofErr w:type="spellEnd"/>
      <w:r w:rsidRPr="0020219D">
        <w:rPr>
          <w:b/>
          <w:u w:val="single"/>
        </w:rPr>
        <w:t xml:space="preserve"> </w:t>
      </w:r>
      <w:proofErr w:type="spellStart"/>
      <w:r w:rsidRPr="0020219D">
        <w:rPr>
          <w:b/>
          <w:u w:val="single"/>
        </w:rPr>
        <w:t>bị</w:t>
      </w:r>
      <w:proofErr w:type="spellEnd"/>
      <w:r w:rsidRPr="0020219D">
        <w:rPr>
          <w:b/>
          <w:u w:val="single"/>
        </w:rPr>
        <w:t>:</w:t>
      </w:r>
      <w:r>
        <w:t xml:space="preserve"> </w:t>
      </w:r>
      <w:proofErr w:type="spellStart"/>
      <w:r>
        <w:t>Còi</w:t>
      </w:r>
      <w:proofErr w:type="spellEnd"/>
      <w:r>
        <w:t xml:space="preserve">, </w:t>
      </w:r>
      <w:proofErr w:type="spellStart"/>
      <w:r>
        <w:t>cộc</w:t>
      </w:r>
      <w:proofErr w:type="spellEnd"/>
      <w:r>
        <w:t xml:space="preserve">, </w:t>
      </w:r>
      <w:proofErr w:type="spellStart"/>
      <w:r>
        <w:t>sgk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dạy</w:t>
      </w:r>
      <w:proofErr w:type="spellEnd"/>
      <w:r>
        <w:t>.</w:t>
      </w:r>
    </w:p>
    <w:p w:rsidR="0020219D" w:rsidRPr="0020219D" w:rsidRDefault="0020219D" w:rsidP="00040304">
      <w:pPr>
        <w:rPr>
          <w:sz w:val="10"/>
        </w:rPr>
      </w:pPr>
    </w:p>
    <w:p w:rsidR="00040304" w:rsidRPr="0020219D" w:rsidRDefault="00040304" w:rsidP="00040304">
      <w:pPr>
        <w:rPr>
          <w:b/>
        </w:rPr>
      </w:pPr>
      <w:r w:rsidRPr="0020219D">
        <w:rPr>
          <w:b/>
        </w:rPr>
        <w:t xml:space="preserve">III. </w:t>
      </w:r>
      <w:proofErr w:type="spellStart"/>
      <w:r w:rsidRPr="0020219D">
        <w:rPr>
          <w:b/>
        </w:rPr>
        <w:t>Nội</w:t>
      </w:r>
      <w:proofErr w:type="spellEnd"/>
      <w:r w:rsidRPr="0020219D">
        <w:rPr>
          <w:b/>
        </w:rPr>
        <w:t xml:space="preserve"> dung </w:t>
      </w:r>
      <w:proofErr w:type="spellStart"/>
      <w:r w:rsidRPr="0020219D">
        <w:rPr>
          <w:b/>
        </w:rPr>
        <w:t>và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Phường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pháp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lên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lớp</w:t>
      </w:r>
      <w:proofErr w:type="spellEnd"/>
      <w:r w:rsidRPr="0020219D">
        <w:rPr>
          <w:b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686"/>
        <w:gridCol w:w="1879"/>
        <w:gridCol w:w="4182"/>
      </w:tblGrid>
      <w:tr w:rsidR="000A0414" w:rsidTr="0020219D">
        <w:trPr>
          <w:trHeight w:val="441"/>
        </w:trPr>
        <w:tc>
          <w:tcPr>
            <w:tcW w:w="4219" w:type="dxa"/>
            <w:vAlign w:val="center"/>
          </w:tcPr>
          <w:p w:rsidR="00040304" w:rsidRPr="0020219D" w:rsidRDefault="00040304" w:rsidP="0020219D">
            <w:pPr>
              <w:jc w:val="center"/>
              <w:rPr>
                <w:b/>
              </w:rPr>
            </w:pPr>
            <w:r w:rsidRPr="0020219D">
              <w:rPr>
                <w:b/>
              </w:rPr>
              <w:t>NỘI DUNG</w:t>
            </w:r>
          </w:p>
        </w:tc>
        <w:tc>
          <w:tcPr>
            <w:tcW w:w="2022" w:type="dxa"/>
            <w:vAlign w:val="center"/>
          </w:tcPr>
          <w:p w:rsidR="00040304" w:rsidRPr="0020219D" w:rsidRDefault="00040304" w:rsidP="0020219D">
            <w:pPr>
              <w:jc w:val="center"/>
              <w:rPr>
                <w:b/>
              </w:rPr>
            </w:pPr>
            <w:r w:rsidRPr="0020219D">
              <w:rPr>
                <w:b/>
              </w:rPr>
              <w:t>THỜI LƯỢNG</w:t>
            </w:r>
          </w:p>
        </w:tc>
        <w:tc>
          <w:tcPr>
            <w:tcW w:w="3506" w:type="dxa"/>
            <w:vAlign w:val="center"/>
          </w:tcPr>
          <w:p w:rsidR="00040304" w:rsidRPr="0020219D" w:rsidRDefault="00040304" w:rsidP="0020219D">
            <w:pPr>
              <w:jc w:val="center"/>
              <w:rPr>
                <w:b/>
              </w:rPr>
            </w:pPr>
            <w:r w:rsidRPr="0020219D">
              <w:rPr>
                <w:b/>
              </w:rPr>
              <w:t>TỔ CHỨC TẬP LUYỆN</w:t>
            </w:r>
          </w:p>
        </w:tc>
      </w:tr>
      <w:tr w:rsidR="000A0414" w:rsidTr="00040304">
        <w:trPr>
          <w:trHeight w:val="880"/>
        </w:trPr>
        <w:tc>
          <w:tcPr>
            <w:tcW w:w="4219" w:type="dxa"/>
          </w:tcPr>
          <w:p w:rsidR="00040304" w:rsidRPr="0020219D" w:rsidRDefault="00040304" w:rsidP="00040304">
            <w:pPr>
              <w:rPr>
                <w:b/>
              </w:rPr>
            </w:pPr>
            <w:r w:rsidRPr="0020219D">
              <w:rPr>
                <w:b/>
              </w:rPr>
              <w:t>I. PHẦN MỞ ĐẦU</w:t>
            </w:r>
          </w:p>
          <w:p w:rsidR="00040304" w:rsidRPr="0020219D" w:rsidRDefault="00040304" w:rsidP="00040304">
            <w:pPr>
              <w:rPr>
                <w:b/>
              </w:rPr>
            </w:pPr>
            <w:r w:rsidRPr="0020219D">
              <w:rPr>
                <w:b/>
              </w:rPr>
              <w:t xml:space="preserve">1. </w:t>
            </w:r>
            <w:proofErr w:type="spellStart"/>
            <w:r w:rsidRPr="0020219D">
              <w:rPr>
                <w:b/>
              </w:rPr>
              <w:t>Nhận</w:t>
            </w:r>
            <w:proofErr w:type="spellEnd"/>
            <w:r w:rsidRPr="0020219D">
              <w:rPr>
                <w:b/>
              </w:rPr>
              <w:t xml:space="preserve"> </w:t>
            </w:r>
            <w:proofErr w:type="spellStart"/>
            <w:r w:rsidRPr="0020219D">
              <w:rPr>
                <w:b/>
              </w:rPr>
              <w:t>lớp</w:t>
            </w:r>
            <w:proofErr w:type="spellEnd"/>
          </w:p>
          <w:p w:rsidR="00040304" w:rsidRDefault="00040304" w:rsidP="00040304">
            <w:r>
              <w:t xml:space="preserve">+ GV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</w:p>
          <w:p w:rsidR="00040304" w:rsidRDefault="00040304" w:rsidP="00040304">
            <w:r>
              <w:t xml:space="preserve">+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,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040304" w:rsidRPr="0020219D" w:rsidRDefault="00040304" w:rsidP="00040304">
            <w:pPr>
              <w:rPr>
                <w:b/>
              </w:rPr>
            </w:pPr>
            <w:r w:rsidRPr="0020219D">
              <w:rPr>
                <w:b/>
              </w:rPr>
              <w:t xml:space="preserve">2. </w:t>
            </w:r>
            <w:proofErr w:type="spellStart"/>
            <w:r w:rsidRPr="0020219D">
              <w:rPr>
                <w:b/>
              </w:rPr>
              <w:t>Khởi</w:t>
            </w:r>
            <w:proofErr w:type="spellEnd"/>
            <w:r w:rsidRPr="0020219D">
              <w:rPr>
                <w:b/>
              </w:rPr>
              <w:t xml:space="preserve"> </w:t>
            </w:r>
            <w:proofErr w:type="spellStart"/>
            <w:r w:rsidRPr="0020219D">
              <w:rPr>
                <w:b/>
              </w:rPr>
              <w:t>động</w:t>
            </w:r>
            <w:proofErr w:type="spellEnd"/>
          </w:p>
          <w:p w:rsidR="00040304" w:rsidRDefault="00040304" w:rsidP="00040304">
            <w:r>
              <w:t xml:space="preserve">- HS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nhẹ</w:t>
            </w:r>
            <w:proofErr w:type="spellEnd"/>
            <w:r>
              <w:t xml:space="preserve"> </w:t>
            </w:r>
            <w:proofErr w:type="spellStart"/>
            <w:r>
              <w:t>nhàng</w:t>
            </w:r>
            <w:proofErr w:type="spellEnd"/>
          </w:p>
          <w:p w:rsidR="00040304" w:rsidRDefault="00040304" w:rsidP="00040304">
            <w:r>
              <w:t xml:space="preserve">-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khớp</w:t>
            </w:r>
            <w:proofErr w:type="spellEnd"/>
            <w:r>
              <w:t xml:space="preserve">: </w:t>
            </w:r>
            <w:proofErr w:type="spellStart"/>
            <w:r>
              <w:t>cổ</w:t>
            </w:r>
            <w:proofErr w:type="spellEnd"/>
            <w:r>
              <w:t xml:space="preserve">,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, </w:t>
            </w:r>
            <w:proofErr w:type="spellStart"/>
            <w:r>
              <w:t>khuỷu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vai</w:t>
            </w:r>
            <w:proofErr w:type="spellEnd"/>
            <w:r>
              <w:t xml:space="preserve">, </w:t>
            </w:r>
            <w:proofErr w:type="spellStart"/>
            <w:r>
              <w:t>hông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gối</w:t>
            </w:r>
            <w:proofErr w:type="spellEnd"/>
            <w:r>
              <w:t>.</w:t>
            </w:r>
          </w:p>
          <w:p w:rsidR="00040304" w:rsidRDefault="00040304" w:rsidP="00040304"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: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thấp</w:t>
            </w:r>
            <w:proofErr w:type="spellEnd"/>
            <w:r>
              <w:t xml:space="preserve">,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ngực</w:t>
            </w:r>
            <w:proofErr w:type="spellEnd"/>
            <w:r>
              <w:t xml:space="preserve">, </w:t>
            </w:r>
            <w:proofErr w:type="spellStart"/>
            <w:r>
              <w:t>lườn</w:t>
            </w:r>
            <w:proofErr w:type="spellEnd"/>
            <w:r>
              <w:t xml:space="preserve">, </w:t>
            </w:r>
            <w:proofErr w:type="spellStart"/>
            <w:r>
              <w:t>vặn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, </w:t>
            </w:r>
            <w:proofErr w:type="spellStart"/>
            <w:r>
              <w:t>lưng</w:t>
            </w:r>
            <w:proofErr w:type="spellEnd"/>
            <w:r>
              <w:t xml:space="preserve"> </w:t>
            </w:r>
            <w:proofErr w:type="spellStart"/>
            <w:r>
              <w:t>bụng</w:t>
            </w:r>
            <w:proofErr w:type="spellEnd"/>
            <w:r>
              <w:t xml:space="preserve">, </w:t>
            </w:r>
            <w:proofErr w:type="spellStart"/>
            <w:r>
              <w:t>gập</w:t>
            </w:r>
            <w:proofErr w:type="spellEnd"/>
            <w:r>
              <w:t xml:space="preserve"> </w:t>
            </w:r>
            <w:proofErr w:type="spellStart"/>
            <w:r>
              <w:t>duỗi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>.</w:t>
            </w:r>
          </w:p>
          <w:p w:rsidR="00040304" w:rsidRDefault="00040304" w:rsidP="00040304">
            <w:r>
              <w:t xml:space="preserve">-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>:</w:t>
            </w:r>
          </w:p>
          <w:p w:rsidR="00040304" w:rsidRDefault="00040304" w:rsidP="00040304">
            <w:r>
              <w:t xml:space="preserve">+ </w:t>
            </w:r>
            <w:proofErr w:type="spellStart"/>
            <w:r>
              <w:t>Xoạc</w:t>
            </w:r>
            <w:proofErr w:type="spellEnd"/>
            <w:r>
              <w:t xml:space="preserve"> </w:t>
            </w:r>
            <w:proofErr w:type="spellStart"/>
            <w:r>
              <w:t>dọc</w:t>
            </w:r>
            <w:proofErr w:type="spellEnd"/>
            <w:r>
              <w:t xml:space="preserve">, </w:t>
            </w:r>
            <w:proofErr w:type="spellStart"/>
            <w:r>
              <w:t>xoạc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>
              <w:t xml:space="preserve">,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nhẹ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>.</w:t>
            </w:r>
          </w:p>
          <w:p w:rsidR="00040304" w:rsidRPr="00B64FCC" w:rsidRDefault="00040304" w:rsidP="00040304">
            <w:pPr>
              <w:rPr>
                <w:i/>
                <w:szCs w:val="28"/>
              </w:rPr>
            </w:pPr>
            <w:r>
              <w:lastRenderedPageBreak/>
              <w:t xml:space="preserve">+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chổ</w:t>
            </w:r>
            <w:proofErr w:type="spellEnd"/>
            <w:r>
              <w:t xml:space="preserve">, </w:t>
            </w:r>
            <w:proofErr w:type="spellStart"/>
            <w:r>
              <w:t>gót</w:t>
            </w:r>
            <w:proofErr w:type="spellEnd"/>
            <w:r>
              <w:t xml:space="preserve"> </w:t>
            </w:r>
            <w:proofErr w:type="spellStart"/>
            <w:r>
              <w:t>chạm</w:t>
            </w:r>
            <w:proofErr w:type="spellEnd"/>
            <w:r>
              <w:t xml:space="preserve"> </w:t>
            </w:r>
            <w:proofErr w:type="spellStart"/>
            <w:r>
              <w:t>mông</w:t>
            </w:r>
            <w:proofErr w:type="spellEnd"/>
            <w:r>
              <w:t xml:space="preserve">,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đùi</w:t>
            </w:r>
            <w:proofErr w:type="spellEnd"/>
            <w:r>
              <w:t>.</w:t>
            </w:r>
          </w:p>
        </w:tc>
        <w:tc>
          <w:tcPr>
            <w:tcW w:w="2022" w:type="dxa"/>
          </w:tcPr>
          <w:p w:rsidR="00040304" w:rsidRDefault="00040304" w:rsidP="00040304">
            <w:r>
              <w:lastRenderedPageBreak/>
              <w:t xml:space="preserve">10 </w:t>
            </w:r>
            <w:proofErr w:type="spellStart"/>
            <w:r>
              <w:t>phút</w:t>
            </w:r>
            <w:proofErr w:type="spellEnd"/>
          </w:p>
        </w:tc>
        <w:tc>
          <w:tcPr>
            <w:tcW w:w="3506" w:type="dxa"/>
          </w:tcPr>
          <w:p w:rsidR="00040304" w:rsidRDefault="00040304" w:rsidP="00040304">
            <w:r>
              <w:t xml:space="preserve">- Theo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 w:rsidR="0020219D">
              <w:t>ngang</w:t>
            </w:r>
            <w:proofErr w:type="spellEnd"/>
          </w:p>
          <w:p w:rsidR="00040304" w:rsidRDefault="006A524A" w:rsidP="00040304">
            <w:r>
              <w:t xml:space="preserve">         </w:t>
            </w:r>
            <w:r w:rsidR="00040304">
              <w:t>*************</w:t>
            </w:r>
          </w:p>
          <w:p w:rsidR="00040304" w:rsidRDefault="006A524A" w:rsidP="00040304">
            <w:r>
              <w:t xml:space="preserve">         </w:t>
            </w:r>
            <w:r w:rsidR="00040304">
              <w:t>*************</w:t>
            </w:r>
          </w:p>
          <w:p w:rsidR="00040304" w:rsidRDefault="006A524A" w:rsidP="00040304">
            <w:r>
              <w:t xml:space="preserve">         </w:t>
            </w:r>
            <w:r w:rsidR="00040304">
              <w:t>*************</w:t>
            </w:r>
          </w:p>
          <w:p w:rsidR="00040304" w:rsidRDefault="006A524A" w:rsidP="000403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B9653" wp14:editId="25D2C2C0">
                      <wp:simplePos x="0" y="0"/>
                      <wp:positionH relativeFrom="column">
                        <wp:posOffset>83328</wp:posOffset>
                      </wp:positionH>
                      <wp:positionV relativeFrom="paragraph">
                        <wp:posOffset>7317</wp:posOffset>
                      </wp:positionV>
                      <wp:extent cx="184150" cy="184150"/>
                      <wp:effectExtent l="0" t="0" r="254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41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6.55pt;margin-top:.6pt;width:14.5pt;height:1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" fillcolor="white [3201]" strokecolor="#f79646 [3209]" strokeweight="2pt"/>
                  </w:pict>
                </mc:Fallback>
              </mc:AlternateContent>
            </w:r>
            <w:r>
              <w:t xml:space="preserve">         </w:t>
            </w:r>
            <w:r w:rsidR="00040304">
              <w:t>*************</w:t>
            </w:r>
          </w:p>
          <w:p w:rsidR="00040304" w:rsidRDefault="00040304" w:rsidP="00040304">
            <w:pPr>
              <w:pStyle w:val="ListParagraph"/>
              <w:numPr>
                <w:ilvl w:val="0"/>
                <w:numId w:val="1"/>
              </w:numPr>
            </w:pPr>
            <w:r>
              <w:t>GV</w:t>
            </w:r>
          </w:p>
        </w:tc>
      </w:tr>
      <w:tr w:rsidR="000A0414" w:rsidRPr="00B64FCC" w:rsidTr="00040304">
        <w:trPr>
          <w:trHeight w:val="880"/>
        </w:trPr>
        <w:tc>
          <w:tcPr>
            <w:tcW w:w="4219" w:type="dxa"/>
          </w:tcPr>
          <w:p w:rsidR="006A524A" w:rsidRDefault="006A524A" w:rsidP="00040304">
            <w:pPr>
              <w:rPr>
                <w:b/>
              </w:rPr>
            </w:pPr>
            <w:r w:rsidRPr="0020219D">
              <w:rPr>
                <w:b/>
              </w:rPr>
              <w:lastRenderedPageBreak/>
              <w:t xml:space="preserve">II. </w:t>
            </w:r>
            <w:proofErr w:type="spellStart"/>
            <w:r w:rsidRPr="0020219D">
              <w:rPr>
                <w:b/>
              </w:rPr>
              <w:t>Phần</w:t>
            </w:r>
            <w:proofErr w:type="spellEnd"/>
            <w:r w:rsidRPr="0020219D">
              <w:rPr>
                <w:b/>
              </w:rPr>
              <w:t xml:space="preserve"> </w:t>
            </w:r>
            <w:proofErr w:type="spellStart"/>
            <w:r w:rsidRPr="0020219D">
              <w:rPr>
                <w:b/>
              </w:rPr>
              <w:t>cơ</w:t>
            </w:r>
            <w:proofErr w:type="spellEnd"/>
            <w:r w:rsidRPr="0020219D">
              <w:rPr>
                <w:b/>
              </w:rPr>
              <w:t xml:space="preserve"> </w:t>
            </w:r>
            <w:proofErr w:type="spellStart"/>
            <w:r w:rsidRPr="0020219D">
              <w:rPr>
                <w:b/>
              </w:rPr>
              <w:t>bản</w:t>
            </w:r>
            <w:proofErr w:type="spellEnd"/>
            <w:r w:rsidRPr="0020219D">
              <w:rPr>
                <w:b/>
              </w:rPr>
              <w:t>:</w:t>
            </w:r>
          </w:p>
          <w:p w:rsidR="0020219D" w:rsidRDefault="002938E9" w:rsidP="006A524A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1F2867">
              <w:rPr>
                <w:b/>
              </w:rPr>
              <w:t>CHẠY BỀN:</w:t>
            </w:r>
          </w:p>
          <w:p w:rsidR="00B64FCC" w:rsidRDefault="00B64FCC" w:rsidP="006A524A">
            <w:pPr>
              <w:rPr>
                <w:u w:val="single"/>
              </w:rPr>
            </w:pPr>
            <w:r>
              <w:rPr>
                <w:b/>
              </w:rPr>
              <w:t>.</w:t>
            </w:r>
            <w:proofErr w:type="spellStart"/>
            <w:r w:rsidRPr="00B64FCC">
              <w:rPr>
                <w:u w:val="single"/>
              </w:rPr>
              <w:t>Trong</w:t>
            </w:r>
            <w:proofErr w:type="spellEnd"/>
            <w:r w:rsidRPr="00B64FCC">
              <w:rPr>
                <w:u w:val="single"/>
              </w:rPr>
              <w:t xml:space="preserve"> </w:t>
            </w:r>
            <w:proofErr w:type="spellStart"/>
            <w:r w:rsidRPr="00B64FCC">
              <w:rPr>
                <w:u w:val="single"/>
              </w:rPr>
              <w:t>chạy</w:t>
            </w:r>
            <w:proofErr w:type="spellEnd"/>
            <w:r w:rsidRPr="00B64FCC">
              <w:rPr>
                <w:u w:val="single"/>
              </w:rPr>
              <w:t xml:space="preserve"> </w:t>
            </w:r>
            <w:proofErr w:type="spellStart"/>
            <w:r w:rsidRPr="00B64FCC">
              <w:rPr>
                <w:u w:val="single"/>
              </w:rPr>
              <w:t>bộ</w:t>
            </w:r>
            <w:proofErr w:type="spellEnd"/>
            <w:r w:rsidRPr="00B64FCC">
              <w:rPr>
                <w:u w:val="single"/>
              </w:rPr>
              <w:t xml:space="preserve"> </w:t>
            </w:r>
            <w:proofErr w:type="spellStart"/>
            <w:r w:rsidRPr="00B64FCC">
              <w:rPr>
                <w:u w:val="single"/>
              </w:rPr>
              <w:t>nói</w:t>
            </w:r>
            <w:proofErr w:type="spellEnd"/>
            <w:r w:rsidRPr="00B64FCC">
              <w:rPr>
                <w:u w:val="single"/>
              </w:rPr>
              <w:t xml:space="preserve"> </w:t>
            </w:r>
            <w:proofErr w:type="spellStart"/>
            <w:r w:rsidRPr="00B64FCC">
              <w:rPr>
                <w:u w:val="single"/>
              </w:rPr>
              <w:t>chung</w:t>
            </w:r>
            <w:proofErr w:type="spellEnd"/>
            <w:r w:rsidRPr="00B64FCC">
              <w:rPr>
                <w:u w:val="single"/>
              </w:rPr>
              <w:t xml:space="preserve"> </w:t>
            </w:r>
            <w:proofErr w:type="spellStart"/>
            <w:r w:rsidRPr="00B64FCC">
              <w:rPr>
                <w:u w:val="single"/>
              </w:rPr>
              <w:t>và</w:t>
            </w:r>
            <w:proofErr w:type="spellEnd"/>
            <w:r w:rsidRPr="00B64FCC">
              <w:rPr>
                <w:u w:val="single"/>
              </w:rPr>
              <w:t xml:space="preserve"> </w:t>
            </w:r>
            <w:proofErr w:type="spellStart"/>
            <w:r w:rsidRPr="00B64FCC">
              <w:rPr>
                <w:u w:val="single"/>
              </w:rPr>
              <w:t>chạy</w:t>
            </w:r>
            <w:proofErr w:type="spellEnd"/>
            <w:r w:rsidRPr="00B64FCC">
              <w:rPr>
                <w:u w:val="single"/>
              </w:rPr>
              <w:t xml:space="preserve"> </w:t>
            </w:r>
            <w:proofErr w:type="spellStart"/>
            <w:r w:rsidRPr="00B64FCC">
              <w:rPr>
                <w:u w:val="single"/>
              </w:rPr>
              <w:t>bền</w:t>
            </w:r>
            <w:proofErr w:type="spellEnd"/>
            <w:r w:rsidRPr="00B64FCC">
              <w:rPr>
                <w:u w:val="single"/>
              </w:rPr>
              <w:t xml:space="preserve"> </w:t>
            </w:r>
            <w:proofErr w:type="spellStart"/>
            <w:r w:rsidRPr="00B64FCC">
              <w:rPr>
                <w:u w:val="single"/>
              </w:rPr>
              <w:t>nói</w:t>
            </w:r>
            <w:proofErr w:type="spellEnd"/>
            <w:r w:rsidRPr="00B64FCC">
              <w:rPr>
                <w:u w:val="single"/>
              </w:rPr>
              <w:t xml:space="preserve"> </w:t>
            </w:r>
            <w:proofErr w:type="spellStart"/>
            <w:r w:rsidRPr="00B64FCC">
              <w:rPr>
                <w:u w:val="single"/>
              </w:rPr>
              <w:t>riêng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điều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khiển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hơi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thở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cực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kỳ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quan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trọng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nó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quyết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định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các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em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có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thể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chạy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xa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bao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lâu.cách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để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điều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khiển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nhip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thở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cơ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bản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như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sau</w:t>
            </w:r>
            <w:proofErr w:type="spellEnd"/>
            <w:r>
              <w:rPr>
                <w:u w:val="single"/>
              </w:rPr>
              <w:t>:</w:t>
            </w:r>
          </w:p>
          <w:p w:rsidR="00B64FCC" w:rsidRDefault="00B64FCC" w:rsidP="006A524A">
            <w:pPr>
              <w:rPr>
                <w:u w:val="single"/>
              </w:rPr>
            </w:pPr>
            <w:r>
              <w:rPr>
                <w:u w:val="single"/>
              </w:rPr>
              <w:t>-</w:t>
            </w:r>
            <w:proofErr w:type="spellStart"/>
            <w:r>
              <w:rPr>
                <w:u w:val="single"/>
              </w:rPr>
              <w:t>Khởi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động</w:t>
            </w:r>
            <w:proofErr w:type="spellEnd"/>
            <w:r>
              <w:rPr>
                <w:u w:val="single"/>
              </w:rPr>
              <w:t xml:space="preserve">: 3 </w:t>
            </w:r>
            <w:proofErr w:type="spellStart"/>
            <w:r>
              <w:rPr>
                <w:u w:val="single"/>
              </w:rPr>
              <w:t>nhip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hít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vào</w:t>
            </w:r>
            <w:proofErr w:type="spellEnd"/>
            <w:r>
              <w:rPr>
                <w:u w:val="single"/>
              </w:rPr>
              <w:t xml:space="preserve">, 2 </w:t>
            </w:r>
            <w:proofErr w:type="spellStart"/>
            <w:r>
              <w:rPr>
                <w:u w:val="single"/>
              </w:rPr>
              <w:t>nhip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thở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ra</w:t>
            </w:r>
            <w:proofErr w:type="spellEnd"/>
          </w:p>
          <w:p w:rsidR="00B64FCC" w:rsidRDefault="00B64FCC" w:rsidP="006A524A">
            <w:pPr>
              <w:rPr>
                <w:u w:val="single"/>
              </w:rPr>
            </w:pPr>
            <w:r>
              <w:rPr>
                <w:u w:val="single"/>
              </w:rPr>
              <w:t>-</w:t>
            </w:r>
            <w:proofErr w:type="spellStart"/>
            <w:r w:rsidR="002000C8">
              <w:rPr>
                <w:u w:val="single"/>
              </w:rPr>
              <w:t>Khi</w:t>
            </w:r>
            <w:proofErr w:type="spellEnd"/>
            <w:r w:rsidR="002000C8">
              <w:rPr>
                <w:u w:val="single"/>
              </w:rPr>
              <w:t xml:space="preserve"> </w:t>
            </w:r>
            <w:proofErr w:type="spellStart"/>
            <w:r w:rsidR="002000C8">
              <w:rPr>
                <w:u w:val="single"/>
              </w:rPr>
              <w:t>chạy</w:t>
            </w:r>
            <w:proofErr w:type="spellEnd"/>
            <w:r w:rsidR="002000C8">
              <w:rPr>
                <w:u w:val="single"/>
              </w:rPr>
              <w:t xml:space="preserve"> </w:t>
            </w:r>
            <w:proofErr w:type="spellStart"/>
            <w:r w:rsidR="002000C8">
              <w:rPr>
                <w:u w:val="single"/>
              </w:rPr>
              <w:t>nhanh</w:t>
            </w:r>
            <w:proofErr w:type="spellEnd"/>
            <w:r w:rsidR="002000C8">
              <w:rPr>
                <w:u w:val="single"/>
              </w:rPr>
              <w:t xml:space="preserve">: 2 </w:t>
            </w:r>
            <w:proofErr w:type="spellStart"/>
            <w:r w:rsidR="002000C8">
              <w:rPr>
                <w:u w:val="single"/>
              </w:rPr>
              <w:t>nhip</w:t>
            </w:r>
            <w:proofErr w:type="spellEnd"/>
            <w:r w:rsidR="002000C8">
              <w:rPr>
                <w:u w:val="single"/>
              </w:rPr>
              <w:t xml:space="preserve"> </w:t>
            </w:r>
            <w:proofErr w:type="spellStart"/>
            <w:r w:rsidR="002000C8">
              <w:rPr>
                <w:u w:val="single"/>
              </w:rPr>
              <w:t>hít</w:t>
            </w:r>
            <w:proofErr w:type="spellEnd"/>
            <w:r w:rsidR="002000C8">
              <w:rPr>
                <w:u w:val="single"/>
              </w:rPr>
              <w:t xml:space="preserve"> vào</w:t>
            </w:r>
            <w:proofErr w:type="gramStart"/>
            <w:r w:rsidR="002000C8">
              <w:rPr>
                <w:u w:val="single"/>
              </w:rPr>
              <w:t>,1</w:t>
            </w:r>
            <w:proofErr w:type="gramEnd"/>
            <w:r w:rsidR="002000C8">
              <w:rPr>
                <w:u w:val="single"/>
              </w:rPr>
              <w:t xml:space="preserve"> </w:t>
            </w:r>
            <w:proofErr w:type="spellStart"/>
            <w:r w:rsidR="002000C8">
              <w:rPr>
                <w:u w:val="single"/>
              </w:rPr>
              <w:t>nhip</w:t>
            </w:r>
            <w:proofErr w:type="spellEnd"/>
            <w:r w:rsidR="002000C8">
              <w:rPr>
                <w:u w:val="single"/>
              </w:rPr>
              <w:t xml:space="preserve"> </w:t>
            </w:r>
            <w:proofErr w:type="spellStart"/>
            <w:r w:rsidR="002000C8">
              <w:rPr>
                <w:u w:val="single"/>
              </w:rPr>
              <w:t>thở</w:t>
            </w:r>
            <w:proofErr w:type="spellEnd"/>
            <w:r w:rsidR="002000C8">
              <w:rPr>
                <w:u w:val="single"/>
              </w:rPr>
              <w:t xml:space="preserve"> </w:t>
            </w:r>
            <w:proofErr w:type="spellStart"/>
            <w:r w:rsidR="002000C8">
              <w:rPr>
                <w:u w:val="single"/>
              </w:rPr>
              <w:t>ra.</w:t>
            </w:r>
            <w:proofErr w:type="spellEnd"/>
          </w:p>
          <w:p w:rsidR="002000C8" w:rsidRDefault="002000C8" w:rsidP="006A524A">
            <w:pPr>
              <w:rPr>
                <w:u w:val="single"/>
              </w:rPr>
            </w:pPr>
            <w:r>
              <w:rPr>
                <w:u w:val="single"/>
              </w:rPr>
              <w:t>-</w:t>
            </w:r>
            <w:proofErr w:type="spellStart"/>
            <w:r>
              <w:rPr>
                <w:u w:val="single"/>
              </w:rPr>
              <w:t>Khi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chạy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nước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rút</w:t>
            </w:r>
            <w:proofErr w:type="spellEnd"/>
            <w:r>
              <w:rPr>
                <w:u w:val="single"/>
              </w:rPr>
              <w:t>: 2 vào</w:t>
            </w:r>
            <w:proofErr w:type="gramStart"/>
            <w:r>
              <w:rPr>
                <w:u w:val="single"/>
              </w:rPr>
              <w:t>,1</w:t>
            </w:r>
            <w:proofErr w:type="gramEnd"/>
            <w:r>
              <w:rPr>
                <w:u w:val="single"/>
              </w:rPr>
              <w:t xml:space="preserve"> ra,1 </w:t>
            </w:r>
            <w:proofErr w:type="spellStart"/>
            <w:r>
              <w:rPr>
                <w:u w:val="single"/>
              </w:rPr>
              <w:t>vào</w:t>
            </w:r>
            <w:proofErr w:type="spellEnd"/>
            <w:r>
              <w:rPr>
                <w:u w:val="single"/>
              </w:rPr>
              <w:t xml:space="preserve"> 1 </w:t>
            </w:r>
            <w:proofErr w:type="spellStart"/>
            <w:r>
              <w:rPr>
                <w:u w:val="single"/>
              </w:rPr>
              <w:t>ra</w:t>
            </w:r>
            <w:r w:rsidR="00E455EF">
              <w:rPr>
                <w:u w:val="single"/>
              </w:rPr>
              <w:t>.</w:t>
            </w:r>
            <w:proofErr w:type="spellEnd"/>
          </w:p>
          <w:p w:rsidR="00E455EF" w:rsidRDefault="00E455EF" w:rsidP="006A524A">
            <w:pPr>
              <w:rPr>
                <w:u w:val="single"/>
              </w:rPr>
            </w:pPr>
            <w:r>
              <w:rPr>
                <w:u w:val="single"/>
              </w:rPr>
              <w:t xml:space="preserve">- </w:t>
            </w:r>
            <w:proofErr w:type="spellStart"/>
            <w:r>
              <w:rPr>
                <w:u w:val="single"/>
              </w:rPr>
              <w:t>Các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giai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đoạn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quan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trọng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của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kỹ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thuật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chay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bền</w:t>
            </w:r>
            <w:proofErr w:type="spellEnd"/>
            <w:r>
              <w:rPr>
                <w:u w:val="single"/>
              </w:rPr>
              <w:t xml:space="preserve">: </w:t>
            </w:r>
            <w:proofErr w:type="spellStart"/>
            <w:r>
              <w:rPr>
                <w:u w:val="single"/>
              </w:rPr>
              <w:t>khởi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động</w:t>
            </w:r>
            <w:proofErr w:type="spellEnd"/>
            <w:r>
              <w:rPr>
                <w:u w:val="single"/>
              </w:rPr>
              <w:t xml:space="preserve">, </w:t>
            </w:r>
            <w:proofErr w:type="spellStart"/>
            <w:r>
              <w:rPr>
                <w:u w:val="single"/>
              </w:rPr>
              <w:t>xuất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phát</w:t>
            </w:r>
            <w:proofErr w:type="spellEnd"/>
            <w:r>
              <w:rPr>
                <w:u w:val="single"/>
              </w:rPr>
              <w:t xml:space="preserve">, </w:t>
            </w:r>
            <w:proofErr w:type="spellStart"/>
            <w:r>
              <w:rPr>
                <w:u w:val="single"/>
              </w:rPr>
              <w:t>tăng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tốc</w:t>
            </w:r>
            <w:proofErr w:type="gramStart"/>
            <w:r>
              <w:rPr>
                <w:u w:val="single"/>
              </w:rPr>
              <w:t>,về</w:t>
            </w:r>
            <w:proofErr w:type="spellEnd"/>
            <w:proofErr w:type="gram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đích</w:t>
            </w:r>
            <w:proofErr w:type="spellEnd"/>
            <w:r>
              <w:rPr>
                <w:u w:val="single"/>
              </w:rPr>
              <w:t>.</w:t>
            </w:r>
          </w:p>
          <w:p w:rsidR="000A0414" w:rsidRPr="000A0414" w:rsidRDefault="00E455EF" w:rsidP="00E455EF">
            <w:pPr>
              <w:pStyle w:val="NormalWeb"/>
              <w:shd w:val="clear" w:color="auto" w:fill="FFFFFF"/>
              <w:spacing w:before="0" w:beforeAutospacing="0" w:after="312" w:afterAutospacing="0"/>
              <w:rPr>
                <w:rFonts w:ascii="Arial" w:hAnsi="Arial" w:cs="Arial"/>
                <w:color w:val="262626"/>
                <w:sz w:val="28"/>
              </w:rPr>
            </w:pPr>
            <w:r w:rsidRPr="000A0414">
              <w:rPr>
                <w:sz w:val="32"/>
                <w:szCs w:val="28"/>
              </w:rPr>
              <w:t>-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Những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lưu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ý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trong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quá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trình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tập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luyện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chạy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bền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để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có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thể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gia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tăng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mức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chạy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một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cách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tốt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nhất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.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Hãy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cùng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xem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qua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một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số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lưu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ý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sau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nhé</w:t>
            </w:r>
            <w:proofErr w:type="gram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:Luôn</w:t>
            </w:r>
            <w:proofErr w:type="spellEnd"/>
            <w:proofErr w:type="gram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luôn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bắt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đầu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chạy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với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tốc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độ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chậm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,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và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tăng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dần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theo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thời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gian.Nếu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bạn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có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thể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,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hãy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tăng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mức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chạy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và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thời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gian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chạy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bộ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của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mình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lên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theo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mỗi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tuần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,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hoặc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nếu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không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hãy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giảm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thời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gian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hoàn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thành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quãng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đ</w:t>
            </w:r>
            <w:r w:rsidR="000A0414" w:rsidRPr="000A0414">
              <w:rPr>
                <w:rFonts w:ascii="Arial" w:hAnsi="Arial" w:cs="Arial"/>
                <w:i/>
                <w:color w:val="262626"/>
                <w:sz w:val="28"/>
              </w:rPr>
              <w:t>ường</w:t>
            </w:r>
            <w:proofErr w:type="spellEnd"/>
            <w:r w:rsidR="000A0414"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="000A0414" w:rsidRPr="000A0414">
              <w:rPr>
                <w:rFonts w:ascii="Arial" w:hAnsi="Arial" w:cs="Arial"/>
                <w:i/>
                <w:color w:val="262626"/>
                <w:sz w:val="28"/>
              </w:rPr>
              <w:t>xuống</w:t>
            </w:r>
            <w:proofErr w:type="spellEnd"/>
            <w:r w:rsidR="000A0414"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="000A0414" w:rsidRPr="000A0414">
              <w:rPr>
                <w:rFonts w:ascii="Arial" w:hAnsi="Arial" w:cs="Arial"/>
                <w:i/>
                <w:color w:val="262626"/>
                <w:sz w:val="28"/>
              </w:rPr>
              <w:t>ít</w:t>
            </w:r>
            <w:proofErr w:type="spellEnd"/>
            <w:r w:rsidR="000A0414"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="000A0414" w:rsidRPr="000A0414">
              <w:rPr>
                <w:rFonts w:ascii="Arial" w:hAnsi="Arial" w:cs="Arial"/>
                <w:i/>
                <w:color w:val="262626"/>
                <w:sz w:val="28"/>
              </w:rPr>
              <w:t>hơn</w:t>
            </w:r>
            <w:proofErr w:type="spellEnd"/>
            <w:r w:rsidR="000A0414" w:rsidRPr="000A0414">
              <w:rPr>
                <w:rFonts w:ascii="Arial" w:hAnsi="Arial" w:cs="Arial"/>
                <w:i/>
                <w:color w:val="262626"/>
                <w:sz w:val="28"/>
              </w:rPr>
              <w:t>.</w:t>
            </w:r>
          </w:p>
          <w:p w:rsidR="000A0414" w:rsidRPr="000A0414" w:rsidRDefault="000A0414" w:rsidP="00E455EF">
            <w:pPr>
              <w:pStyle w:val="NormalWeb"/>
              <w:shd w:val="clear" w:color="auto" w:fill="FFFFFF"/>
              <w:spacing w:before="0" w:beforeAutospacing="0" w:after="312" w:afterAutospacing="0"/>
              <w:rPr>
                <w:rFonts w:ascii="Arial" w:hAnsi="Arial" w:cs="Arial"/>
                <w:color w:val="262626"/>
                <w:sz w:val="28"/>
              </w:rPr>
            </w:pPr>
            <w:r w:rsidRPr="000A0414">
              <w:rPr>
                <w:rFonts w:ascii="Arial" w:hAnsi="Arial" w:cs="Arial"/>
                <w:color w:val="262626"/>
                <w:sz w:val="32"/>
                <w:szCs w:val="28"/>
              </w:rPr>
              <w:t xml:space="preserve">-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Thực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hiện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chạy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trên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địa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hình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tự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nhiên:Cự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ly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: 400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hoặc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500m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đối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với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nữ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và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500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đến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600m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đối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với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nam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và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tùy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theo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tình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="001A52FC">
              <w:rPr>
                <w:rFonts w:ascii="Arial" w:hAnsi="Arial" w:cs="Arial"/>
                <w:color w:val="262626"/>
                <w:sz w:val="28"/>
              </w:rPr>
              <w:t>hình</w:t>
            </w:r>
            <w:proofErr w:type="spellEnd"/>
            <w:r w:rsidR="001A52FC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sức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khỏe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của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các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em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để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thực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hiện</w:t>
            </w:r>
            <w:proofErr w:type="spellEnd"/>
          </w:p>
          <w:p w:rsidR="006A524A" w:rsidRPr="0020219D" w:rsidRDefault="000A0414" w:rsidP="006A524A">
            <w:pPr>
              <w:rPr>
                <w:b/>
              </w:rPr>
            </w:pPr>
            <w:r>
              <w:rPr>
                <w:rFonts w:ascii="Arial" w:eastAsia="Times New Roman" w:hAnsi="Arial" w:cs="Arial"/>
                <w:color w:val="262626"/>
                <w:szCs w:val="28"/>
              </w:rPr>
              <w:t>.</w:t>
            </w:r>
            <w:r w:rsidR="006A524A" w:rsidRPr="0020219D">
              <w:rPr>
                <w:b/>
              </w:rPr>
              <w:t xml:space="preserve">III. </w:t>
            </w:r>
            <w:proofErr w:type="spellStart"/>
            <w:r w:rsidR="006A524A" w:rsidRPr="0020219D">
              <w:rPr>
                <w:b/>
              </w:rPr>
              <w:t>Kết</w:t>
            </w:r>
            <w:proofErr w:type="spellEnd"/>
            <w:r w:rsidR="006A524A" w:rsidRPr="0020219D">
              <w:rPr>
                <w:b/>
              </w:rPr>
              <w:t xml:space="preserve"> </w:t>
            </w:r>
            <w:proofErr w:type="spellStart"/>
            <w:r w:rsidR="006A524A" w:rsidRPr="0020219D">
              <w:rPr>
                <w:b/>
              </w:rPr>
              <w:t>thúc</w:t>
            </w:r>
            <w:proofErr w:type="spellEnd"/>
            <w:r w:rsidR="006A524A" w:rsidRPr="0020219D">
              <w:rPr>
                <w:b/>
              </w:rPr>
              <w:t xml:space="preserve">: </w:t>
            </w:r>
          </w:p>
          <w:p w:rsidR="006A524A" w:rsidRDefault="006A524A" w:rsidP="006A524A">
            <w:r>
              <w:t xml:space="preserve">- </w:t>
            </w:r>
            <w:proofErr w:type="spellStart"/>
            <w:r>
              <w:t>Thả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</w:p>
          <w:p w:rsidR="006A524A" w:rsidRDefault="006A524A" w:rsidP="006A524A"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  <w:p w:rsidR="006A524A" w:rsidRDefault="006A524A" w:rsidP="006A524A">
            <w:r>
              <w:t xml:space="preserve">-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</w:p>
          <w:p w:rsidR="006A524A" w:rsidRDefault="006A524A" w:rsidP="006A524A">
            <w:r>
              <w:lastRenderedPageBreak/>
              <w:t xml:space="preserve">- </w:t>
            </w:r>
            <w:proofErr w:type="spellStart"/>
            <w:r>
              <w:t>Xuống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</w:tc>
        <w:tc>
          <w:tcPr>
            <w:tcW w:w="2022" w:type="dxa"/>
          </w:tcPr>
          <w:p w:rsidR="006A524A" w:rsidRDefault="006A524A" w:rsidP="00040304">
            <w:r>
              <w:lastRenderedPageBreak/>
              <w:t xml:space="preserve">30 </w:t>
            </w:r>
            <w:proofErr w:type="spellStart"/>
            <w:r>
              <w:t>phút</w:t>
            </w:r>
            <w:proofErr w:type="spellEnd"/>
          </w:p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D838BD" w:rsidP="00040304">
            <w:r>
              <w:t xml:space="preserve"> </w:t>
            </w:r>
          </w:p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6A524A" w:rsidRDefault="006A524A" w:rsidP="00040304">
            <w:r>
              <w:t xml:space="preserve">5 </w:t>
            </w:r>
            <w:proofErr w:type="spellStart"/>
            <w:r>
              <w:t>phút</w:t>
            </w:r>
            <w:proofErr w:type="spellEnd"/>
          </w:p>
        </w:tc>
        <w:tc>
          <w:tcPr>
            <w:tcW w:w="3506" w:type="dxa"/>
          </w:tcPr>
          <w:p w:rsidR="0020219D" w:rsidRDefault="0020219D" w:rsidP="000403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359659" wp14:editId="76D5AF1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192405</wp:posOffset>
                      </wp:positionV>
                      <wp:extent cx="0" cy="743585"/>
                      <wp:effectExtent l="0" t="0" r="19050" b="1841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35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15.15pt" to="43.6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" strokecolor="#bc4542 [3045]"/>
                  </w:pict>
                </mc:Fallback>
              </mc:AlternateContent>
            </w:r>
            <w:r w:rsidR="002938E9">
              <w:t xml:space="preserve">             </w:t>
            </w:r>
          </w:p>
          <w:p w:rsidR="000F5212" w:rsidRDefault="000F5212" w:rsidP="00040304">
            <w:pPr>
              <w:rPr>
                <w:noProof/>
              </w:rPr>
            </w:pPr>
          </w:p>
          <w:p w:rsidR="000F5212" w:rsidRDefault="000F5212" w:rsidP="005C486F">
            <w:r>
              <w:rPr>
                <w:noProof/>
              </w:rPr>
              <w:drawing>
                <wp:inline distT="0" distB="0" distL="0" distR="0" wp14:anchorId="1705A55F" wp14:editId="4EA5E33C">
                  <wp:extent cx="2514424" cy="1414732"/>
                  <wp:effectExtent l="0" t="0" r="635" b="0"/>
                  <wp:docPr id="3" name="Picture 3" descr="THỂ DỤC 9 TUẦN 27 TIẾT 53+54 BÀI NHẢY CAO THỂ THAO TỰ CHỌN CHẠY BỀN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Ể DỤC 9 TUẦN 27 TIẾT 53+54 BÀI NHẢY CAO THỂ THAO TỰ CHỌN CHẠY BỀN - 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492" cy="142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212" w:rsidRDefault="000F5212" w:rsidP="005C486F">
            <w:r>
              <w:rPr>
                <w:noProof/>
              </w:rPr>
              <w:drawing>
                <wp:inline distT="0" distB="0" distL="0" distR="0" wp14:anchorId="4D0B57B4" wp14:editId="4730653D">
                  <wp:extent cx="2518913" cy="1888485"/>
                  <wp:effectExtent l="0" t="0" r="0" b="0"/>
                  <wp:docPr id="4" name="Picture 4" descr="TH DC 8 HNCHY NGN CHY BN 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 DC 8 HNCHY NGN CHY BN 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386" cy="190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212" w:rsidRDefault="000F5212" w:rsidP="005C486F"/>
          <w:p w:rsidR="000F5212" w:rsidRDefault="001F2867" w:rsidP="005C486F">
            <w:r>
              <w:rPr>
                <w:noProof/>
              </w:rPr>
              <w:drawing>
                <wp:inline distT="0" distB="0" distL="0" distR="0" wp14:anchorId="26A8AEA0" wp14:editId="30400552">
                  <wp:extent cx="2291872" cy="2990498"/>
                  <wp:effectExtent l="0" t="0" r="0" b="635"/>
                  <wp:docPr id="5" name="Picture 5" descr="Hướng dẫn hít thở khi chạy bền đúng cách để chạy được xa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ướng dẫn hít thở khi chạy bền đúng cách để chạy được xa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40" cy="299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212" w:rsidRDefault="000F5212" w:rsidP="005C486F"/>
          <w:p w:rsidR="000F5212" w:rsidRDefault="000F5212" w:rsidP="005C486F"/>
          <w:p w:rsidR="000F5212" w:rsidRDefault="000F5212" w:rsidP="005C486F"/>
          <w:p w:rsidR="000F5212" w:rsidRDefault="000F5212" w:rsidP="005C486F"/>
          <w:p w:rsidR="000F5212" w:rsidRDefault="000F5212" w:rsidP="005C486F"/>
          <w:p w:rsidR="005C486F" w:rsidRDefault="005C486F" w:rsidP="005C486F">
            <w:r>
              <w:t xml:space="preserve">Theo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</w:p>
          <w:p w:rsidR="005C486F" w:rsidRDefault="005C486F" w:rsidP="005C486F">
            <w:r>
              <w:t xml:space="preserve">         *************</w:t>
            </w:r>
          </w:p>
          <w:p w:rsidR="005C486F" w:rsidRDefault="005C486F" w:rsidP="005C486F">
            <w:r>
              <w:t xml:space="preserve">         *************</w:t>
            </w:r>
          </w:p>
          <w:p w:rsidR="005C486F" w:rsidRDefault="005C486F" w:rsidP="005C486F">
            <w:r>
              <w:t xml:space="preserve">         *************</w:t>
            </w:r>
          </w:p>
          <w:p w:rsidR="005C486F" w:rsidRDefault="005C486F" w:rsidP="005C48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18E26C" wp14:editId="0CB31597">
                      <wp:simplePos x="0" y="0"/>
                      <wp:positionH relativeFrom="column">
                        <wp:posOffset>83328</wp:posOffset>
                      </wp:positionH>
                      <wp:positionV relativeFrom="paragraph">
                        <wp:posOffset>7317</wp:posOffset>
                      </wp:positionV>
                      <wp:extent cx="184150" cy="184150"/>
                      <wp:effectExtent l="0" t="0" r="2540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6.55pt;margin-top:.6pt;width:14.5pt;height:14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" fillcolor="window" strokecolor="#f79646" strokeweight="2pt"/>
                  </w:pict>
                </mc:Fallback>
              </mc:AlternateContent>
            </w:r>
            <w:r>
              <w:t xml:space="preserve">         *************</w:t>
            </w:r>
          </w:p>
          <w:p w:rsidR="005C486F" w:rsidRDefault="005C486F" w:rsidP="005C486F">
            <w:pPr>
              <w:pStyle w:val="ListParagraph"/>
              <w:numPr>
                <w:ilvl w:val="0"/>
                <w:numId w:val="1"/>
              </w:numPr>
            </w:pPr>
            <w:r>
              <w:t>GV</w:t>
            </w:r>
          </w:p>
          <w:p w:rsidR="0020219D" w:rsidRDefault="0020219D" w:rsidP="00040304"/>
          <w:p w:rsidR="001C7055" w:rsidRDefault="001C7055" w:rsidP="00040304"/>
          <w:p w:rsidR="001C7055" w:rsidRDefault="001C7055" w:rsidP="00040304"/>
          <w:p w:rsidR="001C7055" w:rsidRDefault="001C7055" w:rsidP="00040304"/>
          <w:p w:rsidR="001C7055" w:rsidRDefault="001C7055" w:rsidP="00040304"/>
          <w:p w:rsidR="001C7055" w:rsidRDefault="001C7055" w:rsidP="00040304"/>
          <w:p w:rsidR="001C7055" w:rsidRDefault="001C7055" w:rsidP="00040304"/>
          <w:p w:rsidR="0020219D" w:rsidRDefault="0020219D" w:rsidP="005C486F"/>
        </w:tc>
      </w:tr>
    </w:tbl>
    <w:p w:rsidR="00040304" w:rsidRDefault="00040304" w:rsidP="00040304"/>
    <w:p w:rsidR="0020219D" w:rsidRDefault="0020219D"/>
    <w:sectPr w:rsidR="0020219D" w:rsidSect="0020219D">
      <w:pgSz w:w="11909" w:h="16834" w:code="9"/>
      <w:pgMar w:top="709" w:right="1440" w:bottom="142" w:left="144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62345"/>
    <w:multiLevelType w:val="multilevel"/>
    <w:tmpl w:val="8096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D02514"/>
    <w:multiLevelType w:val="multilevel"/>
    <w:tmpl w:val="4282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6B2CED"/>
    <w:multiLevelType w:val="hybridMultilevel"/>
    <w:tmpl w:val="57F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04"/>
    <w:rsid w:val="00040304"/>
    <w:rsid w:val="000A0414"/>
    <w:rsid w:val="000F3C85"/>
    <w:rsid w:val="000F5212"/>
    <w:rsid w:val="001A52FC"/>
    <w:rsid w:val="001C7055"/>
    <w:rsid w:val="001F2867"/>
    <w:rsid w:val="002000C8"/>
    <w:rsid w:val="0020219D"/>
    <w:rsid w:val="002938E9"/>
    <w:rsid w:val="002D612A"/>
    <w:rsid w:val="00343B96"/>
    <w:rsid w:val="004C1CEE"/>
    <w:rsid w:val="005C486F"/>
    <w:rsid w:val="006A524A"/>
    <w:rsid w:val="006E5BCD"/>
    <w:rsid w:val="006E6983"/>
    <w:rsid w:val="007F5211"/>
    <w:rsid w:val="00855EEF"/>
    <w:rsid w:val="00981931"/>
    <w:rsid w:val="00B64FCC"/>
    <w:rsid w:val="00D66D2C"/>
    <w:rsid w:val="00D838BD"/>
    <w:rsid w:val="00DB20AD"/>
    <w:rsid w:val="00DB5EED"/>
    <w:rsid w:val="00E16D22"/>
    <w:rsid w:val="00E455EF"/>
    <w:rsid w:val="00F5364C"/>
    <w:rsid w:val="00F9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304"/>
    <w:pPr>
      <w:ind w:left="720"/>
      <w:contextualSpacing/>
    </w:pPr>
  </w:style>
  <w:style w:type="table" w:styleId="TableGrid">
    <w:name w:val="Table Grid"/>
    <w:basedOn w:val="TableNormal"/>
    <w:uiPriority w:val="59"/>
    <w:rsid w:val="000403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28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s95e872d0">
    <w:name w:val="cs95e872d0"/>
    <w:basedOn w:val="Normal"/>
    <w:rsid w:val="001F28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1F2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304"/>
    <w:pPr>
      <w:ind w:left="720"/>
      <w:contextualSpacing/>
    </w:pPr>
  </w:style>
  <w:style w:type="table" w:styleId="TableGrid">
    <w:name w:val="Table Grid"/>
    <w:basedOn w:val="TableNormal"/>
    <w:uiPriority w:val="59"/>
    <w:rsid w:val="000403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28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s95e872d0">
    <w:name w:val="cs95e872d0"/>
    <w:basedOn w:val="Normal"/>
    <w:rsid w:val="001F28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1F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70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5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D547-EF27-4773-8092-658599BA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hhp</cp:lastModifiedBy>
  <cp:revision>14</cp:revision>
  <cp:lastPrinted>2016-10-06T07:41:00Z</cp:lastPrinted>
  <dcterms:created xsi:type="dcterms:W3CDTF">2016-10-06T07:10:00Z</dcterms:created>
  <dcterms:modified xsi:type="dcterms:W3CDTF">2021-12-11T12:57:00Z</dcterms:modified>
</cp:coreProperties>
</file>