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FFB" w:rsidRPr="005F0DF0" w:rsidRDefault="00B629D6" w:rsidP="00B629D6">
      <w:pPr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5F0DF0">
        <w:rPr>
          <w:rFonts w:ascii="Times New Roman" w:hAnsi="Times New Roman" w:cs="Times New Roman"/>
          <w:b/>
          <w:color w:val="0070C0"/>
          <w:sz w:val="26"/>
          <w:szCs w:val="26"/>
        </w:rPr>
        <w:t>Nội dung bài học tuần 22:</w:t>
      </w:r>
    </w:p>
    <w:p w:rsidR="00E31DD7" w:rsidRPr="00E31DD7" w:rsidRDefault="00E31DD7" w:rsidP="00E31DD7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color w:val="FF0000"/>
          <w:sz w:val="26"/>
          <w:szCs w:val="26"/>
        </w:rPr>
      </w:pPr>
      <w:r>
        <w:rPr>
          <w:rFonts w:ascii="Times New Roman" w:hAnsi="Times New Roman"/>
          <w:b/>
          <w:color w:val="FF0000"/>
          <w:sz w:val="28"/>
          <w:szCs w:val="26"/>
        </w:rPr>
        <w:t>TIẾT 22 – BÀI 16</w:t>
      </w:r>
      <w:r w:rsidR="00B629D6" w:rsidRPr="005F0DF0">
        <w:rPr>
          <w:rFonts w:ascii="Times New Roman" w:hAnsi="Times New Roman"/>
          <w:b/>
          <w:color w:val="FF0000"/>
          <w:sz w:val="28"/>
          <w:szCs w:val="26"/>
        </w:rPr>
        <w:t xml:space="preserve">: </w:t>
      </w:r>
      <w:r w:rsidR="007A46D0">
        <w:rPr>
          <w:rFonts w:ascii="Times New Roman" w:hAnsi="Times New Roman"/>
          <w:b/>
          <w:color w:val="FF0000"/>
          <w:sz w:val="26"/>
          <w:szCs w:val="26"/>
        </w:rPr>
        <w:t xml:space="preserve">CƠ </w:t>
      </w:r>
      <w:r w:rsidRPr="00E31DD7">
        <w:rPr>
          <w:rFonts w:ascii="Times New Roman" w:hAnsi="Times New Roman"/>
          <w:b/>
          <w:color w:val="FF0000"/>
          <w:sz w:val="26"/>
          <w:szCs w:val="26"/>
        </w:rPr>
        <w:t>NĂNG – THẾ NĂNG VÀ ĐỘNG NĂNG</w:t>
      </w:r>
    </w:p>
    <w:p w:rsidR="00E31DD7" w:rsidRDefault="00E31DD7" w:rsidP="00E31DD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038B" w:rsidRDefault="00FE038B" w:rsidP="00651EA4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A. TÓM TẮT LÝ THUYẾT</w:t>
      </w:r>
    </w:p>
    <w:p w:rsidR="00E31DD7" w:rsidRPr="00E31DD7" w:rsidRDefault="00E31DD7" w:rsidP="00651EA4">
      <w:pPr>
        <w:jc w:val="both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E31DD7">
        <w:rPr>
          <w:rFonts w:ascii="Times New Roman" w:hAnsi="Times New Roman" w:cs="Times New Roman"/>
          <w:b/>
          <w:bCs/>
          <w:sz w:val="26"/>
          <w:szCs w:val="26"/>
          <w:lang w:val="nl-NL"/>
        </w:rPr>
        <w:t>I.</w:t>
      </w:r>
      <w:r w:rsidR="00651EA4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 </w:t>
      </w:r>
      <w:r w:rsidRPr="00E31DD7">
        <w:rPr>
          <w:rFonts w:ascii="Times New Roman" w:hAnsi="Times New Roman" w:cs="Times New Roman"/>
          <w:b/>
          <w:bCs/>
          <w:sz w:val="26"/>
          <w:szCs w:val="26"/>
          <w:lang w:val="nl-NL"/>
        </w:rPr>
        <w:t>Cơ năng:</w:t>
      </w:r>
    </w:p>
    <w:p w:rsidR="00E31DD7" w:rsidRPr="00E31DD7" w:rsidRDefault="00E31DD7" w:rsidP="00651EA4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E31DD7">
        <w:rPr>
          <w:rFonts w:ascii="Times New Roman" w:hAnsi="Times New Roman" w:cs="Times New Roman"/>
          <w:sz w:val="26"/>
          <w:szCs w:val="26"/>
          <w:lang w:val="nl-NL"/>
        </w:rPr>
        <w:t>- Khi vật có khả</w:t>
      </w:r>
      <w:r w:rsidR="007A46D0">
        <w:rPr>
          <w:rFonts w:ascii="Times New Roman" w:hAnsi="Times New Roman" w:cs="Times New Roman"/>
          <w:sz w:val="26"/>
          <w:szCs w:val="26"/>
          <w:lang w:val="nl-NL"/>
        </w:rPr>
        <w:t xml:space="preserve"> năng sinh công</w:t>
      </w:r>
      <w:r w:rsidRPr="00E31DD7">
        <w:rPr>
          <w:rFonts w:ascii="Times New Roman" w:hAnsi="Times New Roman" w:cs="Times New Roman"/>
          <w:sz w:val="26"/>
          <w:szCs w:val="26"/>
          <w:lang w:val="nl-NL"/>
        </w:rPr>
        <w:t>, ta nói vật có cơ năng.</w:t>
      </w:r>
    </w:p>
    <w:p w:rsidR="00E31DD7" w:rsidRPr="00E31DD7" w:rsidRDefault="00E31DD7" w:rsidP="00651EA4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E31DD7">
        <w:rPr>
          <w:rFonts w:ascii="Times New Roman" w:hAnsi="Times New Roman" w:cs="Times New Roman"/>
          <w:sz w:val="26"/>
          <w:szCs w:val="26"/>
          <w:lang w:val="nl-NL"/>
        </w:rPr>
        <w:t>- Đơn vị của cơ năng là Jun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E31DD7">
        <w:rPr>
          <w:rFonts w:ascii="Times New Roman" w:hAnsi="Times New Roman" w:cs="Times New Roman"/>
          <w:sz w:val="26"/>
          <w:szCs w:val="26"/>
          <w:lang w:val="nl-NL"/>
        </w:rPr>
        <w:t>(J)</w:t>
      </w:r>
    </w:p>
    <w:p w:rsidR="00E31DD7" w:rsidRPr="00E31DD7" w:rsidRDefault="00E31DD7" w:rsidP="00651EA4">
      <w:pPr>
        <w:jc w:val="both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II. </w:t>
      </w:r>
      <w:r w:rsidRPr="00E31DD7">
        <w:rPr>
          <w:rFonts w:ascii="Times New Roman" w:hAnsi="Times New Roman" w:cs="Times New Roman"/>
          <w:b/>
          <w:bCs/>
          <w:sz w:val="26"/>
          <w:szCs w:val="26"/>
          <w:lang w:val="nl-NL"/>
        </w:rPr>
        <w:t>Thế năng:</w:t>
      </w:r>
    </w:p>
    <w:p w:rsidR="00E31DD7" w:rsidRPr="00E31DD7" w:rsidRDefault="00E31DD7" w:rsidP="00651EA4">
      <w:pPr>
        <w:jc w:val="both"/>
        <w:rPr>
          <w:rFonts w:ascii="Times New Roman" w:hAnsi="Times New Roman" w:cs="Times New Roman"/>
          <w:sz w:val="26"/>
          <w:szCs w:val="26"/>
          <w:u w:val="single"/>
          <w:lang w:val="nl-NL"/>
        </w:rPr>
      </w:pPr>
      <w:r w:rsidRPr="00E31DD7">
        <w:rPr>
          <w:rFonts w:ascii="Times New Roman" w:hAnsi="Times New Roman" w:cs="Times New Roman"/>
          <w:sz w:val="26"/>
          <w:szCs w:val="26"/>
          <w:lang w:val="nl-NL"/>
        </w:rPr>
        <w:t>1.</w:t>
      </w:r>
      <w:r w:rsidRPr="00E31DD7">
        <w:rPr>
          <w:rFonts w:ascii="Times New Roman" w:hAnsi="Times New Roman" w:cs="Times New Roman"/>
          <w:bCs/>
          <w:sz w:val="26"/>
          <w:szCs w:val="26"/>
          <w:lang w:val="nl-NL"/>
        </w:rPr>
        <w:t>Thế năng trọng trường</w:t>
      </w:r>
      <w:r w:rsidRPr="00E31DD7">
        <w:rPr>
          <w:rFonts w:ascii="Times New Roman" w:hAnsi="Times New Roman" w:cs="Times New Roman"/>
          <w:sz w:val="26"/>
          <w:szCs w:val="26"/>
          <w:lang w:val="nl-NL"/>
        </w:rPr>
        <w:t>:</w:t>
      </w:r>
    </w:p>
    <w:p w:rsidR="00E31DD7" w:rsidRPr="00E31DD7" w:rsidRDefault="007A46D0" w:rsidP="00651EA4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- Cơ năng c</w:t>
      </w:r>
      <w:r w:rsidR="00E31DD7" w:rsidRPr="00E31DD7">
        <w:rPr>
          <w:rFonts w:ascii="Times New Roman" w:hAnsi="Times New Roman" w:cs="Times New Roman"/>
          <w:sz w:val="26"/>
          <w:szCs w:val="26"/>
          <w:lang w:val="nl-NL"/>
        </w:rPr>
        <w:t>ủa vật phụ thuộc vào vị trí của vật so với mặt đất hoặc so với một vị trí khác được chọn là mốc để tính độ cao , gọi là thế năng trọng trường.</w:t>
      </w:r>
    </w:p>
    <w:p w:rsidR="00E31DD7" w:rsidRDefault="00E31DD7" w:rsidP="00651EA4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E31DD7">
        <w:rPr>
          <w:rFonts w:ascii="Times New Roman" w:hAnsi="Times New Roman" w:cs="Times New Roman"/>
          <w:sz w:val="26"/>
          <w:szCs w:val="26"/>
          <w:lang w:val="nl-NL"/>
        </w:rPr>
        <w:t>- Vật có khối lượng càng lớn và ở càng cao thì thế năng trọng trường càng lớn.</w:t>
      </w:r>
    </w:p>
    <w:p w:rsidR="00651EA4" w:rsidRPr="00651EA4" w:rsidRDefault="00651EA4" w:rsidP="00651EA4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 xml:space="preserve">VD: </w:t>
      </w:r>
      <w:r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Q</w:t>
      </w:r>
      <w:r w:rsidRPr="00651EA4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uả </w:t>
      </w:r>
      <w:r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táo</w:t>
      </w:r>
      <w:r w:rsidRPr="00651EA4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 trên cây</w:t>
      </w:r>
      <w:r w:rsidR="009C6B30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, nước bị chặn lại ở trên cao.</w:t>
      </w:r>
    </w:p>
    <w:p w:rsidR="007A46D0" w:rsidRPr="00E31DD7" w:rsidRDefault="007A46D0" w:rsidP="00651EA4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7A46D0"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>Lưu ý</w:t>
      </w:r>
      <w:r w:rsidRPr="00651EA4">
        <w:rPr>
          <w:rFonts w:ascii="Times New Roman" w:hAnsi="Times New Roman" w:cs="Times New Roman"/>
          <w:b/>
          <w:sz w:val="26"/>
          <w:szCs w:val="26"/>
          <w:lang w:val="nl-NL"/>
        </w:rPr>
        <w:t>: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Ta có thể không lấy mặt đất, mà lấy 1 vị trí khác làm mốc để tính độ cao. Vậy thế năng trọng trường phụ thuộc vào mốc tính độ cao</w:t>
      </w:r>
    </w:p>
    <w:p w:rsidR="00E31DD7" w:rsidRPr="00E31DD7" w:rsidRDefault="00E31DD7" w:rsidP="00651EA4">
      <w:pPr>
        <w:jc w:val="both"/>
        <w:rPr>
          <w:rFonts w:ascii="Times New Roman" w:hAnsi="Times New Roman" w:cs="Times New Roman"/>
          <w:bCs/>
          <w:sz w:val="26"/>
          <w:szCs w:val="26"/>
          <w:lang w:val="nl-NL"/>
        </w:rPr>
      </w:pPr>
      <w:r w:rsidRPr="00E31DD7">
        <w:rPr>
          <w:rFonts w:ascii="Times New Roman" w:hAnsi="Times New Roman" w:cs="Times New Roman"/>
          <w:bCs/>
          <w:sz w:val="26"/>
          <w:szCs w:val="26"/>
          <w:lang w:val="nl-NL"/>
        </w:rPr>
        <w:t>2. Thế năng đàn hồi:</w:t>
      </w:r>
    </w:p>
    <w:p w:rsidR="00E31DD7" w:rsidRDefault="00E31DD7" w:rsidP="00651EA4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E31DD7">
        <w:rPr>
          <w:rFonts w:ascii="Times New Roman" w:hAnsi="Times New Roman" w:cs="Times New Roman"/>
          <w:sz w:val="26"/>
          <w:szCs w:val="26"/>
          <w:lang w:val="nl-NL"/>
        </w:rPr>
        <w:t>- Cơ năng của vật phụ thuộc vào độ biến dạng của vậ</w:t>
      </w:r>
      <w:r w:rsidR="00EB6A52">
        <w:rPr>
          <w:rFonts w:ascii="Times New Roman" w:hAnsi="Times New Roman" w:cs="Times New Roman"/>
          <w:sz w:val="26"/>
          <w:szCs w:val="26"/>
          <w:lang w:val="nl-NL"/>
        </w:rPr>
        <w:t xml:space="preserve">t </w:t>
      </w:r>
      <w:r w:rsidRPr="00E31DD7">
        <w:rPr>
          <w:rFonts w:ascii="Times New Roman" w:hAnsi="Times New Roman" w:cs="Times New Roman"/>
          <w:sz w:val="26"/>
          <w:szCs w:val="26"/>
          <w:lang w:val="nl-NL"/>
        </w:rPr>
        <w:t>gọi là thế năng đàn hồi.</w:t>
      </w:r>
    </w:p>
    <w:p w:rsidR="00F3098D" w:rsidRPr="00E31DD7" w:rsidRDefault="00F3098D" w:rsidP="00651EA4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 xml:space="preserve">VD: </w:t>
      </w:r>
      <w:r w:rsidR="00EB6A52">
        <w:rPr>
          <w:rFonts w:ascii="Times New Roman" w:hAnsi="Times New Roman" w:cs="Times New Roman"/>
          <w:sz w:val="26"/>
          <w:szCs w:val="26"/>
          <w:lang w:val="nl-NL"/>
        </w:rPr>
        <w:t>Lò xo bị kéo dãn.</w:t>
      </w:r>
    </w:p>
    <w:p w:rsidR="00E31DD7" w:rsidRPr="00E31DD7" w:rsidRDefault="00E31DD7" w:rsidP="00651EA4">
      <w:pPr>
        <w:tabs>
          <w:tab w:val="num" w:pos="792"/>
        </w:tabs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E31DD7">
        <w:rPr>
          <w:rFonts w:ascii="Times New Roman" w:hAnsi="Times New Roman" w:cs="Times New Roman"/>
          <w:b/>
          <w:sz w:val="26"/>
          <w:szCs w:val="26"/>
          <w:lang w:val="nl-NL"/>
        </w:rPr>
        <w:t>II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I</w:t>
      </w:r>
      <w:r w:rsidRPr="00E31DD7">
        <w:rPr>
          <w:rFonts w:ascii="Times New Roman" w:hAnsi="Times New Roman" w:cs="Times New Roman"/>
          <w:b/>
          <w:sz w:val="26"/>
          <w:szCs w:val="26"/>
          <w:lang w:val="nl-NL"/>
        </w:rPr>
        <w:t>. Động năng</w:t>
      </w:r>
    </w:p>
    <w:p w:rsidR="00E31DD7" w:rsidRPr="00E31DD7" w:rsidRDefault="00E31DD7" w:rsidP="00651EA4">
      <w:pPr>
        <w:jc w:val="both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E31DD7">
        <w:rPr>
          <w:rFonts w:ascii="Times New Roman" w:hAnsi="Times New Roman" w:cs="Times New Roman"/>
          <w:b/>
          <w:bCs/>
          <w:sz w:val="26"/>
          <w:szCs w:val="26"/>
          <w:lang w:val="nl-NL"/>
        </w:rPr>
        <w:t>1. Khi nào vật có độ</w:t>
      </w:r>
      <w:r w:rsidR="002C7230">
        <w:rPr>
          <w:rFonts w:ascii="Times New Roman" w:hAnsi="Times New Roman" w:cs="Times New Roman"/>
          <w:b/>
          <w:bCs/>
          <w:sz w:val="26"/>
          <w:szCs w:val="26"/>
          <w:lang w:val="nl-NL"/>
        </w:rPr>
        <w:t>ng năng?</w:t>
      </w:r>
    </w:p>
    <w:p w:rsidR="00E31DD7" w:rsidRPr="00E31DD7" w:rsidRDefault="00E31DD7" w:rsidP="00651EA4">
      <w:pPr>
        <w:ind w:firstLine="1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E31DD7">
        <w:rPr>
          <w:rFonts w:ascii="Times New Roman" w:hAnsi="Times New Roman" w:cs="Times New Roman"/>
          <w:sz w:val="26"/>
          <w:szCs w:val="26"/>
          <w:lang w:val="nl-NL"/>
        </w:rPr>
        <w:t>Cơ năng của vật do chuyển động mà có được gọi là động năng.</w:t>
      </w:r>
    </w:p>
    <w:p w:rsidR="00E31DD7" w:rsidRPr="00E31DD7" w:rsidRDefault="00E31DD7" w:rsidP="00651EA4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E31DD7">
        <w:rPr>
          <w:rFonts w:ascii="Times New Roman" w:hAnsi="Times New Roman" w:cs="Times New Roman"/>
          <w:b/>
          <w:bCs/>
          <w:sz w:val="26"/>
          <w:szCs w:val="26"/>
          <w:lang w:val="nl-NL"/>
        </w:rPr>
        <w:t>2. Động năng của vật phụ thuộc các yếu tố nào?</w:t>
      </w:r>
    </w:p>
    <w:p w:rsidR="00E31DD7" w:rsidRDefault="00E31DD7" w:rsidP="00651EA4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E31DD7">
        <w:rPr>
          <w:rFonts w:ascii="Times New Roman" w:hAnsi="Times New Roman" w:cs="Times New Roman"/>
          <w:sz w:val="26"/>
          <w:szCs w:val="26"/>
          <w:lang w:val="nl-NL"/>
        </w:rPr>
        <w:t>- Vật có khối lượng càng lớn và chuyển động càng nhanh thì động năng càng lớn.</w:t>
      </w:r>
    </w:p>
    <w:p w:rsidR="00F12968" w:rsidRDefault="00F12968" w:rsidP="00651EA4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F12968"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>Lưu ý</w:t>
      </w:r>
      <w:r w:rsidRPr="00651EA4">
        <w:rPr>
          <w:rFonts w:ascii="Times New Roman" w:hAnsi="Times New Roman" w:cs="Times New Roman"/>
          <w:b/>
          <w:sz w:val="26"/>
          <w:szCs w:val="26"/>
          <w:lang w:val="nl-NL"/>
        </w:rPr>
        <w:t>: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Động năng phụ thuộc vào khối lượng và tốc độ của vật.</w:t>
      </w:r>
    </w:p>
    <w:p w:rsidR="00EB6A52" w:rsidRPr="00E31DD7" w:rsidRDefault="00EB6A52" w:rsidP="00651EA4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 xml:space="preserve">VD: </w:t>
      </w:r>
      <w:r w:rsidR="001D5C67">
        <w:rPr>
          <w:rFonts w:ascii="Times New Roman" w:hAnsi="Times New Roman" w:cs="Times New Roman"/>
          <w:sz w:val="26"/>
          <w:szCs w:val="26"/>
          <w:lang w:val="nl-NL"/>
        </w:rPr>
        <w:t>Máy bay đang bay, xe máy đang chạ</w:t>
      </w:r>
      <w:r w:rsidR="009F5446">
        <w:rPr>
          <w:rFonts w:ascii="Times New Roman" w:hAnsi="Times New Roman" w:cs="Times New Roman"/>
          <w:sz w:val="26"/>
          <w:szCs w:val="26"/>
          <w:lang w:val="nl-NL"/>
        </w:rPr>
        <w:t>y, học sinh đi bộ, ...</w:t>
      </w:r>
    </w:p>
    <w:p w:rsidR="00E31DD7" w:rsidRPr="00E31DD7" w:rsidRDefault="00E31DD7" w:rsidP="00651EA4">
      <w:pPr>
        <w:jc w:val="both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E31DD7">
        <w:rPr>
          <w:rFonts w:ascii="Times New Roman" w:hAnsi="Times New Roman" w:cs="Times New Roman"/>
          <w:b/>
          <w:bCs/>
          <w:sz w:val="26"/>
          <w:szCs w:val="26"/>
          <w:lang w:val="nl-NL"/>
        </w:rPr>
        <w:t>III. Kết luận:</w:t>
      </w:r>
    </w:p>
    <w:p w:rsidR="00E31DD7" w:rsidRPr="00E31DD7" w:rsidRDefault="00E31DD7" w:rsidP="00651EA4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E31DD7">
        <w:rPr>
          <w:rFonts w:ascii="Times New Roman" w:hAnsi="Times New Roman" w:cs="Times New Roman"/>
          <w:sz w:val="26"/>
          <w:szCs w:val="26"/>
          <w:lang w:val="nl-NL"/>
        </w:rPr>
        <w:t>- Động năng và thế năng là hai dạng của cơ năng.</w:t>
      </w:r>
    </w:p>
    <w:p w:rsidR="00E31DD7" w:rsidRPr="00E31DD7" w:rsidRDefault="00E31DD7" w:rsidP="00651EA4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E31DD7">
        <w:rPr>
          <w:rFonts w:ascii="Times New Roman" w:hAnsi="Times New Roman" w:cs="Times New Roman"/>
          <w:sz w:val="26"/>
          <w:szCs w:val="26"/>
          <w:lang w:val="nl-NL"/>
        </w:rPr>
        <w:lastRenderedPageBreak/>
        <w:t>- Cơ năng của một vật bẳng tổng thế năng và động năng củ</w:t>
      </w:r>
      <w:r w:rsidR="002C7230">
        <w:rPr>
          <w:rFonts w:ascii="Times New Roman" w:hAnsi="Times New Roman" w:cs="Times New Roman"/>
          <w:sz w:val="26"/>
          <w:szCs w:val="26"/>
          <w:lang w:val="nl-NL"/>
        </w:rPr>
        <w:t>a vật đó</w:t>
      </w:r>
      <w:r w:rsidRPr="00E31DD7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F12968" w:rsidRDefault="00F12968" w:rsidP="00651EA4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B. BÀI TẬP VẬN DỤNG</w:t>
      </w:r>
    </w:p>
    <w:p w:rsidR="00F12968" w:rsidRDefault="00F12968" w:rsidP="00651EA4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1: Nêu 2 ví dụ vật có động năng, 2 ví dụ vật có thế năng trọng trường, 2 ví dụ vật có động năng và thế năng trọng trường?</w:t>
      </w:r>
    </w:p>
    <w:p w:rsidR="00F12968" w:rsidRDefault="00F12968" w:rsidP="00651EA4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Câu 2: </w:t>
      </w:r>
      <w:r w:rsidR="00B7469E">
        <w:rPr>
          <w:rFonts w:ascii="Times New Roman" w:hAnsi="Times New Roman" w:cs="Times New Roman"/>
          <w:b/>
          <w:sz w:val="26"/>
          <w:szCs w:val="26"/>
        </w:rPr>
        <w:t>(</w:t>
      </w:r>
      <w:r>
        <w:rPr>
          <w:rFonts w:ascii="Times New Roman" w:hAnsi="Times New Roman" w:cs="Times New Roman"/>
          <w:b/>
          <w:sz w:val="26"/>
          <w:szCs w:val="26"/>
        </w:rPr>
        <w:t>C10/ SGK trang 57</w:t>
      </w:r>
      <w:r w:rsidR="00B7469E">
        <w:rPr>
          <w:rFonts w:ascii="Times New Roman" w:hAnsi="Times New Roman" w:cs="Times New Roman"/>
          <w:b/>
          <w:sz w:val="26"/>
          <w:szCs w:val="26"/>
        </w:rPr>
        <w:t>) Cơ năng của từng vật ở hình 16.4a</w:t>
      </w:r>
      <w:proofErr w:type="gramStart"/>
      <w:r w:rsidR="00B7469E">
        <w:rPr>
          <w:rFonts w:ascii="Times New Roman" w:hAnsi="Times New Roman" w:cs="Times New Roman"/>
          <w:b/>
          <w:sz w:val="26"/>
          <w:szCs w:val="26"/>
        </w:rPr>
        <w:t>,b,c</w:t>
      </w:r>
      <w:proofErr w:type="gramEnd"/>
      <w:r w:rsidR="00B7469E">
        <w:rPr>
          <w:rFonts w:ascii="Times New Roman" w:hAnsi="Times New Roman" w:cs="Times New Roman"/>
          <w:b/>
          <w:sz w:val="26"/>
          <w:szCs w:val="26"/>
        </w:rPr>
        <w:t xml:space="preserve"> thuộc dạng cơ năng nào</w:t>
      </w:r>
      <w:r>
        <w:rPr>
          <w:rFonts w:ascii="Times New Roman" w:hAnsi="Times New Roman" w:cs="Times New Roman"/>
          <w:b/>
          <w:sz w:val="26"/>
          <w:szCs w:val="26"/>
        </w:rPr>
        <w:t>?</w:t>
      </w:r>
      <w:r w:rsidRPr="00F12968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F12968" w:rsidRDefault="00F12968" w:rsidP="00651EA4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755650</wp:posOffset>
            </wp:positionH>
            <wp:positionV relativeFrom="paragraph">
              <wp:posOffset>54610</wp:posOffset>
            </wp:positionV>
            <wp:extent cx="4235450" cy="2101850"/>
            <wp:effectExtent l="19050" t="0" r="0" b="0"/>
            <wp:wrapTight wrapText="bothSides">
              <wp:wrapPolygon edited="0">
                <wp:start x="-97" y="0"/>
                <wp:lineTo x="-97" y="21339"/>
                <wp:lineTo x="21568" y="21339"/>
                <wp:lineTo x="21568" y="0"/>
                <wp:lineTo x="-97" y="0"/>
              </wp:wrapPolygon>
            </wp:wrapTight>
            <wp:docPr id="1" name="Picture 1" descr="C:\Users\ACER\OneDrive\Desktop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OneDrive\Desktop\1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210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1DD7" w:rsidRPr="00E31DD7" w:rsidRDefault="00E31DD7" w:rsidP="00651EA4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</w:p>
    <w:p w:rsidR="00454D21" w:rsidRPr="00B629D6" w:rsidRDefault="00454D21" w:rsidP="00651EA4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</w:p>
    <w:sectPr w:rsidR="00454D21" w:rsidRPr="00B629D6" w:rsidSect="005F0DF0">
      <w:pgSz w:w="12240" w:h="15840"/>
      <w:pgMar w:top="720" w:right="1800" w:bottom="864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compat/>
  <w:rsids>
    <w:rsidRoot w:val="00B629D6"/>
    <w:rsid w:val="000B0919"/>
    <w:rsid w:val="001D5C67"/>
    <w:rsid w:val="002C7230"/>
    <w:rsid w:val="00454D21"/>
    <w:rsid w:val="00455D84"/>
    <w:rsid w:val="004979BB"/>
    <w:rsid w:val="004F60CE"/>
    <w:rsid w:val="00554D65"/>
    <w:rsid w:val="005F0DF0"/>
    <w:rsid w:val="00616599"/>
    <w:rsid w:val="00651EA4"/>
    <w:rsid w:val="007A46D0"/>
    <w:rsid w:val="007C1FFB"/>
    <w:rsid w:val="0094689E"/>
    <w:rsid w:val="009C6B30"/>
    <w:rsid w:val="009F5446"/>
    <w:rsid w:val="00B629D6"/>
    <w:rsid w:val="00B7469E"/>
    <w:rsid w:val="00BD5110"/>
    <w:rsid w:val="00CC21B3"/>
    <w:rsid w:val="00E31DD7"/>
    <w:rsid w:val="00EB6A52"/>
    <w:rsid w:val="00F12968"/>
    <w:rsid w:val="00F3098D"/>
    <w:rsid w:val="00FE0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F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4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D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31DD7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E31DD7"/>
    <w:rPr>
      <w:rFonts w:ascii="VNI-Times" w:eastAsia="Times New Roman" w:hAnsi="VNI-Times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17</cp:revision>
  <dcterms:created xsi:type="dcterms:W3CDTF">2021-02-02T02:26:00Z</dcterms:created>
  <dcterms:modified xsi:type="dcterms:W3CDTF">2021-02-02T03:00:00Z</dcterms:modified>
</cp:coreProperties>
</file>