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1E33B9" w:rsidRPr="00676BA2" w:rsidTr="00AD3BAF">
        <w:trPr>
          <w:trHeight w:val="900"/>
        </w:trPr>
        <w:tc>
          <w:tcPr>
            <w:tcW w:w="5424" w:type="dxa"/>
          </w:tcPr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2FA">
              <w:rPr>
                <w:rFonts w:ascii="Times New Roman" w:hAnsi="Times New Roman" w:cs="Times New Roman"/>
              </w:rPr>
              <w:t>ỦY BAN NHÂN DÂN QUẬN 7</w: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  <w:p w:rsidR="001E33B9" w:rsidRPr="00A43FB3" w:rsidRDefault="001E33B9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NGUYỄN THỊ THẬP</w:t>
            </w:r>
          </w:p>
        </w:tc>
        <w:tc>
          <w:tcPr>
            <w:tcW w:w="5798" w:type="dxa"/>
          </w:tcPr>
          <w:p w:rsidR="001E33B9" w:rsidRPr="005D12FA" w:rsidRDefault="001E33B9" w:rsidP="005D2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1E33B9" w:rsidRPr="005D12FA" w:rsidRDefault="001E33B9" w:rsidP="005D2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do –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2E308" wp14:editId="2FEC6E5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3B2F267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43FB3" w:rsidRPr="00A43FB3" w:rsidRDefault="001E33B9" w:rsidP="001E33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FB3">
        <w:rPr>
          <w:rFonts w:ascii="Times New Roman" w:hAnsi="Times New Roman" w:cs="Times New Roman"/>
          <w:b/>
          <w:sz w:val="32"/>
          <w:szCs w:val="28"/>
        </w:rPr>
        <w:t>NỘI DUNG</w:t>
      </w:r>
      <w:r w:rsidR="00A43FB3" w:rsidRPr="00A43FB3">
        <w:rPr>
          <w:rFonts w:ascii="Times New Roman" w:hAnsi="Times New Roman" w:cs="Times New Roman"/>
          <w:b/>
          <w:sz w:val="32"/>
          <w:szCs w:val="28"/>
        </w:rPr>
        <w:t xml:space="preserve"> TÀI LIỆU HỌC TẬP</w:t>
      </w:r>
    </w:p>
    <w:p w:rsidR="00AD3BAF" w:rsidRDefault="00A43FB3" w:rsidP="00A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FB3">
        <w:rPr>
          <w:rFonts w:ascii="Times New Roman" w:hAnsi="Times New Roman" w:cs="Times New Roman"/>
          <w:b/>
          <w:sz w:val="32"/>
          <w:szCs w:val="28"/>
        </w:rPr>
        <w:t>VÀ</w:t>
      </w:r>
      <w:r w:rsidR="00402876" w:rsidRPr="00A43FB3">
        <w:rPr>
          <w:rFonts w:ascii="Times New Roman" w:hAnsi="Times New Roman" w:cs="Times New Roman"/>
          <w:b/>
          <w:sz w:val="32"/>
          <w:szCs w:val="28"/>
        </w:rPr>
        <w:t xml:space="preserve"> HƯỚNG DẪN</w:t>
      </w:r>
      <w:r w:rsidR="001E33B9" w:rsidRPr="00A43FB3">
        <w:rPr>
          <w:rFonts w:ascii="Times New Roman" w:hAnsi="Times New Roman" w:cs="Times New Roman"/>
          <w:b/>
          <w:sz w:val="32"/>
          <w:szCs w:val="28"/>
        </w:rPr>
        <w:t xml:space="preserve"> HỌC SINH </w:t>
      </w:r>
      <w:r w:rsidR="00402876" w:rsidRPr="00A43FB3">
        <w:rPr>
          <w:rFonts w:ascii="Times New Roman" w:hAnsi="Times New Roman" w:cs="Times New Roman"/>
          <w:b/>
          <w:sz w:val="32"/>
          <w:szCs w:val="28"/>
        </w:rPr>
        <w:t>TỰ HỌ</w:t>
      </w:r>
      <w:r w:rsidR="00AD3BAF">
        <w:rPr>
          <w:rFonts w:ascii="Times New Roman" w:hAnsi="Times New Roman" w:cs="Times New Roman"/>
          <w:b/>
          <w:sz w:val="32"/>
          <w:szCs w:val="28"/>
        </w:rPr>
        <w:t>C</w:t>
      </w:r>
    </w:p>
    <w:p w:rsidR="00AD3BAF" w:rsidRDefault="00AD3BAF" w:rsidP="00A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MÔN MĨ THUẬT</w:t>
      </w:r>
    </w:p>
    <w:p w:rsidR="00A43FB3" w:rsidRPr="00AD3BAF" w:rsidRDefault="001E33B9" w:rsidP="00A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876" w:rsidRPr="00AD3BAF" w:rsidRDefault="001E33B9" w:rsidP="00AD3B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BAF">
        <w:rPr>
          <w:rFonts w:ascii="Times New Roman" w:hAnsi="Times New Roman" w:cs="Times New Roman"/>
          <w:sz w:val="28"/>
          <w:szCs w:val="28"/>
          <w:u w:val="single"/>
        </w:rPr>
        <w:t xml:space="preserve">TUẦN </w:t>
      </w:r>
      <w:r w:rsidR="00402876" w:rsidRPr="00AD3BAF">
        <w:rPr>
          <w:rFonts w:ascii="Times New Roman" w:hAnsi="Times New Roman" w:cs="Times New Roman"/>
          <w:sz w:val="28"/>
          <w:szCs w:val="28"/>
          <w:u w:val="single"/>
        </w:rPr>
        <w:t xml:space="preserve">01 </w:t>
      </w:r>
      <w:r w:rsidR="00AD3BAF" w:rsidRPr="00AD3BA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D3BAF">
        <w:rPr>
          <w:rFonts w:ascii="Times New Roman" w:hAnsi="Times New Roman" w:cs="Times New Roman"/>
          <w:sz w:val="28"/>
          <w:szCs w:val="28"/>
          <w:u w:val="single"/>
        </w:rPr>
        <w:t>TỪ</w:t>
      </w:r>
      <w:r w:rsidR="00402876" w:rsidRPr="00AD3BAF">
        <w:rPr>
          <w:rFonts w:ascii="Times New Roman" w:hAnsi="Times New Roman" w:cs="Times New Roman"/>
          <w:sz w:val="28"/>
          <w:szCs w:val="28"/>
          <w:u w:val="single"/>
        </w:rPr>
        <w:t xml:space="preserve"> 06</w:t>
      </w:r>
      <w:r w:rsidRPr="00AD3BAF">
        <w:rPr>
          <w:rFonts w:ascii="Times New Roman" w:hAnsi="Times New Roman" w:cs="Times New Roman"/>
          <w:sz w:val="28"/>
          <w:szCs w:val="28"/>
          <w:u w:val="single"/>
        </w:rPr>
        <w:t>/0</w:t>
      </w:r>
      <w:r w:rsidR="00402876" w:rsidRPr="00AD3BA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D3BAF">
        <w:rPr>
          <w:rFonts w:ascii="Times New Roman" w:hAnsi="Times New Roman" w:cs="Times New Roman"/>
          <w:sz w:val="28"/>
          <w:szCs w:val="28"/>
          <w:u w:val="single"/>
        </w:rPr>
        <w:t xml:space="preserve"> ĐẾN </w:t>
      </w:r>
      <w:r w:rsidR="00402876" w:rsidRPr="00AD3BAF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AD3BAF">
        <w:rPr>
          <w:rFonts w:ascii="Times New Roman" w:hAnsi="Times New Roman" w:cs="Times New Roman"/>
          <w:sz w:val="28"/>
          <w:szCs w:val="28"/>
          <w:u w:val="single"/>
        </w:rPr>
        <w:t>/0</w:t>
      </w:r>
      <w:r w:rsidR="00402876" w:rsidRPr="00AD3BA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D3BAF">
        <w:rPr>
          <w:rFonts w:ascii="Times New Roman" w:hAnsi="Times New Roman" w:cs="Times New Roman"/>
          <w:sz w:val="28"/>
          <w:szCs w:val="28"/>
          <w:u w:val="single"/>
        </w:rPr>
        <w:t>/2021</w:t>
      </w:r>
      <w:r w:rsidR="00AD3BAF" w:rsidRPr="00AD3BAF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text" w:horzAnchor="margin" w:tblpXSpec="center" w:tblpY="226"/>
        <w:tblW w:w="11086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990"/>
        <w:gridCol w:w="3600"/>
        <w:gridCol w:w="3868"/>
      </w:tblGrid>
      <w:tr w:rsidR="001E33B9" w:rsidRPr="00A43FB3" w:rsidTr="00A43FB3">
        <w:trPr>
          <w:trHeight w:val="707"/>
        </w:trPr>
        <w:tc>
          <w:tcPr>
            <w:tcW w:w="918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71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ÔN HỌC</w:t>
            </w:r>
          </w:p>
        </w:tc>
        <w:tc>
          <w:tcPr>
            <w:tcW w:w="99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HỐI</w:t>
            </w:r>
          </w:p>
        </w:tc>
        <w:tc>
          <w:tcPr>
            <w:tcW w:w="3600" w:type="dxa"/>
            <w:vAlign w:val="center"/>
          </w:tcPr>
          <w:p w:rsidR="001E33B9" w:rsidRPr="00A43FB3" w:rsidRDefault="00A43FB3" w:rsidP="00A43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  <w:p w:rsidR="00A43FB3" w:rsidRPr="00A43FB3" w:rsidRDefault="00A43FB3" w:rsidP="00A43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3868" w:type="dxa"/>
            <w:vAlign w:val="center"/>
          </w:tcPr>
          <w:p w:rsidR="001E33B9" w:rsidRPr="00A43FB3" w:rsidRDefault="00A43FB3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CHÚ Ý</w:t>
            </w:r>
          </w:p>
        </w:tc>
      </w:tr>
      <w:tr w:rsidR="001E33B9" w:rsidRPr="00A43FB3" w:rsidTr="00A43FB3">
        <w:trPr>
          <w:trHeight w:val="714"/>
        </w:trPr>
        <w:tc>
          <w:tcPr>
            <w:tcW w:w="918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3B9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0" w:type="dxa"/>
          </w:tcPr>
          <w:p w:rsidR="001E33B9" w:rsidRPr="00A43FB3" w:rsidRDefault="001E33B9" w:rsidP="00402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B9" w:rsidRPr="00A43FB3" w:rsidRDefault="00402876" w:rsidP="0040287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</w:pPr>
            <w:r w:rsidRPr="00A43FB3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  <w:t xml:space="preserve">Chủ đề 1: </w:t>
            </w:r>
            <w:r w:rsidR="00A43FB3" w:rsidRPr="00A43FB3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  <w:t>BIỂU CẢM CỦA MÀU SẮC</w:t>
            </w:r>
          </w:p>
          <w:p w:rsidR="00402876" w:rsidRPr="00A43FB3" w:rsidRDefault="00402876" w:rsidP="00402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B3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Bài 1: Tranh vẽ theo giai điệu âm nhạc</w:t>
            </w:r>
            <w:r w:rsidR="00AD3BAF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 xml:space="preserve"> ( </w:t>
            </w:r>
            <w:r w:rsidR="00A43FB3" w:rsidRPr="00A43FB3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tiết</w:t>
            </w:r>
            <w:r w:rsidR="00AD3BAF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 xml:space="preserve"> 1</w:t>
            </w:r>
            <w:r w:rsidR="00A43FB3" w:rsidRPr="00A43FB3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)</w:t>
            </w:r>
          </w:p>
        </w:tc>
        <w:tc>
          <w:tcPr>
            <w:tcW w:w="3868" w:type="dxa"/>
          </w:tcPr>
          <w:p w:rsidR="001E33B9" w:rsidRPr="00A43FB3" w:rsidRDefault="00A43FB3" w:rsidP="00381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, hay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nhiếu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nhộn</w:t>
            </w:r>
            <w:proofErr w:type="spellEnd"/>
            <w:proofErr w:type="gramStart"/>
            <w:r w:rsidR="00381A39" w:rsidRPr="00A43FB3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381A39" w:rsidRPr="00A43FB3" w:rsidRDefault="00381A39" w:rsidP="00381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3FB3" w:rsidRPr="00A43FB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A43FB3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3FB3" w:rsidRPr="00A43FB3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A43FB3"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tại:https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://www.youtube.com/watch?v=dAosYrFWbgk</w:t>
            </w:r>
          </w:p>
        </w:tc>
      </w:tr>
      <w:tr w:rsidR="00402876" w:rsidRPr="00A43FB3" w:rsidTr="00AD3BAF">
        <w:trPr>
          <w:trHeight w:val="714"/>
        </w:trPr>
        <w:tc>
          <w:tcPr>
            <w:tcW w:w="918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1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00" w:type="dxa"/>
            <w:vAlign w:val="center"/>
          </w:tcPr>
          <w:p w:rsidR="00A43FB3" w:rsidRPr="00A43FB3" w:rsidRDefault="00A43FB3" w:rsidP="00AD3B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Chủ đề 1:</w:t>
            </w:r>
            <w:r w:rsidRPr="00A43F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43FB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MĨ  THUẬT THỜI TRẦN</w:t>
            </w:r>
          </w:p>
          <w:p w:rsidR="00A43FB3" w:rsidRPr="00A43FB3" w:rsidRDefault="00A43FB3" w:rsidP="00AD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Bài 1: Thường thức mĩ thuật</w:t>
            </w:r>
          </w:p>
          <w:p w:rsidR="00402876" w:rsidRPr="00A43FB3" w:rsidRDefault="00A43FB3" w:rsidP="00AD3B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Sơ lược về mỹ thuật thời Trần</w:t>
            </w:r>
          </w:p>
        </w:tc>
        <w:tc>
          <w:tcPr>
            <w:tcW w:w="3868" w:type="dxa"/>
          </w:tcPr>
          <w:p w:rsidR="00186226" w:rsidRDefault="00186226" w:rsidP="00186226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Thông q</w:t>
            </w:r>
            <w:r w:rsidRPr="000C0F0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ua bài họ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 các</w:t>
            </w:r>
            <w:r w:rsidRPr="000C0F0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hiểu và nắm bắt được một số kiến thức chung về MT thời Trần.Thấy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đ</w:t>
            </w:r>
            <w:r w:rsidRPr="000C0F0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ược sự khác nhau giữa mĩ thuật thờ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i T</w:t>
            </w:r>
            <w:r w:rsidRPr="000C0F0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rần với nền mĩ thuật của các thời kì trướ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 đó.</w:t>
            </w:r>
          </w:p>
          <w:p w:rsidR="00186226" w:rsidRPr="000C0F05" w:rsidRDefault="00186226" w:rsidP="00186226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Các em</w:t>
            </w:r>
            <w:r w:rsidRPr="000C0F0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sẽ có nhận thức đúng đắn về truyền thố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ng nghệ thuật</w:t>
            </w:r>
            <w:r w:rsidRPr="000C0F0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dân tộc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.</w:t>
            </w:r>
            <w:r w:rsidRPr="000C0F05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Biết trân trọng và yêu quý vốn cổ của cha ông để lại.</w:t>
            </w:r>
          </w:p>
          <w:p w:rsidR="00402876" w:rsidRPr="00A43FB3" w:rsidRDefault="00186226" w:rsidP="00402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86226">
              <w:rPr>
                <w:rFonts w:ascii="Times New Roman" w:hAnsi="Times New Roman" w:cs="Times New Roman"/>
                <w:sz w:val="26"/>
                <w:szCs w:val="26"/>
              </w:rPr>
              <w:t xml:space="preserve"> https://www.youtube.com/watch?v=F-yupjFZmVY</w:t>
            </w:r>
          </w:p>
        </w:tc>
      </w:tr>
      <w:tr w:rsidR="00402876" w:rsidRPr="00A43FB3" w:rsidTr="00A43FB3">
        <w:trPr>
          <w:trHeight w:val="714"/>
        </w:trPr>
        <w:tc>
          <w:tcPr>
            <w:tcW w:w="918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1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00" w:type="dxa"/>
          </w:tcPr>
          <w:p w:rsidR="00A43FB3" w:rsidRPr="00A43FB3" w:rsidRDefault="00A43FB3" w:rsidP="00A43F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NÉT ĐẸP MĨ THUẬT THỜI LÊ</w:t>
            </w:r>
          </w:p>
          <w:p w:rsidR="00402876" w:rsidRPr="00A43FB3" w:rsidRDefault="00A43FB3" w:rsidP="00A43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XV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A43F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XVIII)</w:t>
            </w:r>
          </w:p>
        </w:tc>
        <w:tc>
          <w:tcPr>
            <w:tcW w:w="3868" w:type="dxa"/>
          </w:tcPr>
          <w:p w:rsidR="00186226" w:rsidRPr="00186226" w:rsidRDefault="00186226" w:rsidP="0018622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622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Nắm được giai đoạn phát triển và các công trình mĩ thuật tiêu biểu</w:t>
            </w:r>
          </w:p>
          <w:p w:rsidR="00186226" w:rsidRDefault="00186226" w:rsidP="0018622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hiểu</w:t>
            </w:r>
            <w:proofErr w:type="spellEnd"/>
            <w:r w:rsidRPr="0018622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nghệ thuật trong một số công trình mĩ thuật thời Lê.</w:t>
            </w:r>
          </w:p>
          <w:p w:rsidR="00186226" w:rsidRPr="00186226" w:rsidRDefault="00186226" w:rsidP="001862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-Tham khảo</w:t>
            </w:r>
            <w:r w:rsidRPr="001862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thêm ảnh 1 số ngôi chùa, tác phẩm điêu khắc và chạm khắc trang trí.</w:t>
            </w:r>
          </w:p>
          <w:p w:rsidR="00402876" w:rsidRPr="00A43FB3" w:rsidRDefault="00186226" w:rsidP="00186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Các tài liệu nghiên cứu phân tích các tác phẩm th</w:t>
            </w:r>
            <w:r w:rsidR="00AD3BAF"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i Lê</w:t>
            </w:r>
            <w:r w:rsidR="00AD3BAF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AD3BAF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30E5"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p w:rsidR="00AD3BAF" w:rsidRPr="00C27BE4" w:rsidRDefault="00AD3BAF" w:rsidP="00C27B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BAF">
        <w:rPr>
          <w:rFonts w:ascii="Times New Roman" w:hAnsi="Times New Roman" w:cs="Times New Roman"/>
          <w:sz w:val="28"/>
          <w:szCs w:val="28"/>
          <w:u w:val="single"/>
        </w:rPr>
        <w:t>TUẦN 0</w:t>
      </w:r>
      <w:r w:rsidR="00C27BE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D3BAF">
        <w:rPr>
          <w:rFonts w:ascii="Times New Roman" w:hAnsi="Times New Roman" w:cs="Times New Roman"/>
          <w:sz w:val="28"/>
          <w:szCs w:val="28"/>
          <w:u w:val="single"/>
        </w:rPr>
        <w:t xml:space="preserve"> (TỪ</w:t>
      </w:r>
      <w:r w:rsidR="00C27BE4"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  <w:r w:rsidRPr="00AD3BAF">
        <w:rPr>
          <w:rFonts w:ascii="Times New Roman" w:hAnsi="Times New Roman" w:cs="Times New Roman"/>
          <w:sz w:val="28"/>
          <w:szCs w:val="28"/>
          <w:u w:val="single"/>
        </w:rPr>
        <w:t xml:space="preserve">/09 ĐẾN </w:t>
      </w:r>
      <w:r w:rsidR="00C27BE4">
        <w:rPr>
          <w:rFonts w:ascii="Times New Roman" w:hAnsi="Times New Roman" w:cs="Times New Roman"/>
          <w:sz w:val="28"/>
          <w:szCs w:val="28"/>
          <w:u w:val="single"/>
        </w:rPr>
        <w:t>18</w:t>
      </w:r>
      <w:bookmarkStart w:id="0" w:name="_GoBack"/>
      <w:bookmarkEnd w:id="0"/>
      <w:r w:rsidRPr="00AD3BAF">
        <w:rPr>
          <w:rFonts w:ascii="Times New Roman" w:hAnsi="Times New Roman" w:cs="Times New Roman"/>
          <w:sz w:val="28"/>
          <w:szCs w:val="28"/>
          <w:u w:val="single"/>
        </w:rPr>
        <w:t>/09</w:t>
      </w:r>
      <w:r w:rsidR="00C27BE4">
        <w:rPr>
          <w:rFonts w:ascii="Times New Roman" w:hAnsi="Times New Roman" w:cs="Times New Roman"/>
          <w:sz w:val="28"/>
          <w:szCs w:val="28"/>
          <w:u w:val="single"/>
        </w:rPr>
        <w:t>/2021)</w:t>
      </w:r>
    </w:p>
    <w:tbl>
      <w:tblPr>
        <w:tblStyle w:val="TableGrid"/>
        <w:tblpPr w:leftFromText="180" w:rightFromText="180" w:vertAnchor="text" w:horzAnchor="margin" w:tblpXSpec="center" w:tblpY="226"/>
        <w:tblW w:w="11086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990"/>
        <w:gridCol w:w="3600"/>
        <w:gridCol w:w="3868"/>
      </w:tblGrid>
      <w:tr w:rsidR="00AD3BAF" w:rsidRPr="00A43FB3" w:rsidTr="00BB645C">
        <w:trPr>
          <w:trHeight w:val="707"/>
        </w:trPr>
        <w:tc>
          <w:tcPr>
            <w:tcW w:w="91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1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99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3600" w:type="dxa"/>
            <w:vAlign w:val="center"/>
          </w:tcPr>
          <w:p w:rsidR="00AD3BAF" w:rsidRPr="00A43FB3" w:rsidRDefault="00AD3BAF" w:rsidP="00BB6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  <w:p w:rsidR="00AD3BAF" w:rsidRPr="00A43FB3" w:rsidRDefault="00AD3BAF" w:rsidP="00BB6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386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CHÚ Ý</w:t>
            </w:r>
          </w:p>
        </w:tc>
      </w:tr>
      <w:tr w:rsidR="00AD3BAF" w:rsidRPr="00A43FB3" w:rsidTr="00BB645C">
        <w:trPr>
          <w:trHeight w:val="714"/>
        </w:trPr>
        <w:tc>
          <w:tcPr>
            <w:tcW w:w="91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0" w:type="dxa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3BAF" w:rsidRPr="00A43FB3" w:rsidRDefault="00AD3BAF" w:rsidP="00BB645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</w:pPr>
            <w:r w:rsidRPr="00A43FB3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  <w:lang w:val="nl-NL"/>
              </w:rPr>
              <w:t>Chủ đề 1: BIỂU CẢM CỦA MÀU SẮC</w:t>
            </w:r>
          </w:p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FB3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Bài 1: Tranh vẽ theo giai điệu âm nhạc</w:t>
            </w:r>
            <w:r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 xml:space="preserve"> ( </w:t>
            </w:r>
            <w:r w:rsidRPr="00A43FB3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 xml:space="preserve"> tiết</w:t>
            </w:r>
            <w:r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 xml:space="preserve"> 2</w:t>
            </w:r>
            <w:r w:rsidRPr="00A43FB3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val="nl-NL"/>
              </w:rPr>
              <w:t>)</w:t>
            </w:r>
          </w:p>
        </w:tc>
        <w:tc>
          <w:tcPr>
            <w:tcW w:w="3868" w:type="dxa"/>
          </w:tcPr>
          <w:p w:rsidR="00AD3BAF" w:rsidRPr="00A43FB3" w:rsidRDefault="00AD3BAF" w:rsidP="00BB6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, hay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nhiếu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nhộn</w:t>
            </w:r>
            <w:proofErr w:type="spellEnd"/>
            <w:proofErr w:type="gram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AD3BAF" w:rsidRPr="00A43FB3" w:rsidRDefault="00AD3BAF" w:rsidP="00BB6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tại:https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://www.youtube.com/watch?v=dAosYrFWbgk</w:t>
            </w:r>
          </w:p>
        </w:tc>
      </w:tr>
      <w:tr w:rsidR="00AD3BAF" w:rsidRPr="00A43FB3" w:rsidTr="00BB645C">
        <w:trPr>
          <w:trHeight w:val="714"/>
        </w:trPr>
        <w:tc>
          <w:tcPr>
            <w:tcW w:w="91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1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0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Chủ đề 1:</w:t>
            </w:r>
            <w:r w:rsidRPr="00A43FB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43FB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MĨ  THUẬT THỜI TRẦN</w:t>
            </w:r>
          </w:p>
          <w:p w:rsidR="00AD3BAF" w:rsidRPr="00AD3BAF" w:rsidRDefault="00AD3BAF" w:rsidP="00AD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AD3BA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Bài 2: Thường thức mĩ thuật </w:t>
            </w:r>
          </w:p>
          <w:p w:rsidR="00AD3BAF" w:rsidRPr="00AD3BAF" w:rsidRDefault="00AD3BAF" w:rsidP="00AD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AD3BA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Một số công trình mỹ thuật thời Trần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D3BA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(1226</w:t>
            </w:r>
            <w:r w:rsidRPr="00AD3BA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 w:rsidRPr="00AD3BA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1400)</w:t>
            </w:r>
          </w:p>
        </w:tc>
        <w:tc>
          <w:tcPr>
            <w:tcW w:w="3868" w:type="dxa"/>
          </w:tcPr>
          <w:p w:rsidR="00AD3BAF" w:rsidRPr="00AD3BAF" w:rsidRDefault="00AD3BAF" w:rsidP="00AD3B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BA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Giá trị nghệ thuật kiến trúc, trang trí, điêu khắc thời Trần.</w:t>
            </w:r>
          </w:p>
          <w:p w:rsidR="00AD3BAF" w:rsidRPr="00AD3BAF" w:rsidRDefault="00AD3BAF" w:rsidP="00AD3B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AD3BA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Nhớ được một số công trình mĩ thuật tiêu biểu (kiến trúc, điêu khắc) thời Trần</w:t>
            </w:r>
          </w:p>
          <w:p w:rsidR="00AD3BAF" w:rsidRDefault="00AD3BAF" w:rsidP="00AD3B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BA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Nêu được vài nét khái quát về đặc điểm thời Trần.</w:t>
            </w:r>
          </w:p>
          <w:p w:rsidR="00AD3BAF" w:rsidRPr="00A43FB3" w:rsidRDefault="00AD3BAF" w:rsidP="00AD3B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86226">
              <w:rPr>
                <w:rFonts w:ascii="Times New Roman" w:hAnsi="Times New Roman" w:cs="Times New Roman"/>
                <w:sz w:val="26"/>
                <w:szCs w:val="26"/>
              </w:rPr>
              <w:t xml:space="preserve"> https://www.</w:t>
            </w:r>
            <w:r w:rsidR="00C27BE4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C27BE4" w:rsidRPr="00C27BE4">
              <w:rPr>
                <w:rFonts w:ascii="Times New Roman" w:hAnsi="Times New Roman" w:cs="Times New Roman"/>
                <w:sz w:val="26"/>
                <w:szCs w:val="26"/>
              </w:rPr>
              <w:t>outube.com/watch?v=rj7ymx6HdVg</w:t>
            </w:r>
          </w:p>
        </w:tc>
      </w:tr>
      <w:tr w:rsidR="00AD3BAF" w:rsidRPr="00A43FB3" w:rsidTr="00C27BE4">
        <w:trPr>
          <w:trHeight w:val="714"/>
        </w:trPr>
        <w:tc>
          <w:tcPr>
            <w:tcW w:w="91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1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00" w:type="dxa"/>
            <w:vAlign w:val="center"/>
          </w:tcPr>
          <w:p w:rsidR="00AD3BAF" w:rsidRPr="00A43FB3" w:rsidRDefault="00AD3BAF" w:rsidP="00C27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NÉT ĐẸP MĨ THUẬT THỜI LÊ</w:t>
            </w:r>
          </w:p>
          <w:p w:rsidR="00AD3BAF" w:rsidRPr="00C27BE4" w:rsidRDefault="00C27BE4" w:rsidP="00C27B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2:Một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BE4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</w:p>
        </w:tc>
        <w:tc>
          <w:tcPr>
            <w:tcW w:w="3868" w:type="dxa"/>
          </w:tcPr>
          <w:p w:rsidR="00AD3BAF" w:rsidRDefault="00AD3BAF" w:rsidP="00BB64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hiểu</w:t>
            </w:r>
            <w:proofErr w:type="spellEnd"/>
            <w:r w:rsidRPr="0018622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nghệ thuật trong một số công trình mĩ thuật thời Lê.</w:t>
            </w:r>
          </w:p>
          <w:p w:rsidR="00AD3BAF" w:rsidRPr="00186226" w:rsidRDefault="00AD3BAF" w:rsidP="00BB645C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-Tham khảo</w:t>
            </w:r>
            <w:r w:rsidRPr="0018622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thêm ảnh 1 số ngôi chùa, tác phẩm điêu khắc và chạm khắc trang trí.</w:t>
            </w:r>
          </w:p>
          <w:p w:rsidR="00AD3BAF" w:rsidRDefault="00AD3BAF" w:rsidP="00BB645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- Các tài liệu nghiên cứu phân tích các tác phẩm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i Lê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C27BE4" w:rsidRPr="00A43FB3" w:rsidRDefault="00C27BE4" w:rsidP="00BB6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862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7BE4">
              <w:rPr>
                <w:rFonts w:ascii="Times New Roman" w:hAnsi="Times New Roman" w:cs="Times New Roman"/>
                <w:sz w:val="26"/>
                <w:szCs w:val="26"/>
              </w:rPr>
              <w:t>https://www.youtube.com/watch?v=JIZqyIelxoU</w:t>
            </w:r>
          </w:p>
        </w:tc>
      </w:tr>
    </w:tbl>
    <w:p w:rsidR="00C27BE4" w:rsidRDefault="00AD3BAF" w:rsidP="001E33B9">
      <w:pPr>
        <w:tabs>
          <w:tab w:val="center" w:pos="75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C27BE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1E33B9" w:rsidRPr="008130E5" w:rsidRDefault="00C27BE4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AD3B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33B9" w:rsidRPr="004E048C">
        <w:rPr>
          <w:rFonts w:ascii="Times New Roman" w:hAnsi="Times New Roman" w:cs="Times New Roman"/>
          <w:i/>
          <w:iCs/>
          <w:sz w:val="24"/>
        </w:rPr>
        <w:t>Quận</w:t>
      </w:r>
      <w:proofErr w:type="spellEnd"/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7, </w:t>
      </w:r>
      <w:proofErr w:type="spellStart"/>
      <w:r w:rsidR="001E33B9" w:rsidRPr="004E048C">
        <w:rPr>
          <w:rFonts w:ascii="Times New Roman" w:hAnsi="Times New Roman" w:cs="Times New Roman"/>
          <w:i/>
          <w:iCs/>
          <w:sz w:val="24"/>
        </w:rPr>
        <w:t>ngày</w:t>
      </w:r>
      <w:proofErr w:type="spellEnd"/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</w:t>
      </w:r>
      <w:r w:rsidR="00A43FB3">
        <w:rPr>
          <w:rFonts w:ascii="Times New Roman" w:hAnsi="Times New Roman" w:cs="Times New Roman"/>
          <w:i/>
          <w:iCs/>
          <w:sz w:val="24"/>
        </w:rPr>
        <w:t xml:space="preserve">04 </w:t>
      </w:r>
      <w:proofErr w:type="spellStart"/>
      <w:r w:rsidR="001E33B9" w:rsidRPr="004E048C">
        <w:rPr>
          <w:rFonts w:ascii="Times New Roman" w:hAnsi="Times New Roman" w:cs="Times New Roman"/>
          <w:i/>
          <w:iCs/>
          <w:sz w:val="24"/>
        </w:rPr>
        <w:t>tháng</w:t>
      </w:r>
      <w:proofErr w:type="spellEnd"/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</w:t>
      </w:r>
      <w:r w:rsidR="00A43FB3">
        <w:rPr>
          <w:rFonts w:ascii="Times New Roman" w:hAnsi="Times New Roman" w:cs="Times New Roman"/>
          <w:i/>
          <w:iCs/>
          <w:sz w:val="24"/>
        </w:rPr>
        <w:t>09</w:t>
      </w:r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1E33B9" w:rsidRPr="004E048C">
        <w:rPr>
          <w:rFonts w:ascii="Times New Roman" w:hAnsi="Times New Roman" w:cs="Times New Roman"/>
          <w:i/>
          <w:iCs/>
          <w:sz w:val="24"/>
        </w:rPr>
        <w:t>năm</w:t>
      </w:r>
      <w:proofErr w:type="spellEnd"/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2021</w:t>
      </w:r>
    </w:p>
    <w:p w:rsidR="001E33B9" w:rsidRPr="004E048C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Mỹ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</w:p>
    <w:p w:rsidR="001E33B9" w:rsidRPr="00387352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3B9" w:rsidRPr="00387352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3B9" w:rsidRPr="00387352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3B9" w:rsidRPr="004E048C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Đặng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</w:p>
    <w:p w:rsidR="001E33B9" w:rsidRPr="008130E5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3B9" w:rsidRDefault="001E33B9" w:rsidP="001E33B9"/>
    <w:p w:rsidR="001E33B9" w:rsidRPr="0066157A" w:rsidRDefault="001E33B9" w:rsidP="001E33B9"/>
    <w:p w:rsidR="00C2751F" w:rsidRDefault="00C2751F"/>
    <w:sectPr w:rsidR="00C2751F" w:rsidSect="00A43FB3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F0BA0"/>
    <w:multiLevelType w:val="hybridMultilevel"/>
    <w:tmpl w:val="E550D598"/>
    <w:lvl w:ilvl="0" w:tplc="FBEC1CD2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9"/>
    <w:rsid w:val="000E3B40"/>
    <w:rsid w:val="00186226"/>
    <w:rsid w:val="001E33B9"/>
    <w:rsid w:val="00381A39"/>
    <w:rsid w:val="00402876"/>
    <w:rsid w:val="00A43FB3"/>
    <w:rsid w:val="00AD3BAF"/>
    <w:rsid w:val="00C2751F"/>
    <w:rsid w:val="00C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B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B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Van-Phong</dc:creator>
  <cp:lastModifiedBy>Microsoft</cp:lastModifiedBy>
  <cp:revision>2</cp:revision>
  <dcterms:created xsi:type="dcterms:W3CDTF">2021-09-04T14:52:00Z</dcterms:created>
  <dcterms:modified xsi:type="dcterms:W3CDTF">2021-09-04T14:52:00Z</dcterms:modified>
</cp:coreProperties>
</file>