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EABB" w14:textId="0D0D2550" w:rsidR="008F495B" w:rsidRPr="004E6118" w:rsidRDefault="000A79AC" w:rsidP="004E6118">
      <w:pPr>
        <w:spacing w:line="360" w:lineRule="auto"/>
        <w:jc w:val="center"/>
        <w:rPr>
          <w:rFonts w:cs="Times New Roman"/>
          <w:color w:val="FF0000"/>
          <w:sz w:val="36"/>
          <w:szCs w:val="36"/>
        </w:rPr>
      </w:pPr>
      <w:r w:rsidRPr="004E6118">
        <w:rPr>
          <w:rFonts w:cs="Times New Roman"/>
          <w:color w:val="FF0000"/>
          <w:sz w:val="36"/>
          <w:szCs w:val="36"/>
        </w:rPr>
        <w:t>BÀI 7: TRANG PHỤC</w:t>
      </w:r>
    </w:p>
    <w:p w14:paraId="26408AA6" w14:textId="77777777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I. Trang phục và vai trò của trang phục</w:t>
      </w:r>
    </w:p>
    <w:p w14:paraId="1513CA17" w14:textId="77777777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szCs w:val="28"/>
        </w:rPr>
        <w:t xml:space="preserve">- Trang </w:t>
      </w:r>
      <w:proofErr w:type="spellStart"/>
      <w:r w:rsidRPr="004E6118">
        <w:rPr>
          <w:rFonts w:cs="Times New Roman"/>
          <w:szCs w:val="28"/>
        </w:rPr>
        <w:t>phục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là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các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loại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quần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áo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và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một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số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vật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đụng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khác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đi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kèm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như</w:t>
      </w:r>
      <w:proofErr w:type="spellEnd"/>
      <w:r w:rsidRPr="004E6118">
        <w:rPr>
          <w:rFonts w:cs="Times New Roman"/>
          <w:szCs w:val="28"/>
        </w:rPr>
        <w:t xml:space="preserve">: </w:t>
      </w:r>
      <w:proofErr w:type="spellStart"/>
      <w:r w:rsidRPr="004E6118">
        <w:rPr>
          <w:rFonts w:cs="Times New Roman"/>
          <w:szCs w:val="28"/>
        </w:rPr>
        <w:t>mũ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giày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tất</w:t>
      </w:r>
      <w:proofErr w:type="spellEnd"/>
      <w:r w:rsidRPr="004E6118">
        <w:rPr>
          <w:rFonts w:cs="Times New Roman"/>
          <w:szCs w:val="28"/>
        </w:rPr>
        <w:t xml:space="preserve"> (</w:t>
      </w:r>
      <w:proofErr w:type="spellStart"/>
      <w:r w:rsidRPr="004E6118">
        <w:rPr>
          <w:rFonts w:cs="Times New Roman"/>
          <w:szCs w:val="28"/>
        </w:rPr>
        <w:t>vớ</w:t>
      </w:r>
      <w:proofErr w:type="spellEnd"/>
      <w:r w:rsidRPr="004E6118">
        <w:rPr>
          <w:rFonts w:cs="Times New Roman"/>
          <w:szCs w:val="28"/>
        </w:rPr>
        <w:t xml:space="preserve">), </w:t>
      </w:r>
      <w:proofErr w:type="spellStart"/>
      <w:r w:rsidRPr="004E6118">
        <w:rPr>
          <w:rFonts w:cs="Times New Roman"/>
          <w:szCs w:val="28"/>
        </w:rPr>
        <w:t>khăn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proofErr w:type="gramStart"/>
      <w:r w:rsidRPr="004E6118">
        <w:rPr>
          <w:rFonts w:cs="Times New Roman"/>
          <w:szCs w:val="28"/>
        </w:rPr>
        <w:t>choàng</w:t>
      </w:r>
      <w:proofErr w:type="spellEnd"/>
      <w:r w:rsidRPr="004E6118">
        <w:rPr>
          <w:rFonts w:cs="Times New Roman"/>
          <w:szCs w:val="28"/>
        </w:rPr>
        <w:t>,...</w:t>
      </w:r>
      <w:proofErr w:type="gram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Trong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đó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quần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áo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là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những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vật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dụng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quan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trọng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nhất</w:t>
      </w:r>
      <w:proofErr w:type="spellEnd"/>
      <w:r w:rsidRPr="004E6118">
        <w:rPr>
          <w:rFonts w:cs="Times New Roman"/>
          <w:szCs w:val="28"/>
        </w:rPr>
        <w:t>.</w:t>
      </w:r>
    </w:p>
    <w:p w14:paraId="333C8848" w14:textId="77777777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szCs w:val="28"/>
        </w:rPr>
        <w:t xml:space="preserve">- Trang </w:t>
      </w:r>
      <w:proofErr w:type="spellStart"/>
      <w:r w:rsidRPr="004E6118">
        <w:rPr>
          <w:rFonts w:cs="Times New Roman"/>
          <w:szCs w:val="28"/>
        </w:rPr>
        <w:t>phục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thay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đổi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theo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sự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phát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triển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của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xã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hội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ngày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càng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đa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dạng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phong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phú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về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kiểu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dáng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mẫu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mã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để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phục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vụ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cho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nhu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cầu</w:t>
      </w:r>
      <w:proofErr w:type="spellEnd"/>
      <w:r w:rsidRPr="004E6118">
        <w:rPr>
          <w:rFonts w:cs="Times New Roman"/>
          <w:szCs w:val="28"/>
        </w:rPr>
        <w:t xml:space="preserve"> may </w:t>
      </w:r>
      <w:proofErr w:type="spellStart"/>
      <w:r w:rsidRPr="004E6118">
        <w:rPr>
          <w:rFonts w:cs="Times New Roman"/>
          <w:szCs w:val="28"/>
        </w:rPr>
        <w:t>mặc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của</w:t>
      </w:r>
      <w:proofErr w:type="spellEnd"/>
      <w:r w:rsidRPr="004E6118">
        <w:rPr>
          <w:rFonts w:cs="Times New Roman"/>
          <w:szCs w:val="28"/>
        </w:rPr>
        <w:t xml:space="preserve"> con </w:t>
      </w:r>
      <w:proofErr w:type="spellStart"/>
      <w:r w:rsidRPr="004E6118">
        <w:rPr>
          <w:rFonts w:cs="Times New Roman"/>
          <w:szCs w:val="28"/>
        </w:rPr>
        <w:t>người</w:t>
      </w:r>
      <w:proofErr w:type="spellEnd"/>
      <w:r w:rsidRPr="004E6118">
        <w:rPr>
          <w:rFonts w:cs="Times New Roman"/>
          <w:szCs w:val="28"/>
        </w:rPr>
        <w:t>.</w:t>
      </w:r>
    </w:p>
    <w:p w14:paraId="34450747" w14:textId="77777777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szCs w:val="28"/>
        </w:rPr>
        <w:t xml:space="preserve">- Trang </w:t>
      </w:r>
      <w:proofErr w:type="spellStart"/>
      <w:r w:rsidRPr="004E6118">
        <w:rPr>
          <w:rFonts w:cs="Times New Roman"/>
          <w:szCs w:val="28"/>
        </w:rPr>
        <w:t>phục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có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vai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trò</w:t>
      </w:r>
      <w:proofErr w:type="spellEnd"/>
      <w:r w:rsidRPr="004E6118">
        <w:rPr>
          <w:rFonts w:cs="Times New Roman"/>
          <w:szCs w:val="28"/>
        </w:rPr>
        <w:t>:</w:t>
      </w:r>
    </w:p>
    <w:p w14:paraId="5734EF74" w14:textId="77777777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szCs w:val="28"/>
        </w:rPr>
        <w:t xml:space="preserve">+ </w:t>
      </w:r>
      <w:proofErr w:type="spellStart"/>
      <w:r w:rsidRPr="004E6118">
        <w:rPr>
          <w:rFonts w:cs="Times New Roman"/>
          <w:szCs w:val="28"/>
        </w:rPr>
        <w:t>Bảo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vệ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cơ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thể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chống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lại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những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tác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hại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của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môi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trường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như</w:t>
      </w:r>
      <w:proofErr w:type="spellEnd"/>
      <w:r w:rsidRPr="004E6118">
        <w:rPr>
          <w:rFonts w:cs="Times New Roman"/>
          <w:szCs w:val="28"/>
        </w:rPr>
        <w:t xml:space="preserve">: </w:t>
      </w:r>
      <w:proofErr w:type="spellStart"/>
      <w:r w:rsidRPr="004E6118">
        <w:rPr>
          <w:rFonts w:cs="Times New Roman"/>
          <w:szCs w:val="28"/>
        </w:rPr>
        <w:t>nắng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nóng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mưa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bão</w:t>
      </w:r>
      <w:proofErr w:type="spellEnd"/>
      <w:r w:rsidRPr="004E6118">
        <w:rPr>
          <w:rFonts w:cs="Times New Roman"/>
          <w:szCs w:val="28"/>
        </w:rPr>
        <w:t>,</w:t>
      </w:r>
    </w:p>
    <w:p w14:paraId="24D32BFB" w14:textId="77777777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proofErr w:type="spellStart"/>
      <w:r w:rsidRPr="004E6118">
        <w:rPr>
          <w:rFonts w:cs="Times New Roman"/>
          <w:szCs w:val="28"/>
        </w:rPr>
        <w:t>Tuyết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lạnh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không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khí</w:t>
      </w:r>
      <w:proofErr w:type="spellEnd"/>
      <w:r w:rsidRPr="004E6118">
        <w:rPr>
          <w:rFonts w:cs="Times New Roman"/>
          <w:szCs w:val="28"/>
        </w:rPr>
        <w:t xml:space="preserve"> ô </w:t>
      </w:r>
      <w:proofErr w:type="spellStart"/>
      <w:r w:rsidRPr="004E6118">
        <w:rPr>
          <w:rFonts w:cs="Times New Roman"/>
          <w:szCs w:val="28"/>
        </w:rPr>
        <w:t>nhiễm</w:t>
      </w:r>
      <w:proofErr w:type="spellEnd"/>
      <w:r w:rsidRPr="004E6118">
        <w:rPr>
          <w:rFonts w:cs="Times New Roman"/>
          <w:szCs w:val="28"/>
        </w:rPr>
        <w:t>....</w:t>
      </w:r>
    </w:p>
    <w:p w14:paraId="4C5D20B7" w14:textId="1EB3B7C4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szCs w:val="28"/>
        </w:rPr>
        <w:t xml:space="preserve">+ </w:t>
      </w:r>
      <w:proofErr w:type="spellStart"/>
      <w:r w:rsidRPr="004E6118">
        <w:rPr>
          <w:rFonts w:cs="Times New Roman"/>
          <w:szCs w:val="28"/>
        </w:rPr>
        <w:t>Làm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đẹp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cho</w:t>
      </w:r>
      <w:proofErr w:type="spellEnd"/>
      <w:r w:rsidRPr="004E6118">
        <w:rPr>
          <w:rFonts w:cs="Times New Roman"/>
          <w:szCs w:val="28"/>
        </w:rPr>
        <w:t xml:space="preserve"> con </w:t>
      </w:r>
      <w:proofErr w:type="spellStart"/>
      <w:r w:rsidRPr="004E6118">
        <w:rPr>
          <w:rFonts w:cs="Times New Roman"/>
          <w:szCs w:val="28"/>
        </w:rPr>
        <w:t>người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trong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mọi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hoạt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động</w:t>
      </w:r>
      <w:proofErr w:type="spellEnd"/>
      <w:r w:rsidRPr="004E6118">
        <w:rPr>
          <w:rFonts w:cs="Times New Roman"/>
          <w:szCs w:val="28"/>
        </w:rPr>
        <w:t>.</w:t>
      </w:r>
    </w:p>
    <w:p w14:paraId="0DFD21FC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II. Các loại trang phục</w:t>
      </w:r>
    </w:p>
    <w:p w14:paraId="430D69FB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 xml:space="preserve">- </w:t>
      </w:r>
      <w:r w:rsidRPr="004E6118">
        <w:rPr>
          <w:rFonts w:cs="Times New Roman"/>
          <w:color w:val="000000"/>
          <w:szCs w:val="28"/>
          <w:lang w:val="nl-NL"/>
        </w:rPr>
        <w:t>Trang phục rất đa đạng về kiểu dáng và chất liệu. Dựa vào cách phân loại, có thể kế đến một số loại trang phục như sau:</w:t>
      </w:r>
    </w:p>
    <w:p w14:paraId="74A7AD2E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Theo thời tiết: trang phục mùa hè, trang phục mùa đông, trang phục mùa thu...</w:t>
      </w:r>
    </w:p>
    <w:p w14:paraId="5FABA63C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Theo công dụng: đồng phục, trang phục thường ngày, trang phục lễ hội, trang phục thể thao,...</w:t>
      </w:r>
    </w:p>
    <w:p w14:paraId="5715349F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Theo lứa tuổi: trang phục người lớn, trang phục trẻ em,...</w:t>
      </w:r>
    </w:p>
    <w:p w14:paraId="6F9DA62E" w14:textId="755D440D" w:rsidR="000A79AC" w:rsidRPr="004E6118" w:rsidRDefault="000A79AC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Theo giới tính: trang phục nam, trang phục nữ.</w:t>
      </w:r>
    </w:p>
    <w:p w14:paraId="59053A5D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lastRenderedPageBreak/>
        <w:t xml:space="preserve">III. Lựa chọn trang phục </w:t>
      </w:r>
    </w:p>
    <w:p w14:paraId="389CE97D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1. Chọn trang phục phù hợp với vóc dáng cơ thể</w:t>
      </w:r>
    </w:p>
    <w:p w14:paraId="76B622DE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4E6118">
        <w:rPr>
          <w:rFonts w:cs="Times New Roman"/>
          <w:color w:val="000000" w:themeColor="text1"/>
          <w:szCs w:val="28"/>
          <w:lang w:val="nl-NL"/>
        </w:rPr>
        <w:t>- Ảnh hưởng của vải đến vóc dáng:</w:t>
      </w:r>
    </w:p>
    <w:p w14:paraId="1608A967" w14:textId="256D27F6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noProof/>
          <w:szCs w:val="28"/>
        </w:rPr>
        <w:drawing>
          <wp:inline distT="0" distB="0" distL="0" distR="0" wp14:anchorId="384DF7DB" wp14:editId="222A4E0A">
            <wp:extent cx="2777706" cy="736864"/>
            <wp:effectExtent l="0" t="0" r="381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7550" cy="74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000B6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Ảnh hưởng của kiểu may đến vóc dáng người mặc:</w:t>
      </w:r>
    </w:p>
    <w:p w14:paraId="67A2CE0C" w14:textId="1966ADE0" w:rsidR="000A79AC" w:rsidRPr="004E6118" w:rsidRDefault="000A79AC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noProof/>
          <w:szCs w:val="28"/>
        </w:rPr>
        <w:drawing>
          <wp:inline distT="0" distB="0" distL="0" distR="0" wp14:anchorId="7E0764AA" wp14:editId="7CADDAEC">
            <wp:extent cx="2976113" cy="602218"/>
            <wp:effectExtent l="0" t="0" r="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9403" cy="61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0227" w14:textId="77777777" w:rsidR="000A79AC" w:rsidRPr="004E6118" w:rsidRDefault="000A79AC" w:rsidP="004E6118">
      <w:pPr>
        <w:spacing w:line="360" w:lineRule="auto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 xml:space="preserve">III. Lựa chọn trang phục </w:t>
      </w:r>
    </w:p>
    <w:p w14:paraId="793860D7" w14:textId="77777777" w:rsidR="000A79AC" w:rsidRPr="004E6118" w:rsidRDefault="000A79AC" w:rsidP="004E6118">
      <w:pPr>
        <w:spacing w:line="360" w:lineRule="auto"/>
        <w:rPr>
          <w:rFonts w:cs="Times New Roman"/>
          <w:b/>
          <w:color w:val="000000"/>
          <w:szCs w:val="28"/>
          <w:lang w:val="nl-NL"/>
        </w:rPr>
      </w:pPr>
      <w:r w:rsidRPr="004E6118">
        <w:rPr>
          <w:rFonts w:cs="Times New Roman"/>
          <w:b/>
          <w:color w:val="000000"/>
          <w:szCs w:val="28"/>
          <w:lang w:val="nl-NL"/>
        </w:rPr>
        <w:t>2. Lựa chọn trang phục phù hợp với lứa tuổi</w:t>
      </w:r>
    </w:p>
    <w:p w14:paraId="02E80DAC" w14:textId="77777777" w:rsidR="000A79AC" w:rsidRPr="004E6118" w:rsidRDefault="000A79AC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Mỗi lứa tuổi có nhu cầu, điều kiện sinh hoạt, làm việc, vui chơi khác nhau. Chúng ta nên lựa chọn trang phục phù hợp với lửa tuổi của mình.</w:t>
      </w:r>
    </w:p>
    <w:p w14:paraId="1B6132D0" w14:textId="77777777" w:rsidR="000A79AC" w:rsidRPr="004E6118" w:rsidRDefault="000A79AC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Trẻ em: chọn loại vải mềm, dễ thấm mồ hôi, màu sắc tươi sáng, hoa văn sinh động, kiểu may rộng rãi.</w:t>
      </w:r>
    </w:p>
    <w:p w14:paraId="7AE7194C" w14:textId="77777777" w:rsidR="000A79AC" w:rsidRPr="004E6118" w:rsidRDefault="000A79AC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Thanh, thiêu niên: thích hợp với nhiêu loại vải và kiêu may, đa dạng về hoa văn và màu sắc.</w:t>
      </w:r>
    </w:p>
    <w:p w14:paraId="13293B73" w14:textId="183D02DB" w:rsidR="000A79AC" w:rsidRPr="004E6118" w:rsidRDefault="000A79AC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Người lớn tuổi: chọn màu sắc, hoa văn, kiểu may trang nhã, lịch sự.</w:t>
      </w:r>
    </w:p>
    <w:p w14:paraId="4C6B514E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4E6118">
        <w:rPr>
          <w:rFonts w:cs="Times New Roman"/>
          <w:b/>
          <w:color w:val="000000"/>
          <w:szCs w:val="28"/>
          <w:lang w:val="nl-NL"/>
        </w:rPr>
        <w:t>III. Lựa chọn trang phục</w:t>
      </w:r>
    </w:p>
    <w:p w14:paraId="4C1AEEC8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3. Chọn trang phục phù hợp với yêu cầu và tính chất công việc</w:t>
      </w:r>
    </w:p>
    <w:p w14:paraId="2F914867" w14:textId="665E4542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Trang phục nên được lựa chọn phù hợp với môi trường và tính chất</w:t>
      </w:r>
      <w:r w:rsidRPr="004E6118">
        <w:rPr>
          <w:rFonts w:cs="Times New Roman"/>
          <w:color w:val="000000"/>
          <w:szCs w:val="28"/>
          <w:lang w:val="nl-NL"/>
        </w:rPr>
        <w:t xml:space="preserve"> </w:t>
      </w:r>
      <w:r w:rsidRPr="004E6118">
        <w:rPr>
          <w:rFonts w:cs="Times New Roman"/>
          <w:color w:val="000000"/>
          <w:szCs w:val="28"/>
          <w:lang w:val="nl-NL"/>
        </w:rPr>
        <w:t>công việc:</w:t>
      </w:r>
    </w:p>
    <w:p w14:paraId="7393729A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lastRenderedPageBreak/>
        <w:t>- Đi học, làm việc công sở: chọn trang phục có kiểu đáng vừa vặn, màu sắc trang nhã, lịch sự;</w:t>
      </w:r>
    </w:p>
    <w:p w14:paraId="7AA08051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Đi chơi: chọn trang phục có kiểu dáng thoải mái;</w:t>
      </w:r>
    </w:p>
    <w:p w14:paraId="7A67A5B9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Đi lao động: chọn trang phục gọn gàng, thoải mái, chất liệu vải thấm mồ hôi, dày dặn đề bảo vệ cơ thể;</w:t>
      </w:r>
    </w:p>
    <w:p w14:paraId="754DA59C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Đi lễ hội: chọn trang phục lịch sự, trang trọng phù hợp với tính chất của buổi lễ hội;</w:t>
      </w:r>
    </w:p>
    <w:p w14:paraId="77A33D15" w14:textId="508FE6BF" w:rsidR="000A79AC" w:rsidRPr="004E6118" w:rsidRDefault="000A79AC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Đi dự tiệc: chọn trang phục có kiểu dáng và màu sắc tôn lên được vẻ đẹp của bản thân.</w:t>
      </w:r>
    </w:p>
    <w:p w14:paraId="3A8F7A9A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4E6118">
        <w:rPr>
          <w:rFonts w:cs="Times New Roman"/>
          <w:b/>
          <w:color w:val="000000"/>
          <w:szCs w:val="28"/>
          <w:lang w:val="nl-NL"/>
        </w:rPr>
        <w:t>III. Lựa chọn trang phục</w:t>
      </w:r>
    </w:p>
    <w:p w14:paraId="2D5F433C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4. Lựa chọn phối hợp trang phục</w:t>
      </w:r>
    </w:p>
    <w:p w14:paraId="3AA30DBE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Dựa vào vòng màu, có thể phối hợp màu sắc giữa các phần của trang phục theo các quy tắc sau:</w:t>
      </w:r>
    </w:p>
    <w:p w14:paraId="1C530DAA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Phối hợp giữa hai màu tương phản, đổi nhau trên vòng máu.</w:t>
      </w:r>
    </w:p>
    <w:p w14:paraId="3955C4AF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Phối hợp giữa hai màu kế cận nhau trên vòng màu,</w:t>
      </w:r>
    </w:p>
    <w:p w14:paraId="2A674F6F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Phối hợp giữa các sắc độ khác nhau của cùng một màu.</w:t>
      </w:r>
    </w:p>
    <w:p w14:paraId="585F1157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Màu trắng và màu đen có thể kết hợp với tất cả các màu khác.</w:t>
      </w:r>
    </w:p>
    <w:p w14:paraId="52292367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Trang phục may bảng vải hoa phù hợp với trang phục may bảng vải trơn có màu trùng với một trong những màu chỉnh của vải hoa.</w:t>
      </w:r>
    </w:p>
    <w:p w14:paraId="3B941251" w14:textId="0E26A812" w:rsidR="000A79AC" w:rsidRPr="004E6118" w:rsidRDefault="000A79AC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Ngoài ra. các vật dụng như: mũ, khăn quàng, giày dép, thắt lưng.... cũng cần hài hoà về màu sắc và kiểu dáng với quần áo.</w:t>
      </w:r>
    </w:p>
    <w:p w14:paraId="38FA2C4E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 xml:space="preserve">IV. Sử dụng và bảo quản trang phục </w:t>
      </w:r>
    </w:p>
    <w:p w14:paraId="70827A7C" w14:textId="77777777" w:rsidR="000A79AC" w:rsidRPr="004E6118" w:rsidRDefault="000A79AC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lastRenderedPageBreak/>
        <w:t>1. Giặt, phơi</w:t>
      </w:r>
    </w:p>
    <w:p w14:paraId="58A1D231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 xml:space="preserve">- Việc giặt, phơi quần áo đúng cách trong quá trình sử dụng giúp quần áo được sạch, đẹp khi mặc, đồng thời cũng giúp giữ quần áo được bền lâu. </w:t>
      </w:r>
    </w:p>
    <w:p w14:paraId="53099869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Quy trình giặt, phơi quần áo như sau:</w:t>
      </w:r>
    </w:p>
    <w:p w14:paraId="3228E297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Bước 1. Chuẩn bị: lấy các vật dụng trong túi quân, túi áo ra, phân loại quản áo màu sáng, mảu trăng với quần áo màu tối để giặt riêng.</w:t>
      </w:r>
    </w:p>
    <w:p w14:paraId="65898AA7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Bước 2. Thực hiện:</w:t>
      </w:r>
    </w:p>
    <w:p w14:paraId="689913AA" w14:textId="77777777" w:rsidR="000A79AC" w:rsidRPr="004E6118" w:rsidRDefault="000A79AC" w:rsidP="004E611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lang w:val="nl-NL"/>
        </w:rPr>
      </w:pPr>
      <w:r w:rsidRPr="004E6118">
        <w:rPr>
          <w:color w:val="000000"/>
          <w:lang w:val="nl-NL"/>
        </w:rPr>
        <w:t>Tẩy vết bản hoặc vò trước với xà phòng những chỗ bám bân nhiều như: cổ áo, nách áo, đáy quần.</w:t>
      </w:r>
    </w:p>
    <w:p w14:paraId="53944948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 xml:space="preserve"> Giặt bằng tay</w:t>
      </w:r>
    </w:p>
    <w:p w14:paraId="7ACC37E7" w14:textId="77777777" w:rsidR="000A79AC" w:rsidRPr="004E6118" w:rsidRDefault="000A79AC" w:rsidP="004E611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lang w:val="nl-NL"/>
        </w:rPr>
      </w:pPr>
      <w:r w:rsidRPr="004E6118">
        <w:rPr>
          <w:color w:val="000000"/>
          <w:lang w:val="nl-NL"/>
        </w:rPr>
        <w:t>Ngâm quần áo trong nước xà phòng khoảng từ 15 đến 30 phút,</w:t>
      </w:r>
    </w:p>
    <w:p w14:paraId="07899694" w14:textId="77777777" w:rsidR="000A79AC" w:rsidRPr="004E6118" w:rsidRDefault="000A79AC" w:rsidP="004E611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lang w:val="nl-NL"/>
        </w:rPr>
      </w:pPr>
      <w:r w:rsidRPr="004E6118">
        <w:rPr>
          <w:color w:val="000000"/>
          <w:lang w:val="nl-NL"/>
        </w:rPr>
        <w:t>Vò kĩ toàn bộ quần áo,</w:t>
      </w:r>
    </w:p>
    <w:p w14:paraId="44625068" w14:textId="77777777" w:rsidR="000A79AC" w:rsidRPr="004E6118" w:rsidRDefault="000A79AC" w:rsidP="004E611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lang w:val="nl-NL"/>
        </w:rPr>
      </w:pPr>
      <w:r w:rsidRPr="004E6118">
        <w:rPr>
          <w:color w:val="000000"/>
          <w:lang w:val="nl-NL"/>
        </w:rPr>
        <w:t>Xả nước nhiều lần cho sạch, có thể dùng thêm nước xả vải trong lần xả cuối.</w:t>
      </w:r>
    </w:p>
    <w:p w14:paraId="0AB378CE" w14:textId="77777777" w:rsidR="000A79AC" w:rsidRPr="004E6118" w:rsidRDefault="000A79AC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 xml:space="preserve"> Giặt bằng máy</w:t>
      </w:r>
    </w:p>
    <w:p w14:paraId="222E3434" w14:textId="77777777" w:rsidR="000A79AC" w:rsidRPr="004E6118" w:rsidRDefault="000A79AC" w:rsidP="004E6118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/>
          <w:lang w:val="nl-NL"/>
        </w:rPr>
      </w:pPr>
      <w:r w:rsidRPr="004E6118">
        <w:rPr>
          <w:color w:val="000000"/>
          <w:lang w:val="nl-NL"/>
        </w:rPr>
        <w:t>Chọn mức nước và chế độ giặt phù hợp với quần áo,</w:t>
      </w:r>
    </w:p>
    <w:p w14:paraId="61957FA9" w14:textId="77777777" w:rsidR="000A79AC" w:rsidRPr="004E6118" w:rsidRDefault="000A79AC" w:rsidP="004E6118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/>
          <w:lang w:val="nl-NL"/>
        </w:rPr>
      </w:pPr>
      <w:r w:rsidRPr="004E6118">
        <w:rPr>
          <w:color w:val="000000"/>
          <w:lang w:val="nl-NL"/>
        </w:rPr>
        <w:t>Cho xà phòng và nước xả vải (nếu có) vào khoang giặt,</w:t>
      </w:r>
    </w:p>
    <w:p w14:paraId="3F4F6F41" w14:textId="77777777" w:rsidR="000A79AC" w:rsidRPr="004E6118" w:rsidRDefault="000A79AC" w:rsidP="004E6118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/>
          <w:lang w:val="nl-NL"/>
        </w:rPr>
      </w:pPr>
      <w:r w:rsidRPr="004E6118">
        <w:rPr>
          <w:color w:val="000000"/>
          <w:lang w:val="nl-NL"/>
        </w:rPr>
        <w:t>Khởi động máy để bắt đầu quá trình giặt, sấy.</w:t>
      </w:r>
    </w:p>
    <w:p w14:paraId="7C0A7A13" w14:textId="26156891" w:rsidR="000A79AC" w:rsidRPr="004E6118" w:rsidRDefault="000A79AC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Bước 3. Hoàn tất: phơi quần áo màu sáng, quần áo bằng vải bông, vải sợi pha ở ngoài nắng, phơi quần áo máu sắm, quần áo bằng vải lụa nylon trong bóng râm.</w:t>
      </w:r>
    </w:p>
    <w:p w14:paraId="6416F2F2" w14:textId="77777777" w:rsidR="006B5899" w:rsidRPr="004E6118" w:rsidRDefault="006B5899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 xml:space="preserve">IV. Sử dụng và bảo quản trang phục </w:t>
      </w:r>
    </w:p>
    <w:p w14:paraId="5F7309C6" w14:textId="77777777" w:rsidR="006B5899" w:rsidRPr="004E6118" w:rsidRDefault="006B5899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lastRenderedPageBreak/>
        <w:t>2. Là, ủi</w:t>
      </w:r>
    </w:p>
    <w:p w14:paraId="5B4AE54B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Là, ủi quần áo là công việc cần thiết để làm phẳng chúng sau khi giặt sạch.</w:t>
      </w:r>
    </w:p>
    <w:p w14:paraId="634B4B74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Dụng cụ là quần áo: bàn là, bình phun nước, cầu là.</w:t>
      </w:r>
    </w:p>
    <w:p w14:paraId="5A9A9FD8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- Quy trình là quần áo:</w:t>
      </w:r>
    </w:p>
    <w:p w14:paraId="1519233D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Bước 1: Phân loại quần áo</w:t>
      </w:r>
    </w:p>
    <w:p w14:paraId="006996F5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Bước 2: Điều chỉnh nhiệt độ</w:t>
      </w:r>
    </w:p>
    <w:p w14:paraId="6DD0E687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Bước 3: Là</w:t>
      </w:r>
    </w:p>
    <w:p w14:paraId="1E5954CD" w14:textId="49FBA658" w:rsidR="006B5899" w:rsidRPr="004E6118" w:rsidRDefault="006B5899" w:rsidP="004E6118">
      <w:pPr>
        <w:spacing w:line="360" w:lineRule="auto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color w:val="000000"/>
          <w:szCs w:val="28"/>
          <w:lang w:val="nl-NL"/>
        </w:rPr>
        <w:t>+ Bước 4: Để bàn là nguội hẳn</w:t>
      </w:r>
    </w:p>
    <w:p w14:paraId="0973E4E3" w14:textId="77777777" w:rsidR="006B5899" w:rsidRPr="004E6118" w:rsidRDefault="006B5899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 xml:space="preserve">IV. Sử dụng và bảo quản trang phục </w:t>
      </w:r>
    </w:p>
    <w:p w14:paraId="3E208379" w14:textId="77777777" w:rsidR="006B5899" w:rsidRPr="004E6118" w:rsidRDefault="006B5899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3. Cất, giữ quần áo</w:t>
      </w:r>
    </w:p>
    <w:p w14:paraId="00609CD7" w14:textId="77777777" w:rsidR="006B5899" w:rsidRPr="004E6118" w:rsidRDefault="006B5899" w:rsidP="004E6118">
      <w:pPr>
        <w:spacing w:line="360" w:lineRule="auto"/>
        <w:jc w:val="both"/>
        <w:rPr>
          <w:rFonts w:cs="Times New Roman"/>
          <w:szCs w:val="28"/>
        </w:rPr>
      </w:pPr>
      <w:r w:rsidRPr="004E6118">
        <w:rPr>
          <w:rFonts w:cs="Times New Roman"/>
          <w:szCs w:val="28"/>
        </w:rPr>
        <w:t xml:space="preserve">- Sau </w:t>
      </w:r>
      <w:proofErr w:type="spellStart"/>
      <w:r w:rsidRPr="004E6118">
        <w:rPr>
          <w:rFonts w:cs="Times New Roman"/>
          <w:szCs w:val="28"/>
        </w:rPr>
        <w:t>khi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giặt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sạch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phơi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khô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cần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cất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giữ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trang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phục</w:t>
      </w:r>
      <w:proofErr w:type="spellEnd"/>
      <w:r w:rsidRPr="004E6118">
        <w:rPr>
          <w:rFonts w:cs="Times New Roman"/>
          <w:szCs w:val="28"/>
        </w:rPr>
        <w:t xml:space="preserve"> ở </w:t>
      </w:r>
      <w:proofErr w:type="spellStart"/>
      <w:r w:rsidRPr="004E6118">
        <w:rPr>
          <w:rFonts w:cs="Times New Roman"/>
          <w:szCs w:val="28"/>
        </w:rPr>
        <w:t>nơi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khô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ráo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sạch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sẽ</w:t>
      </w:r>
      <w:proofErr w:type="spellEnd"/>
      <w:r w:rsidRPr="004E6118">
        <w:rPr>
          <w:rFonts w:cs="Times New Roman"/>
          <w:szCs w:val="28"/>
        </w:rPr>
        <w:t>.</w:t>
      </w:r>
    </w:p>
    <w:p w14:paraId="156D9C74" w14:textId="77777777" w:rsidR="006B5899" w:rsidRPr="004E6118" w:rsidRDefault="006B5899" w:rsidP="004E6118">
      <w:pPr>
        <w:spacing w:line="360" w:lineRule="auto"/>
        <w:jc w:val="both"/>
        <w:rPr>
          <w:rFonts w:cs="Times New Roman"/>
          <w:szCs w:val="28"/>
        </w:rPr>
      </w:pPr>
      <w:r w:rsidRPr="004E6118">
        <w:rPr>
          <w:rFonts w:cs="Times New Roman"/>
          <w:szCs w:val="28"/>
        </w:rPr>
        <w:t xml:space="preserve">+ </w:t>
      </w:r>
      <w:proofErr w:type="spellStart"/>
      <w:r w:rsidRPr="004E6118">
        <w:rPr>
          <w:rFonts w:cs="Times New Roman"/>
          <w:szCs w:val="28"/>
        </w:rPr>
        <w:t>Các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loại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quần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áo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sử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dụng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thường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xuyên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nên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treo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bằng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móc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áo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hoặc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gấp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gọn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gàng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vào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ngăn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tủ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theo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từng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loại</w:t>
      </w:r>
      <w:proofErr w:type="spellEnd"/>
      <w:r w:rsidRPr="004E6118">
        <w:rPr>
          <w:rFonts w:cs="Times New Roman"/>
          <w:szCs w:val="28"/>
        </w:rPr>
        <w:t>.</w:t>
      </w:r>
    </w:p>
    <w:p w14:paraId="56294CCB" w14:textId="615A6037" w:rsidR="006B5899" w:rsidRPr="004E6118" w:rsidRDefault="006B5899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szCs w:val="28"/>
        </w:rPr>
        <w:t xml:space="preserve">+ </w:t>
      </w:r>
      <w:proofErr w:type="spellStart"/>
      <w:r w:rsidRPr="004E6118">
        <w:rPr>
          <w:rFonts w:cs="Times New Roman"/>
          <w:szCs w:val="28"/>
        </w:rPr>
        <w:t>Các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loại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quần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áo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ít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dùng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nên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gói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trong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túi</w:t>
      </w:r>
      <w:proofErr w:type="spellEnd"/>
      <w:r w:rsidRPr="004E6118">
        <w:rPr>
          <w:rFonts w:cs="Times New Roman"/>
          <w:szCs w:val="28"/>
        </w:rPr>
        <w:t xml:space="preserve"> nylon </w:t>
      </w:r>
      <w:proofErr w:type="spellStart"/>
      <w:r w:rsidRPr="004E6118">
        <w:rPr>
          <w:rFonts w:cs="Times New Roman"/>
          <w:szCs w:val="28"/>
        </w:rPr>
        <w:t>đề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tránh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ẩm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mốc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và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gián</w:t>
      </w:r>
      <w:proofErr w:type="spellEnd"/>
      <w:r w:rsidRPr="004E6118">
        <w:rPr>
          <w:rFonts w:cs="Times New Roman"/>
          <w:szCs w:val="28"/>
        </w:rPr>
        <w:t xml:space="preserve">, </w:t>
      </w:r>
      <w:proofErr w:type="spellStart"/>
      <w:r w:rsidRPr="004E6118">
        <w:rPr>
          <w:rFonts w:cs="Times New Roman"/>
          <w:szCs w:val="28"/>
        </w:rPr>
        <w:t>côn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trùng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làm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hư</w:t>
      </w:r>
      <w:proofErr w:type="spellEnd"/>
      <w:r w:rsidRPr="004E6118">
        <w:rPr>
          <w:rFonts w:cs="Times New Roman"/>
          <w:szCs w:val="28"/>
        </w:rPr>
        <w:t xml:space="preserve"> </w:t>
      </w:r>
      <w:proofErr w:type="spellStart"/>
      <w:r w:rsidRPr="004E6118">
        <w:rPr>
          <w:rFonts w:cs="Times New Roman"/>
          <w:szCs w:val="28"/>
        </w:rPr>
        <w:t>hỏng</w:t>
      </w:r>
      <w:proofErr w:type="spellEnd"/>
      <w:r w:rsidRPr="004E6118">
        <w:rPr>
          <w:rFonts w:cs="Times New Roman"/>
          <w:szCs w:val="28"/>
        </w:rPr>
        <w:t>.</w:t>
      </w:r>
    </w:p>
    <w:p w14:paraId="607052C8" w14:textId="77777777" w:rsidR="006B5899" w:rsidRPr="004E6118" w:rsidRDefault="006B5899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V. Đọc nhãn hướng dẫn sử dụng và bảo quản trang phục</w:t>
      </w:r>
    </w:p>
    <w:p w14:paraId="5024A855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1. Ý nghĩa của kí hiệu trên nhãn hướng dẫn</w:t>
      </w:r>
    </w:p>
    <w:p w14:paraId="632A14E4" w14:textId="38BD5EFD" w:rsidR="006B5899" w:rsidRPr="004E6118" w:rsidRDefault="006B5899" w:rsidP="004E6118">
      <w:pPr>
        <w:spacing w:line="360" w:lineRule="auto"/>
        <w:rPr>
          <w:rFonts w:cs="Times New Roman"/>
          <w:szCs w:val="28"/>
        </w:rPr>
      </w:pPr>
      <w:r w:rsidRPr="004E6118">
        <w:rPr>
          <w:rFonts w:cs="Times New Roman"/>
          <w:noProof/>
          <w:szCs w:val="28"/>
        </w:rPr>
        <w:drawing>
          <wp:inline distT="0" distB="0" distL="0" distR="0" wp14:anchorId="3E9D65DF" wp14:editId="3759F8EC">
            <wp:extent cx="2596551" cy="919249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172" cy="9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05082" w14:textId="77777777" w:rsidR="006B5899" w:rsidRPr="004E6118" w:rsidRDefault="006B5899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lastRenderedPageBreak/>
        <w:t>V. Đọc nhãn hướng dẫn sử dụng và bảo quản trang phục</w:t>
      </w:r>
    </w:p>
    <w:p w14:paraId="3A6D2FDE" w14:textId="77777777" w:rsidR="006B5899" w:rsidRPr="004E6118" w:rsidRDefault="006B5899" w:rsidP="004E6118">
      <w:pPr>
        <w:spacing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4E6118">
        <w:rPr>
          <w:rFonts w:cs="Times New Roman"/>
          <w:b/>
          <w:color w:val="000000" w:themeColor="text1"/>
          <w:szCs w:val="28"/>
          <w:lang w:val="nl-NL"/>
        </w:rPr>
        <w:t>2. Các bước đọc nhãn hướng dẫn</w:t>
      </w:r>
    </w:p>
    <w:p w14:paraId="53F1F0DE" w14:textId="0F76D359" w:rsidR="006B5899" w:rsidRPr="004E6118" w:rsidRDefault="006B5899" w:rsidP="004E6118">
      <w:pPr>
        <w:spacing w:line="360" w:lineRule="auto"/>
        <w:rPr>
          <w:rFonts w:cs="Times New Roman"/>
          <w:color w:val="000000" w:themeColor="text1"/>
          <w:szCs w:val="28"/>
          <w:lang w:val="nl-NL"/>
        </w:rPr>
      </w:pPr>
      <w:r w:rsidRPr="004E6118">
        <w:rPr>
          <w:rFonts w:cs="Times New Roman"/>
          <w:color w:val="000000" w:themeColor="text1"/>
          <w:szCs w:val="28"/>
          <w:lang w:val="nl-NL"/>
        </w:rPr>
        <w:t>- Bước 1: Xác định loại trang phục được</w:t>
      </w:r>
      <w:r w:rsidRPr="004E6118">
        <w:rPr>
          <w:rFonts w:cs="Times New Roman"/>
          <w:color w:val="000000" w:themeColor="text1"/>
          <w:szCs w:val="28"/>
          <w:lang w:val="nl-NL"/>
        </w:rPr>
        <w:t xml:space="preserve"> g</w:t>
      </w:r>
      <w:r w:rsidR="004E6118" w:rsidRPr="004E6118">
        <w:rPr>
          <w:rFonts w:cs="Times New Roman"/>
          <w:color w:val="000000" w:themeColor="text1"/>
          <w:szCs w:val="28"/>
          <w:lang w:val="nl-NL"/>
        </w:rPr>
        <w:t>ắn nhãn</w:t>
      </w:r>
    </w:p>
    <w:p w14:paraId="1A616EBD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4E6118">
        <w:rPr>
          <w:rFonts w:cs="Times New Roman"/>
          <w:color w:val="000000" w:themeColor="text1"/>
          <w:szCs w:val="28"/>
          <w:lang w:val="nl-NL"/>
        </w:rPr>
        <w:t>- Bước 2: Đọc thành phần sợi dệt trên nhãn</w:t>
      </w:r>
    </w:p>
    <w:p w14:paraId="26E204AE" w14:textId="77777777" w:rsidR="006B5899" w:rsidRPr="004E6118" w:rsidRDefault="006B5899" w:rsidP="004E6118">
      <w:pPr>
        <w:spacing w:line="36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4E6118">
        <w:rPr>
          <w:rFonts w:cs="Times New Roman"/>
          <w:color w:val="000000" w:themeColor="text1"/>
          <w:szCs w:val="28"/>
          <w:lang w:val="nl-NL"/>
        </w:rPr>
        <w:t>- Bước 3: Đọc các kí hiệu sử dụng và bảo quản</w:t>
      </w:r>
    </w:p>
    <w:p w14:paraId="47DA4DA5" w14:textId="5837577F" w:rsidR="006B5899" w:rsidRPr="004E6118" w:rsidRDefault="006B5899" w:rsidP="004E6118">
      <w:pPr>
        <w:spacing w:line="36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4E6118">
        <w:rPr>
          <w:rFonts w:cs="Times New Roman"/>
          <w:color w:val="000000" w:themeColor="text1"/>
          <w:szCs w:val="28"/>
          <w:lang w:val="nl-NL"/>
        </w:rPr>
        <w:t>- Bước 4: Ghi nhận cách sử dụng và bảo quản trang phục được ghi nhãn.</w:t>
      </w:r>
    </w:p>
    <w:p w14:paraId="5E247BC6" w14:textId="38AD5690" w:rsidR="004E6118" w:rsidRPr="004E6118" w:rsidRDefault="004E6118" w:rsidP="004E6118">
      <w:pPr>
        <w:spacing w:line="36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4E6118">
        <w:rPr>
          <w:rFonts w:cs="Times New Roman"/>
          <w:noProof/>
          <w:szCs w:val="28"/>
        </w:rPr>
        <w:drawing>
          <wp:inline distT="0" distB="0" distL="0" distR="0" wp14:anchorId="6CDEA0E9" wp14:editId="33CFF93D">
            <wp:extent cx="2941607" cy="2057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9718" cy="20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01F65" w14:textId="77777777" w:rsidR="006B5899" w:rsidRPr="004E6118" w:rsidRDefault="006B5899" w:rsidP="004E6118">
      <w:pPr>
        <w:spacing w:line="360" w:lineRule="auto"/>
        <w:rPr>
          <w:rFonts w:cs="Times New Roman"/>
          <w:szCs w:val="28"/>
        </w:rPr>
      </w:pPr>
    </w:p>
    <w:sectPr w:rsidR="006B5899" w:rsidRPr="004E6118" w:rsidSect="004E6118">
      <w:type w:val="continuous"/>
      <w:pgSz w:w="10950" w:h="15370"/>
      <w:pgMar w:top="1134" w:right="1134" w:bottom="1134" w:left="1701" w:header="0" w:footer="119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5B79"/>
    <w:multiLevelType w:val="hybridMultilevel"/>
    <w:tmpl w:val="4A92197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5C5F66FB"/>
    <w:multiLevelType w:val="hybridMultilevel"/>
    <w:tmpl w:val="D550D50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AC"/>
    <w:rsid w:val="000A79AC"/>
    <w:rsid w:val="000F7D73"/>
    <w:rsid w:val="00146257"/>
    <w:rsid w:val="0031692A"/>
    <w:rsid w:val="003F683C"/>
    <w:rsid w:val="004853ED"/>
    <w:rsid w:val="004E6118"/>
    <w:rsid w:val="00520E60"/>
    <w:rsid w:val="005830E3"/>
    <w:rsid w:val="005D5760"/>
    <w:rsid w:val="006417FD"/>
    <w:rsid w:val="0064350F"/>
    <w:rsid w:val="006B5899"/>
    <w:rsid w:val="006B6247"/>
    <w:rsid w:val="006F6A2A"/>
    <w:rsid w:val="00793A13"/>
    <w:rsid w:val="007B3E57"/>
    <w:rsid w:val="007D6569"/>
    <w:rsid w:val="007E4660"/>
    <w:rsid w:val="008021E6"/>
    <w:rsid w:val="00816B57"/>
    <w:rsid w:val="008406CC"/>
    <w:rsid w:val="0085216E"/>
    <w:rsid w:val="008828AC"/>
    <w:rsid w:val="00895D50"/>
    <w:rsid w:val="008F495B"/>
    <w:rsid w:val="0095694F"/>
    <w:rsid w:val="009B0752"/>
    <w:rsid w:val="00A01B69"/>
    <w:rsid w:val="00AC23BA"/>
    <w:rsid w:val="00B46A60"/>
    <w:rsid w:val="00BA08B1"/>
    <w:rsid w:val="00BF50F7"/>
    <w:rsid w:val="00C36AF9"/>
    <w:rsid w:val="00C76D41"/>
    <w:rsid w:val="00CE7480"/>
    <w:rsid w:val="00D24681"/>
    <w:rsid w:val="00D66536"/>
    <w:rsid w:val="00DD3534"/>
    <w:rsid w:val="00DE42D9"/>
    <w:rsid w:val="00E26601"/>
    <w:rsid w:val="00E73529"/>
    <w:rsid w:val="00F0320D"/>
    <w:rsid w:val="00F31B01"/>
    <w:rsid w:val="00F6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77C2"/>
  <w15:chartTrackingRefBased/>
  <w15:docId w15:val="{A4761972-A705-4542-B903-172C56B1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9AC"/>
    <w:pPr>
      <w:spacing w:after="0" w:line="240" w:lineRule="auto"/>
    </w:pPr>
    <w:rPr>
      <w:rFonts w:asciiTheme="minorHAnsi" w:hAnsiTheme="minorHAnsi" w:cs="Times New Roman"/>
      <w:sz w:val="22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9AC"/>
    <w:pPr>
      <w:ind w:left="720"/>
      <w:contextualSpacing/>
    </w:pPr>
    <w:rPr>
      <w:rFonts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tran</dc:creator>
  <cp:keywords/>
  <dc:description/>
  <cp:lastModifiedBy>nam tran</cp:lastModifiedBy>
  <cp:revision>1</cp:revision>
  <dcterms:created xsi:type="dcterms:W3CDTF">2022-03-08T12:13:00Z</dcterms:created>
  <dcterms:modified xsi:type="dcterms:W3CDTF">2022-03-08T12:29:00Z</dcterms:modified>
</cp:coreProperties>
</file>