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9F" w:rsidRPr="0012632F" w:rsidRDefault="003A669F" w:rsidP="003A669F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:rsidR="003A669F" w:rsidRPr="0012632F" w:rsidRDefault="003A669F" w:rsidP="003A669F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TRƯỜNG THCS NGUYỄN THỊ ĐỊNH</w:t>
      </w:r>
    </w:p>
    <w:p w:rsidR="003A669F" w:rsidRPr="0012632F" w:rsidRDefault="004A7355" w:rsidP="003A669F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</w:t>
      </w:r>
      <w:r w:rsidR="003A669F" w:rsidRPr="0012632F">
        <w:rPr>
          <w:rFonts w:ascii="Times New Roman" w:hAnsi="Times New Roman" w:cs="Times New Roman"/>
          <w:b/>
          <w:sz w:val="28"/>
          <w:szCs w:val="28"/>
        </w:rPr>
        <w:t xml:space="preserve"> HÓA 9</w:t>
      </w:r>
    </w:p>
    <w:p w:rsidR="003A669F" w:rsidRPr="001E09BA" w:rsidRDefault="003A669F" w:rsidP="003A669F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31E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32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1E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/1</w:t>
      </w:r>
      <w:r w:rsidR="00C131E0">
        <w:rPr>
          <w:rFonts w:ascii="Times New Roman" w:hAnsi="Times New Roman" w:cs="Times New Roman"/>
          <w:b/>
          <w:sz w:val="28"/>
          <w:szCs w:val="28"/>
        </w:rPr>
        <w:t>2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C131E0">
        <w:rPr>
          <w:rFonts w:ascii="Times New Roman" w:hAnsi="Times New Roman" w:cs="Times New Roman"/>
          <w:b/>
          <w:sz w:val="28"/>
          <w:szCs w:val="28"/>
        </w:rPr>
        <w:t>11</w:t>
      </w:r>
      <w:r w:rsidRPr="0012632F">
        <w:rPr>
          <w:rFonts w:ascii="Times New Roman" w:hAnsi="Times New Roman" w:cs="Times New Roman"/>
          <w:b/>
          <w:sz w:val="28"/>
          <w:szCs w:val="28"/>
        </w:rPr>
        <w:t>/1</w:t>
      </w:r>
      <w:r w:rsidR="009730C7">
        <w:rPr>
          <w:rFonts w:ascii="Times New Roman" w:hAnsi="Times New Roman" w:cs="Times New Roman"/>
          <w:b/>
          <w:sz w:val="28"/>
          <w:szCs w:val="28"/>
        </w:rPr>
        <w:t>2</w:t>
      </w:r>
      <w:r w:rsidRPr="0012632F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9730C7" w:rsidRPr="0008778B" w:rsidRDefault="0065550E" w:rsidP="009730C7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131E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31E0">
        <w:rPr>
          <w:rFonts w:ascii="Times New Roman" w:eastAsia="Times New Roman" w:hAnsi="Times New Roman" w:cs="Times New Roman"/>
          <w:b/>
          <w:sz w:val="28"/>
          <w:szCs w:val="28"/>
        </w:rPr>
        <w:t>SƯ ĂN MÒN KIM LOẠI</w:t>
      </w:r>
    </w:p>
    <w:p w:rsidR="0065550E" w:rsidRDefault="009730C7" w:rsidP="0065550E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tin SGK</w:t>
      </w:r>
      <w:r w:rsidR="00C131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131E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C131E0">
        <w:rPr>
          <w:rFonts w:ascii="Times New Roman" w:eastAsia="Times New Roman" w:hAnsi="Times New Roman" w:cs="Times New Roman"/>
          <w:sz w:val="28"/>
          <w:szCs w:val="28"/>
        </w:rPr>
        <w:t xml:space="preserve"> 2.20/SGK</w:t>
      </w:r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49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F54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31E0" w:rsidRDefault="00C131E0" w:rsidP="0065550E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131E0" w:rsidRDefault="00C131E0" w:rsidP="0065550E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1E0" w:rsidRDefault="00C131E0" w:rsidP="0065550E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Theo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71130" w:rsidRPr="001F549F" w:rsidRDefault="00271130" w:rsidP="0065550E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Theo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mòn?</w:t>
      </w:r>
      <w:bookmarkStart w:id="0" w:name="_GoBack"/>
      <w:bookmarkEnd w:id="0"/>
    </w:p>
    <w:p w:rsidR="001F549F" w:rsidRPr="001F549F" w:rsidRDefault="001F549F" w:rsidP="0065550E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</w:p>
    <w:sectPr w:rsidR="001F549F" w:rsidRPr="001F549F" w:rsidSect="00FB754F">
      <w:pgSz w:w="12240" w:h="15840"/>
      <w:pgMar w:top="720" w:right="990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84505"/>
    <w:rsid w:val="000A1FE6"/>
    <w:rsid w:val="000A27D5"/>
    <w:rsid w:val="000B7DCD"/>
    <w:rsid w:val="000D4D06"/>
    <w:rsid w:val="00103368"/>
    <w:rsid w:val="00137B7B"/>
    <w:rsid w:val="001878D6"/>
    <w:rsid w:val="001B297A"/>
    <w:rsid w:val="001B340F"/>
    <w:rsid w:val="001B5075"/>
    <w:rsid w:val="001D59E9"/>
    <w:rsid w:val="001D7176"/>
    <w:rsid w:val="001D747C"/>
    <w:rsid w:val="001F549F"/>
    <w:rsid w:val="002134F4"/>
    <w:rsid w:val="00214782"/>
    <w:rsid w:val="00225BBF"/>
    <w:rsid w:val="002308CE"/>
    <w:rsid w:val="002404C0"/>
    <w:rsid w:val="00246682"/>
    <w:rsid w:val="0025700B"/>
    <w:rsid w:val="00271130"/>
    <w:rsid w:val="002E22BF"/>
    <w:rsid w:val="002E4732"/>
    <w:rsid w:val="002E7E6E"/>
    <w:rsid w:val="003123F6"/>
    <w:rsid w:val="00312CD6"/>
    <w:rsid w:val="00331DB6"/>
    <w:rsid w:val="00354AC5"/>
    <w:rsid w:val="0037293A"/>
    <w:rsid w:val="0037474F"/>
    <w:rsid w:val="00374E0C"/>
    <w:rsid w:val="00376847"/>
    <w:rsid w:val="00380E8A"/>
    <w:rsid w:val="003A5EC6"/>
    <w:rsid w:val="003A669F"/>
    <w:rsid w:val="003B1740"/>
    <w:rsid w:val="003B78C0"/>
    <w:rsid w:val="003D1A6D"/>
    <w:rsid w:val="003F6A39"/>
    <w:rsid w:val="00407934"/>
    <w:rsid w:val="00424551"/>
    <w:rsid w:val="0049374B"/>
    <w:rsid w:val="004A3971"/>
    <w:rsid w:val="004A6F80"/>
    <w:rsid w:val="004A7355"/>
    <w:rsid w:val="004C40D1"/>
    <w:rsid w:val="004C447B"/>
    <w:rsid w:val="0051572B"/>
    <w:rsid w:val="00541C0F"/>
    <w:rsid w:val="005534AB"/>
    <w:rsid w:val="005576E4"/>
    <w:rsid w:val="00594F67"/>
    <w:rsid w:val="005E7748"/>
    <w:rsid w:val="0065550E"/>
    <w:rsid w:val="00667A10"/>
    <w:rsid w:val="006F394E"/>
    <w:rsid w:val="0070035F"/>
    <w:rsid w:val="007053E2"/>
    <w:rsid w:val="00715AC1"/>
    <w:rsid w:val="007202B1"/>
    <w:rsid w:val="007510E1"/>
    <w:rsid w:val="007B1A99"/>
    <w:rsid w:val="007B34C8"/>
    <w:rsid w:val="007F739B"/>
    <w:rsid w:val="00823700"/>
    <w:rsid w:val="008512D3"/>
    <w:rsid w:val="0087061A"/>
    <w:rsid w:val="008A0ADE"/>
    <w:rsid w:val="008B19B6"/>
    <w:rsid w:val="008C41CF"/>
    <w:rsid w:val="008C7724"/>
    <w:rsid w:val="00912AFB"/>
    <w:rsid w:val="00954AB8"/>
    <w:rsid w:val="009730C7"/>
    <w:rsid w:val="00980F74"/>
    <w:rsid w:val="00985188"/>
    <w:rsid w:val="009B737E"/>
    <w:rsid w:val="009D5EF5"/>
    <w:rsid w:val="009D629F"/>
    <w:rsid w:val="009E5518"/>
    <w:rsid w:val="009F56CD"/>
    <w:rsid w:val="00A01BAD"/>
    <w:rsid w:val="00A34DE5"/>
    <w:rsid w:val="00A51583"/>
    <w:rsid w:val="00A55C6C"/>
    <w:rsid w:val="00A61BEE"/>
    <w:rsid w:val="00A826BC"/>
    <w:rsid w:val="00AD2255"/>
    <w:rsid w:val="00AE1494"/>
    <w:rsid w:val="00AF6C7D"/>
    <w:rsid w:val="00B22C6E"/>
    <w:rsid w:val="00B3257A"/>
    <w:rsid w:val="00B42C66"/>
    <w:rsid w:val="00B67032"/>
    <w:rsid w:val="00C026D4"/>
    <w:rsid w:val="00C11085"/>
    <w:rsid w:val="00C131E0"/>
    <w:rsid w:val="00C13EBC"/>
    <w:rsid w:val="00C74BA0"/>
    <w:rsid w:val="00CA348D"/>
    <w:rsid w:val="00CA42E9"/>
    <w:rsid w:val="00CC4040"/>
    <w:rsid w:val="00CD41BB"/>
    <w:rsid w:val="00D065A2"/>
    <w:rsid w:val="00D207AD"/>
    <w:rsid w:val="00D758D9"/>
    <w:rsid w:val="00D77D5A"/>
    <w:rsid w:val="00D94225"/>
    <w:rsid w:val="00D970BD"/>
    <w:rsid w:val="00DB170A"/>
    <w:rsid w:val="00DD32B9"/>
    <w:rsid w:val="00DD677E"/>
    <w:rsid w:val="00DE0CF0"/>
    <w:rsid w:val="00E16498"/>
    <w:rsid w:val="00E231BA"/>
    <w:rsid w:val="00E523B0"/>
    <w:rsid w:val="00EB2766"/>
    <w:rsid w:val="00F00A49"/>
    <w:rsid w:val="00F12212"/>
    <w:rsid w:val="00F52B9C"/>
    <w:rsid w:val="00F86EE3"/>
    <w:rsid w:val="00F947D2"/>
    <w:rsid w:val="00FA7D2D"/>
    <w:rsid w:val="00FB6B6C"/>
    <w:rsid w:val="00FB754F"/>
    <w:rsid w:val="00FC0A59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25AE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table" w:styleId="TableGrid">
    <w:name w:val="Table Grid"/>
    <w:basedOn w:val="TableNormal"/>
    <w:uiPriority w:val="39"/>
    <w:rsid w:val="003A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C8CA-BB44-48A2-989B-5D551184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165</cp:revision>
  <dcterms:created xsi:type="dcterms:W3CDTF">2021-09-05T05:16:00Z</dcterms:created>
  <dcterms:modified xsi:type="dcterms:W3CDTF">2021-12-02T16:01:00Z</dcterms:modified>
</cp:coreProperties>
</file>