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D302" w14:textId="337DB864" w:rsidR="00BA5048" w:rsidRPr="005903CE" w:rsidRDefault="00BA5048" w:rsidP="00BA5048">
      <w:pPr>
        <w:pStyle w:val="NormalWeb"/>
        <w:jc w:val="center"/>
        <w:rPr>
          <w:b/>
          <w:bCs/>
          <w:sz w:val="28"/>
          <w:szCs w:val="28"/>
        </w:rPr>
      </w:pPr>
      <w:r w:rsidRPr="005903CE">
        <w:rPr>
          <w:b/>
          <w:bCs/>
          <w:sz w:val="28"/>
          <w:szCs w:val="28"/>
        </w:rPr>
        <w:t>CHỦ ĐỀ 1: KHÁI QUÁT VỀ TP. HCM – THỦ ĐỨC</w:t>
      </w:r>
    </w:p>
    <w:p w14:paraId="6BAD0B1E" w14:textId="68083B31" w:rsidR="00BA5048" w:rsidRPr="005903CE" w:rsidRDefault="00BA5048" w:rsidP="00BA5048">
      <w:pPr>
        <w:jc w:val="center"/>
        <w:rPr>
          <w:b/>
          <w:bCs/>
          <w:sz w:val="28"/>
          <w:szCs w:val="28"/>
        </w:rPr>
      </w:pPr>
      <w:r w:rsidRPr="005903CE">
        <w:rPr>
          <w:b/>
          <w:bCs/>
          <w:sz w:val="28"/>
          <w:szCs w:val="28"/>
          <w:lang w:val="en-US"/>
        </w:rPr>
        <w:t xml:space="preserve">BÀI 1: </w:t>
      </w:r>
      <w:r w:rsidRPr="005903CE">
        <w:rPr>
          <w:b/>
          <w:bCs/>
          <w:sz w:val="28"/>
          <w:szCs w:val="28"/>
        </w:rPr>
        <w:t>VỊ TRÍ ĐỊA LÍ, VÙNG TIẾP GIÁP VÀ ĐƠN VỊ HÀNH CHÍNH</w:t>
      </w:r>
    </w:p>
    <w:p w14:paraId="1ED3B3D3" w14:textId="77777777" w:rsidR="005903CE" w:rsidRPr="005903CE" w:rsidRDefault="005903CE" w:rsidP="00BA5048">
      <w:pPr>
        <w:jc w:val="center"/>
        <w:rPr>
          <w:sz w:val="28"/>
          <w:szCs w:val="28"/>
          <w:lang w:val="en-US"/>
        </w:rPr>
      </w:pPr>
    </w:p>
    <w:p w14:paraId="74C66498" w14:textId="1C5CA5A7" w:rsidR="00BA5048" w:rsidRPr="005903CE" w:rsidRDefault="00BA5048" w:rsidP="00BA5048">
      <w:pPr>
        <w:pStyle w:val="ListParagraph"/>
        <w:numPr>
          <w:ilvl w:val="0"/>
          <w:numId w:val="1"/>
        </w:numPr>
        <w:ind w:left="851" w:hanging="491"/>
        <w:jc w:val="both"/>
        <w:rPr>
          <w:b/>
          <w:bCs/>
          <w:sz w:val="28"/>
          <w:szCs w:val="28"/>
        </w:rPr>
      </w:pPr>
      <w:r w:rsidRPr="005903CE">
        <w:rPr>
          <w:b/>
          <w:bCs/>
          <w:sz w:val="28"/>
          <w:szCs w:val="28"/>
          <w:lang w:val="en-US"/>
        </w:rPr>
        <w:t>V</w:t>
      </w:r>
      <w:r w:rsidRPr="005903CE">
        <w:rPr>
          <w:b/>
          <w:bCs/>
          <w:sz w:val="28"/>
          <w:szCs w:val="28"/>
        </w:rPr>
        <w:t>ị trí của Thành phố Hồ Chí Minh trên bản đồ</w:t>
      </w:r>
      <w:r w:rsidR="005903CE" w:rsidRPr="005903CE">
        <w:rPr>
          <w:b/>
          <w:bCs/>
          <w:sz w:val="28"/>
          <w:szCs w:val="28"/>
          <w:lang w:val="en-US"/>
        </w:rPr>
        <w:t>:</w:t>
      </w:r>
    </w:p>
    <w:p w14:paraId="0C6BCAB9" w14:textId="1BBB9707" w:rsidR="00BA5048" w:rsidRPr="005903CE" w:rsidRDefault="00BA5048" w:rsidP="00BA5048">
      <w:pPr>
        <w:pStyle w:val="ListParagraph"/>
        <w:numPr>
          <w:ilvl w:val="0"/>
          <w:numId w:val="3"/>
        </w:numPr>
        <w:jc w:val="both"/>
        <w:rPr>
          <w:sz w:val="28"/>
          <w:szCs w:val="28"/>
          <w:lang w:val="en-US"/>
        </w:rPr>
      </w:pPr>
      <w:r w:rsidRPr="005903CE">
        <w:rPr>
          <w:b/>
          <w:bCs/>
          <w:sz w:val="28"/>
          <w:szCs w:val="28"/>
          <w:lang w:val="en-US"/>
        </w:rPr>
        <w:t>Vị trí:</w:t>
      </w:r>
    </w:p>
    <w:p w14:paraId="1E4CDA39" w14:textId="3A5703ED" w:rsidR="00BA5048" w:rsidRPr="00BA5048" w:rsidRDefault="00BA5048" w:rsidP="00BA5048">
      <w:pPr>
        <w:pStyle w:val="ListParagraph"/>
        <w:ind w:left="851"/>
        <w:jc w:val="both"/>
        <w:rPr>
          <w:sz w:val="28"/>
          <w:szCs w:val="28"/>
          <w:lang w:val="en-US"/>
        </w:rPr>
      </w:pPr>
      <w:r w:rsidRPr="00BA5048">
        <w:rPr>
          <w:sz w:val="28"/>
          <w:szCs w:val="28"/>
          <w:lang w:val="en-US"/>
        </w:rPr>
        <w:t>+Phía Tây Bắc: giáp Tây Ninh.</w:t>
      </w:r>
    </w:p>
    <w:p w14:paraId="055C8D55" w14:textId="09B28AC9" w:rsidR="00BA5048" w:rsidRPr="00BA5048" w:rsidRDefault="00BA5048" w:rsidP="00BA5048">
      <w:pPr>
        <w:pStyle w:val="ListParagraph"/>
        <w:ind w:left="851"/>
        <w:jc w:val="both"/>
        <w:rPr>
          <w:sz w:val="28"/>
          <w:szCs w:val="28"/>
          <w:lang w:val="en-US"/>
        </w:rPr>
      </w:pPr>
      <w:r w:rsidRPr="00BA5048">
        <w:rPr>
          <w:sz w:val="28"/>
          <w:szCs w:val="28"/>
          <w:lang w:val="en-US"/>
        </w:rPr>
        <w:t>+ Phía Đông: giáp Bình Dương, Đồng Nai</w:t>
      </w:r>
    </w:p>
    <w:p w14:paraId="4AA6BA70" w14:textId="2F9906AE" w:rsidR="00BA5048" w:rsidRPr="00BA5048" w:rsidRDefault="00BA5048" w:rsidP="00BA5048">
      <w:pPr>
        <w:pStyle w:val="ListParagraph"/>
        <w:ind w:left="851"/>
        <w:jc w:val="both"/>
        <w:rPr>
          <w:sz w:val="28"/>
          <w:szCs w:val="28"/>
          <w:lang w:val="en-US"/>
        </w:rPr>
      </w:pPr>
      <w:r w:rsidRPr="00BA5048">
        <w:rPr>
          <w:sz w:val="28"/>
          <w:szCs w:val="28"/>
          <w:lang w:val="en-US"/>
        </w:rPr>
        <w:t>+ Phía Tây: giáp Long An</w:t>
      </w:r>
    </w:p>
    <w:p w14:paraId="084FC4EB" w14:textId="3DB83D2D" w:rsidR="00BA5048" w:rsidRPr="005903CE" w:rsidRDefault="00BA5048" w:rsidP="00BA5048">
      <w:pPr>
        <w:pStyle w:val="ListParagraph"/>
        <w:ind w:left="851"/>
        <w:jc w:val="both"/>
        <w:rPr>
          <w:sz w:val="28"/>
          <w:szCs w:val="28"/>
          <w:lang w:val="en-US"/>
        </w:rPr>
      </w:pPr>
      <w:r w:rsidRPr="00BA5048">
        <w:rPr>
          <w:sz w:val="28"/>
          <w:szCs w:val="28"/>
          <w:lang w:val="en-US"/>
        </w:rPr>
        <w:t>+ Phía Nam: giáp Biển Đông</w:t>
      </w:r>
    </w:p>
    <w:p w14:paraId="3A21D05E" w14:textId="3BCDD7B3" w:rsidR="00CB785E" w:rsidRPr="005903CE" w:rsidRDefault="00CB785E" w:rsidP="00CB785E">
      <w:pPr>
        <w:pStyle w:val="ListParagraph"/>
        <w:numPr>
          <w:ilvl w:val="0"/>
          <w:numId w:val="3"/>
        </w:numPr>
        <w:jc w:val="both"/>
        <w:rPr>
          <w:sz w:val="28"/>
          <w:szCs w:val="28"/>
          <w:lang w:val="en-US"/>
        </w:rPr>
      </w:pPr>
      <w:r w:rsidRPr="00AB1185">
        <w:rPr>
          <w:b/>
          <w:bCs/>
          <w:sz w:val="28"/>
          <w:szCs w:val="28"/>
          <w:lang w:val="en-US"/>
        </w:rPr>
        <w:t>V</w:t>
      </w:r>
      <w:r w:rsidR="00BA5048" w:rsidRPr="00AB1185">
        <w:rPr>
          <w:b/>
          <w:bCs/>
          <w:sz w:val="28"/>
          <w:szCs w:val="28"/>
          <w:lang w:val="en-US"/>
        </w:rPr>
        <w:t>ùng tiếp giáp</w:t>
      </w:r>
      <w:r w:rsidRPr="00AB1185">
        <w:rPr>
          <w:b/>
          <w:bCs/>
          <w:sz w:val="28"/>
          <w:szCs w:val="28"/>
          <w:lang w:val="en-US"/>
        </w:rPr>
        <w:t>:</w:t>
      </w:r>
      <w:r w:rsidRPr="005903CE">
        <w:rPr>
          <w:sz w:val="28"/>
          <w:szCs w:val="28"/>
          <w:lang w:val="en-US"/>
        </w:rPr>
        <w:t xml:space="preserve"> </w:t>
      </w:r>
      <w:r w:rsidRPr="005903CE">
        <w:rPr>
          <w:sz w:val="28"/>
          <w:szCs w:val="28"/>
          <w:shd w:val="clear" w:color="auto" w:fill="FFFFFF"/>
        </w:rPr>
        <w:t>Thành phố Hồ Chí Minh tiếp giáp với 6 tỉnh</w:t>
      </w:r>
    </w:p>
    <w:p w14:paraId="33DDBFD7" w14:textId="6CAD7217" w:rsidR="00B1229D" w:rsidRPr="005903CE" w:rsidRDefault="00CB785E" w:rsidP="005903CE">
      <w:pPr>
        <w:pStyle w:val="ListParagraph"/>
        <w:ind w:left="709"/>
        <w:jc w:val="both"/>
        <w:rPr>
          <w:sz w:val="28"/>
          <w:szCs w:val="28"/>
          <w:shd w:val="clear" w:color="auto" w:fill="FFFFFF"/>
        </w:rPr>
      </w:pPr>
      <w:r w:rsidRPr="005903CE">
        <w:rPr>
          <w:sz w:val="28"/>
          <w:szCs w:val="28"/>
          <w:shd w:val="clear" w:color="auto" w:fill="FFFFFF"/>
          <w:lang w:val="en-US"/>
        </w:rPr>
        <w:t xml:space="preserve">   + </w:t>
      </w:r>
      <w:r w:rsidR="00B1229D" w:rsidRPr="005903CE">
        <w:rPr>
          <w:sz w:val="28"/>
          <w:szCs w:val="28"/>
          <w:shd w:val="clear" w:color="auto" w:fill="FFFFFF"/>
        </w:rPr>
        <w:t>Phía Bắc giáp tỉnh Bình Dương</w:t>
      </w:r>
    </w:p>
    <w:p w14:paraId="55CBCE3E" w14:textId="5951D139" w:rsidR="00B1229D" w:rsidRPr="005903CE" w:rsidRDefault="00B1229D" w:rsidP="005903CE">
      <w:pPr>
        <w:pStyle w:val="ListParagraph"/>
        <w:ind w:left="709"/>
        <w:jc w:val="both"/>
        <w:rPr>
          <w:sz w:val="28"/>
          <w:szCs w:val="28"/>
          <w:shd w:val="clear" w:color="auto" w:fill="FFFFFF"/>
        </w:rPr>
      </w:pPr>
      <w:r w:rsidRPr="005903CE">
        <w:rPr>
          <w:sz w:val="28"/>
          <w:szCs w:val="28"/>
          <w:shd w:val="clear" w:color="auto" w:fill="FFFFFF"/>
          <w:lang w:val="en-US"/>
        </w:rPr>
        <w:t xml:space="preserve">   +</w:t>
      </w:r>
      <w:r w:rsidRPr="005903CE">
        <w:rPr>
          <w:sz w:val="28"/>
          <w:szCs w:val="28"/>
          <w:shd w:val="clear" w:color="auto" w:fill="FFFFFF"/>
        </w:rPr>
        <w:t xml:space="preserve"> Tây Bắc giáp tỉnh Tây Ninh,</w:t>
      </w:r>
    </w:p>
    <w:p w14:paraId="628B15B9" w14:textId="0C8931A1" w:rsidR="00B1229D" w:rsidRPr="005903CE" w:rsidRDefault="00B1229D" w:rsidP="005903CE">
      <w:pPr>
        <w:pStyle w:val="ListParagraph"/>
        <w:ind w:left="709"/>
        <w:jc w:val="both"/>
        <w:rPr>
          <w:sz w:val="28"/>
          <w:szCs w:val="28"/>
          <w:shd w:val="clear" w:color="auto" w:fill="FFFFFF"/>
        </w:rPr>
      </w:pPr>
      <w:r w:rsidRPr="005903CE">
        <w:rPr>
          <w:sz w:val="28"/>
          <w:szCs w:val="28"/>
          <w:shd w:val="clear" w:color="auto" w:fill="FFFFFF"/>
          <w:lang w:val="en-US"/>
        </w:rPr>
        <w:t xml:space="preserve">   +</w:t>
      </w:r>
      <w:r w:rsidRPr="005903CE">
        <w:rPr>
          <w:sz w:val="28"/>
          <w:szCs w:val="28"/>
          <w:shd w:val="clear" w:color="auto" w:fill="FFFFFF"/>
        </w:rPr>
        <w:t xml:space="preserve"> Đông và Đông Bắc giáp tỉnh Đồng Nai, </w:t>
      </w:r>
    </w:p>
    <w:p w14:paraId="5409C351" w14:textId="1324F542" w:rsidR="00B1229D" w:rsidRPr="005903CE" w:rsidRDefault="00B1229D" w:rsidP="005903CE">
      <w:pPr>
        <w:pStyle w:val="ListParagraph"/>
        <w:ind w:left="709"/>
        <w:jc w:val="both"/>
        <w:rPr>
          <w:sz w:val="28"/>
          <w:szCs w:val="28"/>
          <w:shd w:val="clear" w:color="auto" w:fill="FFFFFF"/>
        </w:rPr>
      </w:pPr>
      <w:r w:rsidRPr="005903CE">
        <w:rPr>
          <w:sz w:val="28"/>
          <w:szCs w:val="28"/>
          <w:shd w:val="clear" w:color="auto" w:fill="FFFFFF"/>
          <w:lang w:val="en-US"/>
        </w:rPr>
        <w:t xml:space="preserve">   +</w:t>
      </w:r>
      <w:r w:rsidRPr="005903CE">
        <w:rPr>
          <w:sz w:val="28"/>
          <w:szCs w:val="28"/>
          <w:shd w:val="clear" w:color="auto" w:fill="FFFFFF"/>
        </w:rPr>
        <w:t xml:space="preserve">Đông Nam giáp tỉnh Bà Rịa -Vũng Tàu, </w:t>
      </w:r>
    </w:p>
    <w:p w14:paraId="1825A6D2" w14:textId="6D22EDDD" w:rsidR="00BA5048" w:rsidRPr="005903CE" w:rsidRDefault="00B1229D" w:rsidP="005903CE">
      <w:pPr>
        <w:pStyle w:val="ListParagraph"/>
        <w:ind w:left="709"/>
        <w:jc w:val="both"/>
        <w:rPr>
          <w:sz w:val="28"/>
          <w:szCs w:val="28"/>
        </w:rPr>
      </w:pPr>
      <w:r w:rsidRPr="005903CE">
        <w:rPr>
          <w:sz w:val="28"/>
          <w:szCs w:val="28"/>
          <w:shd w:val="clear" w:color="auto" w:fill="FFFFFF"/>
          <w:lang w:val="en-US"/>
        </w:rPr>
        <w:t xml:space="preserve">   +</w:t>
      </w:r>
      <w:r w:rsidRPr="005903CE">
        <w:rPr>
          <w:sz w:val="28"/>
          <w:szCs w:val="28"/>
          <w:shd w:val="clear" w:color="auto" w:fill="FFFFFF"/>
        </w:rPr>
        <w:t>Tây và Tây Nam giáp tỉnh Long An và Tiền Giang.</w:t>
      </w:r>
    </w:p>
    <w:p w14:paraId="1303A907" w14:textId="21CE447A" w:rsidR="00BA5048" w:rsidRPr="005903CE" w:rsidRDefault="00B1229D" w:rsidP="00B1229D">
      <w:pPr>
        <w:pStyle w:val="ListParagraph"/>
        <w:numPr>
          <w:ilvl w:val="0"/>
          <w:numId w:val="1"/>
        </w:numPr>
        <w:ind w:left="851" w:hanging="491"/>
        <w:jc w:val="both"/>
        <w:rPr>
          <w:b/>
          <w:bCs/>
          <w:sz w:val="28"/>
          <w:szCs w:val="28"/>
        </w:rPr>
      </w:pPr>
      <w:r w:rsidRPr="005903CE">
        <w:rPr>
          <w:b/>
          <w:bCs/>
          <w:sz w:val="28"/>
          <w:szCs w:val="28"/>
          <w:lang w:val="en-US"/>
        </w:rPr>
        <w:t>C</w:t>
      </w:r>
      <w:r w:rsidR="00BA5048" w:rsidRPr="005903CE">
        <w:rPr>
          <w:b/>
          <w:bCs/>
          <w:sz w:val="28"/>
          <w:szCs w:val="28"/>
        </w:rPr>
        <w:t>ác đơn vị hành chính của Thành phố Hồ Chí Minh</w:t>
      </w:r>
    </w:p>
    <w:p w14:paraId="6921B41C" w14:textId="7132E1C9" w:rsidR="00B1229D" w:rsidRPr="005903CE" w:rsidRDefault="005903CE" w:rsidP="00B1229D">
      <w:pPr>
        <w:pStyle w:val="ListParagraph"/>
        <w:numPr>
          <w:ilvl w:val="0"/>
          <w:numId w:val="3"/>
        </w:numPr>
        <w:jc w:val="both"/>
        <w:rPr>
          <w:sz w:val="28"/>
          <w:szCs w:val="28"/>
          <w:lang w:val="en-US"/>
        </w:rPr>
      </w:pPr>
      <w:r w:rsidRPr="005903CE">
        <w:rPr>
          <w:sz w:val="28"/>
          <w:szCs w:val="28"/>
        </w:rPr>
        <w:drawing>
          <wp:anchor distT="0" distB="0" distL="114300" distR="114300" simplePos="0" relativeHeight="251660800" behindDoc="0" locked="0" layoutInCell="1" allowOverlap="1" wp14:anchorId="24C48827" wp14:editId="076D32A3">
            <wp:simplePos x="0" y="0"/>
            <wp:positionH relativeFrom="column">
              <wp:posOffset>3181350</wp:posOffset>
            </wp:positionH>
            <wp:positionV relativeFrom="paragraph">
              <wp:posOffset>13335</wp:posOffset>
            </wp:positionV>
            <wp:extent cx="2933700" cy="3632200"/>
            <wp:effectExtent l="0" t="0" r="0" b="6350"/>
            <wp:wrapThrough wrapText="bothSides">
              <wp:wrapPolygon edited="0">
                <wp:start x="0" y="0"/>
                <wp:lineTo x="0" y="21524"/>
                <wp:lineTo x="21460" y="21524"/>
                <wp:lineTo x="21460" y="0"/>
                <wp:lineTo x="0" y="0"/>
              </wp:wrapPolygon>
            </wp:wrapThrough>
            <wp:docPr id="13319" name="Content Placeholder 6" descr="Map&#10;&#10;Description automatically generated">
              <a:extLst xmlns:a="http://schemas.openxmlformats.org/drawingml/2006/main">
                <a:ext uri="{FF2B5EF4-FFF2-40B4-BE49-F238E27FC236}">
                  <a16:creationId xmlns:a16="http://schemas.microsoft.com/office/drawing/2014/main" id="{FA0E1BEC-4D04-42D5-B54D-7101515DC49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9" name="Content Placeholder 6" descr="Map&#10;&#10;Description automatically generated">
                      <a:extLst>
                        <a:ext uri="{FF2B5EF4-FFF2-40B4-BE49-F238E27FC236}">
                          <a16:creationId xmlns:a16="http://schemas.microsoft.com/office/drawing/2014/main" id="{FA0E1BEC-4D04-42D5-B54D-7101515DC495}"/>
                        </a:ext>
                      </a:extLst>
                    </pic:cNvPr>
                    <pic:cNvPicPr>
                      <a:picLocks noGrp="1"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700" cy="3632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B1229D" w:rsidRPr="005903CE">
        <w:rPr>
          <w:sz w:val="28"/>
          <w:szCs w:val="28"/>
          <w:lang w:val="en-US"/>
        </w:rPr>
        <w:t xml:space="preserve">Quận: </w:t>
      </w:r>
      <w:r w:rsidR="00B1229D" w:rsidRPr="005903CE">
        <w:rPr>
          <w:sz w:val="28"/>
          <w:szCs w:val="28"/>
        </w:rPr>
        <w:t>1,</w:t>
      </w:r>
      <w:r w:rsidR="00B1229D" w:rsidRPr="005903CE">
        <w:rPr>
          <w:sz w:val="28"/>
          <w:szCs w:val="28"/>
          <w:lang w:val="en-US"/>
        </w:rPr>
        <w:t xml:space="preserve"> </w:t>
      </w:r>
      <w:r w:rsidR="00B1229D" w:rsidRPr="005903CE">
        <w:rPr>
          <w:sz w:val="28"/>
          <w:szCs w:val="28"/>
        </w:rPr>
        <w:t>3,</w:t>
      </w:r>
      <w:r w:rsidR="00B1229D" w:rsidRPr="005903CE">
        <w:rPr>
          <w:sz w:val="28"/>
          <w:szCs w:val="28"/>
          <w:lang w:val="en-US"/>
        </w:rPr>
        <w:t xml:space="preserve"> </w:t>
      </w:r>
      <w:r w:rsidR="00B1229D" w:rsidRPr="005903CE">
        <w:rPr>
          <w:sz w:val="28"/>
          <w:szCs w:val="28"/>
        </w:rPr>
        <w:t>4,</w:t>
      </w:r>
      <w:r w:rsidR="00B1229D" w:rsidRPr="005903CE">
        <w:rPr>
          <w:sz w:val="28"/>
          <w:szCs w:val="28"/>
          <w:lang w:val="en-US"/>
        </w:rPr>
        <w:t xml:space="preserve"> </w:t>
      </w:r>
      <w:r w:rsidR="00B1229D" w:rsidRPr="005903CE">
        <w:rPr>
          <w:sz w:val="28"/>
          <w:szCs w:val="28"/>
        </w:rPr>
        <w:t>5,</w:t>
      </w:r>
      <w:r w:rsidR="00B1229D" w:rsidRPr="005903CE">
        <w:rPr>
          <w:sz w:val="28"/>
          <w:szCs w:val="28"/>
          <w:lang w:val="en-US"/>
        </w:rPr>
        <w:t xml:space="preserve"> </w:t>
      </w:r>
      <w:r w:rsidR="00B1229D" w:rsidRPr="005903CE">
        <w:rPr>
          <w:sz w:val="28"/>
          <w:szCs w:val="28"/>
        </w:rPr>
        <w:t>6,</w:t>
      </w:r>
      <w:r w:rsidR="00B1229D" w:rsidRPr="005903CE">
        <w:rPr>
          <w:sz w:val="28"/>
          <w:szCs w:val="28"/>
          <w:lang w:val="en-US"/>
        </w:rPr>
        <w:t xml:space="preserve"> </w:t>
      </w:r>
      <w:r w:rsidR="00B1229D" w:rsidRPr="005903CE">
        <w:rPr>
          <w:sz w:val="28"/>
          <w:szCs w:val="28"/>
        </w:rPr>
        <w:t>7,</w:t>
      </w:r>
      <w:r w:rsidR="00B1229D" w:rsidRPr="005903CE">
        <w:rPr>
          <w:sz w:val="28"/>
          <w:szCs w:val="28"/>
          <w:lang w:val="en-US"/>
        </w:rPr>
        <w:t xml:space="preserve"> </w:t>
      </w:r>
      <w:r w:rsidR="00B1229D" w:rsidRPr="005903CE">
        <w:rPr>
          <w:sz w:val="28"/>
          <w:szCs w:val="28"/>
        </w:rPr>
        <w:t>8,</w:t>
      </w:r>
      <w:r w:rsidR="00B1229D" w:rsidRPr="005903CE">
        <w:rPr>
          <w:sz w:val="28"/>
          <w:szCs w:val="28"/>
          <w:lang w:val="en-US"/>
        </w:rPr>
        <w:t xml:space="preserve"> </w:t>
      </w:r>
      <w:r w:rsidR="00B1229D" w:rsidRPr="005903CE">
        <w:rPr>
          <w:sz w:val="28"/>
          <w:szCs w:val="28"/>
        </w:rPr>
        <w:t>10,</w:t>
      </w:r>
      <w:r w:rsidR="00B1229D" w:rsidRPr="005903CE">
        <w:rPr>
          <w:sz w:val="28"/>
          <w:szCs w:val="28"/>
          <w:lang w:val="en-US"/>
        </w:rPr>
        <w:t xml:space="preserve"> </w:t>
      </w:r>
      <w:r w:rsidR="00B1229D" w:rsidRPr="005903CE">
        <w:rPr>
          <w:sz w:val="28"/>
          <w:szCs w:val="28"/>
        </w:rPr>
        <w:t>11,</w:t>
      </w:r>
      <w:r w:rsidR="00B1229D" w:rsidRPr="005903CE">
        <w:rPr>
          <w:sz w:val="28"/>
          <w:szCs w:val="28"/>
          <w:lang w:val="en-US"/>
        </w:rPr>
        <w:t xml:space="preserve"> </w:t>
      </w:r>
      <w:r w:rsidR="00B1229D" w:rsidRPr="005903CE">
        <w:rPr>
          <w:sz w:val="28"/>
          <w:szCs w:val="28"/>
        </w:rPr>
        <w:t>12</w:t>
      </w:r>
      <w:r w:rsidR="00B1229D" w:rsidRPr="005903CE">
        <w:rPr>
          <w:sz w:val="28"/>
          <w:szCs w:val="28"/>
          <w:lang w:val="en-US"/>
        </w:rPr>
        <w:t xml:space="preserve">, </w:t>
      </w:r>
      <w:r w:rsidR="00B1229D" w:rsidRPr="005903CE">
        <w:rPr>
          <w:sz w:val="28"/>
          <w:szCs w:val="28"/>
        </w:rPr>
        <w:t>Phú Nhuận, Bình Thạnh, Tân Bình, Tân Phú, Bình Tân, Gò Vấp</w:t>
      </w:r>
      <w:r w:rsidR="00B1229D" w:rsidRPr="005903CE">
        <w:rPr>
          <w:sz w:val="28"/>
          <w:szCs w:val="28"/>
          <w:lang w:val="en-US"/>
        </w:rPr>
        <w:t>.</w:t>
      </w:r>
    </w:p>
    <w:p w14:paraId="3163F211" w14:textId="36F84B11" w:rsidR="00B1229D" w:rsidRPr="005903CE" w:rsidRDefault="00B1229D" w:rsidP="00B1229D">
      <w:pPr>
        <w:pStyle w:val="ListParagraph"/>
        <w:numPr>
          <w:ilvl w:val="0"/>
          <w:numId w:val="3"/>
        </w:numPr>
        <w:jc w:val="both"/>
        <w:rPr>
          <w:sz w:val="28"/>
          <w:szCs w:val="28"/>
        </w:rPr>
      </w:pPr>
      <w:r w:rsidRPr="005903CE">
        <w:rPr>
          <w:sz w:val="28"/>
          <w:szCs w:val="28"/>
          <w:lang w:val="en-US"/>
        </w:rPr>
        <w:t xml:space="preserve">Huyện: </w:t>
      </w:r>
      <w:r w:rsidRPr="005903CE">
        <w:rPr>
          <w:sz w:val="28"/>
          <w:szCs w:val="28"/>
        </w:rPr>
        <w:t>Cần Giờ, Nhà Bè, Bình Chánh, Hóc Môn, Củ Chi.</w:t>
      </w:r>
    </w:p>
    <w:p w14:paraId="6E64A72F" w14:textId="014D3930" w:rsidR="00B1229D" w:rsidRPr="005903CE" w:rsidRDefault="00B1229D" w:rsidP="00B1229D">
      <w:pPr>
        <w:pStyle w:val="ListParagraph"/>
        <w:numPr>
          <w:ilvl w:val="0"/>
          <w:numId w:val="3"/>
        </w:numPr>
        <w:ind w:left="709" w:hanging="349"/>
        <w:jc w:val="both"/>
        <w:rPr>
          <w:sz w:val="28"/>
          <w:szCs w:val="28"/>
        </w:rPr>
      </w:pPr>
      <w:r w:rsidRPr="005903CE">
        <w:rPr>
          <w:sz w:val="28"/>
          <w:szCs w:val="28"/>
          <w:lang w:val="en-US"/>
        </w:rPr>
        <w:t>Thành phố Thủ Đức</w:t>
      </w:r>
      <w:r w:rsidRPr="005903CE">
        <w:rPr>
          <w:rFonts w:eastAsiaTheme="minorEastAsia"/>
          <w:b/>
          <w:bCs/>
          <w:kern w:val="24"/>
          <w:sz w:val="28"/>
          <w:szCs w:val="28"/>
        </w:rPr>
        <w:t xml:space="preserve"> </w:t>
      </w:r>
      <w:r w:rsidRPr="005903CE">
        <w:rPr>
          <w:sz w:val="28"/>
          <w:szCs w:val="28"/>
        </w:rPr>
        <w:t>(</w:t>
      </w:r>
      <w:r w:rsidRPr="005903CE">
        <w:rPr>
          <w:sz w:val="28"/>
          <w:szCs w:val="28"/>
          <w:lang w:val="en-US"/>
        </w:rPr>
        <w:t>T</w:t>
      </w:r>
      <w:r w:rsidRPr="005903CE">
        <w:rPr>
          <w:sz w:val="28"/>
          <w:szCs w:val="28"/>
        </w:rPr>
        <w:t>ừ 1.1.2021 sáp nhập quận 2, quận 9, quận Thủ Đức</w:t>
      </w:r>
      <w:r w:rsidRPr="005903CE">
        <w:rPr>
          <w:sz w:val="28"/>
          <w:szCs w:val="28"/>
          <w:lang w:val="en-US"/>
        </w:rPr>
        <w:t>).</w:t>
      </w:r>
    </w:p>
    <w:p w14:paraId="23C465DD" w14:textId="480CBD34" w:rsidR="00BA5048" w:rsidRPr="005903CE" w:rsidRDefault="00BA5048" w:rsidP="00B1229D">
      <w:pPr>
        <w:pStyle w:val="ListParagraph"/>
        <w:ind w:left="1080"/>
        <w:jc w:val="both"/>
        <w:rPr>
          <w:sz w:val="28"/>
          <w:szCs w:val="28"/>
          <w:lang w:val="en-US"/>
        </w:rPr>
      </w:pPr>
    </w:p>
    <w:p w14:paraId="2BC33DFF" w14:textId="7C2E2BC3" w:rsidR="005903CE" w:rsidRPr="005903CE" w:rsidRDefault="005903CE" w:rsidP="00B1229D">
      <w:pPr>
        <w:pStyle w:val="ListParagraph"/>
        <w:ind w:left="1080"/>
        <w:jc w:val="both"/>
        <w:rPr>
          <w:sz w:val="28"/>
          <w:szCs w:val="28"/>
          <w:lang w:val="en-US"/>
        </w:rPr>
      </w:pPr>
    </w:p>
    <w:p w14:paraId="1251C6A9" w14:textId="663F0DBF" w:rsidR="005903CE" w:rsidRPr="005903CE" w:rsidRDefault="005903CE" w:rsidP="00B1229D">
      <w:pPr>
        <w:pStyle w:val="ListParagraph"/>
        <w:ind w:left="1080"/>
        <w:jc w:val="both"/>
        <w:rPr>
          <w:sz w:val="28"/>
          <w:szCs w:val="28"/>
          <w:lang w:val="en-US"/>
        </w:rPr>
      </w:pPr>
    </w:p>
    <w:p w14:paraId="1BFF35C0" w14:textId="28BDC6AA" w:rsidR="005903CE" w:rsidRPr="005903CE" w:rsidRDefault="005903CE" w:rsidP="00B1229D">
      <w:pPr>
        <w:pStyle w:val="ListParagraph"/>
        <w:ind w:left="1080"/>
        <w:jc w:val="both"/>
        <w:rPr>
          <w:sz w:val="28"/>
          <w:szCs w:val="28"/>
          <w:lang w:val="en-US"/>
        </w:rPr>
      </w:pPr>
    </w:p>
    <w:p w14:paraId="137B3F47" w14:textId="7A374042" w:rsidR="005903CE" w:rsidRPr="005903CE" w:rsidRDefault="005903CE" w:rsidP="00B1229D">
      <w:pPr>
        <w:pStyle w:val="ListParagraph"/>
        <w:ind w:left="1080"/>
        <w:jc w:val="both"/>
        <w:rPr>
          <w:sz w:val="28"/>
          <w:szCs w:val="28"/>
          <w:lang w:val="en-US"/>
        </w:rPr>
      </w:pPr>
    </w:p>
    <w:p w14:paraId="34A93065" w14:textId="59B25574" w:rsidR="005903CE" w:rsidRPr="005903CE" w:rsidRDefault="005903CE" w:rsidP="00B1229D">
      <w:pPr>
        <w:pStyle w:val="ListParagraph"/>
        <w:ind w:left="1080"/>
        <w:jc w:val="both"/>
        <w:rPr>
          <w:sz w:val="28"/>
          <w:szCs w:val="28"/>
          <w:lang w:val="en-US"/>
        </w:rPr>
      </w:pPr>
    </w:p>
    <w:p w14:paraId="298516EA" w14:textId="71CCC554" w:rsidR="005903CE" w:rsidRPr="005903CE" w:rsidRDefault="005903CE" w:rsidP="00B1229D">
      <w:pPr>
        <w:pStyle w:val="ListParagraph"/>
        <w:ind w:left="1080"/>
        <w:jc w:val="both"/>
        <w:rPr>
          <w:sz w:val="28"/>
          <w:szCs w:val="28"/>
          <w:lang w:val="en-US"/>
        </w:rPr>
      </w:pPr>
    </w:p>
    <w:p w14:paraId="57BB1BCE" w14:textId="40268414" w:rsidR="005903CE" w:rsidRPr="005903CE" w:rsidRDefault="005903CE" w:rsidP="00B1229D">
      <w:pPr>
        <w:pStyle w:val="ListParagraph"/>
        <w:ind w:left="1080"/>
        <w:jc w:val="both"/>
        <w:rPr>
          <w:sz w:val="28"/>
          <w:szCs w:val="28"/>
          <w:lang w:val="en-US"/>
        </w:rPr>
      </w:pPr>
    </w:p>
    <w:p w14:paraId="20A5CFBB" w14:textId="141EF1F5" w:rsidR="005903CE" w:rsidRPr="005903CE" w:rsidRDefault="005903CE" w:rsidP="00B1229D">
      <w:pPr>
        <w:pStyle w:val="ListParagraph"/>
        <w:ind w:left="1080"/>
        <w:jc w:val="both"/>
        <w:rPr>
          <w:sz w:val="28"/>
          <w:szCs w:val="28"/>
          <w:lang w:val="en-US"/>
        </w:rPr>
      </w:pPr>
    </w:p>
    <w:p w14:paraId="02350040" w14:textId="77777777" w:rsidR="005903CE" w:rsidRPr="005903CE" w:rsidRDefault="005903CE" w:rsidP="00B1229D">
      <w:pPr>
        <w:pStyle w:val="ListParagraph"/>
        <w:ind w:left="1080"/>
        <w:jc w:val="both"/>
        <w:rPr>
          <w:sz w:val="28"/>
          <w:szCs w:val="28"/>
          <w:lang w:val="en-US"/>
        </w:rPr>
      </w:pPr>
    </w:p>
    <w:p w14:paraId="6B170951" w14:textId="0125B053" w:rsidR="00E227F1" w:rsidRPr="005903CE" w:rsidRDefault="005903CE" w:rsidP="005903CE">
      <w:pPr>
        <w:pStyle w:val="ListParagraph"/>
        <w:numPr>
          <w:ilvl w:val="0"/>
          <w:numId w:val="1"/>
        </w:numPr>
        <w:rPr>
          <w:b/>
          <w:bCs/>
          <w:sz w:val="28"/>
          <w:szCs w:val="28"/>
          <w:lang w:val="en-US"/>
        </w:rPr>
      </w:pPr>
      <w:r w:rsidRPr="005903CE">
        <w:rPr>
          <w:b/>
          <w:bCs/>
          <w:sz w:val="28"/>
          <w:szCs w:val="28"/>
          <w:lang w:val="en-US"/>
        </w:rPr>
        <w:t>X</w:t>
      </w:r>
      <w:r w:rsidR="00BA5048" w:rsidRPr="005903CE">
        <w:rPr>
          <w:b/>
          <w:bCs/>
          <w:sz w:val="28"/>
          <w:szCs w:val="28"/>
        </w:rPr>
        <w:t>ác định được vị trí và đơn vị hành chính thành phố Thủ Đức</w:t>
      </w:r>
    </w:p>
    <w:p w14:paraId="5978675D" w14:textId="798A2B01" w:rsidR="005903CE" w:rsidRPr="00AB1185" w:rsidRDefault="005903CE" w:rsidP="005903CE">
      <w:pPr>
        <w:pStyle w:val="ListParagraph"/>
        <w:numPr>
          <w:ilvl w:val="0"/>
          <w:numId w:val="6"/>
        </w:numPr>
        <w:rPr>
          <w:b/>
          <w:bCs/>
          <w:sz w:val="28"/>
          <w:szCs w:val="28"/>
          <w:lang w:val="en-US"/>
        </w:rPr>
      </w:pPr>
      <w:r w:rsidRPr="00AB1185">
        <w:rPr>
          <w:b/>
          <w:bCs/>
          <w:sz w:val="28"/>
          <w:szCs w:val="28"/>
          <w:lang w:val="en-US"/>
        </w:rPr>
        <w:t>V</w:t>
      </w:r>
      <w:r w:rsidRPr="005903CE">
        <w:rPr>
          <w:b/>
          <w:bCs/>
          <w:sz w:val="28"/>
          <w:szCs w:val="28"/>
          <w:lang w:val="en-US"/>
        </w:rPr>
        <w:t>ị trí địa lý</w:t>
      </w:r>
    </w:p>
    <w:p w14:paraId="7CD59B98" w14:textId="60BDB6E0" w:rsidR="005903CE" w:rsidRPr="005903CE" w:rsidRDefault="005903CE" w:rsidP="005903CE">
      <w:pPr>
        <w:pStyle w:val="ListParagraph"/>
        <w:widowControl/>
        <w:numPr>
          <w:ilvl w:val="0"/>
          <w:numId w:val="3"/>
        </w:numPr>
        <w:shd w:val="clear" w:color="auto" w:fill="FFFFFF"/>
        <w:autoSpaceDE/>
        <w:autoSpaceDN/>
        <w:jc w:val="both"/>
        <w:rPr>
          <w:sz w:val="28"/>
          <w:szCs w:val="28"/>
          <w:lang w:val="en-US"/>
        </w:rPr>
      </w:pPr>
      <w:r w:rsidRPr="005903CE">
        <w:rPr>
          <w:sz w:val="28"/>
          <w:szCs w:val="28"/>
          <w:lang w:val="en-US"/>
        </w:rPr>
        <w:t>Thành phố Thủ Đức nằm ở phía đông </w:t>
      </w:r>
      <w:hyperlink r:id="rId6" w:history="1">
        <w:r w:rsidRPr="005903CE">
          <w:rPr>
            <w:sz w:val="28"/>
            <w:szCs w:val="28"/>
            <w:bdr w:val="none" w:sz="0" w:space="0" w:color="auto" w:frame="1"/>
            <w:lang w:val="en-US"/>
          </w:rPr>
          <w:t>Thành phố Hồ Chí Minh</w:t>
        </w:r>
      </w:hyperlink>
      <w:r w:rsidRPr="005903CE">
        <w:rPr>
          <w:sz w:val="28"/>
          <w:szCs w:val="28"/>
          <w:lang w:val="en-US"/>
        </w:rPr>
        <w:t>, có vị trí địa lý:</w:t>
      </w:r>
    </w:p>
    <w:p w14:paraId="29BF0A6F" w14:textId="77777777" w:rsidR="005903CE" w:rsidRPr="005903CE" w:rsidRDefault="005903CE" w:rsidP="005903CE">
      <w:pPr>
        <w:widowControl/>
        <w:numPr>
          <w:ilvl w:val="0"/>
          <w:numId w:val="5"/>
        </w:numPr>
        <w:shd w:val="clear" w:color="auto" w:fill="FFFFFF"/>
        <w:autoSpaceDE/>
        <w:autoSpaceDN/>
        <w:spacing w:after="75"/>
        <w:ind w:left="1020"/>
        <w:jc w:val="both"/>
        <w:rPr>
          <w:sz w:val="28"/>
          <w:szCs w:val="28"/>
          <w:lang w:val="en-US"/>
        </w:rPr>
      </w:pPr>
      <w:r w:rsidRPr="005903CE">
        <w:rPr>
          <w:sz w:val="28"/>
          <w:szCs w:val="28"/>
          <w:lang w:val="en-US"/>
        </w:rPr>
        <w:lastRenderedPageBreak/>
        <w:t>Phía đông giáp thành phố Biên Hòa và huyện Long Thành, tỉnh Đồng Nai với ranh giới là sông Đồng Nai</w:t>
      </w:r>
    </w:p>
    <w:p w14:paraId="210013AD" w14:textId="77777777" w:rsidR="005903CE" w:rsidRPr="005903CE" w:rsidRDefault="005903CE" w:rsidP="005903CE">
      <w:pPr>
        <w:widowControl/>
        <w:numPr>
          <w:ilvl w:val="0"/>
          <w:numId w:val="5"/>
        </w:numPr>
        <w:shd w:val="clear" w:color="auto" w:fill="FFFFFF"/>
        <w:autoSpaceDE/>
        <w:autoSpaceDN/>
        <w:spacing w:after="75"/>
        <w:ind w:left="1020"/>
        <w:jc w:val="both"/>
        <w:rPr>
          <w:sz w:val="28"/>
          <w:szCs w:val="28"/>
          <w:lang w:val="en-US"/>
        </w:rPr>
      </w:pPr>
      <w:r w:rsidRPr="005903CE">
        <w:rPr>
          <w:sz w:val="28"/>
          <w:szCs w:val="28"/>
          <w:lang w:val="en-US"/>
        </w:rPr>
        <w:t>Phía tây giáp Quận 12, quận Bình Thạnh, Quận 1 và Quận 4 với ranh giới là sông Sài Gòn</w:t>
      </w:r>
    </w:p>
    <w:p w14:paraId="1AFF950A" w14:textId="77777777" w:rsidR="005903CE" w:rsidRPr="005903CE" w:rsidRDefault="005903CE" w:rsidP="005903CE">
      <w:pPr>
        <w:widowControl/>
        <w:numPr>
          <w:ilvl w:val="0"/>
          <w:numId w:val="5"/>
        </w:numPr>
        <w:shd w:val="clear" w:color="auto" w:fill="FFFFFF"/>
        <w:autoSpaceDE/>
        <w:autoSpaceDN/>
        <w:spacing w:after="75"/>
        <w:ind w:left="1020"/>
        <w:jc w:val="both"/>
        <w:rPr>
          <w:sz w:val="28"/>
          <w:szCs w:val="28"/>
          <w:lang w:val="en-US"/>
        </w:rPr>
      </w:pPr>
      <w:r w:rsidRPr="005903CE">
        <w:rPr>
          <w:sz w:val="28"/>
          <w:szCs w:val="28"/>
          <w:lang w:val="en-US"/>
        </w:rPr>
        <w:t>Phía nam giáp huyện Nhơn Trạch, tỉnh Đồng Nai (qua sông Đồng Nai) và Quận 7 (qua sông Sài Gòn)</w:t>
      </w:r>
    </w:p>
    <w:p w14:paraId="5A055528" w14:textId="77777777" w:rsidR="005903CE" w:rsidRPr="005903CE" w:rsidRDefault="005903CE" w:rsidP="005903CE">
      <w:pPr>
        <w:widowControl/>
        <w:numPr>
          <w:ilvl w:val="0"/>
          <w:numId w:val="5"/>
        </w:numPr>
        <w:shd w:val="clear" w:color="auto" w:fill="FFFFFF"/>
        <w:autoSpaceDE/>
        <w:autoSpaceDN/>
        <w:spacing w:after="75"/>
        <w:ind w:left="1020"/>
        <w:jc w:val="both"/>
        <w:rPr>
          <w:sz w:val="28"/>
          <w:szCs w:val="28"/>
          <w:lang w:val="en-US"/>
        </w:rPr>
      </w:pPr>
      <w:r w:rsidRPr="005903CE">
        <w:rPr>
          <w:sz w:val="28"/>
          <w:szCs w:val="28"/>
          <w:lang w:val="en-US"/>
        </w:rPr>
        <w:t>Phía bắc giáp các thành phố Thuận An và Dĩ An, tỉnh Bình Dương.</w:t>
      </w:r>
    </w:p>
    <w:p w14:paraId="47DA0D54" w14:textId="016755C9" w:rsidR="005903CE" w:rsidRPr="005903CE" w:rsidRDefault="005903CE" w:rsidP="005903CE">
      <w:pPr>
        <w:pStyle w:val="ListParagraph"/>
        <w:widowControl/>
        <w:numPr>
          <w:ilvl w:val="0"/>
          <w:numId w:val="6"/>
        </w:numPr>
        <w:shd w:val="clear" w:color="auto" w:fill="FFFFFF"/>
        <w:autoSpaceDE/>
        <w:autoSpaceDN/>
        <w:spacing w:before="150" w:after="120" w:line="330" w:lineRule="atLeast"/>
        <w:jc w:val="both"/>
        <w:outlineLvl w:val="1"/>
        <w:rPr>
          <w:b/>
          <w:bCs/>
          <w:sz w:val="28"/>
          <w:szCs w:val="28"/>
          <w:lang w:val="en-US"/>
        </w:rPr>
      </w:pPr>
      <w:r w:rsidRPr="005903CE">
        <w:rPr>
          <w:b/>
          <w:bCs/>
          <w:sz w:val="28"/>
          <w:szCs w:val="28"/>
          <w:lang w:val="en-US"/>
        </w:rPr>
        <w:t>Đơn vị hành chính của TP Thủ Đức</w:t>
      </w:r>
    </w:p>
    <w:p w14:paraId="30B52DE8" w14:textId="08D0B962" w:rsidR="005903CE" w:rsidRPr="005903CE" w:rsidRDefault="005903CE" w:rsidP="005903CE">
      <w:pPr>
        <w:pStyle w:val="ListParagraph"/>
        <w:widowControl/>
        <w:numPr>
          <w:ilvl w:val="0"/>
          <w:numId w:val="3"/>
        </w:numPr>
        <w:shd w:val="clear" w:color="auto" w:fill="FFFFFF"/>
        <w:autoSpaceDE/>
        <w:autoSpaceDN/>
        <w:spacing w:before="180" w:after="180"/>
        <w:jc w:val="both"/>
        <w:rPr>
          <w:sz w:val="28"/>
          <w:szCs w:val="28"/>
          <w:lang w:val="en-US"/>
        </w:rPr>
      </w:pPr>
      <w:r w:rsidRPr="005903CE">
        <w:rPr>
          <w:sz w:val="28"/>
          <w:szCs w:val="28"/>
          <w:lang w:val="en-US"/>
        </w:rPr>
        <w:t>Có</w:t>
      </w:r>
      <w:r w:rsidRPr="005903CE">
        <w:rPr>
          <w:sz w:val="28"/>
          <w:szCs w:val="28"/>
          <w:lang w:val="en-US"/>
        </w:rPr>
        <w:t xml:space="preserve"> 34 phường trực thuộc: </w:t>
      </w:r>
    </w:p>
    <w:p w14:paraId="133E22FD" w14:textId="0C782FB3" w:rsidR="005903CE" w:rsidRPr="005903CE" w:rsidRDefault="005903CE" w:rsidP="005903CE">
      <w:pPr>
        <w:pStyle w:val="ListParagraph"/>
        <w:widowControl/>
        <w:shd w:val="clear" w:color="auto" w:fill="FFFFFF"/>
        <w:autoSpaceDE/>
        <w:autoSpaceDN/>
        <w:spacing w:before="180" w:after="180"/>
        <w:jc w:val="both"/>
        <w:rPr>
          <w:sz w:val="28"/>
          <w:szCs w:val="28"/>
          <w:lang w:val="en-US"/>
        </w:rPr>
      </w:pPr>
      <w:r w:rsidRPr="005903CE">
        <w:rPr>
          <w:sz w:val="28"/>
          <w:szCs w:val="28"/>
          <w:lang w:val="en-US"/>
        </w:rPr>
        <w:t>An Khánh, An Lợi Đông, An Phú, Bình Chiểu, Bình Thọ, Bình Trưng Đông, Bình Trưng Tây, Cát Lái, Hiệp Bình Chánh, Hiệp Bình Phước, Hiệp Phú, Linh Chiểu, Linh Đông, Linh Tây, Linh Trung, Linh Xuân, Long Bình, Long Phước, Long Thạnh Mỹ, Long Trường, Phú Hữu, Phước Bình, Phước Long A, Phước Long B, Tam Bình, Tam Phú, Tân Phú, Tăng Nhơn Phú A, Tăng Nhơn Phú B, Thạnh Mỹ Lợi, Thảo Điền, Thủ Thiêm, Trường Thạnh, Trường Thọ.</w:t>
      </w:r>
    </w:p>
    <w:p w14:paraId="310E3F41" w14:textId="79CA9FA5" w:rsidR="005903CE" w:rsidRPr="005903CE" w:rsidRDefault="005903CE" w:rsidP="005903CE">
      <w:pPr>
        <w:pStyle w:val="ListParagraph"/>
        <w:ind w:left="1440"/>
        <w:rPr>
          <w:sz w:val="28"/>
          <w:szCs w:val="28"/>
          <w:lang w:val="en-US"/>
        </w:rPr>
      </w:pPr>
      <w:r>
        <w:rPr>
          <w:noProof/>
          <w:sz w:val="28"/>
          <w:szCs w:val="28"/>
          <w:lang w:val="en-US"/>
        </w:rPr>
        <w:drawing>
          <wp:anchor distT="0" distB="0" distL="114300" distR="114300" simplePos="0" relativeHeight="251662848" behindDoc="0" locked="0" layoutInCell="1" allowOverlap="1" wp14:anchorId="2C6F932C" wp14:editId="772B85EB">
            <wp:simplePos x="0" y="0"/>
            <wp:positionH relativeFrom="column">
              <wp:posOffset>28575</wp:posOffset>
            </wp:positionH>
            <wp:positionV relativeFrom="paragraph">
              <wp:posOffset>285750</wp:posOffset>
            </wp:positionV>
            <wp:extent cx="5943600" cy="3529330"/>
            <wp:effectExtent l="0" t="0" r="0" b="0"/>
            <wp:wrapThrough wrapText="bothSides">
              <wp:wrapPolygon edited="0">
                <wp:start x="0" y="0"/>
                <wp:lineTo x="0" y="21452"/>
                <wp:lineTo x="21531" y="21452"/>
                <wp:lineTo x="21531" y="0"/>
                <wp:lineTo x="0" y="0"/>
              </wp:wrapPolygon>
            </wp:wrapThrough>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529330"/>
                    </a:xfrm>
                    <a:prstGeom prst="rect">
                      <a:avLst/>
                    </a:prstGeom>
                  </pic:spPr>
                </pic:pic>
              </a:graphicData>
            </a:graphic>
          </wp:anchor>
        </w:drawing>
      </w:r>
    </w:p>
    <w:sectPr w:rsidR="005903CE" w:rsidRPr="005903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20CA"/>
    <w:multiLevelType w:val="hybridMultilevel"/>
    <w:tmpl w:val="E0C22572"/>
    <w:lvl w:ilvl="0" w:tplc="155A7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70F65"/>
    <w:multiLevelType w:val="multilevel"/>
    <w:tmpl w:val="71F0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A32CC"/>
    <w:multiLevelType w:val="hybridMultilevel"/>
    <w:tmpl w:val="8EB07392"/>
    <w:lvl w:ilvl="0" w:tplc="A8CAE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8E6397"/>
    <w:multiLevelType w:val="hybridMultilevel"/>
    <w:tmpl w:val="7586374A"/>
    <w:lvl w:ilvl="0" w:tplc="F924A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C81EF0"/>
    <w:multiLevelType w:val="hybridMultilevel"/>
    <w:tmpl w:val="ACB2B610"/>
    <w:lvl w:ilvl="0" w:tplc="CFA2047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04AA9"/>
    <w:multiLevelType w:val="hybridMultilevel"/>
    <w:tmpl w:val="7714AE8C"/>
    <w:lvl w:ilvl="0" w:tplc="E20EF3B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48"/>
    <w:rsid w:val="005903CE"/>
    <w:rsid w:val="00AB1185"/>
    <w:rsid w:val="00B1229D"/>
    <w:rsid w:val="00BA5048"/>
    <w:rsid w:val="00CB785E"/>
    <w:rsid w:val="00E2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EBE5"/>
  <w15:chartTrackingRefBased/>
  <w15:docId w15:val="{29A4021F-9D02-4A51-B1D1-89F1A1D5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5048"/>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9"/>
    <w:qFormat/>
    <w:rsid w:val="005903CE"/>
    <w:pPr>
      <w:widowControl/>
      <w:autoSpaceDE/>
      <w:autoSpaceDN/>
      <w:spacing w:before="100" w:beforeAutospacing="1" w:after="100" w:afterAutospacing="1"/>
      <w:outlineLvl w:val="1"/>
    </w:pPr>
    <w:rPr>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048"/>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34"/>
    <w:qFormat/>
    <w:rsid w:val="00BA5048"/>
    <w:pPr>
      <w:ind w:left="720"/>
      <w:contextualSpacing/>
    </w:pPr>
  </w:style>
  <w:style w:type="character" w:customStyle="1" w:styleId="Heading2Char">
    <w:name w:val="Heading 2 Char"/>
    <w:basedOn w:val="DefaultParagraphFont"/>
    <w:link w:val="Heading2"/>
    <w:uiPriority w:val="9"/>
    <w:rsid w:val="005903C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0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8948">
      <w:bodyDiv w:val="1"/>
      <w:marLeft w:val="0"/>
      <w:marRight w:val="0"/>
      <w:marTop w:val="0"/>
      <w:marBottom w:val="0"/>
      <w:divBdr>
        <w:top w:val="none" w:sz="0" w:space="0" w:color="auto"/>
        <w:left w:val="none" w:sz="0" w:space="0" w:color="auto"/>
        <w:bottom w:val="none" w:sz="0" w:space="0" w:color="auto"/>
        <w:right w:val="none" w:sz="0" w:space="0" w:color="auto"/>
      </w:divBdr>
    </w:div>
    <w:div w:id="679814085">
      <w:bodyDiv w:val="1"/>
      <w:marLeft w:val="0"/>
      <w:marRight w:val="0"/>
      <w:marTop w:val="0"/>
      <w:marBottom w:val="0"/>
      <w:divBdr>
        <w:top w:val="none" w:sz="0" w:space="0" w:color="auto"/>
        <w:left w:val="none" w:sz="0" w:space="0" w:color="auto"/>
        <w:bottom w:val="none" w:sz="0" w:space="0" w:color="auto"/>
        <w:right w:val="none" w:sz="0" w:space="0" w:color="auto"/>
      </w:divBdr>
    </w:div>
    <w:div w:id="1143279322">
      <w:bodyDiv w:val="1"/>
      <w:marLeft w:val="0"/>
      <w:marRight w:val="0"/>
      <w:marTop w:val="0"/>
      <w:marBottom w:val="0"/>
      <w:divBdr>
        <w:top w:val="none" w:sz="0" w:space="0" w:color="auto"/>
        <w:left w:val="none" w:sz="0" w:space="0" w:color="auto"/>
        <w:bottom w:val="none" w:sz="0" w:space="0" w:color="auto"/>
        <w:right w:val="none" w:sz="0" w:space="0" w:color="auto"/>
      </w:divBdr>
    </w:div>
    <w:div w:id="1936281255">
      <w:bodyDiv w:val="1"/>
      <w:marLeft w:val="0"/>
      <w:marRight w:val="0"/>
      <w:marTop w:val="0"/>
      <w:marBottom w:val="0"/>
      <w:divBdr>
        <w:top w:val="none" w:sz="0" w:space="0" w:color="auto"/>
        <w:left w:val="none" w:sz="0" w:space="0" w:color="auto"/>
        <w:bottom w:val="none" w:sz="0" w:space="0" w:color="auto"/>
        <w:right w:val="none" w:sz="0" w:space="0" w:color="auto"/>
      </w:divBdr>
    </w:div>
    <w:div w:id="1988895937">
      <w:bodyDiv w:val="1"/>
      <w:marLeft w:val="0"/>
      <w:marRight w:val="0"/>
      <w:marTop w:val="0"/>
      <w:marBottom w:val="0"/>
      <w:divBdr>
        <w:top w:val="none" w:sz="0" w:space="0" w:color="auto"/>
        <w:left w:val="none" w:sz="0" w:space="0" w:color="auto"/>
        <w:bottom w:val="none" w:sz="0" w:space="0" w:color="auto"/>
        <w:right w:val="none" w:sz="0" w:space="0" w:color="auto"/>
      </w:divBdr>
    </w:div>
    <w:div w:id="21317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yhoachvietnam.com/ban-do-cac-quan-thanh-pho-ho-chi-min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le</dc:creator>
  <cp:keywords/>
  <dc:description/>
  <cp:lastModifiedBy>phuc le</cp:lastModifiedBy>
  <cp:revision>1</cp:revision>
  <dcterms:created xsi:type="dcterms:W3CDTF">2021-10-16T12:48:00Z</dcterms:created>
  <dcterms:modified xsi:type="dcterms:W3CDTF">2021-10-16T13:31:00Z</dcterms:modified>
</cp:coreProperties>
</file>