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68"/>
        <w:gridCol w:w="5372"/>
      </w:tblGrid>
      <w:tr w:rsidR="00E25B8E" w:rsidRPr="00E25B8E" w:rsidTr="00E25B8E">
        <w:trPr>
          <w:tblCellSpacing w:w="0" w:type="dxa"/>
        </w:trPr>
        <w:tc>
          <w:tcPr>
            <w:tcW w:w="3268" w:type="dxa"/>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bookmarkStart w:id="0" w:name="_GoBack"/>
            <w:r w:rsidRPr="00E25B8E">
              <w:rPr>
                <w:rFonts w:ascii="Arial" w:eastAsia="Times New Roman" w:hAnsi="Arial" w:cs="Arial"/>
                <w:b/>
                <w:bCs/>
                <w:color w:val="000000"/>
                <w:sz w:val="18"/>
                <w:szCs w:val="18"/>
              </w:rPr>
              <w:t>CHÍNH PHỦ</w:t>
            </w:r>
            <w:r w:rsidRPr="00E25B8E">
              <w:rPr>
                <w:rFonts w:ascii="Arial" w:eastAsia="Times New Roman" w:hAnsi="Arial" w:cs="Arial"/>
                <w:b/>
                <w:bCs/>
                <w:color w:val="000000"/>
                <w:sz w:val="18"/>
                <w:szCs w:val="18"/>
              </w:rPr>
              <w:br/>
              <w:t>-------</w:t>
            </w:r>
          </w:p>
        </w:tc>
        <w:tc>
          <w:tcPr>
            <w:tcW w:w="5372" w:type="dxa"/>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tc>
      </w:tr>
      <w:tr w:rsidR="00E25B8E" w:rsidRPr="00E25B8E" w:rsidTr="00E25B8E">
        <w:trPr>
          <w:tblCellSpacing w:w="0" w:type="dxa"/>
        </w:trPr>
        <w:tc>
          <w:tcPr>
            <w:tcW w:w="3268" w:type="dxa"/>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Số: 56/2017/NĐ-CP</w:t>
            </w:r>
          </w:p>
        </w:tc>
        <w:tc>
          <w:tcPr>
            <w:tcW w:w="5372" w:type="dxa"/>
            <w:shd w:val="clear" w:color="auto" w:fill="FFFFFF"/>
            <w:hideMark/>
          </w:tcPr>
          <w:p w:rsidR="00E25B8E" w:rsidRPr="00E25B8E" w:rsidRDefault="00E25B8E" w:rsidP="00E25B8E">
            <w:pPr>
              <w:spacing w:before="120" w:after="120" w:line="234" w:lineRule="atLeast"/>
              <w:jc w:val="right"/>
              <w:rPr>
                <w:rFonts w:ascii="Arial" w:eastAsia="Times New Roman" w:hAnsi="Arial" w:cs="Arial"/>
                <w:color w:val="000000"/>
                <w:sz w:val="18"/>
                <w:szCs w:val="18"/>
              </w:rPr>
            </w:pPr>
            <w:r w:rsidRPr="00E25B8E">
              <w:rPr>
                <w:rFonts w:ascii="Arial" w:eastAsia="Times New Roman" w:hAnsi="Arial" w:cs="Arial"/>
                <w:i/>
                <w:iCs/>
                <w:color w:val="000000"/>
                <w:sz w:val="18"/>
                <w:szCs w:val="18"/>
              </w:rPr>
              <w:t>Hà Nội, ngày 09 tháng 5 năm 2017</w:t>
            </w:r>
          </w:p>
        </w:tc>
      </w:tr>
    </w:tbl>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 w:name="loai_1"/>
      <w:r w:rsidRPr="00E25B8E">
        <w:rPr>
          <w:rFonts w:ascii="Arial" w:eastAsia="Times New Roman" w:hAnsi="Arial" w:cs="Arial"/>
          <w:b/>
          <w:bCs/>
          <w:color w:val="000000"/>
          <w:sz w:val="24"/>
          <w:szCs w:val="24"/>
        </w:rPr>
        <w:t>NGHỊ ĐỊNH</w:t>
      </w:r>
      <w:bookmarkEnd w:id="1"/>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2" w:name="loai_1_name"/>
      <w:r w:rsidRPr="00E25B8E">
        <w:rPr>
          <w:rFonts w:ascii="Arial" w:eastAsia="Times New Roman" w:hAnsi="Arial" w:cs="Arial"/>
          <w:color w:val="000000"/>
          <w:sz w:val="18"/>
          <w:szCs w:val="18"/>
        </w:rPr>
        <w:t>QUY ĐỊNH CHI TIẾT MỘT SỐ ĐIỀU CỦA LUẬT TRẺ EM</w:t>
      </w:r>
      <w:bookmarkEnd w:id="2"/>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i/>
          <w:iCs/>
          <w:color w:val="000000"/>
          <w:sz w:val="18"/>
          <w:szCs w:val="18"/>
        </w:rPr>
        <w:t>Căn cứ </w:t>
      </w:r>
      <w:bookmarkStart w:id="3" w:name="tvpllink_jofmpsyqcp"/>
      <w:r w:rsidRPr="00E25B8E">
        <w:rPr>
          <w:rFonts w:ascii="Arial" w:eastAsia="Times New Roman" w:hAnsi="Arial" w:cs="Arial"/>
          <w:i/>
          <w:iCs/>
          <w:color w:val="000000"/>
          <w:sz w:val="18"/>
          <w:szCs w:val="18"/>
        </w:rPr>
        <w:fldChar w:fldCharType="begin"/>
      </w:r>
      <w:r w:rsidRPr="00E25B8E">
        <w:rPr>
          <w:rFonts w:ascii="Arial" w:eastAsia="Times New Roman" w:hAnsi="Arial" w:cs="Arial"/>
          <w:i/>
          <w:iCs/>
          <w:color w:val="000000"/>
          <w:sz w:val="18"/>
          <w:szCs w:val="18"/>
        </w:rPr>
        <w:instrText xml:space="preserve"> HYPERLINK "https://thuvienphapluat.vn/van-ban/Bo-may-hanh-chinh/Luat-to-chuc-Chinh-phu-2015-282379.aspx" \t "_blank" </w:instrText>
      </w:r>
      <w:r w:rsidRPr="00E25B8E">
        <w:rPr>
          <w:rFonts w:ascii="Arial" w:eastAsia="Times New Roman" w:hAnsi="Arial" w:cs="Arial"/>
          <w:i/>
          <w:iCs/>
          <w:color w:val="000000"/>
          <w:sz w:val="18"/>
          <w:szCs w:val="18"/>
        </w:rPr>
        <w:fldChar w:fldCharType="separate"/>
      </w:r>
      <w:r w:rsidRPr="00E25B8E">
        <w:rPr>
          <w:rFonts w:ascii="Arial" w:eastAsia="Times New Roman" w:hAnsi="Arial" w:cs="Arial"/>
          <w:i/>
          <w:iCs/>
          <w:color w:val="0E70C3"/>
          <w:sz w:val="18"/>
          <w:szCs w:val="18"/>
        </w:rPr>
        <w:t>Luật tổ chức Chính phủ</w:t>
      </w:r>
      <w:r w:rsidRPr="00E25B8E">
        <w:rPr>
          <w:rFonts w:ascii="Arial" w:eastAsia="Times New Roman" w:hAnsi="Arial" w:cs="Arial"/>
          <w:i/>
          <w:iCs/>
          <w:color w:val="000000"/>
          <w:sz w:val="18"/>
          <w:szCs w:val="18"/>
        </w:rPr>
        <w:fldChar w:fldCharType="end"/>
      </w:r>
      <w:bookmarkEnd w:id="3"/>
      <w:r w:rsidRPr="00E25B8E">
        <w:rPr>
          <w:rFonts w:ascii="Arial" w:eastAsia="Times New Roman" w:hAnsi="Arial" w:cs="Arial"/>
          <w:i/>
          <w:iCs/>
          <w:color w:val="000000"/>
          <w:sz w:val="18"/>
          <w:szCs w:val="18"/>
        </w:rPr>
        <w:t> ngày 19 tháng 6 năm 2015;</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i/>
          <w:iCs/>
          <w:color w:val="000000"/>
          <w:sz w:val="18"/>
          <w:szCs w:val="18"/>
        </w:rPr>
        <w:t>Căn cứ </w:t>
      </w:r>
      <w:bookmarkStart w:id="4" w:name="tvpllink_ksrkxhvwpr"/>
      <w:r w:rsidRPr="00E25B8E">
        <w:rPr>
          <w:rFonts w:ascii="Arial" w:eastAsia="Times New Roman" w:hAnsi="Arial" w:cs="Arial"/>
          <w:i/>
          <w:iCs/>
          <w:color w:val="000000"/>
          <w:sz w:val="18"/>
          <w:szCs w:val="18"/>
        </w:rPr>
        <w:fldChar w:fldCharType="begin"/>
      </w:r>
      <w:r w:rsidRPr="00E25B8E">
        <w:rPr>
          <w:rFonts w:ascii="Arial" w:eastAsia="Times New Roman" w:hAnsi="Arial" w:cs="Arial"/>
          <w:i/>
          <w:iCs/>
          <w:color w:val="000000"/>
          <w:sz w:val="18"/>
          <w:szCs w:val="18"/>
        </w:rPr>
        <w:instrText xml:space="preserve"> HYPERLINK "https://thuvienphapluat.vn/van-ban/Giao-duc/Luat-tre-em-2016-303313.aspx" \t "_blank" </w:instrText>
      </w:r>
      <w:r w:rsidRPr="00E25B8E">
        <w:rPr>
          <w:rFonts w:ascii="Arial" w:eastAsia="Times New Roman" w:hAnsi="Arial" w:cs="Arial"/>
          <w:i/>
          <w:iCs/>
          <w:color w:val="000000"/>
          <w:sz w:val="18"/>
          <w:szCs w:val="18"/>
        </w:rPr>
        <w:fldChar w:fldCharType="separate"/>
      </w:r>
      <w:r w:rsidRPr="00E25B8E">
        <w:rPr>
          <w:rFonts w:ascii="Arial" w:eastAsia="Times New Roman" w:hAnsi="Arial" w:cs="Arial"/>
          <w:i/>
          <w:iCs/>
          <w:color w:val="0E70C3"/>
          <w:sz w:val="18"/>
          <w:szCs w:val="18"/>
        </w:rPr>
        <w:t>Luật trẻ em</w:t>
      </w:r>
      <w:r w:rsidRPr="00E25B8E">
        <w:rPr>
          <w:rFonts w:ascii="Arial" w:eastAsia="Times New Roman" w:hAnsi="Arial" w:cs="Arial"/>
          <w:i/>
          <w:iCs/>
          <w:color w:val="000000"/>
          <w:sz w:val="18"/>
          <w:szCs w:val="18"/>
        </w:rPr>
        <w:fldChar w:fldCharType="end"/>
      </w:r>
      <w:bookmarkEnd w:id="4"/>
      <w:r w:rsidRPr="00E25B8E">
        <w:rPr>
          <w:rFonts w:ascii="Arial" w:eastAsia="Times New Roman" w:hAnsi="Arial" w:cs="Arial"/>
          <w:i/>
          <w:iCs/>
          <w:color w:val="000000"/>
          <w:sz w:val="18"/>
          <w:szCs w:val="18"/>
        </w:rPr>
        <w:t> ngày 05 tháng 4 năm 2016;</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i/>
          <w:iCs/>
          <w:color w:val="000000"/>
          <w:sz w:val="18"/>
          <w:szCs w:val="18"/>
        </w:rPr>
        <w:t>Căn cứ </w:t>
      </w:r>
      <w:bookmarkStart w:id="5" w:name="tvpllink_xkpidutbho"/>
      <w:r w:rsidRPr="00E25B8E">
        <w:rPr>
          <w:rFonts w:ascii="Arial" w:eastAsia="Times New Roman" w:hAnsi="Arial" w:cs="Arial"/>
          <w:i/>
          <w:iCs/>
          <w:color w:val="000000"/>
          <w:sz w:val="18"/>
          <w:szCs w:val="18"/>
        </w:rPr>
        <w:fldChar w:fldCharType="begin"/>
      </w:r>
      <w:r w:rsidRPr="00E25B8E">
        <w:rPr>
          <w:rFonts w:ascii="Arial" w:eastAsia="Times New Roman" w:hAnsi="Arial" w:cs="Arial"/>
          <w:i/>
          <w:iCs/>
          <w:color w:val="000000"/>
          <w:sz w:val="18"/>
          <w:szCs w:val="18"/>
        </w:rPr>
        <w:instrText xml:space="preserve"> HYPERLINK "https://thuvienphapluat.vn/van-ban/Bo-may-hanh-chinh/Luat-to-chuc-chinh-quyen-dia-phuong-2015-282380.aspx" \t "_blank" </w:instrText>
      </w:r>
      <w:r w:rsidRPr="00E25B8E">
        <w:rPr>
          <w:rFonts w:ascii="Arial" w:eastAsia="Times New Roman" w:hAnsi="Arial" w:cs="Arial"/>
          <w:i/>
          <w:iCs/>
          <w:color w:val="000000"/>
          <w:sz w:val="18"/>
          <w:szCs w:val="18"/>
        </w:rPr>
        <w:fldChar w:fldCharType="separate"/>
      </w:r>
      <w:r w:rsidRPr="00E25B8E">
        <w:rPr>
          <w:rFonts w:ascii="Arial" w:eastAsia="Times New Roman" w:hAnsi="Arial" w:cs="Arial"/>
          <w:i/>
          <w:iCs/>
          <w:color w:val="0E70C3"/>
          <w:sz w:val="18"/>
          <w:szCs w:val="18"/>
        </w:rPr>
        <w:t>Luật tổ chức chính quyền địa phương</w:t>
      </w:r>
      <w:r w:rsidRPr="00E25B8E">
        <w:rPr>
          <w:rFonts w:ascii="Arial" w:eastAsia="Times New Roman" w:hAnsi="Arial" w:cs="Arial"/>
          <w:i/>
          <w:iCs/>
          <w:color w:val="000000"/>
          <w:sz w:val="18"/>
          <w:szCs w:val="18"/>
        </w:rPr>
        <w:fldChar w:fldCharType="end"/>
      </w:r>
      <w:bookmarkEnd w:id="5"/>
      <w:r w:rsidRPr="00E25B8E">
        <w:rPr>
          <w:rFonts w:ascii="Arial" w:eastAsia="Times New Roman" w:hAnsi="Arial" w:cs="Arial"/>
          <w:i/>
          <w:iCs/>
          <w:color w:val="000000"/>
          <w:sz w:val="18"/>
          <w:szCs w:val="18"/>
        </w:rPr>
        <w:t> ngày 19 tháng 6 năm 2015; Theo đề nghị của Bộ trưởng Bộ Lao động - Thương binh và Xã hội; Chính phủ ban hành Nghị định quy định chi tiết một số điều của </w:t>
      </w:r>
      <w:bookmarkStart w:id="6" w:name="tvpllink_ksrkxhvwpr_1"/>
      <w:r w:rsidRPr="00E25B8E">
        <w:rPr>
          <w:rFonts w:ascii="Arial" w:eastAsia="Times New Roman" w:hAnsi="Arial" w:cs="Arial"/>
          <w:i/>
          <w:iCs/>
          <w:color w:val="000000"/>
          <w:sz w:val="18"/>
          <w:szCs w:val="18"/>
        </w:rPr>
        <w:fldChar w:fldCharType="begin"/>
      </w:r>
      <w:r w:rsidRPr="00E25B8E">
        <w:rPr>
          <w:rFonts w:ascii="Arial" w:eastAsia="Times New Roman" w:hAnsi="Arial" w:cs="Arial"/>
          <w:i/>
          <w:iCs/>
          <w:color w:val="000000"/>
          <w:sz w:val="18"/>
          <w:szCs w:val="18"/>
        </w:rPr>
        <w:instrText xml:space="preserve"> HYPERLINK "https://thuvienphapluat.vn/van-ban/Giao-duc/Luat-tre-em-2016-303313.aspx" \t "_blank" </w:instrText>
      </w:r>
      <w:r w:rsidRPr="00E25B8E">
        <w:rPr>
          <w:rFonts w:ascii="Arial" w:eastAsia="Times New Roman" w:hAnsi="Arial" w:cs="Arial"/>
          <w:i/>
          <w:iCs/>
          <w:color w:val="000000"/>
          <w:sz w:val="18"/>
          <w:szCs w:val="18"/>
        </w:rPr>
        <w:fldChar w:fldCharType="separate"/>
      </w:r>
      <w:r w:rsidRPr="00E25B8E">
        <w:rPr>
          <w:rFonts w:ascii="Arial" w:eastAsia="Times New Roman" w:hAnsi="Arial" w:cs="Arial"/>
          <w:i/>
          <w:iCs/>
          <w:color w:val="0E70C3"/>
          <w:sz w:val="18"/>
          <w:szCs w:val="18"/>
        </w:rPr>
        <w:t>Luật trẻ em</w:t>
      </w:r>
      <w:r w:rsidRPr="00E25B8E">
        <w:rPr>
          <w:rFonts w:ascii="Arial" w:eastAsia="Times New Roman" w:hAnsi="Arial" w:cs="Arial"/>
          <w:i/>
          <w:iCs/>
          <w:color w:val="000000"/>
          <w:sz w:val="18"/>
          <w:szCs w:val="18"/>
        </w:rPr>
        <w:fldChar w:fldCharType="end"/>
      </w:r>
      <w:bookmarkEnd w:id="6"/>
      <w:r w:rsidRPr="00E25B8E">
        <w:rPr>
          <w:rFonts w:ascii="Arial" w:eastAsia="Times New Roman" w:hAnsi="Arial" w:cs="Arial"/>
          <w:i/>
          <w:iCs/>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7" w:name="chuong_1"/>
      <w:r w:rsidRPr="00E25B8E">
        <w:rPr>
          <w:rFonts w:ascii="Arial" w:eastAsia="Times New Roman" w:hAnsi="Arial" w:cs="Arial"/>
          <w:b/>
          <w:bCs/>
          <w:color w:val="000000"/>
          <w:sz w:val="18"/>
          <w:szCs w:val="18"/>
        </w:rPr>
        <w:t>Chương I</w:t>
      </w:r>
      <w:bookmarkEnd w:id="7"/>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8" w:name="chuong_1_name"/>
      <w:r w:rsidRPr="00E25B8E">
        <w:rPr>
          <w:rFonts w:ascii="Arial" w:eastAsia="Times New Roman" w:hAnsi="Arial" w:cs="Arial"/>
          <w:b/>
          <w:bCs/>
          <w:color w:val="000000"/>
          <w:sz w:val="24"/>
          <w:szCs w:val="24"/>
        </w:rPr>
        <w:t>QUY ĐỊNH CHUNG</w:t>
      </w:r>
      <w:bookmarkEnd w:id="8"/>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9" w:name="dieu_1"/>
      <w:r w:rsidRPr="00E25B8E">
        <w:rPr>
          <w:rFonts w:ascii="Arial" w:eastAsia="Times New Roman" w:hAnsi="Arial" w:cs="Arial"/>
          <w:b/>
          <w:bCs/>
          <w:color w:val="000000"/>
          <w:sz w:val="18"/>
          <w:szCs w:val="18"/>
        </w:rPr>
        <w:t>Điều 1. Phạm vi điều chỉnh</w:t>
      </w:r>
      <w:bookmarkEnd w:id="9"/>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Nghị định này quy định chi tiết một số điều của </w:t>
      </w:r>
      <w:bookmarkStart w:id="10" w:name="tvpllink_ksrkxhvwpr_2"/>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10"/>
      <w:r w:rsidRPr="00E25B8E">
        <w:rPr>
          <w:rFonts w:ascii="Arial" w:eastAsia="Times New Roman" w:hAnsi="Arial" w:cs="Arial"/>
          <w:color w:val="000000"/>
          <w:sz w:val="18"/>
          <w:szCs w:val="18"/>
        </w:rPr>
        <w:t> về các nhóm trẻ em có hoàn cảnh đặc biệt và chính sách hỗ trợ; hỗ trợ, can thiệp đối với trường hợp trẻ em bị xâm hại hoặc có nguy cơ bị bạo lực, bóc lột, bỏ rơi và trẻ em có hoàn cảnh đặc biệt; trách nhiệm bảo vệ trẻ em trên môi trường mạng; chăm sóc thay thế cho trẻ em; trách nhiệm của cơ quan, tổ chức, cơ sở giáo dục, gia đình, cá nhân trong việc bảo đảm để trẻ em được tham gia vào các vấn đề về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1" w:name="dieu_2"/>
      <w:r w:rsidRPr="00E25B8E">
        <w:rPr>
          <w:rFonts w:ascii="Arial" w:eastAsia="Times New Roman" w:hAnsi="Arial" w:cs="Arial"/>
          <w:b/>
          <w:bCs/>
          <w:color w:val="000000"/>
          <w:sz w:val="18"/>
          <w:szCs w:val="18"/>
        </w:rPr>
        <w:t>Điều 2. Đối tượng áp dụng</w:t>
      </w:r>
      <w:bookmarkEnd w:id="11"/>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Các cơ quan, tổ chức, cơ sở giáo dục, gia đình, cá nhân quy định tại </w:t>
      </w:r>
      <w:bookmarkStart w:id="12" w:name="dc_1"/>
      <w:r w:rsidRPr="00E25B8E">
        <w:rPr>
          <w:rFonts w:ascii="Arial" w:eastAsia="Times New Roman" w:hAnsi="Arial" w:cs="Arial"/>
          <w:color w:val="000000"/>
          <w:sz w:val="18"/>
          <w:szCs w:val="18"/>
        </w:rPr>
        <w:t>Điều 3 Luật trẻ em</w:t>
      </w:r>
      <w:bookmarkEnd w:id="12"/>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3" w:name="chuong_2"/>
      <w:r w:rsidRPr="00E25B8E">
        <w:rPr>
          <w:rFonts w:ascii="Arial" w:eastAsia="Times New Roman" w:hAnsi="Arial" w:cs="Arial"/>
          <w:b/>
          <w:bCs/>
          <w:color w:val="000000"/>
          <w:sz w:val="18"/>
          <w:szCs w:val="18"/>
        </w:rPr>
        <w:t>Chương II</w:t>
      </w:r>
      <w:bookmarkEnd w:id="13"/>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4" w:name="chuong_2_name"/>
      <w:r w:rsidRPr="00E25B8E">
        <w:rPr>
          <w:rFonts w:ascii="Arial" w:eastAsia="Times New Roman" w:hAnsi="Arial" w:cs="Arial"/>
          <w:b/>
          <w:bCs/>
          <w:color w:val="000000"/>
          <w:sz w:val="24"/>
          <w:szCs w:val="24"/>
        </w:rPr>
        <w:t>CÁC NHÓM TRẺ EM CÓ HOÀN CẢNH ĐẶC BIỆT VÀ CHÍNH SÁCH HỖ TRỢ</w:t>
      </w:r>
      <w:bookmarkEnd w:id="14"/>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5" w:name="muc_1"/>
      <w:r w:rsidRPr="00E25B8E">
        <w:rPr>
          <w:rFonts w:ascii="Arial" w:eastAsia="Times New Roman" w:hAnsi="Arial" w:cs="Arial"/>
          <w:b/>
          <w:bCs/>
          <w:color w:val="000000"/>
          <w:sz w:val="18"/>
          <w:szCs w:val="18"/>
        </w:rPr>
        <w:t>Mục 1. CÁC NHÓM TRẺ EM CÓ HOÀN CẢNH ĐẶC BIỆT</w:t>
      </w:r>
      <w:bookmarkEnd w:id="15"/>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6" w:name="dieu_3"/>
      <w:r w:rsidRPr="00E25B8E">
        <w:rPr>
          <w:rFonts w:ascii="Arial" w:eastAsia="Times New Roman" w:hAnsi="Arial" w:cs="Arial"/>
          <w:b/>
          <w:bCs/>
          <w:color w:val="000000"/>
          <w:sz w:val="18"/>
          <w:szCs w:val="18"/>
        </w:rPr>
        <w:t>Điều 3. Trẻ em mồ côi cả cha và mẹ</w:t>
      </w:r>
      <w:bookmarkEnd w:id="16"/>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mồ côi cả cha và mẹ không có người chăm sóc.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mồ côi cả cha và mẹ được nuôi dưỡng trong cơ sở cung cấp dịch vụ bảo vệ trẻ em hoặc cơ sở trợ giúp xã hội.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Trẻ em mồ côi cả cha và mẹ sống với người thân thích.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Trẻ em mồ côi cả cha và mẹ được nhận chăm sóc thay thế bởi cá nhân, gia đình không phải người thân thích, trừ trường hợp được nhận làm con nuôi.</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7" w:name="dieu_4"/>
      <w:r w:rsidRPr="00E25B8E">
        <w:rPr>
          <w:rFonts w:ascii="Arial" w:eastAsia="Times New Roman" w:hAnsi="Arial" w:cs="Arial"/>
          <w:b/>
          <w:bCs/>
          <w:color w:val="000000"/>
          <w:sz w:val="18"/>
          <w:szCs w:val="18"/>
        </w:rPr>
        <w:t>Điều 4. Trẻ em bị bỏ rơi</w:t>
      </w:r>
      <w:bookmarkEnd w:id="17"/>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bị bỏ rơi chưa được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bị bỏ rơi được chăm sóc thay thế.</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8" w:name="dieu_5"/>
      <w:r w:rsidRPr="00E25B8E">
        <w:rPr>
          <w:rFonts w:ascii="Arial" w:eastAsia="Times New Roman" w:hAnsi="Arial" w:cs="Arial"/>
          <w:b/>
          <w:bCs/>
          <w:color w:val="000000"/>
          <w:sz w:val="18"/>
          <w:szCs w:val="18"/>
        </w:rPr>
        <w:t>Điều 5. Trẻ em không nơi nương tựa</w:t>
      </w:r>
      <w:bookmarkEnd w:id="18"/>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mồ côi cha hoặc mẹ và người còn lại mất tích theo quy định của pháp luật.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mồ côi cha hoặc mẹ và người còn lại đang hưởng chế độ chăm sóc, nuôi dưỡng tại cơ sở trợ giúp xã hội hoặc không còn khả năng chăm sóc, nuôi dưỡng.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Trẻ em mồ côi cha hoặc mẹ và người còn lại đang chấp hành án phạt tù tại trại giam hoặc đang chấp hành quyết định đưa vào cơ sở giáo dục bắt buộc, cơ sở cai nghiện bắt buộc.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Trẻ em có cả cha và mẹ mất tích theo quy định của pháp luật.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Trẻ em có cha hoặc mẹ mất tích theo quy định của pháp luật và người còn lại đang hưởng chế độ chăm sóc, nuôi dưỡng tại cơ sở trợ giúp xã hội.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6. Trẻ em có cha hoặc mẹ mất tích theo quy định của pháp luật và người còn lại đang chấp hành án phạt tù tại trại giam hoặc đang chấp hành quyết định đưa vào cơ sở giáo dục bắt buộc, cơ sở cai nghiện bắt buộc.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7. Trẻ em có cả cha và mẹ không còn khả năng chăm sóc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8. Trẻ em có cả cha và mẹ đang hưởng chế độ chăm sóc, nuôi dưỡng tại cơ sở trợ giúp xã hội.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9. Trẻ em có cả cha và mẹ đang chấp hành án phạt tù tại trại giam hoặc đang chấp hành quyết định đưa vào cơ sở giáo dục bắt buộc, cơ sở cai nghiện bắt buộc.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10. Trẻ em có cha hoặc mẹ đang hưởng chế độ chăm sóc, nuôi dưỡng tại cơ sở trợ giúp xã hội và người còn lại đang chấp hành án phạt tù tại trại giam hoặc đang chấp hành quyết định đưa vào cơ sở giáo dục bắt buộc, cơ sở cai nghiện bắt buộc.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11. Trẻ em sống trong gia đình có cả cha và mẹ trong độ tuổi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12. Trẻ em có cả cha và mẹ bị hạn chế quyền làm cha mẹ hoặc tạm thời cách ly khỏi cha hoặc mẹ theo quy định của pháp luật.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9" w:name="dieu_6"/>
      <w:r w:rsidRPr="00E25B8E">
        <w:rPr>
          <w:rFonts w:ascii="Arial" w:eastAsia="Times New Roman" w:hAnsi="Arial" w:cs="Arial"/>
          <w:b/>
          <w:bCs/>
          <w:color w:val="000000"/>
          <w:sz w:val="18"/>
          <w:szCs w:val="18"/>
        </w:rPr>
        <w:t>Điều 6. Trẻ em khuyết tật</w:t>
      </w:r>
      <w:bookmarkEnd w:id="19"/>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khuyết tật đặc biệt nặng.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khuyết tật nặng.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Trẻ em khuyết tật nhẹ.</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0" w:name="dieu_7"/>
      <w:r w:rsidRPr="00E25B8E">
        <w:rPr>
          <w:rFonts w:ascii="Arial" w:eastAsia="Times New Roman" w:hAnsi="Arial" w:cs="Arial"/>
          <w:b/>
          <w:bCs/>
          <w:color w:val="000000"/>
          <w:sz w:val="18"/>
          <w:szCs w:val="18"/>
        </w:rPr>
        <w:t>Điều 7. Trẻ em nhiễm HIV/AIDS</w:t>
      </w:r>
      <w:bookmarkEnd w:id="20"/>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Trẻ em nhiễm HIV/AIDS theo quy định pháp luật.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1" w:name="dieu_8"/>
      <w:r w:rsidRPr="00E25B8E">
        <w:rPr>
          <w:rFonts w:ascii="Arial" w:eastAsia="Times New Roman" w:hAnsi="Arial" w:cs="Arial"/>
          <w:b/>
          <w:bCs/>
          <w:color w:val="000000"/>
          <w:sz w:val="18"/>
          <w:szCs w:val="18"/>
        </w:rPr>
        <w:t>Điều 8. Trẻ em vi phạm pháp luật</w:t>
      </w:r>
      <w:bookmarkEnd w:id="21"/>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vi phạm pháp luật đang bị áp dụng biện pháp xử lý hành chính, giáo dục tại xã, phường, thị trấn hoặc biện pháp đưa vào trường giáo dưỡng; đang bị áp dụng biện pháp thay thế xử lý vi phạm hành chính quản lý tại gia đình.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vi phạm pháp luật chưa xác định được nơi cư trú ổn định đang chấp hành biện pháp xử lý hành chính giáo dục tại xã, phường, thị trấn, tại cơ sở cung cấp dịch vụ bảo vệ trẻ em, cơ sở trợ giúp xã hội.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Trẻ em vi phạm pháp luật đang bị áp dụng biện pháp tư pháp giáo dục tại xã, phường, thị trấn hoặc đưa vào trường giáo dưỡng; đang bị áp dụng hình phạt cải tạo không giam giữ, tù có thời hạn hoặc tù có thời hạn nhưng được hưởng án treo.</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Trẻ em chấp hành xong hình phạt tù có thời hạn hoặc chấp hành xong biện pháp đưa vào trường giáo dưỡng.</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2" w:name="dieu_9"/>
      <w:r w:rsidRPr="00E25B8E">
        <w:rPr>
          <w:rFonts w:ascii="Arial" w:eastAsia="Times New Roman" w:hAnsi="Arial" w:cs="Arial"/>
          <w:b/>
          <w:bCs/>
          <w:color w:val="000000"/>
          <w:sz w:val="18"/>
          <w:szCs w:val="18"/>
        </w:rPr>
        <w:t>Điều 9. Trẻ em nghiện ma túy</w:t>
      </w:r>
      <w:bookmarkEnd w:id="22"/>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nghiện ma túy trong cơ sở cai nghiện.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nghiện ma túy đang áp dụng biện pháp cai nghiện, điều trị nghiện tại gia đình, cộng đồng.</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3" w:name="dieu_10"/>
      <w:r w:rsidRPr="00E25B8E">
        <w:rPr>
          <w:rFonts w:ascii="Arial" w:eastAsia="Times New Roman" w:hAnsi="Arial" w:cs="Arial"/>
          <w:b/>
          <w:bCs/>
          <w:color w:val="000000"/>
          <w:sz w:val="18"/>
          <w:szCs w:val="18"/>
        </w:rPr>
        <w:t>Điều 10. Trẻ em phải bỏ học kiếm sống chưa hoàn thành phổ cập giáo dục trung học cơ sở</w:t>
      </w:r>
      <w:bookmarkEnd w:id="23"/>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phải bỏ học kiếm sống chưa hoàn thành phố cập giáo dục trung học cơ sở không có người chăm sóc.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phải bỏ học kiếm sống chưa hoàn thành phổ cập giáo dục trung học cơ sở sống cùng cha, mẹ hoặc người chăm sóc.</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4" w:name="dieu_11"/>
      <w:r w:rsidRPr="00E25B8E">
        <w:rPr>
          <w:rFonts w:ascii="Arial" w:eastAsia="Times New Roman" w:hAnsi="Arial" w:cs="Arial"/>
          <w:b/>
          <w:bCs/>
          <w:color w:val="000000"/>
          <w:sz w:val="18"/>
          <w:szCs w:val="18"/>
        </w:rPr>
        <w:t>Điều 11. Trẻ em bị tổn hại nghiêm trọng về thể chất và tinh thần do bị bạo lực</w:t>
      </w:r>
      <w:bookmarkEnd w:id="24"/>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Trẻ em bị bạo lực dẫn đến rối loạn tâm thần, hành vi, hạn chế khả năng giao tiếp, học tập hoặc khả năng tự thực hiện một số việc phục vụ nhu cầu sinh hoạt cá nhân hàng ngày theo kết luận của cơ quan giám định, cơ sở khám bệnh, chữa bệnh hoặc người có chuyên môn được cơ quan, tổ chức, cá nhân có thẩm quyền yêu cầu kiểm tra, đánh giá mức độ tổn hại của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5" w:name="dieu_12"/>
      <w:r w:rsidRPr="00E25B8E">
        <w:rPr>
          <w:rFonts w:ascii="Arial" w:eastAsia="Times New Roman" w:hAnsi="Arial" w:cs="Arial"/>
          <w:b/>
          <w:bCs/>
          <w:color w:val="000000"/>
          <w:sz w:val="18"/>
          <w:szCs w:val="18"/>
        </w:rPr>
        <w:t>Điều 12. Trẻ em bị bóc lột</w:t>
      </w:r>
      <w:bookmarkEnd w:id="25"/>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bị bắt buộc tham gia lao động trái quy định của pháp luật về lao động.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bị rủ rê, xúi giục, kích động, lợi dụng, lôi kéo, dụ dỗ, ép buộc tham gia các hoạt động trình diễn hoặc bị sử dụng trong sản xuất các sản phẩm khiêu dâm.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3. Trẻ em bị rủ rê, xúi giục, kích động, lợi dụng, lôi kéo, dụ dỗ, ép buộc tham gia hoạt động du lịch mà bị xâm hại tình dục; bị cho, nhận hoặc cung cấp để hoạt động mại dâm.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Trẻ em bị rủ rê, xúi giục, kích động, lợi dụng, lôi kéo, dụ dỗ, ép buộc tham gia hoạt động vận chuyển, mua bán, sản xuất, tàng trữ chất gây nghiện và các hàng hóa khác bị cấm giao dịch theo quy định của pháp luật.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Trẻ em bị rủ rê, xúi giục, kích động, lợi dụng, lôi kéo, dụ dỗ, ép buộc tham gia các hoạt động trục lợi khác.</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6" w:name="dieu_13"/>
      <w:r w:rsidRPr="00E25B8E">
        <w:rPr>
          <w:rFonts w:ascii="Arial" w:eastAsia="Times New Roman" w:hAnsi="Arial" w:cs="Arial"/>
          <w:b/>
          <w:bCs/>
          <w:color w:val="000000"/>
          <w:sz w:val="18"/>
          <w:szCs w:val="18"/>
        </w:rPr>
        <w:t>Điều 13. Trẻ em bị xâm hại tình dục</w:t>
      </w:r>
      <w:bookmarkEnd w:id="26"/>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bị hiếp dâm.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bị cưỡng dâm.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Trẻ em bị giao cấu.</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Trẻ em bị dâm ô.</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Trẻ em bị sử dụng vào mục đích mại dâm, khiêu dâm dưới mọi hình thức.</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7" w:name="dieu_14"/>
      <w:r w:rsidRPr="00E25B8E">
        <w:rPr>
          <w:rFonts w:ascii="Arial" w:eastAsia="Times New Roman" w:hAnsi="Arial" w:cs="Arial"/>
          <w:b/>
          <w:bCs/>
          <w:color w:val="000000"/>
          <w:sz w:val="18"/>
          <w:szCs w:val="18"/>
        </w:rPr>
        <w:t>Điều 14. Trẻ em bị mua bán</w:t>
      </w:r>
      <w:bookmarkEnd w:id="27"/>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bị mua bán trở về sống với cha, mẹ.</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bị mua bán trở về được nhận chăm sóc thay thế.</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8" w:name="dieu_15"/>
      <w:r w:rsidRPr="00E25B8E">
        <w:rPr>
          <w:rFonts w:ascii="Arial" w:eastAsia="Times New Roman" w:hAnsi="Arial" w:cs="Arial"/>
          <w:b/>
          <w:bCs/>
          <w:color w:val="000000"/>
          <w:sz w:val="18"/>
          <w:szCs w:val="18"/>
        </w:rPr>
        <w:t>Điều 15. Trẻ em mắc bệnh hiểm nghèo hoặc bệnh phải điều trị dài ngày thuộc hộ nghèo hoặc hộ cận nghèo</w:t>
      </w:r>
      <w:bookmarkEnd w:id="28"/>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thuộc hộ nghèo mắc bệnh hiểm nghèo hoặc bệnh phải điều trị dài ngày theo quy định của cơ quan có thẩm quyền.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thuộc hộ cận nghèo mắc bệnh hiểm nghèo hoặc bệnh phải điều trị dài ngày theo quy định của cơ quan có thẩm quyền.</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29" w:name="dieu_16"/>
      <w:r w:rsidRPr="00E25B8E">
        <w:rPr>
          <w:rFonts w:ascii="Arial" w:eastAsia="Times New Roman" w:hAnsi="Arial" w:cs="Arial"/>
          <w:b/>
          <w:bCs/>
          <w:color w:val="000000"/>
          <w:sz w:val="18"/>
          <w:szCs w:val="18"/>
        </w:rPr>
        <w:t>Điều 16. Trẻ em di cư, trẻ em lánh nạn, tị nạn chưa xác định được cha mẹ hoặc không có người chăm sóc</w:t>
      </w:r>
      <w:bookmarkEnd w:id="29"/>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là công dân Việt Nam di cư, lánh nạn trong nước chưa xác định được cha mẹ hoặc không có người chăm sóc.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có quốc tịch nước ngoài di cư, lánh nạn, tị nạn không có người chăm sóc.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Trẻ em chưa xác định được quốc tịch, chưa xác định được cha mẹ hoặc không có người chăm sóc di cư, lánh nạn, tị nạn vào Việt Nam.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30" w:name="muc_2"/>
      <w:r w:rsidRPr="00E25B8E">
        <w:rPr>
          <w:rFonts w:ascii="Arial" w:eastAsia="Times New Roman" w:hAnsi="Arial" w:cs="Arial"/>
          <w:b/>
          <w:bCs/>
          <w:color w:val="000000"/>
          <w:sz w:val="18"/>
          <w:szCs w:val="18"/>
        </w:rPr>
        <w:t>Mục 2. CHÍNH SÁCH HỖ TRỢ</w:t>
      </w:r>
      <w:bookmarkEnd w:id="30"/>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31" w:name="dieu_17"/>
      <w:r w:rsidRPr="00E25B8E">
        <w:rPr>
          <w:rFonts w:ascii="Arial" w:eastAsia="Times New Roman" w:hAnsi="Arial" w:cs="Arial"/>
          <w:b/>
          <w:bCs/>
          <w:color w:val="000000"/>
          <w:sz w:val="18"/>
          <w:szCs w:val="18"/>
        </w:rPr>
        <w:t>Điều 17. Các yêu cầu đối với việc xây dựng và thực hiện chính sách hỗ trợ trẻ em có hoàn cảnh đặc biệt</w:t>
      </w:r>
      <w:bookmarkEnd w:id="31"/>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Tuân thủ nguyên tắc bảo đảm thực hiện quyền và bổn phận của trẻ em quy định tại </w:t>
      </w:r>
      <w:bookmarkStart w:id="32" w:name="dc_2"/>
      <w:r w:rsidRPr="00E25B8E">
        <w:rPr>
          <w:rFonts w:ascii="Arial" w:eastAsia="Times New Roman" w:hAnsi="Arial" w:cs="Arial"/>
          <w:color w:val="000000"/>
          <w:sz w:val="18"/>
          <w:szCs w:val="18"/>
        </w:rPr>
        <w:t>Điều 5</w:t>
      </w:r>
      <w:bookmarkEnd w:id="32"/>
      <w:r w:rsidRPr="00E25B8E">
        <w:rPr>
          <w:rFonts w:ascii="Arial" w:eastAsia="Times New Roman" w:hAnsi="Arial" w:cs="Arial"/>
          <w:color w:val="000000"/>
          <w:sz w:val="18"/>
          <w:szCs w:val="18"/>
        </w:rPr>
        <w:t> và các yêu cầu bảo vệ trẻ em quy định tại </w:t>
      </w:r>
      <w:bookmarkStart w:id="33" w:name="dc_3"/>
      <w:r w:rsidRPr="00E25B8E">
        <w:rPr>
          <w:rFonts w:ascii="Arial" w:eastAsia="Times New Roman" w:hAnsi="Arial" w:cs="Arial"/>
          <w:color w:val="000000"/>
          <w:sz w:val="18"/>
          <w:szCs w:val="18"/>
        </w:rPr>
        <w:t>Điều 47 Luật trẻ em</w:t>
      </w:r>
      <w:bookmarkEnd w:id="33"/>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Độ tuổi, định mức, thời hạn, phương thức thực hiện chính sách hỗ trợ đối với trẻ em có hoàn cảnh đặc biệt được quy định trong pháp luật về các lĩnh vực có liên quan phù hợp với điều kiện phát triển kinh tế - xã hội.</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34" w:name="dieu_18"/>
      <w:r w:rsidRPr="00E25B8E">
        <w:rPr>
          <w:rFonts w:ascii="Arial" w:eastAsia="Times New Roman" w:hAnsi="Arial" w:cs="Arial"/>
          <w:b/>
          <w:bCs/>
          <w:color w:val="000000"/>
          <w:sz w:val="18"/>
          <w:szCs w:val="18"/>
        </w:rPr>
        <w:t>Điều 18. Chính sách chăm sóc sức khỏe</w:t>
      </w:r>
      <w:bookmarkEnd w:id="34"/>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Nhà nước đóng hoặc hỗ trợ đóng bảo hiểm y tế cho trẻ em có hoàn cảnh đặc biệt theo quy định của pháp luật về bảo hiểm y tế.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Nhà nước trả hoặc hỗ trợ trả chi phí khám bệnh, chữa bệnh hoặc giám định sức khỏe cho trẻ em có hoàn cảnh đặc biệt theo quy định của pháp luật về khám bệnh, chữa bệnh.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Trẻ em có hoàn cảnh đặc biệt được hưởng các chính sách chăm sóc sức khỏe khác theo quy định của pháp luật.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35" w:name="dieu_19"/>
      <w:r w:rsidRPr="00E25B8E">
        <w:rPr>
          <w:rFonts w:ascii="Arial" w:eastAsia="Times New Roman" w:hAnsi="Arial" w:cs="Arial"/>
          <w:b/>
          <w:bCs/>
          <w:color w:val="000000"/>
          <w:sz w:val="18"/>
          <w:szCs w:val="18"/>
        </w:rPr>
        <w:t>Điều 19. Chính sách trợ giúp xã hội</w:t>
      </w:r>
      <w:bookmarkEnd w:id="35"/>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Nhà nước thực hiện chế độ trợ cấp hằng tháng đối với cá nhân, gia đình nhận chăm sóc thay thế; hỗ trợ chi phí mai táng và chế độ trợ cấp, trợ giúp khác cho trẻ em có hoàn cảnh đặc biệt theo quy định của pháp luật về chính sách trợ giúp xã hội.</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2. Nhà nước hỗ trợ tiền ăn, ở, đi lại theo quy định của pháp luật về chính sách trợ giúp xã hội cho trẻ em bị xâm hại và trẻ em có hoàn cảnh đặc biệt đang được bảo vệ khẩn cấp theo quy định tại </w:t>
      </w:r>
      <w:bookmarkStart w:id="36" w:name="tc_1"/>
      <w:r w:rsidRPr="00E25B8E">
        <w:rPr>
          <w:rFonts w:ascii="Arial" w:eastAsia="Times New Roman" w:hAnsi="Arial" w:cs="Arial"/>
          <w:color w:val="0000FF"/>
          <w:sz w:val="18"/>
          <w:szCs w:val="18"/>
        </w:rPr>
        <w:t>khoản 1 Điều 31 Nghị định này</w:t>
      </w:r>
      <w:bookmarkEnd w:id="36"/>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37" w:name="dieu_20"/>
      <w:r w:rsidRPr="00E25B8E">
        <w:rPr>
          <w:rFonts w:ascii="Arial" w:eastAsia="Times New Roman" w:hAnsi="Arial" w:cs="Arial"/>
          <w:b/>
          <w:bCs/>
          <w:color w:val="000000"/>
          <w:sz w:val="18"/>
          <w:szCs w:val="18"/>
        </w:rPr>
        <w:t>Điều 20. Chính sách hỗ trợ giáo dục, đào tạo và giáo dục nghề nghiệp</w:t>
      </w:r>
      <w:bookmarkEnd w:id="37"/>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Trẻ em có hoàn cảnh đặc biệt được miễn, giảm học phí và hỗ trợ chi phí học tập theo quy định của pháp luật giáo dục, đào tạo và giáo dục nghề nghiệp.</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38" w:name="dieu_21"/>
      <w:r w:rsidRPr="00E25B8E">
        <w:rPr>
          <w:rFonts w:ascii="Arial" w:eastAsia="Times New Roman" w:hAnsi="Arial" w:cs="Arial"/>
          <w:b/>
          <w:bCs/>
          <w:color w:val="000000"/>
          <w:sz w:val="18"/>
          <w:szCs w:val="18"/>
        </w:rPr>
        <w:t>Điều 21. Chính sách trợ giúp pháp lý, hỗ trợ tư vấn, trị liệu tâm lý và các dịch vụ bảo vệ trẻ em khác</w:t>
      </w:r>
      <w:bookmarkEnd w:id="38"/>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có hoàn cảnh đặc biệt được trợ giúp pháp lý theo quy định của pháp luật về trợ giúp pháp lý.</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Trẻ em có hoàn cảnh đặc biệt được hỗ trợ tư vấn, trị liệu tâm lý và các dịch vụ bảo vệ trẻ em khác theo quy định tại </w:t>
      </w:r>
      <w:bookmarkStart w:id="39" w:name="dc_27"/>
      <w:r w:rsidRPr="00E25B8E">
        <w:rPr>
          <w:rFonts w:ascii="Arial" w:eastAsia="Times New Roman" w:hAnsi="Arial" w:cs="Arial"/>
          <w:color w:val="000000"/>
          <w:sz w:val="18"/>
          <w:szCs w:val="18"/>
        </w:rPr>
        <w:t>Điều 48, 49, 50 Luật trẻ em</w:t>
      </w:r>
      <w:bookmarkEnd w:id="39"/>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40" w:name="chuong_3"/>
      <w:r w:rsidRPr="00E25B8E">
        <w:rPr>
          <w:rFonts w:ascii="Arial" w:eastAsia="Times New Roman" w:hAnsi="Arial" w:cs="Arial"/>
          <w:b/>
          <w:bCs/>
          <w:color w:val="000000"/>
          <w:sz w:val="18"/>
          <w:szCs w:val="18"/>
        </w:rPr>
        <w:t>Chương III</w:t>
      </w:r>
      <w:bookmarkEnd w:id="40"/>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41" w:name="chuong_3_name"/>
      <w:r w:rsidRPr="00E25B8E">
        <w:rPr>
          <w:rFonts w:ascii="Arial" w:eastAsia="Times New Roman" w:hAnsi="Arial" w:cs="Arial"/>
          <w:b/>
          <w:bCs/>
          <w:color w:val="000000"/>
          <w:sz w:val="24"/>
          <w:szCs w:val="24"/>
        </w:rPr>
        <w:t>HỖ TRỢ, CAN THIỆP ĐỐI VỚI TRƯỜNG HỢP TRẺ EM BỊ XÂM HẠI HOẶC CÓ NGUY CƠ BỊ BẠO LỰC, BÓC LỘT, BỎ RƠI VÀ TRẺ EM CÓ HOÀN CẢNH ĐẶC BIỆT</w:t>
      </w:r>
      <w:bookmarkEnd w:id="41"/>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42" w:name="muc_1_1"/>
      <w:r w:rsidRPr="00E25B8E">
        <w:rPr>
          <w:rFonts w:ascii="Arial" w:eastAsia="Times New Roman" w:hAnsi="Arial" w:cs="Arial"/>
          <w:b/>
          <w:bCs/>
          <w:color w:val="000000"/>
          <w:sz w:val="18"/>
          <w:szCs w:val="18"/>
        </w:rPr>
        <w:t>Mục 1. TỔNG ĐÀI ĐIỆN THOẠI QUỐC GIA BẢO VỆ TRẺ EM</w:t>
      </w:r>
      <w:bookmarkEnd w:id="42"/>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43" w:name="dieu_22"/>
      <w:r w:rsidRPr="00E25B8E">
        <w:rPr>
          <w:rFonts w:ascii="Arial" w:eastAsia="Times New Roman" w:hAnsi="Arial" w:cs="Arial"/>
          <w:b/>
          <w:bCs/>
          <w:color w:val="000000"/>
          <w:sz w:val="18"/>
          <w:szCs w:val="18"/>
        </w:rPr>
        <w:t>Điều 22. Nhiệm vụ của Tổng đài điện thoại quốc gia bảo vệ trẻ em</w:t>
      </w:r>
      <w:bookmarkEnd w:id="43"/>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Tổng đài điện thoại quốc gia bảo vệ trẻ em cung cấp dịch vụ bảo vệ trẻ em qua điện thoại do Bộ Lao động - Thương binh và Xã hội quản lý.</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Tiếp nhận thông báo, tố giác từ cơ quan, tổ chức, cơ sở giáo dục, gia đình, cá nhân qua điện thoại.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Liên hệ với các cá nhân, cơ quan, tổ chức có liên quan hoặc có thẩm quyền; khai thác thông tin trên phương tiện thông tin đại chúng, môi trường mạng về nguy cơ, hành vi xâm hại trẻ em để kiểm tra thông tin, thông báo, tố giác ban đầu.</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Chuyển, cung cấp thông tin, thông báo, tố giác hoặc giới thiệu trẻ em có nguy cơ hoặc bị xâm hại, trẻ em có hoàn cảnh đặc biệt, cha, mẹ, người chăm sóc trẻ em tới các cơ quan, tổ chức, cá nhân có thẩm quyền, chức năng bảo vệ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Phối hợp với các cơ quan, tổ chức, cá nhân, cơ sở cung cấp dịch vụ bảo vệ trẻ em, cá nhân có thẩm quyền, chức năng bảo vệ trẻ em trong phạm vi toàn quốc để đáp ứng việc tiếp nhận, trao đổi, xác minh thông tin, thông báo, tố giác về trẻ em bị xâm hại hoặc có nguy cơ bị bạo lực, bóc lột, bỏ rơi.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6. Hỗ trợ người làm công tác bảo vệ trẻ em cấp xã trong việc xây dựng, thực hiện kế hoạch hỗ trợ, can thiệp đối với từng trường hợp trẻ em bị xâm hại hoặc có nguy cơ bị bạo lực, bóc lột, bỏ rơi; theo dõi, đánh giá việc xây dựng và thực hiện kế hoạch này.</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7. Tư vấn tâm lý, pháp luật, chính sách cho trẻ em, cha, mẹ, thành viên gia đình, người chăm sóc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8. Lưu trữ, phân tích, tổng hợp thông tin để cung cấp, thông tin, thông báo, tố giác khi có yêu cầu của các cơ quan, tổ chức, cá nhân có thẩm quyền, đối với vụ việc xâm hại trẻ em và các cơ sở cung cấp dịch vụ bảo vệ trẻ em; thực hiện báo cáo định kỳ, đột xuất cho cơ quan quản lý nhà nước về trẻ em và các cơ quan khác có thẩm quyền, trách nhiệm về bảo vệ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44" w:name="dieu_23"/>
      <w:r w:rsidRPr="00E25B8E">
        <w:rPr>
          <w:rFonts w:ascii="Arial" w:eastAsia="Times New Roman" w:hAnsi="Arial" w:cs="Arial"/>
          <w:b/>
          <w:bCs/>
          <w:color w:val="000000"/>
          <w:sz w:val="18"/>
          <w:szCs w:val="18"/>
        </w:rPr>
        <w:t>Điều 23. Điều kiện bảo đảm hoạt động của Tổng đài điện thoại quốc gia bảo vệ trẻ em</w:t>
      </w:r>
      <w:bookmarkEnd w:id="44"/>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Tổng đài điện thoại quốc gia bảo vệ trẻ em hoạt động 24 giờ tất cả các ngày, được Nhà nước bảo đảm nguồn lực hoạt động.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Được sử dụng số điện thoại ngắn 03 số, không thu phí viễn thông và phí tư vấn đối với người gọi đến Tổng đài điện thoại quốc gia bảo vệ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Được tiếp nhận viện trợ, hỗ trợ tài chính, kỹ thuật của các cơ quan, tổ chức, cá nhân; được quảng bá số điện thoại và các dịch vụ của Tổng đài điện thoại quốc gia bảo vệ trẻ em theo quy định của pháp luật.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45" w:name="muc_2_1"/>
      <w:r w:rsidRPr="00E25B8E">
        <w:rPr>
          <w:rFonts w:ascii="Arial" w:eastAsia="Times New Roman" w:hAnsi="Arial" w:cs="Arial"/>
          <w:b/>
          <w:bCs/>
          <w:color w:val="000000"/>
          <w:sz w:val="18"/>
          <w:szCs w:val="18"/>
        </w:rPr>
        <w:t>Mục 2. TIẾP NHẬN, XỬ LÝ THÔNG TIN, THÔNG BÁO, TỐ GIÁC HÀNH VI XÂM HẠI TRẺ EM</w:t>
      </w:r>
      <w:bookmarkEnd w:id="45"/>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46" w:name="dieu_24"/>
      <w:r w:rsidRPr="00E25B8E">
        <w:rPr>
          <w:rFonts w:ascii="Arial" w:eastAsia="Times New Roman" w:hAnsi="Arial" w:cs="Arial"/>
          <w:b/>
          <w:bCs/>
          <w:color w:val="000000"/>
          <w:sz w:val="18"/>
          <w:szCs w:val="18"/>
        </w:rPr>
        <w:t>Điều 24. Nguyên tắc bảo mật thông tin</w:t>
      </w:r>
      <w:bookmarkEnd w:id="46"/>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1. Mọi thông tin, thông báo, tố giác trong quá trình tiếp nhận, xác minh phải được bảo mật vì lợi ích, sự an toàn của người cung cấp thông tin và vì lợi ích tốt nhất của trẻ em có liên quan.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Quá trình cung cấp, trao đổi thông tin phục vụ cho việc bảo vệ trẻ em giữa nơi tiếp nhận thông tin và cơ quan, tổ chức, cá nhân có thẩm quyền, chức năng bảo vệ trẻ em phải được bảo mật.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Thông tin, báo cáo định kỳ, đột xuất của cơ quan, tổ chức có thẩm quyền, chức năng bảo vệ trẻ em phải xác định mức độ bảo mật và phạm vi cung cấp thông tin, báo cáo.</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47" w:name="dieu_25"/>
      <w:r w:rsidRPr="00E25B8E">
        <w:rPr>
          <w:rFonts w:ascii="Arial" w:eastAsia="Times New Roman" w:hAnsi="Arial" w:cs="Arial"/>
          <w:b/>
          <w:bCs/>
          <w:color w:val="000000"/>
          <w:sz w:val="18"/>
          <w:szCs w:val="18"/>
        </w:rPr>
        <w:t>Điều 25. Tiếp nhận và phối hợp xử lý thông tin</w:t>
      </w:r>
      <w:bookmarkEnd w:id="47"/>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(sau đây gọi là nơi tiếp nhận thông tin). Nơi tiếp nhận thông tin có trách nhiệm ghi chép đầy đủ thông tin về hành vi xâm hại trẻ em, trẻ em bị xâm hại hoặc có nguy cơ bị xâm hại theo </w:t>
      </w:r>
      <w:bookmarkStart w:id="48" w:name="bieumau_01"/>
      <w:r w:rsidRPr="00E25B8E">
        <w:rPr>
          <w:rFonts w:ascii="Arial" w:eastAsia="Times New Roman" w:hAnsi="Arial" w:cs="Arial"/>
          <w:color w:val="000000"/>
          <w:sz w:val="18"/>
          <w:szCs w:val="18"/>
        </w:rPr>
        <w:t>Mẫu số 01</w:t>
      </w:r>
      <w:bookmarkEnd w:id="48"/>
      <w:r w:rsidRPr="00E25B8E">
        <w:rPr>
          <w:rFonts w:ascii="Arial" w:eastAsia="Times New Roman" w:hAnsi="Arial" w:cs="Arial"/>
          <w:color w:val="000000"/>
          <w:sz w:val="18"/>
          <w:szCs w:val="18"/>
        </w:rPr>
        <w:t> tại Phụ lục ban hành kèm theo Nghị định này.</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Cơ quan, tổ chức, cá nhân có nhiệm vụ bảo vệ, chăm sóc, giáo dục trẻ em có trách nhiệm cung cấp thông tin và phối hợp với cơ quan lao động - thương binh và xã hội các cấp, cơ quan công an các cấp, Ủy ban nhân dân cấp xã nơi xảy ra vụ việc hoặc nơi trẻ em cư trú để thực hiện việc kiểm tra tính xác thực về hành vi xâm hại, tình trạng mất an toàn, mức độ nguy cơ gây tổn hại đối với trẻ em khi được yêu cầu.</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Trường hợp tiếp nhận, giải quyết tin báo, tố giác về tội phạm xâm hại trẻ em thực hiện theo quy định của pháp luật về tố tụng hình sự.</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49" w:name="dieu_26"/>
      <w:r w:rsidRPr="00E25B8E">
        <w:rPr>
          <w:rFonts w:ascii="Arial" w:eastAsia="Times New Roman" w:hAnsi="Arial" w:cs="Arial"/>
          <w:b/>
          <w:bCs/>
          <w:color w:val="000000"/>
          <w:sz w:val="18"/>
          <w:szCs w:val="18"/>
        </w:rPr>
        <w:t>Điều 26. Đánh giá ban đầu mức độ tổn hại của trẻ em bị xâm hại, trẻ em có nguy cơ bị bạo lực, bóc lột, bỏ rơi và trẻ em có hoàn cảnh đặc biệt</w:t>
      </w:r>
      <w:bookmarkEnd w:id="49"/>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Tổng đài điện thoại quốc gia bảo vệ trẻ em hoặc cơ quan lao động - thương binh và xã hội các cấp hoặc cơ quan công an các cấp có trách nhiệm phối hợp xử lý thông tin, thông báo, tố giác về trẻ em bị xâm hại, trẻ em có nguy cơ bị bạo lực, bóc lột, bỏ rơi; chuyển ngay thông tin đến Ủy ban nhân dân cấp xã nơi xảy ra vụ việc để thực hiện việc đánh giá nguy cơ ban đầu về mức độ tổn hại của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Chủ tịch Ủy ban nhân dân cấp xã nơi xảy ra vụ việc chỉ đạo người làm công tác bảo vệ trẻ em cấp xã tiến hành việc đánh giá nguy cơ ban đầu, mức độ tổn hại của trẻ em theo </w:t>
      </w:r>
      <w:bookmarkStart w:id="50" w:name="bieumau_02"/>
      <w:r w:rsidRPr="00E25B8E">
        <w:rPr>
          <w:rFonts w:ascii="Arial" w:eastAsia="Times New Roman" w:hAnsi="Arial" w:cs="Arial"/>
          <w:color w:val="000000"/>
          <w:sz w:val="18"/>
          <w:szCs w:val="18"/>
        </w:rPr>
        <w:t>Mẫu số 02</w:t>
      </w:r>
      <w:bookmarkEnd w:id="50"/>
      <w:r w:rsidRPr="00E25B8E">
        <w:rPr>
          <w:rFonts w:ascii="Arial" w:eastAsia="Times New Roman" w:hAnsi="Arial" w:cs="Arial"/>
          <w:color w:val="000000"/>
          <w:sz w:val="18"/>
          <w:szCs w:val="18"/>
        </w:rPr>
        <w:t> tại Phụ lục ban hành kèm theo Nghị định này để có cơ sở áp dụng hoặc không áp dụng các biện pháp can thiệp khẩn cấp.</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 quy định tại </w:t>
      </w:r>
      <w:bookmarkStart w:id="51" w:name="tc_2"/>
      <w:r w:rsidRPr="00E25B8E">
        <w:rPr>
          <w:rFonts w:ascii="Arial" w:eastAsia="Times New Roman" w:hAnsi="Arial" w:cs="Arial"/>
          <w:color w:val="0000FF"/>
          <w:sz w:val="18"/>
          <w:szCs w:val="18"/>
        </w:rPr>
        <w:t>Điều 31 và Điều 32 của Nghị định này</w:t>
      </w:r>
      <w:bookmarkEnd w:id="51"/>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52" w:name="muc_3"/>
      <w:r w:rsidRPr="00E25B8E">
        <w:rPr>
          <w:rFonts w:ascii="Arial" w:eastAsia="Times New Roman" w:hAnsi="Arial" w:cs="Arial"/>
          <w:b/>
          <w:bCs/>
          <w:color w:val="000000"/>
          <w:sz w:val="18"/>
          <w:szCs w:val="18"/>
        </w:rPr>
        <w:t>Mục 3. KẾ HOẠCH HỖ TRỢ, CAN THIỆP ĐỐI VỚI TRƯỜNG HỢP TRẺ EM BỊ XÂM HẠI HOẶC CÓ NGUY CƠ BỊ BẠO LỰC, BÓC LỘT, BỎ RƠI VÀ TRẺ EM CÓ HOÀN CẢNH ĐẶC BIỆT</w:t>
      </w:r>
      <w:bookmarkEnd w:id="52"/>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53" w:name="dieu_27"/>
      <w:r w:rsidRPr="00E25B8E">
        <w:rPr>
          <w:rFonts w:ascii="Arial" w:eastAsia="Times New Roman" w:hAnsi="Arial" w:cs="Arial"/>
          <w:b/>
          <w:bCs/>
          <w:color w:val="000000"/>
          <w:sz w:val="18"/>
          <w:szCs w:val="18"/>
        </w:rPr>
        <w:t>Điều 27. Xác định nhu cầu cần hỗ trợ, can thiệp của trẻ em bị xâm hại hoặc có nguy cơ bị bạo lực, bóc lột, bỏ rơi và trẻ em có hoàn cảnh đặc biệt</w:t>
      </w:r>
      <w:bookmarkEnd w:id="53"/>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Sau khi đánh giá ban đầu về nguy cơ và mức độ tổn hại của trẻ em, người làm công tác bảo vệ trẻ em cấp xã thực hiện hoặc yêu cầu Tổng đài điện thoại quốc gia bảo vệ trẻ em và các cơ sở cung cấp dịch vụ bảo vệ trẻ em hỗ trợ thực hiện việc thu thập thông tin, đánh giá nguy cơ cụ thể theo </w:t>
      </w:r>
      <w:bookmarkStart w:id="54" w:name="bieumau_03"/>
      <w:r w:rsidRPr="00E25B8E">
        <w:rPr>
          <w:rFonts w:ascii="Arial" w:eastAsia="Times New Roman" w:hAnsi="Arial" w:cs="Arial"/>
          <w:color w:val="000000"/>
          <w:sz w:val="18"/>
          <w:szCs w:val="18"/>
        </w:rPr>
        <w:t>Mẫu số 03</w:t>
      </w:r>
      <w:bookmarkEnd w:id="54"/>
      <w:r w:rsidRPr="00E25B8E">
        <w:rPr>
          <w:rFonts w:ascii="Arial" w:eastAsia="Times New Roman" w:hAnsi="Arial" w:cs="Arial"/>
          <w:color w:val="000000"/>
          <w:sz w:val="18"/>
          <w:szCs w:val="18"/>
        </w:rPr>
        <w:t> tại Phụ lục ban hành kèm theo Nghị định này bao gồm: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Tình trạng thể chất, tâm lý, tình cảm của trẻ em bị xâm hại hoặc có nguy cơ bị bạo lực, bóc lột, bỏ rơi và trẻ em có hoàn cảnh đặc biệt;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Hoàn cảnh gia đình, mối quan hệ của trẻ em và năng lực bảo vệ trẻ em của cha, mẹ, các thành viên trong gia đình;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Các yếu tố làm trẻ em có thể bị xâm hại hoặc tiếp tục bị xâm hại hoặc các yếu tố dẫn đến trẻ em tiếp tục rơi vào hoàn cảnh đặc biệt;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 Điều kiện, khả năng học tập và khả năng tự bảo vệ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 Mức độ an toàn và khả năng hỗ trợ của cộng đồng dân cư nơi trẻ em sinh sống;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e) Nhu cầu chăm sóc y tế, chữa trị các tổn hại về thể chất và tinh thần của trẻ em; nhu cầu trợ giúp xã hội, hỗ trợ giáo dục, đào tạo, giáo dục nghề nghiệp, trợ giúp pháp lý, hỗ trợ tư vấn, trị liệu tâm lý và các dịch vụ bảo vệ trẻ em khác;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g) Ý kiến, nguyện vọng của trẻ em được hỗ trợ, can thiệp;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 Ý kiến, nguyện vọng của cha, mẹ, người chăm sóc trẻ em trừ trường hợp cha, mẹ, người chăm sóc là người gây tổn hại cho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 theo quy định tại các </w:t>
      </w:r>
      <w:bookmarkStart w:id="55" w:name="dc_4"/>
      <w:r w:rsidRPr="00E25B8E">
        <w:rPr>
          <w:rFonts w:ascii="Arial" w:eastAsia="Times New Roman" w:hAnsi="Arial" w:cs="Arial"/>
          <w:color w:val="000000"/>
          <w:sz w:val="18"/>
          <w:szCs w:val="18"/>
        </w:rPr>
        <w:t>Điều 47, 48, 49, 50 Luật trẻ em</w:t>
      </w:r>
      <w:bookmarkEnd w:id="55"/>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56" w:name="dieu_28"/>
      <w:r w:rsidRPr="00E25B8E">
        <w:rPr>
          <w:rFonts w:ascii="Arial" w:eastAsia="Times New Roman" w:hAnsi="Arial" w:cs="Arial"/>
          <w:b/>
          <w:bCs/>
          <w:color w:val="000000"/>
          <w:sz w:val="18"/>
          <w:szCs w:val="18"/>
        </w:rPr>
        <w:t>Điều 28. Xây dựng, phê duyệt kế hoạch hỗ trợ, can thiệp</w:t>
      </w:r>
      <w:bookmarkEnd w:id="56"/>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Căn cứ mức độ tổn hại và nhu cầu cần hỗ trợ, can thiệp đối với trẻ em, trong thời hạn 05 ngày làm việc, trừ trường hợp khẩn cấp, người làm công tác bảo vệ trẻ em cấp xã xây dựng kế hoạch hỗ trợ, can thiệp trình Chủ tịch Ủy ban nhân dân cấp xã phê duyệt theo </w:t>
      </w:r>
      <w:bookmarkStart w:id="57" w:name="bieumau_04"/>
      <w:r w:rsidRPr="00E25B8E">
        <w:rPr>
          <w:rFonts w:ascii="Arial" w:eastAsia="Times New Roman" w:hAnsi="Arial" w:cs="Arial"/>
          <w:color w:val="000000"/>
          <w:sz w:val="18"/>
          <w:szCs w:val="18"/>
        </w:rPr>
        <w:t>Mẫu số 04</w:t>
      </w:r>
      <w:bookmarkEnd w:id="57"/>
      <w:r w:rsidRPr="00E25B8E">
        <w:rPr>
          <w:rFonts w:ascii="Arial" w:eastAsia="Times New Roman" w:hAnsi="Arial" w:cs="Arial"/>
          <w:color w:val="000000"/>
          <w:sz w:val="18"/>
          <w:szCs w:val="18"/>
        </w:rPr>
        <w:t> tại Phụ lục ban hành kèm theo Nghị định này.</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Hồ sơ trình Chủ tịch Ủy ban nhân dân cấp xã phê duyệt kế hoạch hỗ trợ, can thiệp bao gồm: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Báo cáo tiếp nhận thông tin trẻ em và đánh giá nguy cơ ban đầu về tình trạng trẻ em bị xâm hại hoặc có nguy cơ bị bạo lực, bóc lột, bỏ rơi và trẻ em có hoàn cảnh đặc biệt;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Báo cáo thu thập thông tin, đánh giá nguy cơ cụ thể tình hình trẻ em, biên bản cuộc họp xác định nhu cầu cần hỗ trợ, can thiệp cho trẻ em tại </w:t>
      </w:r>
      <w:bookmarkStart w:id="58" w:name="tc_3"/>
      <w:r w:rsidRPr="00E25B8E">
        <w:rPr>
          <w:rFonts w:ascii="Arial" w:eastAsia="Times New Roman" w:hAnsi="Arial" w:cs="Arial"/>
          <w:color w:val="0000FF"/>
          <w:sz w:val="18"/>
          <w:szCs w:val="18"/>
        </w:rPr>
        <w:t>khoản 2 Điều 27 Nghị định này</w:t>
      </w:r>
      <w:bookmarkEnd w:id="58"/>
      <w:r w:rsidRPr="00E25B8E">
        <w:rPr>
          <w:rFonts w:ascii="Arial" w:eastAsia="Times New Roman" w:hAnsi="Arial" w:cs="Arial"/>
          <w:color w:val="000000"/>
          <w:sz w:val="18"/>
          <w:szCs w:val="18"/>
        </w:rPr>
        <w:t> và các tài liệu khác có liên quan (nếu có);</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Dự thảo Quyết định phê duyệt và kế hoạch hỗ trợ, can thiệp theo </w:t>
      </w:r>
      <w:bookmarkStart w:id="59" w:name="bieumau_05"/>
      <w:r w:rsidRPr="00E25B8E">
        <w:rPr>
          <w:rFonts w:ascii="Arial" w:eastAsia="Times New Roman" w:hAnsi="Arial" w:cs="Arial"/>
          <w:color w:val="000000"/>
          <w:sz w:val="18"/>
          <w:szCs w:val="18"/>
        </w:rPr>
        <w:t>Mẫu số 05</w:t>
      </w:r>
      <w:bookmarkEnd w:id="59"/>
      <w:r w:rsidRPr="00E25B8E">
        <w:rPr>
          <w:rFonts w:ascii="Arial" w:eastAsia="Times New Roman" w:hAnsi="Arial" w:cs="Arial"/>
          <w:color w:val="000000"/>
          <w:sz w:val="18"/>
          <w:szCs w:val="18"/>
        </w:rPr>
        <w:t> tại Phụ lục ban hành kèm theo Nghị định này.</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Kế hoạch hỗ trợ, can thiệp trẻ em bị xâm hại hoặc có nguy cơ bị bạo lực, bóc lột, bỏ rơi và trẻ em có hoàn cảnh đặc biệt bao gồm các nội dung sau:</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Các dịch vụ, công việc cần thực hiện, thời điểm bắt đầu và dự kiến kết thúc;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Phân công trách nhiệm cơ quan, tổ chức, cá nhân trên địa bàn cấp xã thực hiện các biện pháp hỗ trợ, can thiệp;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Các cơ sở cung cấp dịch vụ bảo vệ trẻ em cần huy động cung cấp dịch vụ cụ thể;</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 Dự toán kinh phí cho từng dịch vụ, công việc.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Chủ tịch Ủy ban nhân dân cấp xã xem xét, ban hành quyết định phê duyệt kế hoạch hỗ trợ, can thiệp trong thời hạn 02 ngày làm việc trừ trường hợp khẩn cấp.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Quyết định và kế hoạch hỗ trợ, can thiệp được gửi đến cơ quan, tổ chức, cá nhân có trách nhiệm thực hiện và cha, mẹ hoặc người chăm sóc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60" w:name="dieu_29"/>
      <w:r w:rsidRPr="00E25B8E">
        <w:rPr>
          <w:rFonts w:ascii="Arial" w:eastAsia="Times New Roman" w:hAnsi="Arial" w:cs="Arial"/>
          <w:b/>
          <w:bCs/>
          <w:color w:val="000000"/>
          <w:sz w:val="18"/>
          <w:szCs w:val="18"/>
        </w:rPr>
        <w:t>Điều 29. Thực hiện kế hoạch hỗ trợ, can thiệp</w:t>
      </w:r>
      <w:bookmarkEnd w:id="60"/>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Người làm công tác bảo vệ trẻ em cấp xã trực tiếp thực hiện một số hoạt động hỗ trợ, can thiệp và chủ trì, phối hợp triển khai thực hiện kế hoạch hỗ trợ, can thiệp cụ thể như sau:</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Theo dõi, đôn đốc việc thực hiện các dịch vụ, hoạt động hỗ trợ, can thiệp; kiến nghị Chủ tịch Ủy ban nhân dân cấp xã kịp thời điều chỉnh kế hoạch phù hợp với thay đổi của cá nhân trẻ em và mức độ an toàn của môi trường trẻ em đang sinh sống;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Kết nối dịch vụ, hoạt động trên địa bàn xã hoặc yêu cầu sự hỗ trợ của cơ quan có trách nhiệm bảo vệ trẻ em các cấp, cơ sở cung cấp dịch vụ bảo vệ trẻ em ngoài địa bàn;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Vận động cơ quan, tổ chức, cá nhân, cộng đồng tham gia hỗ trợ.</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Cơ sở khám bệnh, chữa bệnh, cơ sở giáo dục, cơ sở cung cấp dịch vụ trợ giúp pháp lý, cơ quan công an, cơ sở cung cấp dịch vụ bảo vệ trẻ em các cấp và các cơ quan, tổ chức, cá nhân có trách nhiệm bảo vệ trẻ em tham gia thực hiện, hỗ trợ việc thực hiện kế hoạch.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Cha, mẹ, người chăm sóc trẻ em có trách nhiệm thực hiện kế hoạch hỗ trợ, can thiệp theo quyết định của Chủ tịch Ủy ban nhân dân cấp xã.</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4. Tổng đài điện thoại quốc gia bảo vệ trẻ em có trách nhiệm giới thiệu, kết nối các dịch vụ hỗ trợ, can thiệp cần thiết trong trường hợp cấp tỉnh không có dịch vụ hoặc theo đề nghị của người làm công tác bảo vệ trẻ em cấp xã.</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61" w:name="dieu_30"/>
      <w:r w:rsidRPr="00E25B8E">
        <w:rPr>
          <w:rFonts w:ascii="Arial" w:eastAsia="Times New Roman" w:hAnsi="Arial" w:cs="Arial"/>
          <w:b/>
          <w:bCs/>
          <w:color w:val="000000"/>
          <w:sz w:val="18"/>
          <w:szCs w:val="18"/>
        </w:rPr>
        <w:t>Điều 30. Rà soát, đánh giá sau khi thực hiện kế hoạch hỗ trợ, can thiệp</w:t>
      </w:r>
      <w:bookmarkEnd w:id="61"/>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Người làm công tác bảo vệ trẻ em cấp xã chủ trì, phối hợp với cơ quan, tổ chức, cá nhân, cơ sở cung cấp dịch vụ bảo vệ trẻ em tham gia thực hiện kế hoạch hỗ trợ, can thiệp tổ chức rà soát, đánh giá việc thực hiện kế hoạch cụ thể như sau:</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Đánh giá tình trạng trẻ em và mức độ an toàn của môi trường trẻ em đang sinh sống sau khi thực hiện các biện pháp hỗ trợ, can thiệp;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Trình Chủ tịch Ủy ban nhân dân cấp xã việc kết thúc kế hoạch hỗ trợ, can thiệp nếu trẻ em không còn nguy cơ bị xâm hại và các yếu tố về thể chất, tâm lý, nhận thức, tình cảm của trẻ em ổn định;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Trình Chủ tịch Ủy ban nhân dân cấp xã tiếp tục quy trình xây dựng, phê duyệt kế hoạch hỗ trợ, can thiệp nếu trẻ em vẫn có nguy cơ bị xâm hại hoặc các yếu tố về thể chất, tâm lý, nhận thức và tình cảm của trẻ em chưa ổn định.</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Rà soát, đánh giá tình trạng của trẻ em sau khi thực hiện kế hoạch hỗ trợ, can thiệp theo </w:t>
      </w:r>
      <w:bookmarkStart w:id="62" w:name="bieumau_06"/>
      <w:r w:rsidRPr="00E25B8E">
        <w:rPr>
          <w:rFonts w:ascii="Arial" w:eastAsia="Times New Roman" w:hAnsi="Arial" w:cs="Arial"/>
          <w:color w:val="000000"/>
          <w:sz w:val="18"/>
          <w:szCs w:val="18"/>
        </w:rPr>
        <w:t>Mẫu số 06</w:t>
      </w:r>
      <w:bookmarkEnd w:id="62"/>
      <w:r w:rsidRPr="00E25B8E">
        <w:rPr>
          <w:rFonts w:ascii="Arial" w:eastAsia="Times New Roman" w:hAnsi="Arial" w:cs="Arial"/>
          <w:color w:val="000000"/>
          <w:sz w:val="18"/>
          <w:szCs w:val="18"/>
        </w:rPr>
        <w:t> tại Phụ lục ban hành kèm theo Nghị định này.</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Hồ sơ kế hoạch hỗ trợ, can thiệp được lưu trữ tại Ủy ban nhân dân cấp xã và nhập vào cơ sở dữ liệu trẻ em quốc gia.</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63" w:name="dieu_31"/>
      <w:r w:rsidRPr="00E25B8E">
        <w:rPr>
          <w:rFonts w:ascii="Arial" w:eastAsia="Times New Roman" w:hAnsi="Arial" w:cs="Arial"/>
          <w:b/>
          <w:bCs/>
          <w:color w:val="000000"/>
          <w:sz w:val="18"/>
          <w:szCs w:val="18"/>
        </w:rPr>
        <w:t>Điều 31. Can thiệp trong trường hợp trẻ em cần được bảo vệ khẩn cấp</w:t>
      </w:r>
      <w:bookmarkEnd w:id="63"/>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cần được bảo vệ khẩn cấp là trẻ em đang bị đe dọa hoặc bị gây tổn hại nghiêm trọng đến tính mạng, sức khỏe, nhân phẩm hoặc cha, mẹ, người chăm sóc trẻ em chính là người gây tổn hại cho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Việc can thiệp trong trường hợp trẻ em cần được bảo vệ khẩn cấp phải được thực hiện trong thời gian nhanh nhất có thể và không quá 12 giờ từ khi nhận được thông tin.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Trách nhiệm của người làm công tác bảo vệ trẻ em cấp xã:</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Tiếp nhận thông tin, kết nối với cơ quan công an để ngăn chặn các hành vi đe dọa hoặc gây tổn hại nghiêm trọng đến tính mạng, sức khỏe, nhân phẩm của trẻ em xảy ra trên địa bàn xã; phối hợp với cơ sở khám bệnh, chữa bệnh thực hiện việc sơ cứu, cấp cứu ban đầu cho trẻ em cần được bảo vệ khẩn cấp và lưu giữ đồ vật, tài liệu liên quan đến tổn hại của trẻ em do bị xâm hại để hỗ trợ việc điều tra, xử lý, bảo vệ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Tiếp tục đánh giá mức độ tổn hại và mức độ an toàn môi trường sống của trẻ em, xây dựng kế hoạch hỗ trợ, can thiệp trình Chủ tịch Ủy ban nhân dân cấp xã phê duyệt và triển khai thực hiện;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Trong trường hợp cần thiết phối hợp với Tổng đài điện thoại quốc gia bảo vệ trẻ em để được hướng dẫn, hỗ trợ việc can thiệp khẩn cấp và xây dựng, thực hiện kế hoạch hỗ trợ, can thiệp.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Trách nhiệm của cơ quan công an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Tiếp nhận thông tin, triển khai việc ngăn chặn các hành vi đe dọa hoặc gây tổn hại nghiêm trọng đến tính mạng, sức khỏe, nhân phẩm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Phối hợp với người làm công tác bảo vệ trẻ em cấp xã nơi xảy ra vụ việc để thực hiện việc bảo vệ trẻ em khẩn cấp, bảo đảm sự an toàn về tính mạng, sức khỏe, nhân phẩm và vì lợi ích tốt nhất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Trong trường hợp cần thiết, phối hợp với Tổng đài điện thoại quốc gia bảo vệ trẻ em để hỗ trợ việc can thiệp khẩn cấp.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Trách nhiệm của cơ sở khám bệnh, chữa bệnh</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Khám bệnh, chữa bệnh cho trẻ em bị xâm hại và trẻ em được áp dụng kế hoạch hỗ trợ, can thiệp theo quy định tại </w:t>
      </w:r>
      <w:bookmarkStart w:id="64" w:name="dc_5"/>
      <w:r w:rsidRPr="00E25B8E">
        <w:rPr>
          <w:rFonts w:ascii="Arial" w:eastAsia="Times New Roman" w:hAnsi="Arial" w:cs="Arial"/>
          <w:color w:val="000000"/>
          <w:sz w:val="18"/>
          <w:szCs w:val="18"/>
        </w:rPr>
        <w:t>khoản 1 Điều 52 Luật trẻ em</w:t>
      </w:r>
      <w:bookmarkEnd w:id="64"/>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Hướng dẫn việc thu thập bằng chứng, lưu giữ chứng cứ tổn hại của trẻ em do bị xâm hại phục vụ việc giám định theo hướng dẫn của Bộ Y tế;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Lưu trữ hồ sơ khám bệnh, chữa bệnh theo quy định của pháp luật.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65" w:name="dieu_32"/>
      <w:r w:rsidRPr="00E25B8E">
        <w:rPr>
          <w:rFonts w:ascii="Arial" w:eastAsia="Times New Roman" w:hAnsi="Arial" w:cs="Arial"/>
          <w:b/>
          <w:bCs/>
          <w:color w:val="000000"/>
          <w:sz w:val="18"/>
          <w:szCs w:val="18"/>
        </w:rPr>
        <w:lastRenderedPageBreak/>
        <w:t>Điều 32. Tạm thời cách ly trẻ em khỏi cha, mẹ, người chăm sóc trẻ em và áp dụng biện pháp chăm sóc thay thế</w:t>
      </w:r>
      <w:bookmarkEnd w:id="65"/>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Việc tạm thời cách ly trẻ em khỏi cha, mẹ, người chăm sóc trẻ em và áp dụng biện pháp chăm sóc thay thế theo quy định tại </w:t>
      </w:r>
      <w:bookmarkStart w:id="66" w:name="dc_6"/>
      <w:r w:rsidRPr="00E25B8E">
        <w:rPr>
          <w:rFonts w:ascii="Arial" w:eastAsia="Times New Roman" w:hAnsi="Arial" w:cs="Arial"/>
          <w:color w:val="000000"/>
          <w:sz w:val="18"/>
          <w:szCs w:val="18"/>
        </w:rPr>
        <w:t>điểm b và điểm c khoản 2 Điều 50 Luật trẻ em</w:t>
      </w:r>
      <w:bookmarkEnd w:id="66"/>
      <w:r w:rsidRPr="00E25B8E">
        <w:rPr>
          <w:rFonts w:ascii="Arial" w:eastAsia="Times New Roman" w:hAnsi="Arial" w:cs="Arial"/>
          <w:color w:val="000000"/>
          <w:sz w:val="18"/>
          <w:szCs w:val="18"/>
        </w:rPr>
        <w:t> được thực hiện đối với trường hợp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nguy cơ tiếp tục bị xâm hại bởi cha, mẹ, người chăm sóc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67" w:name="khoan_2_32"/>
      <w:r w:rsidRPr="00E25B8E">
        <w:rPr>
          <w:rFonts w:ascii="Arial" w:eastAsia="Times New Roman" w:hAnsi="Arial" w:cs="Arial"/>
          <w:color w:val="000000"/>
          <w:sz w:val="18"/>
          <w:szCs w:val="18"/>
        </w:rPr>
        <w:t>2. Chủ tịch Ủy ban nhân dân cấp xã nơi trẻ em cư trú hoặc nơi xảy ra trường hợp quy định tại khoản 1 Điều này có thẩm quyền ra quyết định tạm thời cách ly trẻ em khỏi cha, mẹ, người chăm sóc trẻ em theo</w:t>
      </w:r>
      <w:bookmarkEnd w:id="67"/>
      <w:r w:rsidRPr="00E25B8E">
        <w:rPr>
          <w:rFonts w:ascii="Arial" w:eastAsia="Times New Roman" w:hAnsi="Arial" w:cs="Arial"/>
          <w:color w:val="000000"/>
          <w:sz w:val="18"/>
          <w:szCs w:val="18"/>
        </w:rPr>
        <w:t> </w:t>
      </w:r>
      <w:bookmarkStart w:id="68" w:name="bieumau_07"/>
      <w:r w:rsidRPr="00E25B8E">
        <w:rPr>
          <w:rFonts w:ascii="Arial" w:eastAsia="Times New Roman" w:hAnsi="Arial" w:cs="Arial"/>
          <w:color w:val="000000"/>
          <w:sz w:val="18"/>
          <w:szCs w:val="18"/>
        </w:rPr>
        <w:t>Mẫu số 07</w:t>
      </w:r>
      <w:bookmarkEnd w:id="68"/>
      <w:r w:rsidRPr="00E25B8E">
        <w:rPr>
          <w:rFonts w:ascii="Arial" w:eastAsia="Times New Roman" w:hAnsi="Arial" w:cs="Arial"/>
          <w:color w:val="000000"/>
          <w:sz w:val="18"/>
          <w:szCs w:val="18"/>
        </w:rPr>
        <w:t> </w:t>
      </w:r>
      <w:bookmarkStart w:id="69" w:name="khoan_2_32_name"/>
      <w:r w:rsidRPr="00E25B8E">
        <w:rPr>
          <w:rFonts w:ascii="Arial" w:eastAsia="Times New Roman" w:hAnsi="Arial" w:cs="Arial"/>
          <w:color w:val="000000"/>
          <w:sz w:val="18"/>
          <w:szCs w:val="18"/>
        </w:rPr>
        <w:t>tại Phụ lục ban hành kèm theo Nghị định này và bố trí nơi tạm trú an toàn theo quy định tại</w:t>
      </w:r>
      <w:bookmarkEnd w:id="69"/>
      <w:r w:rsidRPr="00E25B8E">
        <w:rPr>
          <w:rFonts w:ascii="Arial" w:eastAsia="Times New Roman" w:hAnsi="Arial" w:cs="Arial"/>
          <w:color w:val="000000"/>
          <w:sz w:val="18"/>
          <w:szCs w:val="18"/>
        </w:rPr>
        <w:t> </w:t>
      </w:r>
      <w:bookmarkStart w:id="70" w:name="dc_7"/>
      <w:r w:rsidRPr="00E25B8E">
        <w:rPr>
          <w:rFonts w:ascii="Arial" w:eastAsia="Times New Roman" w:hAnsi="Arial" w:cs="Arial"/>
          <w:color w:val="000000"/>
          <w:sz w:val="18"/>
          <w:szCs w:val="18"/>
        </w:rPr>
        <w:t>điểm b khoản 2 Điều 50 Luật trẻ em</w:t>
      </w:r>
      <w:bookmarkEnd w:id="70"/>
      <w:r w:rsidRPr="00E25B8E">
        <w:rPr>
          <w:rFonts w:ascii="Arial" w:eastAsia="Times New Roman" w:hAnsi="Arial" w:cs="Arial"/>
          <w:color w:val="000000"/>
          <w:sz w:val="18"/>
          <w:szCs w:val="18"/>
        </w:rPr>
        <w:t> và áp dụng biện pháp chăm sóc thay thế theo quy định tại </w:t>
      </w:r>
      <w:bookmarkStart w:id="71" w:name="dc_8"/>
      <w:r w:rsidRPr="00E25B8E">
        <w:rPr>
          <w:rFonts w:ascii="Arial" w:eastAsia="Times New Roman" w:hAnsi="Arial" w:cs="Arial"/>
          <w:color w:val="000000"/>
          <w:sz w:val="18"/>
          <w:szCs w:val="18"/>
        </w:rPr>
        <w:t>khoản 3 Điều 52 Luật trẻ em</w:t>
      </w:r>
      <w:bookmarkEnd w:id="71"/>
      <w:r w:rsidRPr="00E25B8E">
        <w:rPr>
          <w:rFonts w:ascii="Arial" w:eastAsia="Times New Roman" w:hAnsi="Arial" w:cs="Arial"/>
          <w:color w:val="000000"/>
          <w:sz w:val="18"/>
          <w:szCs w:val="18"/>
        </w:rPr>
        <w:t> </w:t>
      </w:r>
      <w:bookmarkStart w:id="72" w:name="khoan_2_32_name_name"/>
      <w:r w:rsidRPr="00E25B8E">
        <w:rPr>
          <w:rFonts w:ascii="Arial" w:eastAsia="Times New Roman" w:hAnsi="Arial" w:cs="Arial"/>
          <w:color w:val="000000"/>
          <w:sz w:val="18"/>
          <w:szCs w:val="18"/>
        </w:rPr>
        <w:t>trong vòng 12 giờ tính từ thời điểm tiếp nhận thông tin.</w:t>
      </w:r>
      <w:bookmarkEnd w:id="72"/>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73" w:name="khoan_3_32"/>
      <w:r w:rsidRPr="00E25B8E">
        <w:rPr>
          <w:rFonts w:ascii="Arial" w:eastAsia="Times New Roman" w:hAnsi="Arial" w:cs="Arial"/>
          <w:color w:val="000000"/>
          <w:sz w:val="18"/>
          <w:szCs w:val="18"/>
        </w:rPr>
        <w:t>3. Thời hạn tạm thời cách ly được quyết định căn cứ vào đánh giá nhu cầu và môi trường an toàn của trẻ em, được gia hạn, nhưng thời hạn cách ly tối đa không quá 15 ngày trừ trường hợp phải tiếp tục cách ly theo yêu cầu của cơ quan có thẩm quyền. Khi cha, mẹ, người chăm sóc trẻ em được đánh giá bảo đảm điều kiện an toàn cho trẻ em theo</w:t>
      </w:r>
      <w:bookmarkEnd w:id="73"/>
      <w:r w:rsidRPr="00E25B8E">
        <w:rPr>
          <w:rFonts w:ascii="Arial" w:eastAsia="Times New Roman" w:hAnsi="Arial" w:cs="Arial"/>
          <w:color w:val="000000"/>
          <w:sz w:val="18"/>
          <w:szCs w:val="18"/>
        </w:rPr>
        <w:t> </w:t>
      </w:r>
      <w:bookmarkStart w:id="74" w:name="bieumau_03_1"/>
      <w:r w:rsidRPr="00E25B8E">
        <w:rPr>
          <w:rFonts w:ascii="Arial" w:eastAsia="Times New Roman" w:hAnsi="Arial" w:cs="Arial"/>
          <w:color w:val="000000"/>
          <w:sz w:val="18"/>
          <w:szCs w:val="18"/>
        </w:rPr>
        <w:t>Mẫu số 03</w:t>
      </w:r>
      <w:bookmarkEnd w:id="74"/>
      <w:r w:rsidRPr="00E25B8E">
        <w:rPr>
          <w:rFonts w:ascii="Arial" w:eastAsia="Times New Roman" w:hAnsi="Arial" w:cs="Arial"/>
          <w:color w:val="000000"/>
          <w:sz w:val="18"/>
          <w:szCs w:val="18"/>
        </w:rPr>
        <w:t> </w:t>
      </w:r>
      <w:bookmarkStart w:id="75" w:name="khoan_3_32_name"/>
      <w:r w:rsidRPr="00E25B8E">
        <w:rPr>
          <w:rFonts w:ascii="Arial" w:eastAsia="Times New Roman" w:hAnsi="Arial" w:cs="Arial"/>
          <w:color w:val="000000"/>
          <w:sz w:val="18"/>
          <w:szCs w:val="18"/>
        </w:rPr>
        <w:t>tại Phụ lục ban hành kèm theo Nghị định này thì Chủ tịch Ủy ban nhân dân cấp xã hủy bỏ quyết định tạm thời cách ly.</w:t>
      </w:r>
      <w:bookmarkEnd w:id="75"/>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Trẻ em được tạm thời cách ly khẩn cấp khỏi cha, mẹ, người chăm sóc trẻ em cần được thực hiện ngay việc giao chăm sóc thay thế trước khi thực hiện các thủ tục nhận chăm sóc thay thế.</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76" w:name="chuong_4"/>
      <w:r w:rsidRPr="00E25B8E">
        <w:rPr>
          <w:rFonts w:ascii="Arial" w:eastAsia="Times New Roman" w:hAnsi="Arial" w:cs="Arial"/>
          <w:b/>
          <w:bCs/>
          <w:color w:val="000000"/>
          <w:sz w:val="18"/>
          <w:szCs w:val="18"/>
        </w:rPr>
        <w:t>Chương IV</w:t>
      </w:r>
      <w:bookmarkEnd w:id="76"/>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77" w:name="chuong_4_name"/>
      <w:r w:rsidRPr="00E25B8E">
        <w:rPr>
          <w:rFonts w:ascii="Arial" w:eastAsia="Times New Roman" w:hAnsi="Arial" w:cs="Arial"/>
          <w:b/>
          <w:bCs/>
          <w:color w:val="000000"/>
          <w:sz w:val="24"/>
          <w:szCs w:val="24"/>
        </w:rPr>
        <w:t>TRÁCH NHIỆM BẢO VỆ TRẺ EM TRÊN MÔI TRƯỜNG MẠNG</w:t>
      </w:r>
      <w:bookmarkEnd w:id="77"/>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78" w:name="dieu_33"/>
      <w:r w:rsidRPr="00E25B8E">
        <w:rPr>
          <w:rFonts w:ascii="Arial" w:eastAsia="Times New Roman" w:hAnsi="Arial" w:cs="Arial"/>
          <w:b/>
          <w:bCs/>
          <w:color w:val="000000"/>
          <w:sz w:val="18"/>
          <w:szCs w:val="18"/>
        </w:rPr>
        <w:t>Điều 33. Thông tin bí mật đời sống riêng tư, bí mật cá nhân của trẻ em</w:t>
      </w:r>
      <w:bookmarkEnd w:id="78"/>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Thông tin bí mật đời sống riêng tư, bí mật cá nhân của trẻ em là các thông tin về: tên, tuổi; đặc điểm nhận dạng cá nhân; thông tin về tình trạng sức khỏe và đời tư được ghi trong bệnh án; hình ảnh cá nhân; thông tin về các thành viên trong gia đình, người chăm sóc trẻ em; tài sản cá nhân; số điện thoại; địa chỉ thư tín cá nhân; địa chỉ, thông tin về nơi ở, quê quán; địa chỉ, thông tin về trường, lớp, kết quả học tập và các mối quan hệ bạn bè của trẻ em; thông tin về dịch vụ cung cấp cho cá nhân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79" w:name="dieu_34"/>
      <w:r w:rsidRPr="00E25B8E">
        <w:rPr>
          <w:rFonts w:ascii="Arial" w:eastAsia="Times New Roman" w:hAnsi="Arial" w:cs="Arial"/>
          <w:b/>
          <w:bCs/>
          <w:color w:val="000000"/>
          <w:sz w:val="18"/>
          <w:szCs w:val="18"/>
        </w:rPr>
        <w:t>Điều 34. Truyền thông, giáo dục, nâng cao năng lực về bảo vệ trẻ em trên môi trường mạng</w:t>
      </w:r>
      <w:bookmarkEnd w:id="79"/>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Cơ quan quản lý nhà nước về thông tin, truyền thông; về giáo dục, đào tạo; về giáo dục nghề nghiệp; về trẻ em; các tổ chức hoạt động vì trẻ em; tổ chức hoạt động trên môi trường mạng có trách nhiệm truyền thông nâng cao nhận thức, nâng cao năng lực, phổ biến kỹ năng cho cha, mẹ, người chăm sóc trẻ em, giáo viên, trẻ em và cơ quan, tổ chức có liên quan về lợi ích, tác động tiêu cực của môi trường mạng đối với trẻ em; về việc phòng ngừa, ngăn chặn hành vi xâm hại trẻ em trên môi trường mạng theo quy định của pháp luật về công nghệ thông tin, an toàn thông tin và các lĩnh vực có liên quan.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Cha, mẹ, giáo viên, người chăm sóc trẻ em có trách nhiệm giáo dục kiến thức, hướng dẫn kỹ năng an toàn cho trẻ em khi tham gia môi trường mạng; trẻ em có bổn phận tìm hiểu, học kiến thức, rèn luyện kỹ năng tự bảo vệ mình khi tham gia môi trường mạng.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Tổ chức, doanh nghiệp cung cấp dịch vụ trên môi trường mạng phải hướng dẫn việc sử dụng dịch vụ, sử dụng các thiết bị công nghệ thông tin, tiếp cận thông tin để bảo vệ trẻ em trên môi trường mạng.</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80" w:name="dieu_35"/>
      <w:r w:rsidRPr="00E25B8E">
        <w:rPr>
          <w:rFonts w:ascii="Arial" w:eastAsia="Times New Roman" w:hAnsi="Arial" w:cs="Arial"/>
          <w:b/>
          <w:bCs/>
          <w:color w:val="000000"/>
          <w:sz w:val="18"/>
          <w:szCs w:val="18"/>
        </w:rPr>
        <w:t>Điều 35. Bảo đảm an toàn cho trẻ em trong việc trao đổi, cung cấp thông tin trên môi trường mạng</w:t>
      </w:r>
      <w:bookmarkEnd w:id="80"/>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Cơ quan, tổ chức, cá nhân tham gia hoạt động trên môi trường mạng phải phối hợp với cơ quan nhà nước có thẩm quyền và tổ chức, cá nhân khác trong việc bảo đảm an toàn thông tin của trẻ em trên môi trường mạng; ngăn chặn thông tin gây hại cho trẻ em theo quy định của pháp luật về an toàn thông tin mạng.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Doanh nghiệp kinh doanh, cung cấp dịch vụ trên môi trường mạng phải có biện pháp sử dụng dịch vụ bảo vệ người sử dụng là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Doanh nghiệp kinh doanh, cung cấp dịch vụ trên môi trường mạng phải cảnh báo hoặc gỡ bỏ thông tin, dịch vụ gây hại cho trẻ em, thông tin, dịch vụ giả mạo, xuyên tạc xâm hại đến quyền và lợi ích hợp pháp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Doanh nghiệp cung cấp dịch vụ trò chơi điện tử trên môi trường mạng phải có công cụ kiểm soát thời gian, bảo vệ trẻ em khỏi tình trạng lạm dụng, nghiện trò chơi điện tử.</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5. Tổ chức, doanh nghiệp, cá nhân hoạt động, cung cấp dịch vụ trên môi trường mạng phải xây dựng hoặc sử dụng, phổ biến phần mềm, các công cụ bảo vệ trẻ em trên môi trường mạng.</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81" w:name="dieu_36"/>
      <w:r w:rsidRPr="00E25B8E">
        <w:rPr>
          <w:rFonts w:ascii="Arial" w:eastAsia="Times New Roman" w:hAnsi="Arial" w:cs="Arial"/>
          <w:b/>
          <w:bCs/>
          <w:color w:val="000000"/>
          <w:sz w:val="18"/>
          <w:szCs w:val="18"/>
        </w:rPr>
        <w:t>Điều 36. Các biện pháp bảo vệ thông tin bí mật đời sống riêng tư cho trẻ em trên môi trường mạng</w:t>
      </w:r>
      <w:bookmarkEnd w:id="81"/>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Cơ quan, tổ chức, doanh nghiệp cung cấp dịch vụ trên môi trường mạng và cá nhân khi đưa thông tin bí mật đời sống riêng tư của trẻ em lên mạng phải có sự đồng ý của cha, mẹ, người chăm sóc trẻ em và trẻ em từ đủ 07 tuổi trở lên; có trách nhiệm bảo đảm an toàn thông tin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Cơ quan, tổ chức, doanh nghiệp cung cấp dịch vụ trên môi trường mạng phải sử dụng các biện pháp, công cụ bảo đảm an toàn về thông tin bí mật đời sống riêng tư của trẻ em, các thông điệp cảnh báo nguy cơ khi trẻ em cung cấp, thay đổi thông tin bí mật đời sống riêng tư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Cha, mẹ, người chăm sóc trẻ em, trẻ em từ đủ 07 tuổi trở lên và cơ quan, tổ chức, cá nhân có trách nhiệm bảo vệ trẻ em theo quy định của pháp luật có quyền yêu cầu cơ quan, tổ chức cung cấp dịch vụ và cá nhân tham gia hoạt động trên môi trường mạng xóa bỏ các thông tin bí mật đời sống riêng tư của trẻ em để bảo đảm sự an toàn và lợi ích tốt nhất của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82" w:name="dieu_37"/>
      <w:r w:rsidRPr="00E25B8E">
        <w:rPr>
          <w:rFonts w:ascii="Arial" w:eastAsia="Times New Roman" w:hAnsi="Arial" w:cs="Arial"/>
          <w:b/>
          <w:bCs/>
          <w:color w:val="000000"/>
          <w:sz w:val="18"/>
          <w:szCs w:val="18"/>
        </w:rPr>
        <w:t>Điều 37. Các biện pháp hỗ trợ, can thiệp trẻ em bị xâm hại trên môi trường mạng</w:t>
      </w:r>
      <w:bookmarkEnd w:id="82"/>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Cơ quan quản lý nhà nước về thông tin, truyền thông và quản lý nhà nước về trẻ em; tổ chức, doanh nghiệp hoạt động, cung cấp dịch vụ trên môi trường mạng có trách nhiệm tổ chức tiếp nhận thông tin, đánh giá, phân loại mức độ an toàn cho trẻ em được các cơ quan, tổ chức, cá nhân và trẻ em gửi tới; công bố danh sách các mạng thông tin, dịch vụ, sản phẩm trực tuyến theo mức độ an toàn đối với trẻ em; bảo đảm việc phát hiện, loại bỏ các hình ảnh, tài liệu, thông tin không phù hợp với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Cơ quan công an có trách nhiệm tổ chức thực hiện các biện pháp hỗ trợ, can thiệp bảo vệ trẻ em trên môi trường mạng.</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83" w:name="chuong_5"/>
      <w:r w:rsidRPr="00E25B8E">
        <w:rPr>
          <w:rFonts w:ascii="Arial" w:eastAsia="Times New Roman" w:hAnsi="Arial" w:cs="Arial"/>
          <w:b/>
          <w:bCs/>
          <w:color w:val="000000"/>
          <w:sz w:val="18"/>
          <w:szCs w:val="18"/>
          <w:shd w:val="clear" w:color="auto" w:fill="FFFF96"/>
        </w:rPr>
        <w:t>Chương V</w:t>
      </w:r>
      <w:bookmarkEnd w:id="83"/>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84" w:name="chuong_5_name"/>
      <w:r w:rsidRPr="00E25B8E">
        <w:rPr>
          <w:rFonts w:ascii="Arial" w:eastAsia="Times New Roman" w:hAnsi="Arial" w:cs="Arial"/>
          <w:b/>
          <w:bCs/>
          <w:color w:val="000000"/>
          <w:sz w:val="24"/>
          <w:szCs w:val="24"/>
        </w:rPr>
        <w:t>CHĂM SÓC THAY THẾ CHO TRẺ EM</w:t>
      </w:r>
      <w:bookmarkEnd w:id="84"/>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85" w:name="muc_1_2"/>
      <w:r w:rsidRPr="00E25B8E">
        <w:rPr>
          <w:rFonts w:ascii="Arial" w:eastAsia="Times New Roman" w:hAnsi="Arial" w:cs="Arial"/>
          <w:b/>
          <w:bCs/>
          <w:color w:val="000000"/>
          <w:sz w:val="18"/>
          <w:szCs w:val="18"/>
        </w:rPr>
        <w:t>Mục 1. TRÌNH TỰ, THỦ TỤC ĐĂNG KÝ, LẬP DANH SÁCH, ĐIỀU PHỐI VIỆC LỰA CHỌN CÁ NHÂN, GIA ĐÌNH NHẬN CHĂM SÓC THAY THẾ</w:t>
      </w:r>
      <w:bookmarkEnd w:id="85"/>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86" w:name="dieu_38"/>
      <w:r w:rsidRPr="00E25B8E">
        <w:rPr>
          <w:rFonts w:ascii="Arial" w:eastAsia="Times New Roman" w:hAnsi="Arial" w:cs="Arial"/>
          <w:b/>
          <w:bCs/>
          <w:color w:val="000000"/>
          <w:sz w:val="18"/>
          <w:szCs w:val="18"/>
        </w:rPr>
        <w:t>Điều 38. Trách nhiệm tìm cá nhân, gia đình nhận chăm sóc thay thế cho trẻ em</w:t>
      </w:r>
      <w:bookmarkEnd w:id="86"/>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Người làm công tác bảo vệ trẻ em cấp xã có trách nhiệm lập hồ sơ của trẻ em cần chăm sóc thay thế và tìm cá nhân, gia đình nhận chăm sóc thay thế cho trẻ em theo quy định tại </w:t>
      </w:r>
      <w:bookmarkStart w:id="87" w:name="dc_9"/>
      <w:r w:rsidRPr="00E25B8E">
        <w:rPr>
          <w:rFonts w:ascii="Arial" w:eastAsia="Times New Roman" w:hAnsi="Arial" w:cs="Arial"/>
          <w:color w:val="000000"/>
          <w:sz w:val="18"/>
          <w:szCs w:val="18"/>
        </w:rPr>
        <w:t>Điều 62 Luật trẻ em</w:t>
      </w:r>
      <w:bookmarkEnd w:id="87"/>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Người đứng đầu cơ sở trợ giúp xã hội có trách nhiệm lập hồ sơ của trẻ em đang nuôi dưỡng tại cơ sở có đủ điều kiện chuyển đến cá nhân, gia đình nhận chăm sóc thay thế, gia đình nhận trẻ em làm con nuôi; đề nghị cơ quan có thẩm quyền tìm cá nhân, gia đình nhận chăm sóc thay thế cho trẻ em hoặc giải quyết cho trẻ em làm con nuôi.</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88" w:name="khoan_3_38"/>
      <w:r w:rsidRPr="00E25B8E">
        <w:rPr>
          <w:rFonts w:ascii="Arial" w:eastAsia="Times New Roman" w:hAnsi="Arial" w:cs="Arial"/>
          <w:color w:val="000000"/>
          <w:sz w:val="18"/>
          <w:szCs w:val="18"/>
        </w:rPr>
        <w:t>3. Hồ sơ của trẻ em cần tìm cá nhân, gia đình chăm sóc thay thế gồm:</w:t>
      </w:r>
      <w:bookmarkEnd w:id="88"/>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Giấy chứng sinh hoặc giấy khai sinh hoặc chứng minh nhân dân hoặc căn cước công dân hoặc hộ chiếu (nếu có);</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Giấy khám sức khỏe do cơ quan y tế cấp theo quy định của pháp luật;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02 ảnh toàn thân, nhìn thẳng, kích cỡ 8 cm x 10 cm, chụp trong thời gian trước thời điểm lập hồ sơ không quá 06 tháng;</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 Báo cáo đánh giá của người làm công tác bảo vệ trẻ em cấp xã về hoàn cảnh, tình trạng và nhu cầu, nguyện vọng của trẻ em theo </w:t>
      </w:r>
      <w:bookmarkStart w:id="89" w:name="bieumau_10"/>
      <w:r w:rsidRPr="00E25B8E">
        <w:rPr>
          <w:rFonts w:ascii="Arial" w:eastAsia="Times New Roman" w:hAnsi="Arial" w:cs="Arial"/>
          <w:color w:val="000000"/>
          <w:sz w:val="18"/>
          <w:szCs w:val="18"/>
        </w:rPr>
        <w:t>Mẫu số 10</w:t>
      </w:r>
      <w:bookmarkEnd w:id="89"/>
      <w:r w:rsidRPr="00E25B8E">
        <w:rPr>
          <w:rFonts w:ascii="Arial" w:eastAsia="Times New Roman" w:hAnsi="Arial" w:cs="Arial"/>
          <w:color w:val="000000"/>
          <w:sz w:val="18"/>
          <w:szCs w:val="18"/>
        </w:rPr>
        <w:t> tại Phụ lục ban hành kèm theo Nghị định này;</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 Biên bản xác nhận do Ủy ban nhân dân cấp xã hoặc công an cấp xã nơi phát hiện trẻ em bị bỏ rơi;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e) Bản sao Quyết định tạm thời cách ly trẻ em khỏi cha, mẹ, người chăm sóc trẻ em và áp dụng biện pháp chăm sóc thay thế của Chủ tịch Ủy ban nhân dân cấp xã hoặc Tòa án nhân dân cấp huyện.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Hồ sơ của trẻ em đang ở trong cơ sở trợ giúp xã hội cần tìm cá nhân, gia đình chăm sóc thay thế bao gồm: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Hồ sơ quy định tại khoản 3 Điều này;</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Bản sao Quyết định của cơ quan có thẩm quyền tiếp nhận trẻ em vào cơ sở trợ giúp xã hội;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c) Báo cáo đánh giá của người có thẩm quyền của cơ sở trợ giúp xã hội về hoàn cảnh, tình trạng và nhu cầu, nguyện vọng của trẻ em theo quy định tại điểm đ khoản 3 Điều này.</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90" w:name="dieu_39"/>
      <w:r w:rsidRPr="00E25B8E">
        <w:rPr>
          <w:rFonts w:ascii="Arial" w:eastAsia="Times New Roman" w:hAnsi="Arial" w:cs="Arial"/>
          <w:b/>
          <w:bCs/>
          <w:color w:val="000000"/>
          <w:sz w:val="18"/>
          <w:szCs w:val="18"/>
        </w:rPr>
        <w:t>Điều 39. Đăng ký nhận chăm sóc thay thế</w:t>
      </w:r>
      <w:bookmarkEnd w:id="90"/>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Cá nhân, người đại diện gia đình có nguyện vọng và đủ điều kiện nhận chăm sóc thay thế theo quy định tại </w:t>
      </w:r>
      <w:bookmarkStart w:id="91" w:name="dc_10"/>
      <w:r w:rsidRPr="00E25B8E">
        <w:rPr>
          <w:rFonts w:ascii="Arial" w:eastAsia="Times New Roman" w:hAnsi="Arial" w:cs="Arial"/>
          <w:color w:val="000000"/>
          <w:sz w:val="18"/>
          <w:szCs w:val="18"/>
        </w:rPr>
        <w:t>khoản 2 Điều 63 Luật trẻ em</w:t>
      </w:r>
      <w:bookmarkEnd w:id="91"/>
      <w:r w:rsidRPr="00E25B8E">
        <w:rPr>
          <w:rFonts w:ascii="Arial" w:eastAsia="Times New Roman" w:hAnsi="Arial" w:cs="Arial"/>
          <w:color w:val="000000"/>
          <w:sz w:val="18"/>
          <w:szCs w:val="18"/>
        </w:rPr>
        <w:t> làm đơn theo </w:t>
      </w:r>
      <w:bookmarkStart w:id="92" w:name="bieumau_08"/>
      <w:r w:rsidRPr="00E25B8E">
        <w:rPr>
          <w:rFonts w:ascii="Arial" w:eastAsia="Times New Roman" w:hAnsi="Arial" w:cs="Arial"/>
          <w:color w:val="000000"/>
          <w:sz w:val="18"/>
          <w:szCs w:val="18"/>
        </w:rPr>
        <w:t>Mẫu số 08</w:t>
      </w:r>
      <w:bookmarkEnd w:id="92"/>
      <w:r w:rsidRPr="00E25B8E">
        <w:rPr>
          <w:rFonts w:ascii="Arial" w:eastAsia="Times New Roman" w:hAnsi="Arial" w:cs="Arial"/>
          <w:color w:val="000000"/>
          <w:sz w:val="18"/>
          <w:szCs w:val="18"/>
        </w:rPr>
        <w:t> tại Phụ lục ban hành kèm theo Nghị định này gửi Ủy ban nhân dân cấp xã nơi cư trú để lập danh sách đăng ký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Cá nhân, người đại diện gia đình đăng ký hoặc nhận trẻ em chăm sóc, thay thế được các cơ sở cung cấp dịch vụ bảo vệ trẻ em tư vấn về các quy định của pháp luật liên quan đến quyền và bổn phận của trẻ em, bảo vệ trẻ em và các kỹ năng về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Cá nhân, người đại diện gia đình là người nước ngoài, ngoài quy định tại khoản 1, khoản 2 Điều này phải cư trú tại Việt Nam ít nhất 06 tháng và còn thời hạn cư trú tại Việt Nam ít nhất 12 tháng vào thời điểm đăng ký.</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Trường hợp đăng ký nhận con nuôi được thực hiện theo quy định của pháp luật về nuôi con nuôi.</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93" w:name="dieu_40"/>
      <w:r w:rsidRPr="00E25B8E">
        <w:rPr>
          <w:rFonts w:ascii="Arial" w:eastAsia="Times New Roman" w:hAnsi="Arial" w:cs="Arial"/>
          <w:b/>
          <w:bCs/>
          <w:color w:val="000000"/>
          <w:sz w:val="18"/>
          <w:szCs w:val="18"/>
        </w:rPr>
        <w:t>Điều 40. Lập danh sách cá nhân, gia đình đăng ký nhận chăm sóc thay thế</w:t>
      </w:r>
      <w:bookmarkEnd w:id="93"/>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Ủy ban nhân dân cấp xã có trách nhiệm tiếp nhận, lập, lưu trữ danh sách cá nhân, gia đình có nguyện vọng nhận chăm sóc thay thế theo </w:t>
      </w:r>
      <w:bookmarkStart w:id="94" w:name="bieumau_09"/>
      <w:r w:rsidRPr="00E25B8E">
        <w:rPr>
          <w:rFonts w:ascii="Arial" w:eastAsia="Times New Roman" w:hAnsi="Arial" w:cs="Arial"/>
          <w:color w:val="000000"/>
          <w:sz w:val="18"/>
          <w:szCs w:val="18"/>
        </w:rPr>
        <w:t>Mẫu số 09</w:t>
      </w:r>
      <w:bookmarkEnd w:id="94"/>
      <w:r w:rsidRPr="00E25B8E">
        <w:rPr>
          <w:rFonts w:ascii="Arial" w:eastAsia="Times New Roman" w:hAnsi="Arial" w:cs="Arial"/>
          <w:color w:val="000000"/>
          <w:sz w:val="18"/>
          <w:szCs w:val="18"/>
        </w:rPr>
        <w:t> tại Phụ lục ban hành kèm theo Nghị định này; hằng quý cập nhật danh sách gửi cơ quan lao động - thương binh và xã hội cấp huyện để thực hiện trách nhiệm điều phối việc lựa chọn cá nhân, gia đình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Điều kiện, thủ tục nhận chế độ trợ cấp hằng tháng đối với cá nhân, gia đình nhận chăm sóc thay thế được thực hiện theo quy định của pháp luật về chính sách trợ giúp xã hội.</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95" w:name="dieu_41"/>
      <w:r w:rsidRPr="00E25B8E">
        <w:rPr>
          <w:rFonts w:ascii="Arial" w:eastAsia="Times New Roman" w:hAnsi="Arial" w:cs="Arial"/>
          <w:b/>
          <w:bCs/>
          <w:color w:val="000000"/>
          <w:sz w:val="18"/>
          <w:szCs w:val="18"/>
        </w:rPr>
        <w:t>Điều 41. Hồ sơ cá nhân, gia đình được lựa chọn chăm sóc thay thế</w:t>
      </w:r>
      <w:bookmarkEnd w:id="95"/>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Hồ sơ cá nhân, người đại diện gia đình nhận chăm sóc thay thế không phải là người thân thích bao gồm: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Đơn đăng ký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Giấy khám sức khỏe trong thời gian 06 tháng tính đến ngày nộp hồ sơ do cơ quan y tế cấp theo quy định của pháp luật;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Lý lịch tư pháp do cơ quan có thẩm quyền cấp đối với cá nhân, người đại diện gia đình chăm sóc, thay thế là người nước ngoài.</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Cá nhân, người đại diện gia đình nhận chăm sóc thay thế là người thân thích của trẻ em thực hiện theo quy định tại </w:t>
      </w:r>
      <w:bookmarkStart w:id="96" w:name="dc_11"/>
      <w:r w:rsidRPr="00E25B8E">
        <w:rPr>
          <w:rFonts w:ascii="Arial" w:eastAsia="Times New Roman" w:hAnsi="Arial" w:cs="Arial"/>
          <w:color w:val="000000"/>
          <w:sz w:val="18"/>
          <w:szCs w:val="18"/>
        </w:rPr>
        <w:t>khoản 4 Điều 65 Luật trẻ em</w:t>
      </w:r>
      <w:bookmarkEnd w:id="96"/>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97" w:name="dieu_42"/>
      <w:r w:rsidRPr="00E25B8E">
        <w:rPr>
          <w:rFonts w:ascii="Arial" w:eastAsia="Times New Roman" w:hAnsi="Arial" w:cs="Arial"/>
          <w:b/>
          <w:bCs/>
          <w:color w:val="000000"/>
          <w:sz w:val="18"/>
          <w:szCs w:val="18"/>
        </w:rPr>
        <w:t>Điều 42. Lựa chọn hình thức và cá nhân, gia đình nhận chăm sóc thay thế</w:t>
      </w:r>
      <w:bookmarkEnd w:id="97"/>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Người làm công tác bảo vệ trẻ em cấp xã có trách nhiệm lựa chọn hình thức, cá nhân, gia đình chăm sóc thay thế phù hợp với trẻ em; xác minh điều kiện của cá nhân, gia đình nhận chăm sóc thay thế quy định tại </w:t>
      </w:r>
      <w:bookmarkStart w:id="98" w:name="dc_12"/>
      <w:r w:rsidRPr="00E25B8E">
        <w:rPr>
          <w:rFonts w:ascii="Arial" w:eastAsia="Times New Roman" w:hAnsi="Arial" w:cs="Arial"/>
          <w:color w:val="000000"/>
          <w:sz w:val="18"/>
          <w:szCs w:val="18"/>
        </w:rPr>
        <w:t>khoản 2 Điều 63 Luật trẻ em</w:t>
      </w:r>
      <w:bookmarkEnd w:id="98"/>
      <w:r w:rsidRPr="00E25B8E">
        <w:rPr>
          <w:rFonts w:ascii="Arial" w:eastAsia="Times New Roman" w:hAnsi="Arial" w:cs="Arial"/>
          <w:color w:val="000000"/>
          <w:sz w:val="18"/>
          <w:szCs w:val="18"/>
        </w:rPr>
        <w:t> theo </w:t>
      </w:r>
      <w:bookmarkStart w:id="99" w:name="bieumau_11"/>
      <w:r w:rsidRPr="00E25B8E">
        <w:rPr>
          <w:rFonts w:ascii="Arial" w:eastAsia="Times New Roman" w:hAnsi="Arial" w:cs="Arial"/>
          <w:color w:val="000000"/>
          <w:sz w:val="18"/>
          <w:szCs w:val="18"/>
        </w:rPr>
        <w:t>Mẫu số 11</w:t>
      </w:r>
      <w:bookmarkEnd w:id="99"/>
      <w:r w:rsidRPr="00E25B8E">
        <w:rPr>
          <w:rFonts w:ascii="Arial" w:eastAsia="Times New Roman" w:hAnsi="Arial" w:cs="Arial"/>
          <w:color w:val="000000"/>
          <w:sz w:val="18"/>
          <w:szCs w:val="18"/>
        </w:rPr>
        <w:t> tại Phụ lục ban hành kèm theo Nghị định này; cung cấp thông tin về cá nhân, gia đình nhận chăm sóc thay thế cho trẻ em và lấy ý kiến của trẻ em từ đủ 07 tuổi trở lên.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Thứ tự ưu tiên lựa chọn hình thức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Chăm sóc thay thế bởi cá nhân, gia đình là người thân thích;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Chăm sóc thay thế bởi cá nhân, gia đình không phải là người thân thích;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Chăm sóc thay thế tại cơ sở trợ giúp xã hội.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Thứ tự ưu tiên chọn cá nhân, gia đình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Người thân thích;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Cá nhân, người đại diện gia đình nhận chăm sóc thay thế nơi trẻ em cư trú;</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Công dân Việt Nam cư trú trong nước;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 Người nước ngoài cư trú tại Việt Nam.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Trong trường hợp khẩn cấp phải cách ly trẻ em khỏi cha, mẹ, người chăm sóc trẻ em theo quy định tại </w:t>
      </w:r>
      <w:bookmarkStart w:id="100" w:name="tc_4"/>
      <w:r w:rsidRPr="00E25B8E">
        <w:rPr>
          <w:rFonts w:ascii="Arial" w:eastAsia="Times New Roman" w:hAnsi="Arial" w:cs="Arial"/>
          <w:color w:val="0000FF"/>
          <w:sz w:val="18"/>
          <w:szCs w:val="18"/>
        </w:rPr>
        <w:t>Điều 32 của Nghị định này</w:t>
      </w:r>
      <w:bookmarkEnd w:id="100"/>
      <w:r w:rsidRPr="00E25B8E">
        <w:rPr>
          <w:rFonts w:ascii="Arial" w:eastAsia="Times New Roman" w:hAnsi="Arial" w:cs="Arial"/>
          <w:color w:val="000000"/>
          <w:sz w:val="18"/>
          <w:szCs w:val="18"/>
        </w:rPr>
        <w:t xml:space="preserve"> nhưng chưa lựa chọn được cá nhân, gia đình nhận chăm sóc thay thế thì Chủ tịch Ủy ban nhân </w:t>
      </w:r>
      <w:r w:rsidRPr="00E25B8E">
        <w:rPr>
          <w:rFonts w:ascii="Arial" w:eastAsia="Times New Roman" w:hAnsi="Arial" w:cs="Arial"/>
          <w:color w:val="000000"/>
          <w:sz w:val="18"/>
          <w:szCs w:val="18"/>
        </w:rPr>
        <w:lastRenderedPageBreak/>
        <w:t>dân cấp xã đề nghị cơ quan có thẩm quyền ra quyết định tạm thời đưa trẻ em vào cơ sở trợ giúp xã hội và tiếp tục lựa chọn hình thức chăm sóc thay thế phù hợp.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Người làm công tác bảo vệ trẻ em cấp xã có trách nhiệm lựa chọn, thông báo, cung cấp thông tin, hồ sơ của trẻ em cần chăm sóc thay thế cho cá nhân, gia đình nhận chăm sóc thay thế.</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6. Việc giới thiệu trẻ em cho cá nhân, gia đình chăm sóc thay thế phải bảo đảm vì lợi ích tốt nhất của trẻ em và yêu cầu đối với việc chăm sóc thay thế theo quy định tại </w:t>
      </w:r>
      <w:bookmarkStart w:id="101" w:name="dc_13"/>
      <w:r w:rsidRPr="00E25B8E">
        <w:rPr>
          <w:rFonts w:ascii="Arial" w:eastAsia="Times New Roman" w:hAnsi="Arial" w:cs="Arial"/>
          <w:color w:val="000000"/>
          <w:sz w:val="18"/>
          <w:szCs w:val="18"/>
        </w:rPr>
        <w:t>Điều 60 Luật trẻ em</w:t>
      </w:r>
      <w:bookmarkEnd w:id="101"/>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02" w:name="khoan_7_42"/>
      <w:r w:rsidRPr="00E25B8E">
        <w:rPr>
          <w:rFonts w:ascii="Arial" w:eastAsia="Times New Roman" w:hAnsi="Arial" w:cs="Arial"/>
          <w:color w:val="000000"/>
          <w:sz w:val="18"/>
          <w:szCs w:val="18"/>
        </w:rPr>
        <w:t>7. Ủy ban nhân dân cấp xã nơi cư trú của cá nhân, gia đình nhận chăm sóc thay thế có trách nhiệm ban hành quyết định giao, nhận trẻ em cho cá nhân, gia đình nhận chăm sóc thay thế theo</w:t>
      </w:r>
      <w:bookmarkEnd w:id="102"/>
      <w:r w:rsidRPr="00E25B8E">
        <w:rPr>
          <w:rFonts w:ascii="Arial" w:eastAsia="Times New Roman" w:hAnsi="Arial" w:cs="Arial"/>
          <w:color w:val="000000"/>
          <w:sz w:val="18"/>
          <w:szCs w:val="18"/>
        </w:rPr>
        <w:t> </w:t>
      </w:r>
      <w:bookmarkStart w:id="103" w:name="bieumau_12"/>
      <w:r w:rsidRPr="00E25B8E">
        <w:rPr>
          <w:rFonts w:ascii="Arial" w:eastAsia="Times New Roman" w:hAnsi="Arial" w:cs="Arial"/>
          <w:color w:val="000000"/>
          <w:sz w:val="18"/>
          <w:szCs w:val="18"/>
        </w:rPr>
        <w:t>Mẫu số 12</w:t>
      </w:r>
      <w:bookmarkEnd w:id="103"/>
      <w:r w:rsidRPr="00E25B8E">
        <w:rPr>
          <w:rFonts w:ascii="Arial" w:eastAsia="Times New Roman" w:hAnsi="Arial" w:cs="Arial"/>
          <w:color w:val="000000"/>
          <w:sz w:val="18"/>
          <w:szCs w:val="18"/>
        </w:rPr>
        <w:t> </w:t>
      </w:r>
      <w:bookmarkStart w:id="104" w:name="khoan_7_42_name"/>
      <w:r w:rsidRPr="00E25B8E">
        <w:rPr>
          <w:rFonts w:ascii="Arial" w:eastAsia="Times New Roman" w:hAnsi="Arial" w:cs="Arial"/>
          <w:color w:val="000000"/>
          <w:sz w:val="18"/>
          <w:szCs w:val="18"/>
        </w:rPr>
        <w:t>tại Phụ lục ban hành kèm theo Nghị định này; tổ chức việc giao, nhận trẻ em giữa Ủy ban nhân dân cấp xã và cá nhân, gia đình nhận chăm sóc thay thế trong thời hạn 15 ngày làm việc kể từ ngày ban hành quyết định.</w:t>
      </w:r>
      <w:bookmarkEnd w:id="104"/>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8. Trường hợp nơi trẻ em cư trú hoặc nơi xảy ra vụ việc xâm hại trẻ em, trẻ em bị bỏ rơi khác địa bàn cư trú của cá nhân, gia đình nhận chăm sóc thay thế, Ủy ban nhân dân cấp xã nơi trẻ em cư trú hoặc nơi xảy ra vụ việc xâm hại trẻ em, trẻ em bị bỏ rơi phối hợp với Ủy ban nhân dân cấp xã nơi cư trú của cá nhân, gia đình nhận chăm sóc thay thế thực hiện thủ tục giao, nhận và theo dõi tình hình chăm sóc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05" w:name="dieu_43"/>
      <w:r w:rsidRPr="00E25B8E">
        <w:rPr>
          <w:rFonts w:ascii="Arial" w:eastAsia="Times New Roman" w:hAnsi="Arial" w:cs="Arial"/>
          <w:b/>
          <w:bCs/>
          <w:color w:val="000000"/>
          <w:sz w:val="18"/>
          <w:szCs w:val="18"/>
        </w:rPr>
        <w:t>Điều 43. Trách nhiệm thông tin, báo cáo quá trình phát triển của trẻ em được nhận chăm sóc thay thế</w:t>
      </w:r>
      <w:bookmarkEnd w:id="105"/>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Cá nhân, gia đình nhận chăm sóc thay thế có trách nhiệm cung cấp thông tin đầy đủ, trung thực về tình trạng sức khỏe, thể chất, tinh thần, sự hòa nhập của trẻ em được chăm sóc thay thế khi có yêu cầu của Ủy ban nhân dân cấp xã hoặc người làm công tác bảo vệ trẻ em cấp xã nơi cư trú.</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Sau 01 tháng, 03 tháng kể từ ngày cá nhân, gia đình nhận chăm sóc thay thế, người làm công tác bảo vệ trẻ em cấp xã nơi cá nhân, gia đình nhận chăm sóc thay thế cư trú có trách nhiệm theo dõi, đánh giá điều kiện sống, tình trạng sức khỏe, thể chất, tinh thần, sự hòa nhập của trẻ em với cá nhân, gia đình nhận chăm sóc thay thế; định kỳ 06 tháng hoặc khi trẻ em phải chuyển đổi hình thức, chuyển đổi cá nhân, gia đình chăm sóc thay thế báo cáo Ủy ban nhân dân cấp xã theo </w:t>
      </w:r>
      <w:bookmarkStart w:id="106" w:name="bieumau_13"/>
      <w:r w:rsidRPr="00E25B8E">
        <w:rPr>
          <w:rFonts w:ascii="Arial" w:eastAsia="Times New Roman" w:hAnsi="Arial" w:cs="Arial"/>
          <w:color w:val="000000"/>
          <w:sz w:val="18"/>
          <w:szCs w:val="18"/>
        </w:rPr>
        <w:t>Mẫu số 13</w:t>
      </w:r>
      <w:bookmarkEnd w:id="106"/>
      <w:r w:rsidRPr="00E25B8E">
        <w:rPr>
          <w:rFonts w:ascii="Arial" w:eastAsia="Times New Roman" w:hAnsi="Arial" w:cs="Arial"/>
          <w:color w:val="000000"/>
          <w:sz w:val="18"/>
          <w:szCs w:val="18"/>
        </w:rPr>
        <w:t> tại Phụ lục ban hành kèm theo Nghị định này.</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Ủy ban nhân dân cấp xã nơi cư trú của cá nhân, gia đình nhận chăm sóc thay thế có trách nhiệm thông báo với Ủy ban nhân dân cấp xã nơi trẻ em được nhận chăm sóc thay thế cư trú hoặc nơi xảy ra vụ việc xâm hại trẻ em, trẻ em bị bỏ rơi về tình hình của trẻ em được nhận chăm sóc thay thế khi có yêu cầu.</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07" w:name="muc_2_2"/>
      <w:r w:rsidRPr="00E25B8E">
        <w:rPr>
          <w:rFonts w:ascii="Arial" w:eastAsia="Times New Roman" w:hAnsi="Arial" w:cs="Arial"/>
          <w:b/>
          <w:bCs/>
          <w:color w:val="000000"/>
          <w:sz w:val="18"/>
          <w:szCs w:val="18"/>
        </w:rPr>
        <w:t>Mục 2. TRÌNH TỰ, THỦ TỤC TIẾP NHẬN, CHUYỂN HÌNH THỨC CHĂM SÓC THAY THẾ</w:t>
      </w:r>
      <w:bookmarkEnd w:id="107"/>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08" w:name="dieu_44"/>
      <w:r w:rsidRPr="00E25B8E">
        <w:rPr>
          <w:rFonts w:ascii="Arial" w:eastAsia="Times New Roman" w:hAnsi="Arial" w:cs="Arial"/>
          <w:b/>
          <w:bCs/>
          <w:color w:val="000000"/>
          <w:sz w:val="18"/>
          <w:szCs w:val="18"/>
        </w:rPr>
        <w:t>Điều 44. Trường hợp trẻ em được nhận chăm sóc thay thế tại cơ sở trợ giúp xã hội</w:t>
      </w:r>
      <w:bookmarkEnd w:id="108"/>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Trẻ em quy định tại </w:t>
      </w:r>
      <w:bookmarkStart w:id="109" w:name="dc_14"/>
      <w:r w:rsidRPr="00E25B8E">
        <w:rPr>
          <w:rFonts w:ascii="Arial" w:eastAsia="Times New Roman" w:hAnsi="Arial" w:cs="Arial"/>
          <w:color w:val="000000"/>
          <w:sz w:val="18"/>
          <w:szCs w:val="18"/>
        </w:rPr>
        <w:t>khoản 1 Điều 67 Luật trẻ em</w:t>
      </w:r>
      <w:bookmarkEnd w:id="109"/>
      <w:r w:rsidRPr="00E25B8E">
        <w:rPr>
          <w:rFonts w:ascii="Arial" w:eastAsia="Times New Roman" w:hAnsi="Arial" w:cs="Arial"/>
          <w:color w:val="000000"/>
          <w:sz w:val="18"/>
          <w:szCs w:val="18"/>
        </w:rPr>
        <w:t> và </w:t>
      </w:r>
      <w:bookmarkStart w:id="110" w:name="tc_5"/>
      <w:r w:rsidRPr="00E25B8E">
        <w:rPr>
          <w:rFonts w:ascii="Arial" w:eastAsia="Times New Roman" w:hAnsi="Arial" w:cs="Arial"/>
          <w:color w:val="0000FF"/>
          <w:sz w:val="18"/>
          <w:szCs w:val="18"/>
        </w:rPr>
        <w:t>khoản 4 Điều 42 Nghị định này</w:t>
      </w:r>
      <w:bookmarkEnd w:id="110"/>
      <w:r w:rsidRPr="00E25B8E">
        <w:rPr>
          <w:rFonts w:ascii="Arial" w:eastAsia="Times New Roman" w:hAnsi="Arial" w:cs="Arial"/>
          <w:color w:val="000000"/>
          <w:sz w:val="18"/>
          <w:szCs w:val="18"/>
        </w:rPr>
        <w:t> được chăm sóc thay thế tại cơ sở trợ giúp xã hội.</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Ủy ban nhân dân cấp xã nơi trẻ em cư trú hoặc nơi xảy ra vụ việc xâm hại trẻ em, trẻ em bị bỏ rơi có trách nhiệm lập hồ sơ đề nghị đưa trẻ em vào chăm sóc thay thế tại cơ sở trợ giúp xã hội cấp huyện hoặc cấp tỉnh quản lý theo quy định tại </w:t>
      </w:r>
      <w:bookmarkStart w:id="111" w:name="tc_6"/>
      <w:r w:rsidRPr="00E25B8E">
        <w:rPr>
          <w:rFonts w:ascii="Arial" w:eastAsia="Times New Roman" w:hAnsi="Arial" w:cs="Arial"/>
          <w:color w:val="0000FF"/>
          <w:sz w:val="18"/>
          <w:szCs w:val="18"/>
        </w:rPr>
        <w:t>khoản 3 Điều 38 Nghị định này</w:t>
      </w:r>
      <w:bookmarkEnd w:id="111"/>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Trẻ em được nhận chăm sóc thay thế tại cơ sở trợ giúp xã hội được hưởng chính sách áp dụng đối với trẻ em có hoàn cảnh đặc biệt.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12" w:name="dieu_45"/>
      <w:r w:rsidRPr="00E25B8E">
        <w:rPr>
          <w:rFonts w:ascii="Arial" w:eastAsia="Times New Roman" w:hAnsi="Arial" w:cs="Arial"/>
          <w:b/>
          <w:bCs/>
          <w:color w:val="000000"/>
          <w:sz w:val="18"/>
          <w:szCs w:val="18"/>
        </w:rPr>
        <w:t>Điều 45. Chuyển trẻ em đang được chăm sóc thay thế tại cơ sở trợ giúp xã hội đến cá nhân, gia đình nhận chăm sóc thay thế, gia đình nhận trẻ em làm con nuôi</w:t>
      </w:r>
      <w:bookmarkEnd w:id="112"/>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Người đứng đầu cơ sở trợ giúp xã hội có trách nhiệm lập danh sách theo </w:t>
      </w:r>
      <w:bookmarkStart w:id="113" w:name="bieumau_14"/>
      <w:r w:rsidRPr="00E25B8E">
        <w:rPr>
          <w:rFonts w:ascii="Arial" w:eastAsia="Times New Roman" w:hAnsi="Arial" w:cs="Arial"/>
          <w:color w:val="000000"/>
          <w:sz w:val="18"/>
          <w:szCs w:val="18"/>
        </w:rPr>
        <w:t>Mẫu số 14</w:t>
      </w:r>
      <w:bookmarkEnd w:id="113"/>
      <w:r w:rsidRPr="00E25B8E">
        <w:rPr>
          <w:rFonts w:ascii="Arial" w:eastAsia="Times New Roman" w:hAnsi="Arial" w:cs="Arial"/>
          <w:color w:val="000000"/>
          <w:sz w:val="18"/>
          <w:szCs w:val="18"/>
        </w:rPr>
        <w:t> tại Phụ lục ban hành kèm theo Nghị định này và hồ sơ trẻ em có nhu cầu tìm cá nhân, gia đình chăm sóc thay thế theo quy định tại </w:t>
      </w:r>
      <w:bookmarkStart w:id="114" w:name="tc_7"/>
      <w:r w:rsidRPr="00E25B8E">
        <w:rPr>
          <w:rFonts w:ascii="Arial" w:eastAsia="Times New Roman" w:hAnsi="Arial" w:cs="Arial"/>
          <w:color w:val="0000FF"/>
          <w:sz w:val="18"/>
          <w:szCs w:val="18"/>
        </w:rPr>
        <w:t>khoản 3 Điều 38 Nghị định này</w:t>
      </w:r>
      <w:bookmarkEnd w:id="114"/>
      <w:r w:rsidRPr="00E25B8E">
        <w:rPr>
          <w:rFonts w:ascii="Arial" w:eastAsia="Times New Roman" w:hAnsi="Arial" w:cs="Arial"/>
          <w:color w:val="000000"/>
          <w:sz w:val="18"/>
          <w:szCs w:val="18"/>
        </w:rPr>
        <w:t> gửi Sở Lao động - Thương binh và Xã hội đối với cơ sở thuộc trách nhiệm quản lý cấp tỉnh hoặc Ủy ban nhân dân cấp huyện đối với cơ sở thuộc trách nhiệm quản lý cấp huyện.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Trong thời hạn 10 ngày làm việc, Sở Lao động - Thương binh và Xã hội, Ủy ban nhân dân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Ủy ban nhân dân cấp huyện chuyển danh sách và hồ sơ đến Ủy ban nhân dân cấp xã nơi cá nhân, gia đình đăng ký nhận chăm sóc thay thế cư trú.</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xml:space="preserve">3. Người đúng đầu cơ sở trợ giúp xã hội có trách nhiệm phối hợp với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w:t>
      </w:r>
      <w:r w:rsidRPr="00E25B8E">
        <w:rPr>
          <w:rFonts w:ascii="Arial" w:eastAsia="Times New Roman" w:hAnsi="Arial" w:cs="Arial"/>
          <w:color w:val="000000"/>
          <w:sz w:val="18"/>
          <w:szCs w:val="18"/>
        </w:rPr>
        <w:lastRenderedPageBreak/>
        <w:t>gia đình nhận chăm sóc thay thế để trẻ em làm quen với môi trường mới; lấy ý kiến, nguyện vọng của trẻ em về cá nhân, gia đình nhận chăm sóc thay thế trong trường hợp trẻ em từ đủ 07 tuổi trở lên.</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Trong thời hạn 15 ngày làm việc, Ủy ban nhân dân cấp xã xem xét các điều kiện của cá nhân, gia đình nhận chăm sóc thay thế, nếu đủ điều kiện, Ủy ban nhân dân cấp xã quyết định giao trẻ em cho cá nhân, gia đình nhận chăm sóc thay thế theo quy định tại </w:t>
      </w:r>
      <w:bookmarkStart w:id="115" w:name="dc_15"/>
      <w:r w:rsidRPr="00E25B8E">
        <w:rPr>
          <w:rFonts w:ascii="Arial" w:eastAsia="Times New Roman" w:hAnsi="Arial" w:cs="Arial"/>
          <w:color w:val="000000"/>
          <w:sz w:val="18"/>
          <w:szCs w:val="18"/>
        </w:rPr>
        <w:t>khoản 1 Điều 66 Luật trẻ em</w:t>
      </w:r>
      <w:bookmarkEnd w:id="115"/>
      <w:r w:rsidRPr="00E25B8E">
        <w:rPr>
          <w:rFonts w:ascii="Arial" w:eastAsia="Times New Roman" w:hAnsi="Arial" w:cs="Arial"/>
          <w:color w:val="000000"/>
          <w:sz w:val="18"/>
          <w:szCs w:val="18"/>
        </w:rPr>
        <w:t>. Ủy ban nhân dân cấp xã gửi quyết định giao trẻ em cho cá nhân, gia đình nhận chăm sóc thay thế đến Sở Lao động - Thương binh và Xã hội hoặc Ủy ban nhân dân cấp huyện hoặc cơ quan, tổ chức có thẩm quyền để làm cơ sở chấm dứt việc chăm sóc thay thế cho trẻ em tại cơ sở trợ giúp xã hội. Việc giao, nhận trẻ em được thực hiện khi có quyết định chăm sóc thay thế của Ủy ban nhân dân cấp xã và quyết định chấm dứt chăm sóc thay thế tại cơ sở trợ giúp xã hội.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Chính sách đối với trẻ em được chăm sóc thay thế và cá nhân, gia đình nhận chăm sóc thay thế thực hiện theo quy định của pháp luật về chính sách trợ giúp xã hội.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6. Thủ tục chuyển trẻ em sang gia đình nhận làm con nuôi được thực hiện theo quy định của pháp luật nuôi con nuôi.</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16" w:name="dieu_46"/>
      <w:r w:rsidRPr="00E25B8E">
        <w:rPr>
          <w:rFonts w:ascii="Arial" w:eastAsia="Times New Roman" w:hAnsi="Arial" w:cs="Arial"/>
          <w:b/>
          <w:bCs/>
          <w:color w:val="000000"/>
          <w:sz w:val="18"/>
          <w:szCs w:val="18"/>
        </w:rPr>
        <w:t>Điều 46. Theo dõi, đánh giá trẻ em từ cơ sở trợ giúp xã hội chuyển đến cá nhân, gia đình nhận chăm sóc thay thế</w:t>
      </w:r>
      <w:bookmarkEnd w:id="116"/>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Người đứng đầu cơ sở trợ giúp xã hội cử người đại diện phối hợp với người làm công tác bảo vệ trẻ em cấp xã tiếp tục theo dõi, đánh giá điều kiện sống, tình trạng sức khỏe, thể chất, tinh thần, sự hòa nhập của trẻ em với cá nhân, gia đình nhận chăm sóc thay thế để kịp thời đề nghị với các cơ quan, tổ chức, cá nhân có liên quan về biện pháp hỗ trợ, can thiệp phù hợp.</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Người làm công tác bảo vệ trẻ em cấp xã có trách nhiệm theo dõi, đánh giá việc chăm sóc trẻ em được cá nhân, gia đình nhận chăm sóc thay thế theo quy định tại </w:t>
      </w:r>
      <w:bookmarkStart w:id="117" w:name="tc_8"/>
      <w:r w:rsidRPr="00E25B8E">
        <w:rPr>
          <w:rFonts w:ascii="Arial" w:eastAsia="Times New Roman" w:hAnsi="Arial" w:cs="Arial"/>
          <w:color w:val="0000FF"/>
          <w:sz w:val="18"/>
          <w:szCs w:val="18"/>
        </w:rPr>
        <w:t>khoản 2 Điều 43 Nghị định này</w:t>
      </w:r>
      <w:bookmarkEnd w:id="117"/>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18" w:name="dieu_47"/>
      <w:r w:rsidRPr="00E25B8E">
        <w:rPr>
          <w:rFonts w:ascii="Arial" w:eastAsia="Times New Roman" w:hAnsi="Arial" w:cs="Arial"/>
          <w:b/>
          <w:bCs/>
          <w:color w:val="000000"/>
          <w:sz w:val="18"/>
          <w:szCs w:val="18"/>
        </w:rPr>
        <w:t>Điều 47. Theo dõi, đánh giá việc chăm sóc thay thế cho trẻ em tại cơ sở trợ giúp xã hội</w:t>
      </w:r>
      <w:bookmarkEnd w:id="118"/>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Sở Lao động - Thương binh và Xã hội, cơ quan lao động - thương binh và xã hội cấp huyện có trách nhiệm theo dõi, đánh giá việc chăm sóc thay thế tại cơ sở trợ giúp xã hội thuộc thẩm quyền quản lý, thông báo cho Ủy ban nhân dân cấp xã nơi ban hành quyết định chăm sóc thay thế cho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19" w:name="dieu_48"/>
      <w:r w:rsidRPr="00E25B8E">
        <w:rPr>
          <w:rFonts w:ascii="Arial" w:eastAsia="Times New Roman" w:hAnsi="Arial" w:cs="Arial"/>
          <w:b/>
          <w:bCs/>
          <w:color w:val="000000"/>
          <w:sz w:val="18"/>
          <w:szCs w:val="18"/>
        </w:rPr>
        <w:t>Điều 48. Chấm dứt việc chăm sóc thay thế cho trẻ em</w:t>
      </w:r>
      <w:bookmarkEnd w:id="119"/>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Cá nhân, đại diện gia đình nhận chăm sóc thay thế theo quy định tại </w:t>
      </w:r>
      <w:bookmarkStart w:id="120" w:name="dc_16"/>
      <w:r w:rsidRPr="00E25B8E">
        <w:rPr>
          <w:rFonts w:ascii="Arial" w:eastAsia="Times New Roman" w:hAnsi="Arial" w:cs="Arial"/>
          <w:color w:val="000000"/>
          <w:sz w:val="18"/>
          <w:szCs w:val="18"/>
        </w:rPr>
        <w:t>điểm c, d khoản 1 Điều 69 Luật trẻ em</w:t>
      </w:r>
      <w:bookmarkEnd w:id="120"/>
      <w:r w:rsidRPr="00E25B8E">
        <w:rPr>
          <w:rFonts w:ascii="Arial" w:eastAsia="Times New Roman" w:hAnsi="Arial" w:cs="Arial"/>
          <w:color w:val="000000"/>
          <w:sz w:val="18"/>
          <w:szCs w:val="18"/>
        </w:rPr>
        <w:t> gửi đơn đề nghị chấm dứt việc chăm sóc thay thế theo </w:t>
      </w:r>
      <w:bookmarkStart w:id="121" w:name="bieumau_15"/>
      <w:r w:rsidRPr="00E25B8E">
        <w:rPr>
          <w:rFonts w:ascii="Arial" w:eastAsia="Times New Roman" w:hAnsi="Arial" w:cs="Arial"/>
          <w:color w:val="000000"/>
          <w:sz w:val="18"/>
          <w:szCs w:val="18"/>
        </w:rPr>
        <w:t>Mẫu số 15</w:t>
      </w:r>
      <w:bookmarkEnd w:id="121"/>
      <w:r w:rsidRPr="00E25B8E">
        <w:rPr>
          <w:rFonts w:ascii="Arial" w:eastAsia="Times New Roman" w:hAnsi="Arial" w:cs="Arial"/>
          <w:color w:val="000000"/>
          <w:sz w:val="18"/>
          <w:szCs w:val="18"/>
        </w:rPr>
        <w:t> tại Phụ lục ban hành kèm theo Nghị định này đến Ủy ban nhân dân cấp xã nơi ban hành quyết định giao, nhận trẻ em cho cá nhân, gia đình nhận chăm sóc thay thế để thực hiện thủ tục chấm dứt việc chăm sóc thay thế.</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Chủ tịch Ủy ban nhân dân cấp xã có trách nhiệm ban hành quyết định chấm dứt việc chăm sóc thay thế và chuyển hình thức chăm sóc thay thế căn cứ vào kết quả theo dõi, đánh giá việc trẻ em được cá nhân, gia đình nhận chăm sóc thay thế hoặc theo đề nghị của cá nhân, gia đình nhận chăm sóc thay thế hoặc theo nguyện vọng của trẻ em được quy định tại </w:t>
      </w:r>
      <w:bookmarkStart w:id="122" w:name="dc_17"/>
      <w:r w:rsidRPr="00E25B8E">
        <w:rPr>
          <w:rFonts w:ascii="Arial" w:eastAsia="Times New Roman" w:hAnsi="Arial" w:cs="Arial"/>
          <w:color w:val="000000"/>
          <w:sz w:val="18"/>
          <w:szCs w:val="18"/>
        </w:rPr>
        <w:t>Điều 69 Luật trẻ em</w:t>
      </w:r>
      <w:bookmarkEnd w:id="122"/>
      <w:r w:rsidRPr="00E25B8E">
        <w:rPr>
          <w:rFonts w:ascii="Arial" w:eastAsia="Times New Roman" w:hAnsi="Arial" w:cs="Arial"/>
          <w:color w:val="000000"/>
          <w:sz w:val="18"/>
          <w:szCs w:val="18"/>
        </w:rPr>
        <w:t> theo </w:t>
      </w:r>
      <w:bookmarkStart w:id="123" w:name="bieumau_16"/>
      <w:r w:rsidRPr="00E25B8E">
        <w:rPr>
          <w:rFonts w:ascii="Arial" w:eastAsia="Times New Roman" w:hAnsi="Arial" w:cs="Arial"/>
          <w:color w:val="000000"/>
          <w:sz w:val="18"/>
          <w:szCs w:val="18"/>
        </w:rPr>
        <w:t>Mẫu số 16</w:t>
      </w:r>
      <w:bookmarkEnd w:id="123"/>
      <w:r w:rsidRPr="00E25B8E">
        <w:rPr>
          <w:rFonts w:ascii="Arial" w:eastAsia="Times New Roman" w:hAnsi="Arial" w:cs="Arial"/>
          <w:color w:val="000000"/>
          <w:sz w:val="18"/>
          <w:szCs w:val="18"/>
        </w:rPr>
        <w:t> tại Phụ lục ban hành kèm theo Nghị định này.</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Đối với trường hợp trẻ em được chuyển từ cơ sở trợ giúp xã hội đến cá nhân, gia đình nhận chăm sóc thay thế, trong thời hạn 05 ngày làm việc, kể từ ngày nhận quyết định giao trẻ em cho cá nhân, gia đình nhận chăm sóc thay thế của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24" w:name="chuong_6"/>
      <w:r w:rsidRPr="00E25B8E">
        <w:rPr>
          <w:rFonts w:ascii="Arial" w:eastAsia="Times New Roman" w:hAnsi="Arial" w:cs="Arial"/>
          <w:b/>
          <w:bCs/>
          <w:color w:val="000000"/>
          <w:sz w:val="18"/>
          <w:szCs w:val="18"/>
        </w:rPr>
        <w:t>Chương VI</w:t>
      </w:r>
      <w:bookmarkEnd w:id="124"/>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25" w:name="chuong_6_name"/>
      <w:r w:rsidRPr="00E25B8E">
        <w:rPr>
          <w:rFonts w:ascii="Arial" w:eastAsia="Times New Roman" w:hAnsi="Arial" w:cs="Arial"/>
          <w:b/>
          <w:bCs/>
          <w:color w:val="000000"/>
          <w:sz w:val="24"/>
          <w:szCs w:val="24"/>
        </w:rPr>
        <w:t>TRÁCH NHIỆM CỦA CƠ QUAN, TỔ CHỨC, CƠ SỞ GIÁO DỤC, GIA ĐÌNH, CÁ NHÂN TRONG VIỆC BẢO ĐẢM ĐỂ TRẺ EM ĐƯỢC THAM GIA VÀO CÁC VẤN ĐỀ VỀ TRẺ EM</w:t>
      </w:r>
      <w:bookmarkEnd w:id="125"/>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26" w:name="dieu_49"/>
      <w:r w:rsidRPr="00E25B8E">
        <w:rPr>
          <w:rFonts w:ascii="Arial" w:eastAsia="Times New Roman" w:hAnsi="Arial" w:cs="Arial"/>
          <w:b/>
          <w:bCs/>
          <w:color w:val="000000"/>
          <w:sz w:val="18"/>
          <w:szCs w:val="18"/>
        </w:rPr>
        <w:t>Điều 49. Trách nhiệm của các bộ, cơ quan ngang bộ, cơ quan thuộc Chính phủ</w:t>
      </w:r>
      <w:bookmarkEnd w:id="126"/>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Các bộ, cơ quan ngang bộ, cơ quan thuộc Chính phủ trong quá trình xây dựng chương trình, chính sách, văn bản quy phạm pháp luật, quy hoạch, kế hoạch phát triển kinh tế - xã hội về trẻ em hoặc liên quan đến trẻ em (sau đây gọi là cơ quan chủ trì soạn thảo văn bản) phải có sự tham gia của trẻ em như sau:</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a) Bảo đảm để trẻ em được thông tin về nội dung của văn bản đang soạn thảo cần lấy ý kiến của trẻ em thông qua một hoặc các hình thức phù hợp được quy định tại </w:t>
      </w:r>
      <w:bookmarkStart w:id="127" w:name="dc_18"/>
      <w:r w:rsidRPr="00E25B8E">
        <w:rPr>
          <w:rFonts w:ascii="Arial" w:eastAsia="Times New Roman" w:hAnsi="Arial" w:cs="Arial"/>
          <w:color w:val="000000"/>
          <w:sz w:val="18"/>
          <w:szCs w:val="18"/>
        </w:rPr>
        <w:t>khoản 2 Điều 74 Luật trẻ em</w:t>
      </w:r>
      <w:bookmarkEnd w:id="127"/>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Thuyết minh nội dung của văn bản đang soạn thảo phù hợp với trẻ em để trẻ em hiểu, góp ý kiến, bày tỏ nguyện vọng;</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Tiếp nhận, xem xét, trả lời ý kiến, nguyện vọng của trẻ em hoặc giải thích, trả lời ý kiến, nguyện vọng của trẻ em không được tiếp thu thông qua một hoặc các hình thức phù hợp được quy định tại </w:t>
      </w:r>
      <w:bookmarkStart w:id="128" w:name="dc_19"/>
      <w:r w:rsidRPr="00E25B8E">
        <w:rPr>
          <w:rFonts w:ascii="Arial" w:eastAsia="Times New Roman" w:hAnsi="Arial" w:cs="Arial"/>
          <w:color w:val="000000"/>
          <w:sz w:val="18"/>
          <w:szCs w:val="18"/>
        </w:rPr>
        <w:t>khoản 2 Điều 74 Luật trẻ em</w:t>
      </w:r>
      <w:bookmarkEnd w:id="128"/>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29" w:name="khoan_2_49"/>
      <w:r w:rsidRPr="00E25B8E">
        <w:rPr>
          <w:rFonts w:ascii="Arial" w:eastAsia="Times New Roman" w:hAnsi="Arial" w:cs="Arial"/>
          <w:color w:val="000000"/>
          <w:sz w:val="18"/>
          <w:szCs w:val="18"/>
        </w:rPr>
        <w:t>2. Trường hợp cơ quan chủ trì soạn thảo văn bản không trực tiếp tổ chức việc lấy ý kiến của trẻ em theo quy định tại khoản 1 Điều này thì việc lấy ý kiến trẻ em được thực hiện như sau:</w:t>
      </w:r>
      <w:bookmarkEnd w:id="129"/>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Gửi văn bản đang soạn thảo kèm theo nội dung cần lấy ý kiến của trẻ em đến Tổ chức đại diện tiếng nói, nguyện vọng của trẻ em hoặc Hội bảo vệ quyền trẻ em Việt Nam để tổ chức lấy ý kiến của trẻ em trước khi cơ quan chủ trì soạn thảo văn bản ban hành theo thẩm quyền hoặc trình cơ quan có thẩm quyền ban hành;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Ý kiến, nguyện vọng của trẻ em thông qua Tổ chức đại diện tiếng nói, nguyện vọng của trẻ em hoặc Hội bảo vệ quyền trẻ em Việt Nam phải được cơ quan chủ trì soạn thảo văn bản nghiên cứu, tiếp thu, giải trình, phản hồi cho Tổ chức đại diện tiếng nói, nguyện vọng của trẻ em hoặc Hội bảo vệ quyền trẻ em Việt Nam để phản ánh lại với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Hồ sơ ban hành theo thẩm quyền hoặc gửi cơ quan có thẩm quyền thẩm định, thẩm tra, ban hành của cơ quan chủ trì soạn thảo văn bản phải có nội dung tổng hợp, giải trình, tiếp thu ý kiến, nguyện vọng của trẻ em trong bản tổng hợp, giải trình, tiếp thu ý kiến của cơ quan, tổ chức, cá nhân.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Các bộ, cơ quan ngang bộ, cơ quan thuộc Chính phủ trong quá trình hướng dẫn, triển khai thực hiện chương trình, chính sách, văn bản quy phạm pháp luật, quy hoạch, kế hoạch phát triển kinh tế - xã hội nếu nhận được ý kiến, nguyện vọng của trẻ em về những vấn đề có tác động, ảnh hưởng đến trẻ em thì phải tiếp nhận, xem xét và trả lời trực tiếp cho trẻ em hoặc cơ quan, tổ chức gửi ý kiến, nguyện vọng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Bộ Lao động - Thương binh và Xã hội hướng dẫn, kiểm tra, thanh tra các hoạt động có sự tham gia của trẻ em vào các vấn đề về trẻ em; đình chỉ hoặc đề nghị cơ quan có thẩm quyền đình chỉ hoạt động có sự tham gia của trẻ em nếu vi phạm pháp luật hoặc không vì lợi ích tốt nhất của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30" w:name="dieu_50"/>
      <w:r w:rsidRPr="00E25B8E">
        <w:rPr>
          <w:rFonts w:ascii="Arial" w:eastAsia="Times New Roman" w:hAnsi="Arial" w:cs="Arial"/>
          <w:b/>
          <w:bCs/>
          <w:color w:val="000000"/>
          <w:sz w:val="18"/>
          <w:szCs w:val="18"/>
        </w:rPr>
        <w:t>Điều 50. Trách nhiệm của Ủy ban nhân dân các cấp</w:t>
      </w:r>
      <w:bookmarkEnd w:id="130"/>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Ủy ban nhân dân các cấp trong quá trình xây dựng các quyết định, chương trình, chính sách, văn bản quy phạm pháp luật, quy hoạch, kế hoạch phát triển kinh tế - xã hội về trẻ em hoặc có liên quan đến trẻ em phải có sự tham gia của trẻ em theo quy định tại các </w:t>
      </w:r>
      <w:bookmarkStart w:id="131" w:name="tc_9"/>
      <w:r w:rsidRPr="00E25B8E">
        <w:rPr>
          <w:rFonts w:ascii="Arial" w:eastAsia="Times New Roman" w:hAnsi="Arial" w:cs="Arial"/>
          <w:color w:val="0000FF"/>
          <w:sz w:val="18"/>
          <w:szCs w:val="18"/>
        </w:rPr>
        <w:t>điểm a, b, c khoản 1 Điều 49 Nghị định này</w:t>
      </w:r>
      <w:bookmarkEnd w:id="131"/>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Ủy ban nhân dân các cấp trong quá trình triển khai thực hiện chương trình, chính sách, văn bản quy phạm pháp luật, quy hoạch, kế hoạch phát triển kinh tế - xã hội nếu nhận được ý kiến, nguyện vọng của trẻ em về những vấn đề có tác động, ảnh hưởng đến trẻ em thì phải tiếp nhận, xem xét và trả lời trực tiếp cho trẻ em hoặc cơ quan, tổ chức gửi ý kiến, nguyện vọng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Chỉ đạo các cơ quan có liên quan hướng dẫn, kiểm tra, thanh tra các hoạt động có sự tham gia của trẻ em vào các vấn đề về trẻ em trên địa bàn; đình chỉ hoặc đề nghị cơ quan có thẩm quyền đình chỉ các hoạt động có sự tham gia của trẻ em nếu vi phạm pháp luật hoặc không vì lợi ích tốt nhất của trẻ em; xử lý hoặc đề nghị cơ quan có thẩm quyền xử lý các hành vi ngăn cản trẻ em được tiếp cận thông tin, bày tỏ ý kiến, nguyện vọng và tham gia hoạt động xã hội phù hợp.</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Ủy ban nhân dân các cấp có trách nhiệm quản lý, tạo điều kiện để trẻ em được tham gia vào các vấn đề về trẻ em theo phạm vi và hình thức quy định tại </w:t>
      </w:r>
      <w:bookmarkStart w:id="132" w:name="dc_20"/>
      <w:r w:rsidRPr="00E25B8E">
        <w:rPr>
          <w:rFonts w:ascii="Arial" w:eastAsia="Times New Roman" w:hAnsi="Arial" w:cs="Arial"/>
          <w:color w:val="000000"/>
          <w:sz w:val="18"/>
          <w:szCs w:val="18"/>
        </w:rPr>
        <w:t>Điều 74</w:t>
      </w:r>
      <w:bookmarkEnd w:id="132"/>
      <w:r w:rsidRPr="00E25B8E">
        <w:rPr>
          <w:rFonts w:ascii="Arial" w:eastAsia="Times New Roman" w:hAnsi="Arial" w:cs="Arial"/>
          <w:color w:val="000000"/>
          <w:sz w:val="18"/>
          <w:szCs w:val="18"/>
        </w:rPr>
        <w:t> và yêu cầu tại </w:t>
      </w:r>
      <w:bookmarkStart w:id="133" w:name="dc_21"/>
      <w:r w:rsidRPr="00E25B8E">
        <w:rPr>
          <w:rFonts w:ascii="Arial" w:eastAsia="Times New Roman" w:hAnsi="Arial" w:cs="Arial"/>
          <w:color w:val="000000"/>
          <w:sz w:val="18"/>
          <w:szCs w:val="18"/>
        </w:rPr>
        <w:t>khoản 1 Điều 78 Luật trẻ em</w:t>
      </w:r>
      <w:bookmarkEnd w:id="133"/>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34" w:name="dieu_51"/>
      <w:r w:rsidRPr="00E25B8E">
        <w:rPr>
          <w:rFonts w:ascii="Arial" w:eastAsia="Times New Roman" w:hAnsi="Arial" w:cs="Arial"/>
          <w:b/>
          <w:bCs/>
          <w:color w:val="000000"/>
          <w:sz w:val="18"/>
          <w:szCs w:val="18"/>
        </w:rPr>
        <w:t>Điều 51. Trách nhiệm của tổ chức đại diện tiếng nói, nguyện vọng của trẻ em</w:t>
      </w:r>
      <w:bookmarkEnd w:id="134"/>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Trung ương Đoàn Thanh niên Cộng sản Hồ Chí Minh thực hiện nhiệm vụ của tổ chức đại diện tiếng nói, nguyện vọng của trẻ em được quy định tại </w:t>
      </w:r>
      <w:bookmarkStart w:id="135" w:name="dc_22"/>
      <w:r w:rsidRPr="00E25B8E">
        <w:rPr>
          <w:rFonts w:ascii="Arial" w:eastAsia="Times New Roman" w:hAnsi="Arial" w:cs="Arial"/>
          <w:color w:val="000000"/>
          <w:sz w:val="18"/>
          <w:szCs w:val="18"/>
        </w:rPr>
        <w:t>Điều 77 Luật trẻ em</w:t>
      </w:r>
      <w:bookmarkEnd w:id="135"/>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Hằng năm, đề xuất với Chính phủ kế hoạch thực hiện nhiệm vụ đại diện tiếng nói, nguyện vọng của trẻ em và giám sát việc thực hiện ý kiến, nguyện vọng của trẻ em theo quy định tại </w:t>
      </w:r>
      <w:bookmarkStart w:id="136" w:name="dc_23"/>
      <w:r w:rsidRPr="00E25B8E">
        <w:rPr>
          <w:rFonts w:ascii="Arial" w:eastAsia="Times New Roman" w:hAnsi="Arial" w:cs="Arial"/>
          <w:color w:val="000000"/>
          <w:sz w:val="18"/>
          <w:szCs w:val="18"/>
        </w:rPr>
        <w:t>điểm b khoản 4 Điều 91 Luật trẻ em</w:t>
      </w:r>
      <w:bookmarkEnd w:id="136"/>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Chủ trì, phối hợp với các bộ, cơ quan ngang bộ, cơ quan thuộc Chính phủ, Ủy ban nhân dân cấp tỉnh, Trung ương Hội Liên hiệp Phụ nữ Việt Nam, Hội bảo vệ quyền trẻ em Việt Nam và cơ quan, tổ chức có liên quan trong việc thực hiện nhiệm vụ đại diện tiếng nói, nguyện vọng của trẻ em và giám sát việc thực hiện quyền trẻ em theo ý kiến, nguyện vọng của trẻ em theo kế hoạch được Chính phủ phê duyệt.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37" w:name="dieu_52"/>
      <w:r w:rsidRPr="00E25B8E">
        <w:rPr>
          <w:rFonts w:ascii="Arial" w:eastAsia="Times New Roman" w:hAnsi="Arial" w:cs="Arial"/>
          <w:b/>
          <w:bCs/>
          <w:color w:val="000000"/>
          <w:sz w:val="18"/>
          <w:szCs w:val="18"/>
        </w:rPr>
        <w:lastRenderedPageBreak/>
        <w:t>Điều 52. Trách nhiệm của các tổ chức chính trị - xã hội, tổ chức xã hội, tổ chức xã hội - nghề nghiệp</w:t>
      </w:r>
      <w:bookmarkEnd w:id="137"/>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Đề nghị Mặt trận Tổ quốc Việt Nam, các tổ chức chính trị - xã hội, tổ chức xã hội, tổ chức xã hội - nghề nghiệp (sau đây gọi là tổ chức) khi xây dựng và thực hiện quyết định, chương trình, hoạt động về trẻ em hoặc có liên quan đến trẻ em phải lấy ý kiến của trẻ em thông qua một hoặc các hình thức phù hợp theo quy định tại </w:t>
      </w:r>
      <w:bookmarkStart w:id="138" w:name="dc_24"/>
      <w:r w:rsidRPr="00E25B8E">
        <w:rPr>
          <w:rFonts w:ascii="Arial" w:eastAsia="Times New Roman" w:hAnsi="Arial" w:cs="Arial"/>
          <w:color w:val="000000"/>
          <w:sz w:val="18"/>
          <w:szCs w:val="18"/>
        </w:rPr>
        <w:t>khoản 2 Điều 74 Luật trẻ em</w:t>
      </w:r>
      <w:bookmarkEnd w:id="138"/>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Các tổ chức phải thuyết minh nội dung quyết định, chương trình, hoạt động đang xây dựng hoặc đang thực hiện phù hợp với trẻ em để trẻ em hiểu, góp ý kiến, bày tỏ nguyện vọng; ý kiến, nguyện vọng của trẻ em gửi đến tổ chức phải được tiếp nhận, xem xét và trả lời trực tiếp cho trẻ em hoặc cơ quan, tổ chức gửi ý kiến, nguyện vọng của trẻ em theo tôn chỉ, mục đích, chức năng, nhiệm vụ của tổ chức.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Các tổ chức có trách nhiệm gửi ý kiến, nguyện vọng của trẻ em mà tổ chức nhận được đến cơ quan, tổ chức, cá nhân có chức năng, nhiệm vụ, thẩm quyền xem xét, giải quyết và theo dõi việc trả lời các ý kiến, kiến nghị đó.</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Các tổ chức thực hiện các hoạt động, sự kiện có sự tham gia của trẻ em phải bảo đảm các điều kiện an toàn, phù hợp với trẻ em; chấp hành các hướng dẫn, thanh tra, kiểm tra hoặc quyết định đình chỉ của cơ quan có thẩm quyền.</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39" w:name="dieu_53"/>
      <w:r w:rsidRPr="00E25B8E">
        <w:rPr>
          <w:rFonts w:ascii="Arial" w:eastAsia="Times New Roman" w:hAnsi="Arial" w:cs="Arial"/>
          <w:b/>
          <w:bCs/>
          <w:color w:val="000000"/>
          <w:sz w:val="18"/>
          <w:szCs w:val="18"/>
        </w:rPr>
        <w:t>Điều 53. Trách nhiệm của nhà trường, cơ sở giáo dục khác</w:t>
      </w:r>
      <w:bookmarkEnd w:id="139"/>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Nhà trường tạo điều kiện để học sinh tham gia các hoạt động xã hội phù hợp; bày tỏ ý kiến, nguyện vọng về những vấn đề học sinh quan tâm thông qua các hình thức được quy định tại </w:t>
      </w:r>
      <w:bookmarkStart w:id="140" w:name="dc_25"/>
      <w:r w:rsidRPr="00E25B8E">
        <w:rPr>
          <w:rFonts w:ascii="Arial" w:eastAsia="Times New Roman" w:hAnsi="Arial" w:cs="Arial"/>
          <w:color w:val="000000"/>
          <w:sz w:val="18"/>
          <w:szCs w:val="18"/>
        </w:rPr>
        <w:t>khoản 2 Điều 74 Luật trẻ em</w:t>
      </w:r>
      <w:bookmarkEnd w:id="140"/>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Ban Giám hiệu nhà trường có trách nhiệm tiếp nhận ý kiến, kiến nghị, nguyện vọng của học sinh và xem xét, trả lời những vấn đề thuộc phạm vi trách nhiệm của Ban Giám hiệu trong thời hạn 07 ngày làm việc. Nội dung trả lời nêu rõ việc thực hiện hoặc không thực hiện, thời gian thực hiện, lý do không thực hiện ý kiến, kiến nghị, nguyện vọng của học sinh.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Ban Giám hiệu nhà trường có trách nhiệm gửi ý kiến, kiến nghị, nguyện vọng của học sinh đến các cơ quan, tổ chức, cá nhân có chức năng, thẩm quyền xem xét, giải quyết nếu ý kiến, kiến nghị, nguyện vọng không thuộc phạm vi trách nhiệm của Ban Giám hiệu và theo dõi việc trả lời để phản hồi cho học sinh.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Giáo viên làm tổng phụ trách Đội hoặc bí thư chi đoàn phản ánh hoặc tổng hợp ý kiến, kiến nghị, nguyện vọng của học sinh chuyển đến Ban Giám hiệu nhà trường hoặc giáo viên trong trường hợp học sinh không muốn phản ánh trực tiếp vấn đề với Ban Giám hiệu nhà trường hoặc giáo viên; thông tin việc tiếp thu, xem xét, giải quyết ý kiến, kiến nghị, nguyện vọng cho học sinh.</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41" w:name="dieu_54"/>
      <w:r w:rsidRPr="00E25B8E">
        <w:rPr>
          <w:rFonts w:ascii="Arial" w:eastAsia="Times New Roman" w:hAnsi="Arial" w:cs="Arial"/>
          <w:b/>
          <w:bCs/>
          <w:color w:val="000000"/>
          <w:sz w:val="18"/>
          <w:szCs w:val="18"/>
        </w:rPr>
        <w:t>Điều 54. Trách nhiệm của cơ sở cung cấp dịch vụ bảo vệ trẻ em, cơ sở trợ giúp xã hội</w:t>
      </w:r>
      <w:bookmarkEnd w:id="141"/>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Cơ sở cung cấp dịch vụ bảo vệ trẻ em, cơ sở trợ giúp xã hội phải công bố các thông tin sau đây khi có yêu cầu của trẻ em, cha mẹ, người chăm sóc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Quyết định thành lập hoặc giấy đăng ký hoạt động do cơ quan có thẩm quyền cấp;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Chức năng, nhiệm vụ, nội dung hoạt động và các dịch vụ được cung cấp;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Giá các dịch vụ (nếu có);</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 Biện pháp, chế độ cung cấp dịch vụ cho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 Trách nhiệm tham gia trong quá trình cung cấp dịch vụ của cha mẹ, người chăm sóc trẻ em hoặc chính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Cơ sở cung cấp dịch vụ bảo vệ trẻ em, cơ sở trợ giúp xã hội phải tiếp nhận, xem xét, trả lời trực tiếp hoặc bằng văn bản về ý kiến, kiến nghị, nguyện vọng của trẻ em, cha mẹ, người chăm sóc trẻ em, cơ quan, tổ chức có liên quan đối với các dịch vụ do cơ sở cung cấp.</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42" w:name="dieu_55"/>
      <w:r w:rsidRPr="00E25B8E">
        <w:rPr>
          <w:rFonts w:ascii="Arial" w:eastAsia="Times New Roman" w:hAnsi="Arial" w:cs="Arial"/>
          <w:b/>
          <w:bCs/>
          <w:color w:val="000000"/>
          <w:sz w:val="18"/>
          <w:szCs w:val="18"/>
        </w:rPr>
        <w:t>Điều 55. Trách nhiệm của cơ quan thông tin đại chúng, cơ quan, tổ chức cung cấp dịch vụ trên môi trường mạng</w:t>
      </w:r>
      <w:bookmarkEnd w:id="142"/>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Cơ quan thông tin đại chúng, cơ quan, tổ chức cung cấp dịch vụ trên môi trường mạng có trách nhiệm đăng tải ý kiến, nguyện vọng của trẻ em gửi đến phù hợp với tôn chỉ, mục đích hoạt động của cơ quan, tổ chức và quy định của pháp luật. Trường hợp không đăng tải phải trả lời và giải thích rõ lý do.</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Gửi và yêu cầu cơ quan, tổ chức, cá nhân có trách nhiệm trả lời bằng văn bản ý kiến, nguyện vọng của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3. Cơ quan thông tin đại chúng, cơ quan, tổ chức cung cấp dịch vụ trên môi trường mạng có quyền và nghĩa vụ không tiết lộ thông tin bí mật đời sống riêng tư, bí mật cá nhân của trẻ em theo yêu cầu của trẻ em, cha mẹ, người chăm sóc trẻ em hoặc trong trường hợp việc tiết lộ thông tin đó gây tổn hại cho trẻ em, không vì lợi ích tốt nhất của trẻ em theo </w:t>
      </w:r>
      <w:bookmarkStart w:id="143" w:name="tc_10"/>
      <w:r w:rsidRPr="00E25B8E">
        <w:rPr>
          <w:rFonts w:ascii="Arial" w:eastAsia="Times New Roman" w:hAnsi="Arial" w:cs="Arial"/>
          <w:color w:val="0000FF"/>
          <w:sz w:val="18"/>
          <w:szCs w:val="18"/>
        </w:rPr>
        <w:t>Điều 33 Nghị định này</w:t>
      </w:r>
      <w:bookmarkEnd w:id="143"/>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44" w:name="dieu_56"/>
      <w:r w:rsidRPr="00E25B8E">
        <w:rPr>
          <w:rFonts w:ascii="Arial" w:eastAsia="Times New Roman" w:hAnsi="Arial" w:cs="Arial"/>
          <w:b/>
          <w:bCs/>
          <w:color w:val="000000"/>
          <w:sz w:val="18"/>
          <w:szCs w:val="18"/>
        </w:rPr>
        <w:t>Điều 56. Trách nhiệm của gia đình</w:t>
      </w:r>
      <w:bookmarkEnd w:id="144"/>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Cha, mẹ, các thành viên trong gia đình có trách nhiệm: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Chăm sóc, nuôi dưỡng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Giáo dục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Bảo vệ an toàn cho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Tạo điều kiện để trẻ em tham gia hoạt động văn hóa, nghệ thuật, thể thao và các hoạt động xã hội phù hợp.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Tạo điều kiện hướng dẫn trẻ em tiếp cận nguồn thông tin an toàn, phù hợp với độ tuổi, giới tính và mức độ trưởng thành của trẻ em.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6. Bảo đảm sự tham gia của trẻ em trong gia đình theo quy định tại </w:t>
      </w:r>
      <w:bookmarkStart w:id="145" w:name="dc_26"/>
      <w:r w:rsidRPr="00E25B8E">
        <w:rPr>
          <w:rFonts w:ascii="Arial" w:eastAsia="Times New Roman" w:hAnsi="Arial" w:cs="Arial"/>
          <w:color w:val="000000"/>
          <w:sz w:val="18"/>
          <w:szCs w:val="18"/>
        </w:rPr>
        <w:t>Điều 75 và khoản 1 Điều 78 Luật trẻ em</w:t>
      </w:r>
      <w:bookmarkEnd w:id="145"/>
      <w:r w:rsidRPr="00E25B8E">
        <w:rPr>
          <w:rFonts w:ascii="Arial" w:eastAsia="Times New Roman" w:hAnsi="Arial" w:cs="Arial"/>
          <w:color w:val="000000"/>
          <w:sz w:val="18"/>
          <w:szCs w:val="18"/>
        </w:rPr>
        <w:t>.</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46" w:name="chuong_7"/>
      <w:r w:rsidRPr="00E25B8E">
        <w:rPr>
          <w:rFonts w:ascii="Arial" w:eastAsia="Times New Roman" w:hAnsi="Arial" w:cs="Arial"/>
          <w:b/>
          <w:bCs/>
          <w:color w:val="000000"/>
          <w:sz w:val="18"/>
          <w:szCs w:val="18"/>
        </w:rPr>
        <w:t>Chương VII</w:t>
      </w:r>
      <w:bookmarkEnd w:id="146"/>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47" w:name="chuong_7_name"/>
      <w:r w:rsidRPr="00E25B8E">
        <w:rPr>
          <w:rFonts w:ascii="Arial" w:eastAsia="Times New Roman" w:hAnsi="Arial" w:cs="Arial"/>
          <w:b/>
          <w:bCs/>
          <w:color w:val="000000"/>
          <w:sz w:val="24"/>
          <w:szCs w:val="24"/>
        </w:rPr>
        <w:t>ĐIỀU KHOẢN THI HÀNH</w:t>
      </w:r>
      <w:bookmarkEnd w:id="147"/>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48" w:name="dieu_57"/>
      <w:r w:rsidRPr="00E25B8E">
        <w:rPr>
          <w:rFonts w:ascii="Arial" w:eastAsia="Times New Roman" w:hAnsi="Arial" w:cs="Arial"/>
          <w:b/>
          <w:bCs/>
          <w:color w:val="000000"/>
          <w:sz w:val="18"/>
          <w:szCs w:val="18"/>
        </w:rPr>
        <w:t>Điều 57. Hiệu lực thi hành</w:t>
      </w:r>
      <w:bookmarkEnd w:id="148"/>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Nghị định này có hiệu lực thi hành từ ngày 01 tháng 7 năm 2017.</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Nghị định số </w:t>
      </w:r>
      <w:hyperlink r:id="rId5" w:tgtFrame="_blank" w:tooltip="Nghị định 71/2011/NĐ-CP" w:history="1">
        <w:r w:rsidRPr="00E25B8E">
          <w:rPr>
            <w:rFonts w:ascii="Arial" w:eastAsia="Times New Roman" w:hAnsi="Arial" w:cs="Arial"/>
            <w:color w:val="0E70C3"/>
            <w:sz w:val="18"/>
            <w:szCs w:val="18"/>
          </w:rPr>
          <w:t>71/2011/NĐ-CP</w:t>
        </w:r>
      </w:hyperlink>
      <w:r w:rsidRPr="00E25B8E">
        <w:rPr>
          <w:rFonts w:ascii="Arial" w:eastAsia="Times New Roman" w:hAnsi="Arial" w:cs="Arial"/>
          <w:color w:val="000000"/>
          <w:sz w:val="18"/>
          <w:szCs w:val="18"/>
        </w:rPr>
        <w:t> ngày 22 tháng 8 năm 2011 của Chính phủ quy định chi tiết và hướng dẫn thi hành một số điều của </w:t>
      </w:r>
      <w:bookmarkStart w:id="149" w:name="tvpllink_laxkcumuuv"/>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"https://thuvienphapluat.vn/van-ban/Giao-duc/Luat-Bao-ve-cham-soc-va-giao-duc-tre-em-2004-25-2004-QH11-52188.aspx"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bảo vệ, chăm sóc và giáo dục trẻ em</w:t>
      </w:r>
      <w:r w:rsidRPr="00E25B8E">
        <w:rPr>
          <w:rFonts w:ascii="Arial" w:eastAsia="Times New Roman" w:hAnsi="Arial" w:cs="Arial"/>
          <w:color w:val="000000"/>
          <w:sz w:val="18"/>
          <w:szCs w:val="18"/>
        </w:rPr>
        <w:fldChar w:fldCharType="end"/>
      </w:r>
      <w:bookmarkEnd w:id="149"/>
      <w:r w:rsidRPr="00E25B8E">
        <w:rPr>
          <w:rFonts w:ascii="Arial" w:eastAsia="Times New Roman" w:hAnsi="Arial" w:cs="Arial"/>
          <w:color w:val="000000"/>
          <w:sz w:val="18"/>
          <w:szCs w:val="18"/>
        </w:rPr>
        <w:t> hết hiệu lực kể từ ngày Nghị định này có hiệu lực thi hành.</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bookmarkStart w:id="150" w:name="dieu_58"/>
      <w:r w:rsidRPr="00E25B8E">
        <w:rPr>
          <w:rFonts w:ascii="Arial" w:eastAsia="Times New Roman" w:hAnsi="Arial" w:cs="Arial"/>
          <w:b/>
          <w:bCs/>
          <w:color w:val="000000"/>
          <w:sz w:val="18"/>
          <w:szCs w:val="18"/>
        </w:rPr>
        <w:t>Điều 58. Trách nhiệm thi hành</w:t>
      </w:r>
      <w:bookmarkEnd w:id="150"/>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Các Bộ trưởng, Thủ trưởng cơ quan ngang bộ, Thủ trưởng cơ quan thuộc Chính phủ, Chủ tịch Ủy ban nhân dân các tỉnh, thành phố trực thuộc trung ương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70"/>
        <w:gridCol w:w="3870"/>
      </w:tblGrid>
      <w:tr w:rsidR="00E25B8E" w:rsidRPr="00E25B8E" w:rsidTr="00E25B8E">
        <w:trPr>
          <w:tblCellSpacing w:w="0" w:type="dxa"/>
        </w:trPr>
        <w:tc>
          <w:tcPr>
            <w:tcW w:w="4770" w:type="dxa"/>
            <w:shd w:val="clear" w:color="auto" w:fill="FFFFFF"/>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t>Nơi nhận:</w:t>
            </w:r>
            <w:r w:rsidRPr="00E25B8E">
              <w:rPr>
                <w:rFonts w:ascii="Arial" w:eastAsia="Times New Roman" w:hAnsi="Arial" w:cs="Arial"/>
                <w:b/>
                <w:bCs/>
                <w:i/>
                <w:iCs/>
                <w:color w:val="000000"/>
                <w:sz w:val="18"/>
                <w:szCs w:val="18"/>
              </w:rPr>
              <w:br/>
            </w:r>
            <w:r w:rsidRPr="00E25B8E">
              <w:rPr>
                <w:rFonts w:ascii="Arial" w:eastAsia="Times New Roman" w:hAnsi="Arial" w:cs="Arial"/>
                <w:color w:val="000000"/>
                <w:sz w:val="18"/>
                <w:szCs w:val="18"/>
              </w:rPr>
              <w:t>- Ban Bí thư Trung ương Đảng;</w:t>
            </w:r>
            <w:r w:rsidRPr="00E25B8E">
              <w:rPr>
                <w:rFonts w:ascii="Arial" w:eastAsia="Times New Roman" w:hAnsi="Arial" w:cs="Arial"/>
                <w:color w:val="000000"/>
                <w:sz w:val="18"/>
                <w:szCs w:val="18"/>
              </w:rPr>
              <w:br/>
              <w:t>- Thủ tướng, các Phó Thủ tướng Chính phủ;</w:t>
            </w:r>
            <w:r w:rsidRPr="00E25B8E">
              <w:rPr>
                <w:rFonts w:ascii="Arial" w:eastAsia="Times New Roman" w:hAnsi="Arial" w:cs="Arial"/>
                <w:color w:val="000000"/>
                <w:sz w:val="18"/>
                <w:szCs w:val="18"/>
              </w:rPr>
              <w:br/>
              <w:t>- Các bộ, cơ quan ngang bộ, cơ quan thuộc Chính phủ;</w:t>
            </w:r>
            <w:r w:rsidRPr="00E25B8E">
              <w:rPr>
                <w:rFonts w:ascii="Arial" w:eastAsia="Times New Roman" w:hAnsi="Arial" w:cs="Arial"/>
                <w:color w:val="000000"/>
                <w:sz w:val="18"/>
                <w:szCs w:val="18"/>
              </w:rPr>
              <w:br/>
              <w:t>- HĐND, UBND các tỉnh, thành phố trực thuộc trung ương;</w:t>
            </w:r>
            <w:r w:rsidRPr="00E25B8E">
              <w:rPr>
                <w:rFonts w:ascii="Arial" w:eastAsia="Times New Roman" w:hAnsi="Arial" w:cs="Arial"/>
                <w:color w:val="000000"/>
                <w:sz w:val="18"/>
                <w:szCs w:val="18"/>
              </w:rPr>
              <w:br/>
              <w:t>- Văn phòng Trung ương và các Ban của Đảng;</w:t>
            </w:r>
            <w:r w:rsidRPr="00E25B8E">
              <w:rPr>
                <w:rFonts w:ascii="Arial" w:eastAsia="Times New Roman" w:hAnsi="Arial" w:cs="Arial"/>
                <w:color w:val="000000"/>
                <w:sz w:val="18"/>
                <w:szCs w:val="18"/>
              </w:rPr>
              <w:br/>
              <w:t>- Văn phòng Tổng Bí thư;</w:t>
            </w:r>
            <w:r w:rsidRPr="00E25B8E">
              <w:rPr>
                <w:rFonts w:ascii="Arial" w:eastAsia="Times New Roman" w:hAnsi="Arial" w:cs="Arial"/>
                <w:color w:val="000000"/>
                <w:sz w:val="18"/>
                <w:szCs w:val="18"/>
              </w:rPr>
              <w:br/>
              <w:t>- Văn phòng Chủ tịch nước;</w:t>
            </w:r>
            <w:r w:rsidRPr="00E25B8E">
              <w:rPr>
                <w:rFonts w:ascii="Arial" w:eastAsia="Times New Roman" w:hAnsi="Arial" w:cs="Arial"/>
                <w:color w:val="000000"/>
                <w:sz w:val="18"/>
                <w:szCs w:val="18"/>
              </w:rPr>
              <w:br/>
              <w:t>- Hội đồng dân tộc và các Ủy ban của Quốc hội;</w:t>
            </w:r>
            <w:r w:rsidRPr="00E25B8E">
              <w:rPr>
                <w:rFonts w:ascii="Arial" w:eastAsia="Times New Roman" w:hAnsi="Arial" w:cs="Arial"/>
                <w:color w:val="000000"/>
                <w:sz w:val="18"/>
                <w:szCs w:val="18"/>
              </w:rPr>
              <w:br/>
              <w:t>- Văn phòng Quốc hội;</w:t>
            </w:r>
            <w:r w:rsidRPr="00E25B8E">
              <w:rPr>
                <w:rFonts w:ascii="Arial" w:eastAsia="Times New Roman" w:hAnsi="Arial" w:cs="Arial"/>
                <w:color w:val="000000"/>
                <w:sz w:val="18"/>
                <w:szCs w:val="18"/>
              </w:rPr>
              <w:br/>
              <w:t>- Tòa án nhân dân tối cao;</w:t>
            </w:r>
            <w:r w:rsidRPr="00E25B8E">
              <w:rPr>
                <w:rFonts w:ascii="Arial" w:eastAsia="Times New Roman" w:hAnsi="Arial" w:cs="Arial"/>
                <w:color w:val="000000"/>
                <w:sz w:val="18"/>
                <w:szCs w:val="18"/>
              </w:rPr>
              <w:br/>
              <w:t>- Viện kiểm sát nhân dân tối cao;</w:t>
            </w:r>
            <w:r w:rsidRPr="00E25B8E">
              <w:rPr>
                <w:rFonts w:ascii="Arial" w:eastAsia="Times New Roman" w:hAnsi="Arial" w:cs="Arial"/>
                <w:color w:val="000000"/>
                <w:sz w:val="18"/>
                <w:szCs w:val="18"/>
              </w:rPr>
              <w:br/>
              <w:t>- Kiểm toán nhà nước;</w:t>
            </w:r>
            <w:r w:rsidRPr="00E25B8E">
              <w:rPr>
                <w:rFonts w:ascii="Arial" w:eastAsia="Times New Roman" w:hAnsi="Arial" w:cs="Arial"/>
                <w:color w:val="000000"/>
                <w:sz w:val="18"/>
                <w:szCs w:val="18"/>
              </w:rPr>
              <w:br/>
              <w:t>- Ủy ban Giám sát tài chính Quốc gia;</w:t>
            </w:r>
            <w:r w:rsidRPr="00E25B8E">
              <w:rPr>
                <w:rFonts w:ascii="Arial" w:eastAsia="Times New Roman" w:hAnsi="Arial" w:cs="Arial"/>
                <w:color w:val="000000"/>
                <w:sz w:val="18"/>
                <w:szCs w:val="18"/>
              </w:rPr>
              <w:br/>
              <w:t>- Ngân hàng Chính sách xã hội;</w:t>
            </w:r>
            <w:r w:rsidRPr="00E25B8E">
              <w:rPr>
                <w:rFonts w:ascii="Arial" w:eastAsia="Times New Roman" w:hAnsi="Arial" w:cs="Arial"/>
                <w:color w:val="000000"/>
                <w:sz w:val="18"/>
                <w:szCs w:val="18"/>
              </w:rPr>
              <w:br/>
              <w:t>- Ngân hàng Phát triển Việt Nam;</w:t>
            </w:r>
            <w:r w:rsidRPr="00E25B8E">
              <w:rPr>
                <w:rFonts w:ascii="Arial" w:eastAsia="Times New Roman" w:hAnsi="Arial" w:cs="Arial"/>
                <w:color w:val="000000"/>
                <w:sz w:val="18"/>
                <w:szCs w:val="18"/>
              </w:rPr>
              <w:br/>
              <w:t>- Ủy ban trung ương Mặt trận Tổ quốc Việt Nam;</w:t>
            </w:r>
            <w:r w:rsidRPr="00E25B8E">
              <w:rPr>
                <w:rFonts w:ascii="Arial" w:eastAsia="Times New Roman" w:hAnsi="Arial" w:cs="Arial"/>
                <w:color w:val="000000"/>
                <w:sz w:val="18"/>
                <w:szCs w:val="18"/>
              </w:rPr>
              <w:br/>
              <w:t>- Cơ quan trung ương của các đoàn thể;</w:t>
            </w:r>
            <w:r w:rsidRPr="00E25B8E">
              <w:rPr>
                <w:rFonts w:ascii="Arial" w:eastAsia="Times New Roman" w:hAnsi="Arial" w:cs="Arial"/>
                <w:color w:val="000000"/>
                <w:sz w:val="18"/>
                <w:szCs w:val="18"/>
              </w:rPr>
              <w:br/>
              <w:t>- VPCP: BTCN, các PCN, Trợ lý TTg, TGĐ Cổng TTĐT, các Vụ, Cục, đơn vị trực thuộc, Công báo;</w:t>
            </w:r>
            <w:r w:rsidRPr="00E25B8E">
              <w:rPr>
                <w:rFonts w:ascii="Arial" w:eastAsia="Times New Roman" w:hAnsi="Arial" w:cs="Arial"/>
                <w:color w:val="000000"/>
                <w:sz w:val="18"/>
                <w:szCs w:val="18"/>
              </w:rPr>
              <w:br/>
              <w:t>- Lưu: VT, KGVX (3b) PL.</w:t>
            </w:r>
          </w:p>
        </w:tc>
        <w:tc>
          <w:tcPr>
            <w:tcW w:w="3870" w:type="dxa"/>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TM. CHÍNH PHỦ</w:t>
            </w:r>
            <w:r w:rsidRPr="00E25B8E">
              <w:rPr>
                <w:rFonts w:ascii="Arial" w:eastAsia="Times New Roman" w:hAnsi="Arial" w:cs="Arial"/>
                <w:b/>
                <w:bCs/>
                <w:color w:val="000000"/>
                <w:sz w:val="18"/>
                <w:szCs w:val="18"/>
              </w:rPr>
              <w:br/>
              <w:t>THỦ TƯỚNG</w:t>
            </w:r>
            <w:r w:rsidRPr="00E25B8E">
              <w:rPr>
                <w:rFonts w:ascii="Arial" w:eastAsia="Times New Roman" w:hAnsi="Arial" w:cs="Arial"/>
                <w:b/>
                <w:bCs/>
                <w:color w:val="000000"/>
                <w:sz w:val="18"/>
                <w:szCs w:val="18"/>
              </w:rPr>
              <w:br/>
            </w:r>
            <w:r w:rsidRPr="00E25B8E">
              <w:rPr>
                <w:rFonts w:ascii="Arial" w:eastAsia="Times New Roman" w:hAnsi="Arial" w:cs="Arial"/>
                <w:b/>
                <w:bCs/>
                <w:color w:val="000000"/>
                <w:sz w:val="18"/>
                <w:szCs w:val="18"/>
              </w:rPr>
              <w:br/>
            </w:r>
            <w:r w:rsidRPr="00E25B8E">
              <w:rPr>
                <w:rFonts w:ascii="Arial" w:eastAsia="Times New Roman" w:hAnsi="Arial" w:cs="Arial"/>
                <w:b/>
                <w:bCs/>
                <w:color w:val="000000"/>
                <w:sz w:val="18"/>
                <w:szCs w:val="18"/>
              </w:rPr>
              <w:br/>
            </w:r>
            <w:r w:rsidRPr="00E25B8E">
              <w:rPr>
                <w:rFonts w:ascii="Arial" w:eastAsia="Times New Roman" w:hAnsi="Arial" w:cs="Arial"/>
                <w:b/>
                <w:bCs/>
                <w:color w:val="000000"/>
                <w:sz w:val="18"/>
                <w:szCs w:val="18"/>
              </w:rPr>
              <w:br/>
            </w:r>
            <w:r w:rsidRPr="00E25B8E">
              <w:rPr>
                <w:rFonts w:ascii="Arial" w:eastAsia="Times New Roman" w:hAnsi="Arial" w:cs="Arial"/>
                <w:b/>
                <w:bCs/>
                <w:color w:val="000000"/>
                <w:sz w:val="18"/>
                <w:szCs w:val="18"/>
              </w:rPr>
              <w:br/>
              <w:t>Nguyễn Xuân Phúc</w:t>
            </w:r>
          </w:p>
        </w:tc>
      </w:tr>
    </w:tbl>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24"/>
          <w:szCs w:val="24"/>
        </w:rPr>
        <w:t>PHỤ LỤC</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i/>
          <w:iCs/>
          <w:color w:val="000000"/>
          <w:sz w:val="18"/>
          <w:szCs w:val="18"/>
        </w:rPr>
        <w:t>(Kèm theo Nghị định số 56/2017/NĐ-CP ngày 09 tháng 05 năm 2017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60"/>
        <w:gridCol w:w="7076"/>
      </w:tblGrid>
      <w:tr w:rsidR="00E25B8E" w:rsidRPr="00E25B8E" w:rsidTr="00E25B8E">
        <w:trPr>
          <w:tblCellSpacing w:w="0" w:type="dxa"/>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Mẫu số 01</w:t>
            </w:r>
          </w:p>
        </w:tc>
        <w:tc>
          <w:tcPr>
            <w:tcW w:w="7076" w:type="dxa"/>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Báo cáo tiếp nhận thông tin trẻ em</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02</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Đánh giá nguy cơ ban đầu, thực hiện các biện pháp bảo đảm an toàn tạm thời cho trẻ em</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03</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Báo cáo thu thập thông tin, xác minh và đánh giá nguy cơ cụ thể</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04</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Kế hoạch hỗ trợ, can thiệp</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05</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Quyết định về việc phê duyệt Kế hoạch hỗ trợ, can thiệp</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06</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Rà soát, đánh giá tình trạng của trẻ em sau khi thực hiện kế hoạch hỗ trợ, can thiệp</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07</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Quyết định về việc tạm thời cách ly trẻ em khỏi cha, mẹ, người chăm sóc trẻ em</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08</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Đơn đăng ký nhận chăm sóc thay thế</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09</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Danh sách cá nhân, người đại diện gia đình đăng ký nhận chăm sóc thay thế</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10</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Báo cáo đánh giá hoàn cảnh, tình trạng và nhu cầu, nguyện vọng của trẻ em cần chăm sóc thay thế</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11</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Báo cáo xác minh cá nhân, gia đình nhận chăm sóc thay thế</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12</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Quyết định về việc giao, nhận việc chăm sóc thay thế trẻ em</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13</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Báo cáo theo dõi, đánh giá trẻ em được nhận chăm sóc thay thế</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14</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Danh sách trẻ em cần được chuyển hình thức chăm sóc thay thế</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15</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Đơn đề nghị chấm dứt việc chăm sóc thay thế</w:t>
            </w:r>
          </w:p>
        </w:tc>
      </w:tr>
      <w:tr w:rsidR="00E25B8E" w:rsidRPr="00E25B8E" w:rsidTr="00E25B8E">
        <w:trPr>
          <w:tblCellSpacing w:w="0" w:type="dxa"/>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Mẫu số 16</w:t>
            </w:r>
          </w:p>
        </w:tc>
        <w:tc>
          <w:tcPr>
            <w:tcW w:w="7076"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Quyết định về việc chấm dứt và chuyển hình thức chăm sóc thay thế trẻ em</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51" w:name="chuong_pl_1"/>
      <w:r w:rsidRPr="00E25B8E">
        <w:rPr>
          <w:rFonts w:ascii="Arial" w:eastAsia="Times New Roman" w:hAnsi="Arial" w:cs="Arial"/>
          <w:color w:val="000000"/>
          <w:sz w:val="18"/>
          <w:szCs w:val="18"/>
        </w:rPr>
        <w:t>Mẫu số 01</w:t>
      </w:r>
      <w:bookmarkEnd w:id="15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68"/>
        <w:gridCol w:w="5372"/>
      </w:tblGrid>
      <w:tr w:rsidR="00E25B8E" w:rsidRPr="00E25B8E" w:rsidTr="00E25B8E">
        <w:trPr>
          <w:tblCellSpacing w:w="0" w:type="dxa"/>
        </w:trPr>
        <w:tc>
          <w:tcPr>
            <w:tcW w:w="3268" w:type="dxa"/>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TÊN CƠ QUAN</w:t>
            </w:r>
            <w:r w:rsidRPr="00E25B8E">
              <w:rPr>
                <w:rFonts w:ascii="Arial" w:eastAsia="Times New Roman" w:hAnsi="Arial" w:cs="Arial"/>
                <w:b/>
                <w:bCs/>
                <w:color w:val="000000"/>
                <w:sz w:val="18"/>
                <w:szCs w:val="18"/>
              </w:rPr>
              <w:br/>
              <w:t>TIẾP NHẬN THÔNG TIN</w:t>
            </w:r>
            <w:r w:rsidRPr="00E25B8E">
              <w:rPr>
                <w:rFonts w:ascii="Arial" w:eastAsia="Times New Roman" w:hAnsi="Arial" w:cs="Arial"/>
                <w:b/>
                <w:bCs/>
                <w:color w:val="000000"/>
                <w:sz w:val="18"/>
                <w:szCs w:val="18"/>
              </w:rPr>
              <w:br/>
            </w:r>
            <w:r w:rsidRPr="00E25B8E">
              <w:rPr>
                <w:rFonts w:ascii="Arial" w:eastAsia="Times New Roman" w:hAnsi="Arial" w:cs="Arial"/>
                <w:color w:val="000000"/>
                <w:sz w:val="18"/>
                <w:szCs w:val="18"/>
              </w:rPr>
              <w:t>…(1)…</w:t>
            </w:r>
            <w:r w:rsidRPr="00E25B8E">
              <w:rPr>
                <w:rFonts w:ascii="Arial" w:eastAsia="Times New Roman" w:hAnsi="Arial" w:cs="Arial"/>
                <w:b/>
                <w:bCs/>
                <w:color w:val="000000"/>
                <w:sz w:val="18"/>
                <w:szCs w:val="18"/>
              </w:rPr>
              <w:br/>
              <w:t>-------</w:t>
            </w:r>
          </w:p>
        </w:tc>
        <w:tc>
          <w:tcPr>
            <w:tcW w:w="5372" w:type="dxa"/>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tc>
      </w:tr>
      <w:tr w:rsidR="00E25B8E" w:rsidRPr="00E25B8E" w:rsidTr="00E25B8E">
        <w:trPr>
          <w:tblCellSpacing w:w="0" w:type="dxa"/>
        </w:trPr>
        <w:tc>
          <w:tcPr>
            <w:tcW w:w="3268" w:type="dxa"/>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Số:…../BC-(2)</w:t>
            </w:r>
          </w:p>
        </w:tc>
        <w:tc>
          <w:tcPr>
            <w:tcW w:w="5372" w:type="dxa"/>
            <w:shd w:val="clear" w:color="auto" w:fill="FFFFFF"/>
            <w:hideMark/>
          </w:tcPr>
          <w:p w:rsidR="00E25B8E" w:rsidRPr="00E25B8E" w:rsidRDefault="00E25B8E" w:rsidP="00E25B8E">
            <w:pPr>
              <w:spacing w:before="120" w:after="120" w:line="234" w:lineRule="atLeast"/>
              <w:jc w:val="right"/>
              <w:rPr>
                <w:rFonts w:ascii="Arial" w:eastAsia="Times New Roman" w:hAnsi="Arial" w:cs="Arial"/>
                <w:color w:val="000000"/>
                <w:sz w:val="18"/>
                <w:szCs w:val="18"/>
              </w:rPr>
            </w:pPr>
            <w:r w:rsidRPr="00E25B8E">
              <w:rPr>
                <w:rFonts w:ascii="Arial" w:eastAsia="Times New Roman" w:hAnsi="Arial" w:cs="Arial"/>
                <w:i/>
                <w:iCs/>
                <w:color w:val="000000"/>
                <w:sz w:val="18"/>
                <w:szCs w:val="18"/>
              </w:rPr>
              <w:t>…(3)…, ngày … tháng … năm 20…</w:t>
            </w:r>
          </w:p>
        </w:tc>
      </w:tr>
    </w:tbl>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52" w:name="chuong_pl_1_name"/>
      <w:r w:rsidRPr="00E25B8E">
        <w:rPr>
          <w:rFonts w:ascii="Arial" w:eastAsia="Times New Roman" w:hAnsi="Arial" w:cs="Arial"/>
          <w:b/>
          <w:bCs/>
          <w:color w:val="000000"/>
          <w:sz w:val="18"/>
          <w:szCs w:val="18"/>
        </w:rPr>
        <w:t>BÁO CÁO</w:t>
      </w:r>
      <w:bookmarkEnd w:id="152"/>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53" w:name="chuong_pl_1_name_name"/>
      <w:r w:rsidRPr="00E25B8E">
        <w:rPr>
          <w:rFonts w:ascii="Arial" w:eastAsia="Times New Roman" w:hAnsi="Arial" w:cs="Arial"/>
          <w:b/>
          <w:bCs/>
          <w:color w:val="000000"/>
          <w:sz w:val="18"/>
          <w:szCs w:val="18"/>
        </w:rPr>
        <w:t>TIẾP NHẬN THÔNG TIN TRẺ EM</w:t>
      </w:r>
      <w:bookmarkEnd w:id="153"/>
      <w:r w:rsidRPr="00E25B8E">
        <w:rPr>
          <w:rFonts w:ascii="Arial" w:eastAsia="Times New Roman" w:hAnsi="Arial" w:cs="Arial"/>
          <w:b/>
          <w:bCs/>
          <w:color w:val="000000"/>
          <w:sz w:val="18"/>
          <w:szCs w:val="18"/>
        </w:rPr>
        <w:t>…..(4)....</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A. Thông tin chung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Nguồn nhận thông tin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Thông qua (điện thoại/gặp trực tiếp/người khác báo):.....................................................</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Thời gian (mấy giờ)......................................................... Ngày ……. tháng........ năm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Thông tin về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Họ và tên trẻ em (5)......................................................................................................</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Ngày tháng năm sinh (5)……………hoặc ước lượng tuổi................................................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Giới tính (5): Nam…………Nữ………Không biết..............................................................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Địa điểm xảy ra vụ việc.................................................................................................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Tình trạng hiện tại của trẻ em: (6)...................................................................................</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Phỏng đoán hậu quả có thể sẽ xảy ra cho trẻ em nếu không có được hỗ trợ, can thiệp?.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Họ và tên cha: (5)………..Tuổi…….. Nghề nghiệp...........................................................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Họ và tên mẹ: (5)………..Tuổi……..Nghề nghiệp............................................................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Hoàn cảnh gia đình: (5).................................................................................................</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Hiện tại ai là người chăm sóc trẻ em (nếu biết)...............................................................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Những hành động hỗ trợ, can thiệp đã được thực hiện đối với trẻ em trước khi nhận được thông tin: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Thông tin về người cung cấp thông tin</w:t>
      </w:r>
      <w:r w:rsidRPr="00E25B8E">
        <w:rPr>
          <w:rFonts w:ascii="Arial" w:eastAsia="Times New Roman" w:hAnsi="Arial" w:cs="Arial"/>
          <w:color w:val="000000"/>
          <w:sz w:val="18"/>
          <w:szCs w:val="18"/>
        </w:rPr>
        <w:t> (nếu đồng ý cung cấp)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Họ và tên…………………………. Số điện thoại...............................................................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Địa chỉ.........................................................................................................................</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Ghi chú thêm................................................................................................................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52"/>
        <w:gridCol w:w="4288"/>
      </w:tblGrid>
      <w:tr w:rsidR="00E25B8E" w:rsidRPr="00E25B8E" w:rsidTr="00E25B8E">
        <w:trPr>
          <w:tblCellSpacing w:w="0" w:type="dxa"/>
        </w:trPr>
        <w:tc>
          <w:tcPr>
            <w:tcW w:w="4352" w:type="dxa"/>
            <w:shd w:val="clear" w:color="auto" w:fill="FFFFFF"/>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4288" w:type="dxa"/>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Cán bộ tiếp nhận thông tin</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t>Ghi chú:</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Tên cơ quan tiếp nhận thông tin.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Chữ viết tắt tên cơ quan tiếp nhận thông tin.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Địa danh.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Trẻ em thuộc đối tượng: bị xâm hại/có nguy cơ bị bạo lực/bóc lột/bỏ rơi hoặc trẻ em có hoàn cảnh đặc biệt.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Cán bộ ghi thông tin nếu biết hoặc được cung cấp.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(6) Thông tin về thể chất, tinh thần của trẻ em.</w:t>
      </w:r>
    </w:p>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54" w:name="chuong_pl_2"/>
      <w:r w:rsidRPr="00E25B8E">
        <w:rPr>
          <w:rFonts w:ascii="Arial" w:eastAsia="Times New Roman" w:hAnsi="Arial" w:cs="Arial"/>
          <w:color w:val="000000"/>
          <w:sz w:val="18"/>
          <w:szCs w:val="18"/>
        </w:rPr>
        <w:t>Mẫu số 02</w:t>
      </w:r>
      <w:bookmarkEnd w:id="154"/>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55" w:name="chuong_pl_2_name"/>
      <w:r w:rsidRPr="00E25B8E">
        <w:rPr>
          <w:rFonts w:ascii="Arial" w:eastAsia="Times New Roman" w:hAnsi="Arial" w:cs="Arial"/>
          <w:b/>
          <w:bCs/>
          <w:color w:val="000000"/>
          <w:sz w:val="18"/>
          <w:szCs w:val="18"/>
        </w:rPr>
        <w:t>ĐÁNH GIÁ NGUY CƠ BAN ĐẦU, THỰC HIỆN CÁC BIỆN PHÁP BẢO ĐẢM AN TOÀN TẠM THỜI CHO TRẺ EM</w:t>
      </w:r>
      <w:bookmarkEnd w:id="155"/>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Ngày, tháng, năm tiến hành đánh giá: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Đánh giá nguy cơ sơ bộ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84"/>
        <w:gridCol w:w="1974"/>
        <w:gridCol w:w="1974"/>
        <w:gridCol w:w="2068"/>
      </w:tblGrid>
      <w:tr w:rsidR="00E25B8E" w:rsidRPr="00E25B8E" w:rsidTr="00E25B8E">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Đánh giá mức độ tổn hại (Cao, Trung bình, Thấp)</w:t>
            </w:r>
          </w:p>
        </w:tc>
      </w:tr>
      <w:tr w:rsidR="00E25B8E" w:rsidRPr="00E25B8E" w:rsidTr="00E25B8E">
        <w:trPr>
          <w:tblCellSpacing w:w="0" w:type="dxa"/>
        </w:trPr>
        <w:tc>
          <w:tcPr>
            <w:tcW w:w="1800" w:type="pct"/>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1.1. Mức độ tổn hại của trẻ em</w:t>
            </w:r>
          </w:p>
        </w:tc>
        <w:tc>
          <w:tcPr>
            <w:tcW w:w="3150" w:type="pct"/>
            <w:gridSpan w:val="3"/>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(trẻ em bị tổn hại nghiêm trọng, đe dọa tính mạng);</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(trẻ em bị tổn hại, nhưng không nghiêm trọng);</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ít hoặc không bị tổn hại).</w:t>
            </w:r>
          </w:p>
        </w:tc>
      </w:tr>
      <w:tr w:rsidR="00E25B8E" w:rsidRPr="00E25B8E" w:rsidTr="00E25B8E">
        <w:trPr>
          <w:tblCellSpacing w:w="0" w:type="dxa"/>
        </w:trPr>
        <w:tc>
          <w:tcPr>
            <w:tcW w:w="1800" w:type="pct"/>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xml:space="preserve">1.2. Nguy cơ trẻ em tiếp tục bị tổn hại </w:t>
            </w:r>
            <w:r w:rsidRPr="00E25B8E">
              <w:rPr>
                <w:rFonts w:ascii="Arial" w:eastAsia="Times New Roman" w:hAnsi="Arial" w:cs="Arial"/>
                <w:color w:val="000000"/>
                <w:sz w:val="18"/>
                <w:szCs w:val="18"/>
              </w:rPr>
              <w:lastRenderedPageBreak/>
              <w:t>nếu ở trong tình trạng hiện tại</w:t>
            </w:r>
          </w:p>
        </w:tc>
        <w:tc>
          <w:tcPr>
            <w:tcW w:w="3150" w:type="pct"/>
            <w:gridSpan w:val="3"/>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lastRenderedPageBreak/>
              <w:t>Cao</w:t>
            </w:r>
            <w:r w:rsidRPr="00E25B8E">
              <w:rPr>
                <w:rFonts w:ascii="Arial" w:eastAsia="Times New Roman" w:hAnsi="Arial" w:cs="Arial"/>
                <w:color w:val="000000"/>
                <w:sz w:val="18"/>
                <w:szCs w:val="18"/>
              </w:rPr>
              <w:t xml:space="preserve"> (đối tượng xâm hại có khả năng tiếp cận trẻ em dễ dàng và thường </w:t>
            </w:r>
            <w:r w:rsidRPr="00E25B8E">
              <w:rPr>
                <w:rFonts w:ascii="Arial" w:eastAsia="Times New Roman" w:hAnsi="Arial" w:cs="Arial"/>
                <w:color w:val="000000"/>
                <w:sz w:val="18"/>
                <w:szCs w:val="18"/>
              </w:rPr>
              <w:lastRenderedPageBreak/>
              <w:t>xuyên);</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(đối tượng xâm hại có cơ hội tiếp cận trẻ em, nhưng không thường xuyên);</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(đối tượng xâm hại ít hoặc không có khả năng tiếp cận trẻ em).</w:t>
            </w:r>
          </w:p>
        </w:tc>
      </w:tr>
      <w:tr w:rsidR="00E25B8E" w:rsidRPr="00E25B8E" w:rsidTr="00E25B8E">
        <w:trPr>
          <w:tblCellSpacing w:w="0" w:type="dxa"/>
        </w:trPr>
        <w:tc>
          <w:tcPr>
            <w:tcW w:w="1800" w:type="pct"/>
            <w:tcBorders>
              <w:top w:val="nil"/>
              <w:left w:val="single" w:sz="8" w:space="0" w:color="000000"/>
              <w:bottom w:val="nil"/>
              <w:right w:val="nil"/>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lastRenderedPageBreak/>
              <w:t>Tổng số</w:t>
            </w:r>
            <w:r w:rsidRPr="00E25B8E">
              <w:rPr>
                <w:rFonts w:ascii="Arial" w:eastAsia="Times New Roman" w:hAnsi="Arial" w:cs="Arial"/>
                <w:color w:val="000000"/>
                <w:sz w:val="18"/>
                <w:szCs w:val="18"/>
              </w:rPr>
              <w:t> (số lượng Cao, Trung bình, Thấp)</w:t>
            </w:r>
          </w:p>
        </w:tc>
        <w:tc>
          <w:tcPr>
            <w:tcW w:w="1050" w:type="pct"/>
            <w:tcBorders>
              <w:top w:val="nil"/>
              <w:left w:val="single" w:sz="8" w:space="0" w:color="000000"/>
              <w:bottom w:val="single" w:sz="8" w:space="0" w:color="000000"/>
              <w:right w:val="nil"/>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Cao:</w:t>
            </w:r>
          </w:p>
        </w:tc>
        <w:tc>
          <w:tcPr>
            <w:tcW w:w="1050" w:type="pct"/>
            <w:tcBorders>
              <w:top w:val="nil"/>
              <w:left w:val="nil"/>
              <w:bottom w:val="single" w:sz="8" w:space="0" w:color="000000"/>
              <w:right w:val="nil"/>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Trung bình:</w:t>
            </w:r>
          </w:p>
        </w:tc>
        <w:tc>
          <w:tcPr>
            <w:tcW w:w="1050" w:type="pct"/>
            <w:tcBorders>
              <w:top w:val="nil"/>
              <w:left w:val="nil"/>
              <w:bottom w:val="single" w:sz="8" w:space="0" w:color="000000"/>
              <w:right w:val="single" w:sz="8" w:space="0" w:color="000000"/>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Thấp:</w:t>
            </w:r>
          </w:p>
        </w:tc>
      </w:tr>
      <w:tr w:rsidR="00E25B8E" w:rsidRPr="00E25B8E" w:rsidTr="00E25B8E">
        <w:trPr>
          <w:tblCellSpacing w:w="0" w:type="dxa"/>
        </w:trPr>
        <w:tc>
          <w:tcPr>
            <w:tcW w:w="5000" w:type="pct"/>
            <w:gridSpan w:val="4"/>
            <w:tcBorders>
              <w:top w:val="single" w:sz="8" w:space="0" w:color="000000"/>
              <w:left w:val="single" w:sz="8" w:space="0" w:color="000000"/>
              <w:bottom w:val="single" w:sz="8" w:space="0" w:color="auto"/>
              <w:right w:val="single" w:sz="8" w:space="0" w:color="000000"/>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Đánh giá khả năng tự bảo vệ, phục hồi của trẻ em (Cao, Trung bình, Thấp)</w:t>
            </w:r>
          </w:p>
        </w:tc>
      </w:tr>
      <w:tr w:rsidR="00E25B8E" w:rsidRPr="00E25B8E" w:rsidTr="00E25B8E">
        <w:trPr>
          <w:tblCellSpacing w:w="0" w:type="dxa"/>
        </w:trPr>
        <w:tc>
          <w:tcPr>
            <w:tcW w:w="1800" w:type="pct"/>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2.1. Khả năng tự bảo vệ của trẻ em trước các tổn hại</w:t>
            </w:r>
          </w:p>
        </w:tc>
        <w:tc>
          <w:tcPr>
            <w:tcW w:w="3150" w:type="pct"/>
            <w:gridSpan w:val="3"/>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(trẻ em có khả năng khắc phục được những tổn hại);</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(trẻ em có một ít khả năng khắc phục được những tổn hại);</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không thể khắc phục được những tổn hại).</w:t>
            </w:r>
          </w:p>
        </w:tc>
      </w:tr>
      <w:tr w:rsidR="00E25B8E" w:rsidRPr="00E25B8E" w:rsidTr="00E25B8E">
        <w:trPr>
          <w:tblCellSpacing w:w="0" w:type="dxa"/>
        </w:trPr>
        <w:tc>
          <w:tcPr>
            <w:tcW w:w="1800" w:type="pct"/>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2.2 . Khả năng của trẻ em trong việc tiếp nhận sự hỗ trợ, bảo vệ của người lớn</w:t>
            </w:r>
          </w:p>
        </w:tc>
        <w:tc>
          <w:tcPr>
            <w:tcW w:w="3150" w:type="pct"/>
            <w:gridSpan w:val="3"/>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(Ngay lập tức tìm được người lớn có khả năng bảo vệ hữu hiệu cho trẻ em);</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(chỉ có một số khả năng tìm được người bảo vệ hữu hiệu);</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(không có khả năng tìm người bảo vệ).</w:t>
            </w:r>
          </w:p>
        </w:tc>
      </w:tr>
      <w:tr w:rsidR="00E25B8E" w:rsidRPr="00E25B8E" w:rsidTr="00E25B8E">
        <w:trPr>
          <w:tblCellSpacing w:w="0" w:type="dxa"/>
        </w:trPr>
        <w:tc>
          <w:tcPr>
            <w:tcW w:w="1800" w:type="pct"/>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Tổng số</w:t>
            </w:r>
            <w:r w:rsidRPr="00E25B8E">
              <w:rPr>
                <w:rFonts w:ascii="Arial" w:eastAsia="Times New Roman" w:hAnsi="Arial" w:cs="Arial"/>
                <w:color w:val="000000"/>
                <w:sz w:val="18"/>
                <w:szCs w:val="18"/>
              </w:rPr>
              <w:t> (số lượng Cao, Trung bình, Thấp)</w:t>
            </w:r>
          </w:p>
        </w:tc>
        <w:tc>
          <w:tcPr>
            <w:tcW w:w="1050" w:type="pct"/>
            <w:tcBorders>
              <w:top w:val="nil"/>
              <w:left w:val="nil"/>
              <w:bottom w:val="single" w:sz="8" w:space="0" w:color="000000"/>
              <w:right w:val="nil"/>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Cao:</w:t>
            </w:r>
          </w:p>
        </w:tc>
        <w:tc>
          <w:tcPr>
            <w:tcW w:w="1050" w:type="pct"/>
            <w:tcBorders>
              <w:top w:val="nil"/>
              <w:left w:val="nil"/>
              <w:bottom w:val="single" w:sz="8" w:space="0" w:color="000000"/>
              <w:right w:val="nil"/>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Trung bình:</w:t>
            </w:r>
          </w:p>
        </w:tc>
        <w:tc>
          <w:tcPr>
            <w:tcW w:w="1050" w:type="pct"/>
            <w:tcBorders>
              <w:top w:val="nil"/>
              <w:left w:val="nil"/>
              <w:bottom w:val="single" w:sz="8" w:space="0" w:color="000000"/>
              <w:right w:val="single" w:sz="8" w:space="0" w:color="000000"/>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Thấp:</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w:t>
      </w:r>
      <w:r w:rsidRPr="00E25B8E">
        <w:rPr>
          <w:rFonts w:ascii="Arial" w:eastAsia="Times New Roman" w:hAnsi="Arial" w:cs="Arial"/>
          <w:b/>
          <w:bCs/>
          <w:i/>
          <w:iCs/>
          <w:color w:val="000000"/>
          <w:sz w:val="18"/>
          <w:szCs w:val="18"/>
        </w:rPr>
        <w:t>Kết luận về tình trạng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Trẻ em cần được bảo vệ khẩn cấp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Trẻ em cần được áp dụng kế hoạch hỗ trợ, can thiệp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Trẻ em cần được tiếp tục theo dõi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Các biện pháp can thiệp khẩn cấp nhằm đảm bảo nhu cầu an toàn tạm thời cho trẻ em: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8"/>
        <w:gridCol w:w="1899"/>
        <w:gridCol w:w="4273"/>
      </w:tblGrid>
      <w:tr w:rsidR="00E25B8E" w:rsidRPr="00E25B8E" w:rsidTr="00E25B8E">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Nhu cầu về an toàn của trẻ em</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Dịch vụ cung cấp</w:t>
            </w:r>
          </w:p>
        </w:tc>
        <w:tc>
          <w:tcPr>
            <w:tcW w:w="2250" w:type="pc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Đơn vị cung cấp dịch vụ</w:t>
            </w:r>
          </w:p>
        </w:tc>
      </w:tr>
      <w:tr w:rsidR="00E25B8E" w:rsidRPr="00E25B8E" w:rsidTr="00E25B8E">
        <w:trPr>
          <w:tblCellSpacing w:w="0" w:type="dxa"/>
        </w:trPr>
        <w:tc>
          <w:tcPr>
            <w:tcW w:w="1700" w:type="pct"/>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Chỗ ở và các điều kiện sinh hoạt</w:t>
            </w:r>
          </w:p>
        </w:tc>
        <w:tc>
          <w:tcPr>
            <w:tcW w:w="1000" w:type="pct"/>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Nơi chăm sóc tạm thời</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Thức ăn</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Quần áo</w:t>
            </w:r>
          </w:p>
        </w:tc>
        <w:tc>
          <w:tcPr>
            <w:tcW w:w="2250" w:type="pct"/>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1700" w:type="pct"/>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An toàn thể chất</w:t>
            </w:r>
          </w:p>
        </w:tc>
        <w:tc>
          <w:tcPr>
            <w:tcW w:w="1000" w:type="pct"/>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Chăm sóc y tế</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Chăm sóc tinh thần</w:t>
            </w:r>
          </w:p>
        </w:tc>
        <w:tc>
          <w:tcPr>
            <w:tcW w:w="2250" w:type="pct"/>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r>
    </w:tbl>
    <w:p w:rsidR="00E25B8E" w:rsidRPr="00E25B8E" w:rsidRDefault="00E25B8E" w:rsidP="00E25B8E">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5"/>
        <w:gridCol w:w="5335"/>
      </w:tblGrid>
      <w:tr w:rsidR="00E25B8E" w:rsidRPr="00E25B8E" w:rsidTr="00E25B8E">
        <w:trPr>
          <w:tblCellSpacing w:w="0" w:type="dxa"/>
        </w:trPr>
        <w:tc>
          <w:tcPr>
            <w:tcW w:w="2150" w:type="pct"/>
            <w:shd w:val="clear" w:color="auto" w:fill="FFFFFF"/>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t>Nơi nhận:</w:t>
            </w:r>
            <w:r w:rsidRPr="00E25B8E">
              <w:rPr>
                <w:rFonts w:ascii="Arial" w:eastAsia="Times New Roman" w:hAnsi="Arial" w:cs="Arial"/>
                <w:b/>
                <w:bCs/>
                <w:i/>
                <w:iCs/>
                <w:color w:val="000000"/>
                <w:sz w:val="18"/>
                <w:szCs w:val="18"/>
              </w:rPr>
              <w:br/>
            </w:r>
            <w:r w:rsidRPr="00E25B8E">
              <w:rPr>
                <w:rFonts w:ascii="Arial" w:eastAsia="Times New Roman" w:hAnsi="Arial" w:cs="Arial"/>
                <w:color w:val="000000"/>
                <w:sz w:val="18"/>
                <w:szCs w:val="18"/>
              </w:rPr>
              <w:t>- Chủ tịch UBND cấp xã;</w:t>
            </w:r>
            <w:r w:rsidRPr="00E25B8E">
              <w:rPr>
                <w:rFonts w:ascii="Arial" w:eastAsia="Times New Roman" w:hAnsi="Arial" w:cs="Arial"/>
                <w:color w:val="000000"/>
                <w:sz w:val="18"/>
                <w:szCs w:val="18"/>
              </w:rPr>
              <w:br/>
              <w:t>- Lưu hồ sơ.</w:t>
            </w:r>
          </w:p>
        </w:tc>
        <w:tc>
          <w:tcPr>
            <w:tcW w:w="2850" w:type="pct"/>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Người làm công tác bảo vệ trẻ em cấp xã</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56" w:name="chuong_pl_3"/>
      <w:r w:rsidRPr="00E25B8E">
        <w:rPr>
          <w:rFonts w:ascii="Arial" w:eastAsia="Times New Roman" w:hAnsi="Arial" w:cs="Arial"/>
          <w:color w:val="000000"/>
          <w:sz w:val="18"/>
          <w:szCs w:val="18"/>
        </w:rPr>
        <w:t>Mẫu số 03</w:t>
      </w:r>
      <w:bookmarkEnd w:id="156"/>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57" w:name="chuong_pl_3_name"/>
      <w:r w:rsidRPr="00E25B8E">
        <w:rPr>
          <w:rFonts w:ascii="Arial" w:eastAsia="Times New Roman" w:hAnsi="Arial" w:cs="Arial"/>
          <w:b/>
          <w:bCs/>
          <w:color w:val="000000"/>
          <w:sz w:val="18"/>
          <w:szCs w:val="18"/>
        </w:rPr>
        <w:t>BÁO CÁO</w:t>
      </w:r>
      <w:bookmarkEnd w:id="157"/>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58" w:name="chuong_pl_3_name_name"/>
      <w:r w:rsidRPr="00E25B8E">
        <w:rPr>
          <w:rFonts w:ascii="Arial" w:eastAsia="Times New Roman" w:hAnsi="Arial" w:cs="Arial"/>
          <w:b/>
          <w:bCs/>
          <w:color w:val="000000"/>
          <w:sz w:val="18"/>
          <w:szCs w:val="18"/>
        </w:rPr>
        <w:t>THU THẬP THÔNG TIN, XÁC MINH VÀ ĐÁNH GIÁ NGUY CƠ CỤ THỂ</w:t>
      </w:r>
      <w:bookmarkEnd w:id="158"/>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Họ và tên trẻ em: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Họ và tên người đánh giá: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Ngày, tháng, năm thực hiện bản đánh giá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Thu thập thông tin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6"/>
        <w:gridCol w:w="3970"/>
      </w:tblGrid>
      <w:tr w:rsidR="00E25B8E" w:rsidRPr="00E25B8E" w:rsidTr="00E25B8E">
        <w:trPr>
          <w:tblCellSpacing w:w="0" w:type="dxa"/>
        </w:trPr>
        <w:tc>
          <w:tcPr>
            <w:tcW w:w="4666" w:type="dxa"/>
            <w:tcBorders>
              <w:top w:val="single" w:sz="8" w:space="0" w:color="auto"/>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Câu hỏi</w:t>
            </w:r>
          </w:p>
        </w:tc>
        <w:tc>
          <w:tcPr>
            <w:tcW w:w="3970" w:type="dxa"/>
            <w:tcBorders>
              <w:top w:val="single" w:sz="8" w:space="0" w:color="auto"/>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Trả lời</w:t>
            </w:r>
          </w:p>
        </w:tc>
      </w:tr>
      <w:tr w:rsidR="00E25B8E" w:rsidRPr="00E25B8E" w:rsidTr="00E25B8E">
        <w:trPr>
          <w:tblCellSpacing w:w="0" w:type="dxa"/>
        </w:trPr>
        <w:tc>
          <w:tcPr>
            <w:tcW w:w="4666"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Tình trạng thể chất, tâm lý, tình cảm của trẻ em (trẻ em đã bị xâm hại hay chưa)?</w:t>
            </w:r>
          </w:p>
        </w:tc>
        <w:tc>
          <w:tcPr>
            <w:tcW w:w="39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Mô tả</w:t>
            </w:r>
          </w:p>
        </w:tc>
      </w:tr>
      <w:tr w:rsidR="00E25B8E" w:rsidRPr="00E25B8E" w:rsidTr="00E25B8E">
        <w:trPr>
          <w:tblCellSpacing w:w="0" w:type="dxa"/>
        </w:trPr>
        <w:tc>
          <w:tcPr>
            <w:tcW w:w="4666"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Hoàn cảnh gia đình, mối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rHeight w:val="577"/>
          <w:tblCellSpacing w:w="0" w:type="dxa"/>
        </w:trPr>
        <w:tc>
          <w:tcPr>
            <w:tcW w:w="4666" w:type="dxa"/>
            <w:vMerge w:val="restart"/>
            <w:tcBorders>
              <w:top w:val="nil"/>
              <w:left w:val="single" w:sz="8" w:space="0" w:color="000000"/>
              <w:bottom w:val="single" w:sz="8" w:space="0" w:color="auto"/>
              <w:right w:val="nil"/>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Các yếu tố tác động đến chất lượng của sự chăm sóc trẻ em?</w:t>
            </w:r>
          </w:p>
        </w:tc>
        <w:tc>
          <w:tcPr>
            <w:tcW w:w="3970" w:type="dxa"/>
            <w:tcBorders>
              <w:top w:val="nil"/>
              <w:left w:val="single" w:sz="8" w:space="0" w:color="000000"/>
              <w:bottom w:val="nil"/>
              <w:right w:val="single" w:sz="8" w:space="0" w:color="000000"/>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Yếu tố tích cực:</w:t>
            </w:r>
          </w:p>
        </w:tc>
      </w:tr>
      <w:tr w:rsidR="00E25B8E" w:rsidRPr="00E25B8E" w:rsidTr="00E25B8E">
        <w:trPr>
          <w:trHeight w:val="576"/>
          <w:tblCellSpacing w:w="0" w:type="dxa"/>
        </w:trPr>
        <w:tc>
          <w:tcPr>
            <w:tcW w:w="0" w:type="auto"/>
            <w:vMerge/>
            <w:tcBorders>
              <w:top w:val="nil"/>
              <w:left w:val="single" w:sz="8" w:space="0" w:color="000000"/>
              <w:bottom w:val="single" w:sz="8" w:space="0" w:color="auto"/>
              <w:right w:val="nil"/>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970" w:type="dxa"/>
            <w:tcBorders>
              <w:top w:val="nil"/>
              <w:left w:val="single" w:sz="8" w:space="0" w:color="000000"/>
              <w:bottom w:val="single" w:sz="8" w:space="0" w:color="auto"/>
              <w:right w:val="single" w:sz="8" w:space="0" w:color="000000"/>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Yếu tố tiêu cực:</w:t>
            </w:r>
          </w:p>
        </w:tc>
      </w:tr>
      <w:tr w:rsidR="00E25B8E" w:rsidRPr="00E25B8E" w:rsidTr="00E25B8E">
        <w:trPr>
          <w:tblCellSpacing w:w="0" w:type="dxa"/>
        </w:trPr>
        <w:tc>
          <w:tcPr>
            <w:tcW w:w="4666"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Trong thời gian tới ai sẽ là người chăm sóc trẻ em?</w:t>
            </w:r>
          </w:p>
        </w:tc>
        <w:tc>
          <w:tcPr>
            <w:tcW w:w="39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rHeight w:val="577"/>
          <w:tblCellSpacing w:w="0" w:type="dxa"/>
        </w:trPr>
        <w:tc>
          <w:tcPr>
            <w:tcW w:w="4666" w:type="dxa"/>
            <w:vMerge w:val="restart"/>
            <w:tcBorders>
              <w:top w:val="nil"/>
              <w:left w:val="single" w:sz="8" w:space="0" w:color="000000"/>
              <w:bottom w:val="single" w:sz="8" w:space="0" w:color="000000"/>
              <w:right w:val="nil"/>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Yếu tố tích cực:</w:t>
            </w:r>
          </w:p>
        </w:tc>
      </w:tr>
      <w:tr w:rsidR="00E25B8E" w:rsidRPr="00E25B8E" w:rsidTr="00E25B8E">
        <w:trPr>
          <w:trHeight w:val="576"/>
          <w:tblCellSpacing w:w="0" w:type="dxa"/>
        </w:trPr>
        <w:tc>
          <w:tcPr>
            <w:tcW w:w="0" w:type="auto"/>
            <w:vMerge/>
            <w:tcBorders>
              <w:top w:val="nil"/>
              <w:left w:val="single" w:sz="8" w:space="0" w:color="000000"/>
              <w:bottom w:val="single" w:sz="8" w:space="0" w:color="000000"/>
              <w:right w:val="nil"/>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970" w:type="dxa"/>
            <w:tcBorders>
              <w:top w:val="nil"/>
              <w:left w:val="single" w:sz="8" w:space="0" w:color="000000"/>
              <w:bottom w:val="single" w:sz="8" w:space="0" w:color="000000"/>
              <w:right w:val="single" w:sz="8" w:space="0" w:color="000000"/>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Yếu tố tiêu cực:</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Đánh giá nguy cơ cụ thể:</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a) Đánh giá mức độ tổn hại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71"/>
        <w:gridCol w:w="5265"/>
      </w:tblGrid>
      <w:tr w:rsidR="00E25B8E" w:rsidRPr="00E25B8E" w:rsidTr="00E25B8E">
        <w:trPr>
          <w:tblCellSpacing w:w="0" w:type="dxa"/>
        </w:trPr>
        <w:tc>
          <w:tcPr>
            <w:tcW w:w="33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Đánh giá mức độ tổn hại</w:t>
            </w:r>
          </w:p>
        </w:tc>
        <w:tc>
          <w:tcPr>
            <w:tcW w:w="5265" w:type="dxa"/>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Mức độ</w:t>
            </w:r>
          </w:p>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(Cao, Trung bình, Thấp)</w:t>
            </w:r>
          </w:p>
        </w:tc>
      </w:tr>
      <w:tr w:rsidR="00E25B8E" w:rsidRPr="00E25B8E" w:rsidTr="00E25B8E">
        <w:trPr>
          <w:tblCellSpacing w:w="0" w:type="dxa"/>
        </w:trPr>
        <w:tc>
          <w:tcPr>
            <w:tcW w:w="337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Đánh giá mức độ trẻ em bị tổn hại</w:t>
            </w:r>
          </w:p>
        </w:tc>
        <w:tc>
          <w:tcPr>
            <w:tcW w:w="526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(trẻ em bị tổn hại nghiêm trọng);</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(trẻ em bị tổn hại nhưng không nghiêm trọng);</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bị tổn hại ít hoặc không bị tổn hại).</w:t>
            </w:r>
          </w:p>
        </w:tc>
      </w:tr>
      <w:tr w:rsidR="00E25B8E" w:rsidRPr="00E25B8E" w:rsidTr="00E25B8E">
        <w:trPr>
          <w:tblCellSpacing w:w="0" w:type="dxa"/>
        </w:trPr>
        <w:tc>
          <w:tcPr>
            <w:tcW w:w="337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Khả năng tiếp cận trẻ em của đối tượng xâm hại (trong tương lai)</w:t>
            </w:r>
          </w:p>
        </w:tc>
        <w:tc>
          <w:tcPr>
            <w:tcW w:w="526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(đối tượng xâm hại có khả năng tiếp cận trẻ em dễ dàng và thường xuyên);</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(đối tượng xâm hại có cơ hội tiếp cận trẻ em, nhưng không thường xuyên);</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(đối tượng xâm hại ít hoặc không có khả năng tiếp cận trẻ em).</w:t>
            </w:r>
          </w:p>
        </w:tc>
      </w:tr>
      <w:tr w:rsidR="00E25B8E" w:rsidRPr="00E25B8E" w:rsidTr="00E25B8E">
        <w:trPr>
          <w:tblCellSpacing w:w="0" w:type="dxa"/>
        </w:trPr>
        <w:tc>
          <w:tcPr>
            <w:tcW w:w="337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Tác động của hành vi xâm hại đến sự phát triển của trẻ em (thể chất, tâm lý, tình cảm)</w:t>
            </w:r>
          </w:p>
        </w:tc>
        <w:tc>
          <w:tcPr>
            <w:tcW w:w="526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(có tác động nghiêm trọng đến trẻ em);</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(có một vài tác động đến sự phát triển của trẻ em);</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(có ít hoặc không có tác động đến sự phát triển của trẻ em).</w:t>
            </w:r>
          </w:p>
        </w:tc>
      </w:tr>
      <w:tr w:rsidR="00E25B8E" w:rsidRPr="00E25B8E" w:rsidTr="00E25B8E">
        <w:trPr>
          <w:tblCellSpacing w:w="0" w:type="dxa"/>
        </w:trPr>
        <w:tc>
          <w:tcPr>
            <w:tcW w:w="337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lastRenderedPageBreak/>
              <w:t>4. Những trở ngại trong môi trường chăm sóc trẻ em đối với việc bảo đảm an toàn cho trẻ em</w:t>
            </w:r>
          </w:p>
        </w:tc>
        <w:tc>
          <w:tcPr>
            <w:tcW w:w="526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(có nhiều trở ngại để đảm bảo an toàn cho trẻ em); Trung bình (có một vài trở ngại, nhưng trẻ em vẫn có được sự bảo vệ nhất định);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(có ít hoặc không có trở ngại nào cho việc bảo vệ trẻ em).</w:t>
            </w:r>
          </w:p>
        </w:tc>
      </w:tr>
      <w:tr w:rsidR="00E25B8E" w:rsidRPr="00E25B8E" w:rsidTr="00E25B8E">
        <w:trPr>
          <w:tblCellSpacing w:w="0" w:type="dxa"/>
        </w:trPr>
        <w:tc>
          <w:tcPr>
            <w:tcW w:w="337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5. Không có người sẵn sàng hoặc có khả năng bảo vệ trẻ em</w:t>
            </w:r>
          </w:p>
        </w:tc>
        <w:tc>
          <w:tcPr>
            <w:tcW w:w="526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(Không có người nào có thể bảo vệ trẻ em hoặc có người bảo vệ nhưng không được tốt);</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(có một số người có thể bảo vệ trẻ em, nhưng khả năng và độ tin cậy chưa cao);</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(có một số người có thể bảo vệ trẻ em).</w:t>
            </w:r>
          </w:p>
        </w:tc>
      </w:tr>
      <w:tr w:rsidR="00E25B8E" w:rsidRPr="00E25B8E" w:rsidTr="00E25B8E">
        <w:trPr>
          <w:tblCellSpacing w:w="0" w:type="dxa"/>
        </w:trPr>
        <w:tc>
          <w:tcPr>
            <w:tcW w:w="337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Tổng số</w:t>
            </w:r>
            <w:r w:rsidRPr="00E25B8E">
              <w:rPr>
                <w:rFonts w:ascii="Arial" w:eastAsia="Times New Roman" w:hAnsi="Arial" w:cs="Arial"/>
                <w:color w:val="000000"/>
                <w:sz w:val="18"/>
                <w:szCs w:val="18"/>
              </w:rPr>
              <w:t> (số lượng Cao, Trung bình, Thấp)</w:t>
            </w:r>
          </w:p>
        </w:tc>
        <w:tc>
          <w:tcPr>
            <w:tcW w:w="526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Cao:</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Trung bình: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Thấp:</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b) Đánh giá khả năng tự bảo vệ, phục hồi của trẻ em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1"/>
        <w:gridCol w:w="5335"/>
      </w:tblGrid>
      <w:tr w:rsidR="00E25B8E" w:rsidRPr="00E25B8E" w:rsidTr="00E25B8E">
        <w:trPr>
          <w:tblCellSpacing w:w="0" w:type="dxa"/>
        </w:trPr>
        <w:tc>
          <w:tcPr>
            <w:tcW w:w="33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Đánh giá khả năng tự bảo vệ, phục hồi của trẻ em</w:t>
            </w:r>
          </w:p>
        </w:tc>
        <w:tc>
          <w:tcPr>
            <w:tcW w:w="5335" w:type="dxa"/>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Mức độ (Cao, Trung bình, Thấp)</w:t>
            </w:r>
          </w:p>
        </w:tc>
      </w:tr>
      <w:tr w:rsidR="00E25B8E" w:rsidRPr="00E25B8E" w:rsidTr="00E25B8E">
        <w:trPr>
          <w:tblCellSpacing w:w="0" w:type="dxa"/>
        </w:trPr>
        <w:tc>
          <w:tcPr>
            <w:tcW w:w="330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Khả năng tự bảo vệ của trẻ em trước những hành động của đối tượng xâm hại</w:t>
            </w:r>
          </w:p>
        </w:tc>
        <w:tc>
          <w:tcPr>
            <w:tcW w:w="533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(trẻ em có khả năng tự bảo vệ mình);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(trẻ em có một số khả năng, nhưng không cao);</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không tự bảo vệ được).</w:t>
            </w:r>
          </w:p>
        </w:tc>
      </w:tr>
      <w:tr w:rsidR="00E25B8E" w:rsidRPr="00E25B8E" w:rsidTr="00E25B8E">
        <w:trPr>
          <w:tblCellSpacing w:w="0" w:type="dxa"/>
        </w:trPr>
        <w:tc>
          <w:tcPr>
            <w:tcW w:w="330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Khả năng biết được những người có khả năng bảo vệ mình</w:t>
            </w:r>
          </w:p>
        </w:tc>
        <w:tc>
          <w:tcPr>
            <w:tcW w:w="533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(trẻ em biết được người lớn nào có thể bảo vệ mình);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(trẻ em biết ít về người lớn nào có thể bảo vệ mình);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không biết người lớn nào có thể bảo vệ mình).</w:t>
            </w:r>
          </w:p>
        </w:tc>
      </w:tr>
      <w:tr w:rsidR="00E25B8E" w:rsidRPr="00E25B8E" w:rsidTr="00E25B8E">
        <w:trPr>
          <w:tblCellSpacing w:w="0" w:type="dxa"/>
        </w:trPr>
        <w:tc>
          <w:tcPr>
            <w:tcW w:w="330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Khả năng của trẻ em trong việc thiết lập mối quan hệ với những người có thể bảo vệ mình</w:t>
            </w:r>
          </w:p>
        </w:tc>
        <w:tc>
          <w:tcPr>
            <w:tcW w:w="533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(trẻ em sẵn sàng và có khả năng nói chuyện với người lớn có thể bảo vệ mình);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(trẻ em có một số khả năng liên hệ với người lớn nào có thể bảo vệ mình);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không có khả năng liên hệ với người lớn).</w:t>
            </w:r>
          </w:p>
        </w:tc>
      </w:tr>
      <w:tr w:rsidR="00E25B8E" w:rsidRPr="00E25B8E" w:rsidTr="00E25B8E">
        <w:trPr>
          <w:tblCellSpacing w:w="0" w:type="dxa"/>
        </w:trPr>
        <w:tc>
          <w:tcPr>
            <w:tcW w:w="330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4. Khả năng của trẻ em trong việc nhờ người bảo vệ trẻ em</w:t>
            </w:r>
          </w:p>
        </w:tc>
        <w:tc>
          <w:tcPr>
            <w:tcW w:w="533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(trẻ em có khả năng liên hệ với người lớn và cho người lớn biết về tình trạng không an toàn của mình);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(trẻ em có một số khả năng liên hệ với người lớn và cho người lớn biết về tình trạng không an toàn của mình);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không có khả năng liên hệ với người lớn và cho người lớn biết về tình trạng không an toàn của mình).</w:t>
            </w:r>
          </w:p>
        </w:tc>
      </w:tr>
      <w:tr w:rsidR="00E25B8E" w:rsidRPr="00E25B8E" w:rsidTr="00E25B8E">
        <w:trPr>
          <w:tblCellSpacing w:w="0" w:type="dxa"/>
        </w:trPr>
        <w:tc>
          <w:tcPr>
            <w:tcW w:w="330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5. Trẻ em có được sự theo dõi và sẵn sàng giúp đỡ của những người khác (không phải là đối tượng xâm hại)</w:t>
            </w:r>
          </w:p>
        </w:tc>
        <w:tc>
          <w:tcPr>
            <w:tcW w:w="533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(những người hàng xóm, thầy giáo, cô giáo... thường xuyên quan sát được trẻ em);</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(chỉ quan sát trẻ em ở một số thời điểm nhất định);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ít được mọi người trông thấy).</w:t>
            </w:r>
          </w:p>
        </w:tc>
      </w:tr>
      <w:tr w:rsidR="00E25B8E" w:rsidRPr="00E25B8E" w:rsidTr="00E25B8E">
        <w:trPr>
          <w:tblCellSpacing w:w="0" w:type="dxa"/>
        </w:trPr>
        <w:tc>
          <w:tcPr>
            <w:tcW w:w="330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lastRenderedPageBreak/>
              <w:t>Tổng số</w:t>
            </w:r>
            <w:r w:rsidRPr="00E25B8E">
              <w:rPr>
                <w:rFonts w:ascii="Arial" w:eastAsia="Times New Roman" w:hAnsi="Arial" w:cs="Arial"/>
                <w:color w:val="000000"/>
                <w:sz w:val="18"/>
                <w:szCs w:val="18"/>
              </w:rPr>
              <w:t> (số lượng Cao, Trung bình, Thấp)</w:t>
            </w:r>
          </w:p>
        </w:tc>
        <w:tc>
          <w:tcPr>
            <w:tcW w:w="533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Cao:</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Trung bình: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Thấp:</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Kết luận các nguy cơ</w:t>
      </w:r>
      <w:r w:rsidRPr="00E25B8E">
        <w:rPr>
          <w:rFonts w:ascii="Arial" w:eastAsia="Times New Roman" w:hAnsi="Arial" w:cs="Arial"/>
          <w:color w:val="000000"/>
          <w:sz w:val="18"/>
          <w:szCs w:val="18"/>
        </w:rPr>
        <w:t>: Trên cơ sở so sánh mức độ (Cao, Thấp, Trung bình) giữa Đánh giá mức độ tổn hại với Đánh giá khả năng tự bảo vệ, phục hồi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Trường hợp Đánh giá mức độ tổn hại ở mức độ Cao ít hơn hoặc tương đương với Đánh giá khả năng tự bảo vệ, phục hồi của trẻ em: Trẻ em không có hoặc ít có nguy cơ tiếp tục bị xâm hại hoặc mức độ tổn hại của trẻ em ít nghiêm trọng.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4. Xác định các vấn đề của trẻ em:</w:t>
      </w:r>
      <w:r w:rsidRPr="00E25B8E">
        <w:rPr>
          <w:rFonts w:ascii="Arial" w:eastAsia="Times New Roman" w:hAnsi="Arial" w:cs="Arial"/>
          <w:color w:val="000000"/>
          <w:sz w:val="18"/>
          <w:szCs w:val="18"/>
        </w:rPr>
        <w:t> Trên cơ sở kết luận các nguy cơ, xác định các vấn đề của trẻ em (sắp xếp theo thứ tự ưu tiên cần hỗ trợ, can thiệp).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Ví dụ:</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Các tổn hại về thể chất, tâm lý, tình cảm nghiêm trọng.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Môi trường chăm sóc trẻ có nhiều nguy cơ có thể khiến trẻ em tiếp tục bị xâm hại.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5. Ý kiến, nguyện vọng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6. Ý kiến, nguyện vọng của cha, mẹ, người chăm sóc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7. Xác định nhu cầu cần cung cấp dịch vụ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Chăm sóc, chữa trị các tổn hại (đáp ứng nhu cầu trẻ em cần sự chăm sóc về thể chất, tinh thần);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E25B8E" w:rsidRPr="00E25B8E" w:rsidTr="00E25B8E">
        <w:trPr>
          <w:tblCellSpacing w:w="0" w:type="dxa"/>
        </w:trPr>
        <w:tc>
          <w:tcPr>
            <w:tcW w:w="2050" w:type="pct"/>
            <w:shd w:val="clear" w:color="auto" w:fill="FFFFFF"/>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2900" w:type="pct"/>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Người làm công tác bảo vệ trẻ em cấp xã</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w:t>
            </w:r>
          </w:p>
        </w:tc>
      </w:tr>
    </w:tbl>
    <w:p w:rsidR="00E25B8E" w:rsidRPr="00E25B8E" w:rsidRDefault="00E25B8E" w:rsidP="00E25B8E">
      <w:pPr>
        <w:shd w:val="clear" w:color="auto" w:fill="FFFFFF"/>
        <w:spacing w:before="120" w:after="120" w:line="234" w:lineRule="atLeast"/>
        <w:jc w:val="right"/>
        <w:rPr>
          <w:rFonts w:ascii="Arial" w:eastAsia="Times New Roman" w:hAnsi="Arial" w:cs="Arial"/>
          <w:color w:val="000000"/>
          <w:sz w:val="18"/>
          <w:szCs w:val="18"/>
        </w:rPr>
      </w:pPr>
      <w:bookmarkStart w:id="159" w:name="chuong_pl_4"/>
      <w:bookmarkEnd w:id="159"/>
      <w:r w:rsidRPr="00E25B8E">
        <w:rPr>
          <w:rFonts w:ascii="Arial" w:eastAsia="Times New Roman" w:hAnsi="Arial" w:cs="Arial"/>
          <w:color w:val="000000"/>
          <w:sz w:val="18"/>
          <w:szCs w:val="18"/>
        </w:rPr>
        <w:t>Mẫu số 04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25B8E" w:rsidRPr="00E25B8E" w:rsidTr="00E25B8E">
        <w:trPr>
          <w:tblCellSpacing w:w="0" w:type="dxa"/>
        </w:trPr>
        <w:tc>
          <w:tcPr>
            <w:tcW w:w="1850" w:type="pct"/>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ỦY BAN NHÂN DÂN</w:t>
            </w:r>
            <w:r w:rsidRPr="00E25B8E">
              <w:rPr>
                <w:rFonts w:ascii="Arial" w:eastAsia="Times New Roman" w:hAnsi="Arial" w:cs="Arial"/>
                <w:b/>
                <w:bCs/>
                <w:color w:val="000000"/>
                <w:sz w:val="18"/>
                <w:szCs w:val="18"/>
              </w:rPr>
              <w:br/>
              <w:t>xã/phường/thị trấn...</w:t>
            </w:r>
            <w:r w:rsidRPr="00E25B8E">
              <w:rPr>
                <w:rFonts w:ascii="Arial" w:eastAsia="Times New Roman" w:hAnsi="Arial" w:cs="Arial"/>
                <w:b/>
                <w:bCs/>
                <w:color w:val="000000"/>
                <w:sz w:val="18"/>
                <w:szCs w:val="18"/>
              </w:rPr>
              <w:br/>
              <w:t>-------</w:t>
            </w:r>
          </w:p>
        </w:tc>
        <w:tc>
          <w:tcPr>
            <w:tcW w:w="3100" w:type="pct"/>
            <w:shd w:val="clear" w:color="auto" w:fill="FFFFFF"/>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tc>
      </w:tr>
      <w:tr w:rsidR="00E25B8E" w:rsidRPr="00E25B8E" w:rsidTr="00E25B8E">
        <w:trPr>
          <w:tblCellSpacing w:w="0" w:type="dxa"/>
        </w:trPr>
        <w:tc>
          <w:tcPr>
            <w:tcW w:w="1850" w:type="pct"/>
            <w:shd w:val="clear" w:color="auto" w:fill="FFFFFF"/>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100" w:type="pct"/>
            <w:shd w:val="clear" w:color="auto" w:fill="FFFFFF"/>
            <w:hideMark/>
          </w:tcPr>
          <w:p w:rsidR="00E25B8E" w:rsidRPr="00E25B8E" w:rsidRDefault="00E25B8E" w:rsidP="00E25B8E">
            <w:pPr>
              <w:spacing w:before="120" w:after="120" w:line="234" w:lineRule="atLeast"/>
              <w:jc w:val="right"/>
              <w:rPr>
                <w:rFonts w:ascii="Arial" w:eastAsia="Times New Roman" w:hAnsi="Arial" w:cs="Arial"/>
                <w:color w:val="000000"/>
                <w:sz w:val="18"/>
                <w:szCs w:val="18"/>
              </w:rPr>
            </w:pPr>
            <w:r w:rsidRPr="00E25B8E">
              <w:rPr>
                <w:rFonts w:ascii="Arial" w:eastAsia="Times New Roman" w:hAnsi="Arial" w:cs="Arial"/>
                <w:i/>
                <w:iCs/>
                <w:color w:val="000000"/>
                <w:sz w:val="18"/>
                <w:szCs w:val="18"/>
              </w:rPr>
              <w:t>………, ngày … tháng … năm 20…</w:t>
            </w:r>
          </w:p>
        </w:tc>
      </w:tr>
    </w:tbl>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60" w:name="chuong_pl_4_name"/>
      <w:r w:rsidRPr="00E25B8E">
        <w:rPr>
          <w:rFonts w:ascii="Arial" w:eastAsia="Times New Roman" w:hAnsi="Arial" w:cs="Arial"/>
          <w:b/>
          <w:bCs/>
          <w:color w:val="000000"/>
          <w:sz w:val="18"/>
          <w:szCs w:val="18"/>
        </w:rPr>
        <w:t>KẾ HOẠCH HỖ TRỢ, CAN THIỆP</w:t>
      </w:r>
      <w:bookmarkEnd w:id="160"/>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(Trường hợp trẻ em bị xâm hại/nguy cơ bị bạo lực, bóc lột, bỏ rơi)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Mục tiêu</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Các tổn hại của trẻ em được phục hồi;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 Các yếu tố không an toàn trong môi trường sống của trẻ em cần được khắc phục;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Bảo đảm các điều kiện cần thiết để trẻ em hòa nhập cộng đồng;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Các hoạt động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Chăm sóc y tế, trị liệu tâm lý;</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Các hoạt động trợ giúp xã hội;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Các hoạt động hỗ trợ giáo dục, đào tạo, giáo dục nghề nghiệp;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Các hoạt động trợ giúp pháp lý (nếu cần);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Các dịch vụ bảo vệ trẻ em khác.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Tổ chức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33"/>
        <w:gridCol w:w="3369"/>
        <w:gridCol w:w="1653"/>
        <w:gridCol w:w="1648"/>
        <w:gridCol w:w="1333"/>
      </w:tblGrid>
      <w:tr w:rsidR="00E25B8E" w:rsidRPr="00E25B8E" w:rsidTr="00E25B8E">
        <w:trPr>
          <w:tblCellSpacing w:w="0" w:type="dxa"/>
        </w:trPr>
        <w:tc>
          <w:tcPr>
            <w:tcW w:w="633" w:type="dxa"/>
            <w:tcBorders>
              <w:top w:val="single" w:sz="8" w:space="0" w:color="auto"/>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Stt</w:t>
            </w:r>
          </w:p>
        </w:tc>
        <w:tc>
          <w:tcPr>
            <w:tcW w:w="3369" w:type="dxa"/>
            <w:tcBorders>
              <w:top w:val="single" w:sz="8" w:space="0" w:color="auto"/>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Tên hoạt động</w:t>
            </w:r>
          </w:p>
        </w:tc>
        <w:tc>
          <w:tcPr>
            <w:tcW w:w="1653" w:type="dxa"/>
            <w:tcBorders>
              <w:top w:val="single" w:sz="8" w:space="0" w:color="auto"/>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Cán bộ thực hiện</w:t>
            </w:r>
          </w:p>
        </w:tc>
        <w:tc>
          <w:tcPr>
            <w:tcW w:w="1648" w:type="dxa"/>
            <w:tcBorders>
              <w:top w:val="single" w:sz="8" w:space="0" w:color="auto"/>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Cán bộ phối hợp</w:t>
            </w:r>
          </w:p>
        </w:tc>
        <w:tc>
          <w:tcPr>
            <w:tcW w:w="1333" w:type="dxa"/>
            <w:tcBorders>
              <w:top w:val="single" w:sz="8" w:space="0" w:color="auto"/>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Thời gian thực hiện</w:t>
            </w:r>
          </w:p>
        </w:tc>
      </w:tr>
      <w:tr w:rsidR="00E25B8E" w:rsidRPr="00E25B8E" w:rsidTr="00E25B8E">
        <w:trPr>
          <w:tblCellSpacing w:w="0" w:type="dxa"/>
        </w:trPr>
        <w:tc>
          <w:tcPr>
            <w:tcW w:w="633"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w:t>
            </w:r>
          </w:p>
        </w:tc>
        <w:tc>
          <w:tcPr>
            <w:tcW w:w="336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65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33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r>
      <w:tr w:rsidR="00E25B8E" w:rsidRPr="00E25B8E" w:rsidTr="00E25B8E">
        <w:trPr>
          <w:tblCellSpacing w:w="0" w:type="dxa"/>
        </w:trPr>
        <w:tc>
          <w:tcPr>
            <w:tcW w:w="633"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w:t>
            </w:r>
          </w:p>
        </w:tc>
        <w:tc>
          <w:tcPr>
            <w:tcW w:w="336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65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33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r>
      <w:tr w:rsidR="00E25B8E" w:rsidRPr="00E25B8E" w:rsidTr="00E25B8E">
        <w:trPr>
          <w:tblCellSpacing w:w="0" w:type="dxa"/>
        </w:trPr>
        <w:tc>
          <w:tcPr>
            <w:tcW w:w="633"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w:t>
            </w:r>
          </w:p>
        </w:tc>
        <w:tc>
          <w:tcPr>
            <w:tcW w:w="336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65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33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tc>
      </w:tr>
      <w:tr w:rsidR="00E25B8E" w:rsidRPr="00E25B8E" w:rsidTr="00E25B8E">
        <w:trPr>
          <w:tblCellSpacing w:w="0" w:type="dxa"/>
        </w:trPr>
        <w:tc>
          <w:tcPr>
            <w:tcW w:w="633"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36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65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33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4. Kinh phí</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(Dự toán kinh phí chi tiết kèm theo)./.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25B8E" w:rsidRPr="00E25B8E" w:rsidTr="00E25B8E">
        <w:trPr>
          <w:tblCellSpacing w:w="0" w:type="dxa"/>
        </w:trPr>
        <w:tc>
          <w:tcPr>
            <w:tcW w:w="442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Người làm công tác bảo vệ trẻ em cấp xã</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 đóng dấu)</w:t>
            </w:r>
          </w:p>
        </w:tc>
        <w:tc>
          <w:tcPr>
            <w:tcW w:w="442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TM. ỦY BAN NHÂN DÂN</w:t>
            </w:r>
            <w:r w:rsidRPr="00E25B8E">
              <w:rPr>
                <w:rFonts w:ascii="Arial" w:eastAsia="Times New Roman" w:hAnsi="Arial" w:cs="Arial"/>
                <w:b/>
                <w:bCs/>
                <w:color w:val="000000"/>
                <w:sz w:val="18"/>
                <w:szCs w:val="18"/>
              </w:rPr>
              <w:br/>
              <w:t>CHỦ TỊCH</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 đóng dấu)</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t>Ghi chú:</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61" w:name="chuong_pl_5"/>
      <w:r w:rsidRPr="00E25B8E">
        <w:rPr>
          <w:rFonts w:ascii="Arial" w:eastAsia="Times New Roman" w:hAnsi="Arial" w:cs="Arial"/>
          <w:color w:val="000000"/>
          <w:sz w:val="18"/>
          <w:szCs w:val="18"/>
        </w:rPr>
        <w:t>Mẫu số 05</w:t>
      </w:r>
      <w:bookmarkEnd w:id="16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5B8E" w:rsidRPr="00E25B8E" w:rsidTr="00E25B8E">
        <w:trPr>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ỦY BAN NHÂN DÂN</w:t>
            </w:r>
            <w:r w:rsidRPr="00E25B8E">
              <w:rPr>
                <w:rFonts w:ascii="Arial" w:eastAsia="Times New Roman" w:hAnsi="Arial" w:cs="Arial"/>
                <w:b/>
                <w:bCs/>
                <w:color w:val="000000"/>
                <w:sz w:val="18"/>
                <w:szCs w:val="18"/>
              </w:rPr>
              <w:br/>
              <w:t>xã/phường/thị trấn (1)</w:t>
            </w:r>
            <w:r w:rsidRPr="00E25B8E">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tc>
      </w:tr>
      <w:tr w:rsidR="00E25B8E" w:rsidRPr="00E25B8E" w:rsidTr="00E25B8E">
        <w:trPr>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Số..../QĐ-UBND</w:t>
            </w:r>
          </w:p>
        </w:tc>
        <w:tc>
          <w:tcPr>
            <w:tcW w:w="550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right"/>
              <w:rPr>
                <w:rFonts w:ascii="Arial" w:eastAsia="Times New Roman" w:hAnsi="Arial" w:cs="Arial"/>
                <w:color w:val="000000"/>
                <w:sz w:val="18"/>
                <w:szCs w:val="18"/>
              </w:rPr>
            </w:pPr>
            <w:r w:rsidRPr="00E25B8E">
              <w:rPr>
                <w:rFonts w:ascii="Arial" w:eastAsia="Times New Roman" w:hAnsi="Arial" w:cs="Arial"/>
                <w:i/>
                <w:iCs/>
                <w:color w:val="000000"/>
                <w:sz w:val="18"/>
                <w:szCs w:val="18"/>
              </w:rPr>
              <w:t>....(2)...., ngày .... tháng .... năm 20....</w:t>
            </w:r>
          </w:p>
        </w:tc>
      </w:tr>
    </w:tbl>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62" w:name="chuong_pl_5_name"/>
      <w:r w:rsidRPr="00E25B8E">
        <w:rPr>
          <w:rFonts w:ascii="Arial" w:eastAsia="Times New Roman" w:hAnsi="Arial" w:cs="Arial"/>
          <w:b/>
          <w:bCs/>
          <w:color w:val="000000"/>
          <w:sz w:val="18"/>
          <w:szCs w:val="18"/>
        </w:rPr>
        <w:t>QUYẾT ĐỊNH</w:t>
      </w:r>
      <w:bookmarkEnd w:id="162"/>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63" w:name="chuong_pl_5_name_name"/>
      <w:r w:rsidRPr="00E25B8E">
        <w:rPr>
          <w:rFonts w:ascii="Arial" w:eastAsia="Times New Roman" w:hAnsi="Arial" w:cs="Arial"/>
          <w:b/>
          <w:bCs/>
          <w:color w:val="000000"/>
          <w:sz w:val="18"/>
          <w:szCs w:val="18"/>
        </w:rPr>
        <w:t>Về việc phê duyệt Kế hoạch hỗ trợ, can thiệp đối với ...</w:t>
      </w:r>
      <w:bookmarkEnd w:id="163"/>
      <w:r w:rsidRPr="00E25B8E">
        <w:rPr>
          <w:rFonts w:ascii="Arial" w:eastAsia="Times New Roman" w:hAnsi="Arial" w:cs="Arial"/>
          <w:b/>
          <w:bCs/>
          <w:color w:val="000000"/>
          <w:sz w:val="18"/>
          <w:szCs w:val="18"/>
        </w:rPr>
        <w:t>(3)...</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CHỦ TỊCH ỦY BAN NHÂN XÃ/PHƯỜNG/THỊ TRẤN ... (1)....</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w:t>
      </w:r>
      <w:bookmarkStart w:id="164" w:name="tvpllink_xkpidutbho_1"/>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"https://thuvienphapluat.vn/van-ban/Bo-may-hanh-chinh/Luat-to-chuc-chinh-quyen-dia-phuong-2015-282380.aspx"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tổ chức chính quyền địa phương</w:t>
      </w:r>
      <w:r w:rsidRPr="00E25B8E">
        <w:rPr>
          <w:rFonts w:ascii="Arial" w:eastAsia="Times New Roman" w:hAnsi="Arial" w:cs="Arial"/>
          <w:color w:val="000000"/>
          <w:sz w:val="18"/>
          <w:szCs w:val="18"/>
        </w:rPr>
        <w:fldChar w:fldCharType="end"/>
      </w:r>
      <w:bookmarkEnd w:id="164"/>
      <w:r w:rsidRPr="00E25B8E">
        <w:rPr>
          <w:rFonts w:ascii="Arial" w:eastAsia="Times New Roman" w:hAnsi="Arial" w:cs="Arial"/>
          <w:color w:val="000000"/>
          <w:sz w:val="18"/>
          <w:szCs w:val="18"/>
        </w:rPr>
        <w:t> ngày 19 tháng 6 năm 2015;</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w:t>
      </w:r>
      <w:bookmarkStart w:id="165" w:name="tvpllink_ksrkxhvwpr_3"/>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165"/>
      <w:r w:rsidRPr="00E25B8E">
        <w:rPr>
          <w:rFonts w:ascii="Arial" w:eastAsia="Times New Roman" w:hAnsi="Arial" w:cs="Arial"/>
          <w:color w:val="000000"/>
          <w:sz w:val="18"/>
          <w:szCs w:val="18"/>
        </w:rPr>
        <w:t> ngày 05 tháng 4 năm 2016;</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Nghị định số ….. /2017/NĐ-CP ngày….. /.... /2017 của Chính phủ quy định chi tiết một số điều của </w:t>
      </w:r>
      <w:bookmarkStart w:id="166" w:name="tvpllink_ksrkxhvwpr_4"/>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166"/>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Xét đề nghị của ông/bà ...(4)....,</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lastRenderedPageBreak/>
        <w:t>QUYẾT ĐỊNH: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1.</w:t>
      </w:r>
      <w:r w:rsidRPr="00E25B8E">
        <w:rPr>
          <w:rFonts w:ascii="Arial" w:eastAsia="Times New Roman" w:hAnsi="Arial" w:cs="Arial"/>
          <w:color w:val="000000"/>
          <w:sz w:val="18"/>
          <w:szCs w:val="18"/>
        </w:rPr>
        <w:t> Phê duyệt Kế hoạch hỗ trợ, can thiệp đối với ....(3).... (Kế hoạch hỗ trợ, can thiệp kèm theo).</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2.</w:t>
      </w:r>
      <w:r w:rsidRPr="00E25B8E">
        <w:rPr>
          <w:rFonts w:ascii="Arial" w:eastAsia="Times New Roman" w:hAnsi="Arial" w:cs="Arial"/>
          <w:color w:val="000000"/>
          <w:sz w:val="18"/>
          <w:szCs w:val="18"/>
        </w:rPr>
        <w:t> Quyết định này có hiệu lực thi hành kể từ ngày ký.</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3.</w:t>
      </w:r>
      <w:r w:rsidRPr="00E25B8E">
        <w:rPr>
          <w:rFonts w:ascii="Arial" w:eastAsia="Times New Roman" w:hAnsi="Arial" w:cs="Arial"/>
          <w:color w:val="000000"/>
          <w:sz w:val="18"/>
          <w:szCs w:val="18"/>
        </w:rPr>
        <w:t> Người làm công tác bảo vệ trẻ em cấp xã, các cơ quan, tổ chức, cá nhân được phân công trong Kế hoạch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25B8E" w:rsidRPr="00E25B8E" w:rsidTr="00E25B8E">
        <w:trPr>
          <w:tblCellSpacing w:w="0" w:type="dxa"/>
        </w:trPr>
        <w:tc>
          <w:tcPr>
            <w:tcW w:w="442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t>Nơi nhận:</w:t>
            </w:r>
            <w:r w:rsidRPr="00E25B8E">
              <w:rPr>
                <w:rFonts w:ascii="Arial" w:eastAsia="Times New Roman" w:hAnsi="Arial" w:cs="Arial"/>
                <w:b/>
                <w:bCs/>
                <w:i/>
                <w:iCs/>
                <w:color w:val="000000"/>
                <w:sz w:val="18"/>
                <w:szCs w:val="18"/>
              </w:rPr>
              <w:br/>
            </w:r>
            <w:r w:rsidRPr="00E25B8E">
              <w:rPr>
                <w:rFonts w:ascii="Arial" w:eastAsia="Times New Roman" w:hAnsi="Arial" w:cs="Arial"/>
                <w:color w:val="000000"/>
                <w:sz w:val="18"/>
                <w:szCs w:val="18"/>
              </w:rPr>
              <w:t>- Như Điều 3;</w:t>
            </w:r>
            <w:r w:rsidRPr="00E25B8E">
              <w:rPr>
                <w:rFonts w:ascii="Arial" w:eastAsia="Times New Roman" w:hAnsi="Arial" w:cs="Arial"/>
                <w:color w:val="000000"/>
                <w:sz w:val="18"/>
                <w:szCs w:val="18"/>
              </w:rPr>
              <w:br/>
              <w:t>- Phòng LĐTBXH cấp huyện (để b/c);</w:t>
            </w:r>
            <w:r w:rsidRPr="00E25B8E">
              <w:rPr>
                <w:rFonts w:ascii="Arial" w:eastAsia="Times New Roman" w:hAnsi="Arial" w:cs="Arial"/>
                <w:color w:val="000000"/>
                <w:sz w:val="18"/>
                <w:szCs w:val="18"/>
              </w:rPr>
              <w:br/>
              <w:t>- Sở LĐTBXH (để b/c);</w:t>
            </w:r>
            <w:r w:rsidRPr="00E25B8E">
              <w:rPr>
                <w:rFonts w:ascii="Arial" w:eastAsia="Times New Roman" w:hAnsi="Arial" w:cs="Arial"/>
                <w:color w:val="000000"/>
                <w:sz w:val="18"/>
                <w:szCs w:val="18"/>
              </w:rPr>
              <w:br/>
              <w:t>- Lưu hồ sơ.</w:t>
            </w:r>
          </w:p>
        </w:tc>
        <w:tc>
          <w:tcPr>
            <w:tcW w:w="442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TM. ỦY BAN NHÂN DÂN</w:t>
            </w:r>
            <w:r w:rsidRPr="00E25B8E">
              <w:rPr>
                <w:rFonts w:ascii="Arial" w:eastAsia="Times New Roman" w:hAnsi="Arial" w:cs="Arial"/>
                <w:b/>
                <w:bCs/>
                <w:color w:val="000000"/>
                <w:sz w:val="18"/>
                <w:szCs w:val="18"/>
              </w:rPr>
              <w:br/>
              <w:t>CHỦ TỊCH</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 đóng dấu)</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t>Ghi chú:</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Tên UBND xã/phường/thị trấn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Địa danh.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Tên trẻ em bị xâm hại/có nguy cơ bị bạo lực/bóc lột/bỏ rơi.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Tên người làm công tác bảo vệ trẻ em cấp xã.</w:t>
      </w:r>
    </w:p>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67" w:name="chuong_pl_6"/>
      <w:r w:rsidRPr="00E25B8E">
        <w:rPr>
          <w:rFonts w:ascii="Arial" w:eastAsia="Times New Roman" w:hAnsi="Arial" w:cs="Arial"/>
          <w:color w:val="000000"/>
          <w:sz w:val="18"/>
          <w:szCs w:val="18"/>
        </w:rPr>
        <w:t>Mẫu số 06</w:t>
      </w:r>
      <w:bookmarkEnd w:id="167"/>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68" w:name="chuong_pl_6_name"/>
      <w:r w:rsidRPr="00E25B8E">
        <w:rPr>
          <w:rFonts w:ascii="Arial" w:eastAsia="Times New Roman" w:hAnsi="Arial" w:cs="Arial"/>
          <w:b/>
          <w:bCs/>
          <w:color w:val="000000"/>
          <w:sz w:val="18"/>
          <w:szCs w:val="18"/>
        </w:rPr>
        <w:t>RÀ SOÁT, ĐÁNH GIÁ TÌNH TRẠNG CỦA TRẺ EM SAU KHI THỰC HIỆN KẾ HOẠCH HỖ TRỢ, CAN THIỆP</w:t>
      </w:r>
      <w:bookmarkEnd w:id="168"/>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Họ và tên trẻ em: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Họ và tên cán bộ thực hiện: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Ngày, tháng, năm thực hiện: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Đánh giá nguy cơ tại giai đoạn kết thúc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a) Đánh giá mức độ tổn hại của trẻ em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98"/>
        <w:gridCol w:w="5552"/>
      </w:tblGrid>
      <w:tr w:rsidR="00E25B8E" w:rsidRPr="00E25B8E" w:rsidTr="00E25B8E">
        <w:trPr>
          <w:tblCellSpacing w:w="0" w:type="dxa"/>
        </w:trPr>
        <w:tc>
          <w:tcPr>
            <w:tcW w:w="30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Đánh giá mức độ tổn hại của trẻ em</w:t>
            </w:r>
          </w:p>
        </w:tc>
        <w:tc>
          <w:tcPr>
            <w:tcW w:w="5552" w:type="dxa"/>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Mức độ (Cao, Trung bình, Thấp)</w:t>
            </w:r>
          </w:p>
        </w:tc>
      </w:tr>
      <w:tr w:rsidR="00E25B8E" w:rsidRPr="00E25B8E" w:rsidTr="00E25B8E">
        <w:trPr>
          <w:tblCellSpacing w:w="0" w:type="dxa"/>
        </w:trPr>
        <w:tc>
          <w:tcPr>
            <w:tcW w:w="309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Mức độ tổn hại của trẻ em có còn nghiêm trọng không</w:t>
            </w:r>
          </w:p>
        </w:tc>
        <w:tc>
          <w:tcPr>
            <w:tcW w:w="5552"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(tổn hại của trẻ em vẫn còn rất nghiêm trọng, ảnh hưởng đến sự phát triển của trẻ em);</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(tổn hại của trẻ em còn ít nghiêm trọng);</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(tổn hại của trẻ em không còn nghiêm trọng).</w:t>
            </w:r>
          </w:p>
        </w:tc>
      </w:tr>
      <w:tr w:rsidR="00E25B8E" w:rsidRPr="00E25B8E" w:rsidTr="00E25B8E">
        <w:trPr>
          <w:tblCellSpacing w:w="0" w:type="dxa"/>
        </w:trPr>
        <w:tc>
          <w:tcPr>
            <w:tcW w:w="309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Khả năng tiếp cận trẻ em của đối tượng xâm hại</w:t>
            </w:r>
          </w:p>
        </w:tc>
        <w:tc>
          <w:tcPr>
            <w:tcW w:w="5552"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(đối tượng xâm hại vẫn có khả năng tiếp cận trẻ em và thường xuyên);</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(đối tượng xâm hại có cơ hội tiếp cận trẻ em, nhưng không thường xuyên);</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(đối tượng xâm hại ít hoặc không có khả năng tiếp cận trẻ em).</w:t>
            </w:r>
          </w:p>
        </w:tc>
      </w:tr>
      <w:tr w:rsidR="00E25B8E" w:rsidRPr="00E25B8E" w:rsidTr="00E25B8E">
        <w:trPr>
          <w:tblCellSpacing w:w="0" w:type="dxa"/>
        </w:trPr>
        <w:tc>
          <w:tcPr>
            <w:tcW w:w="309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Những trở ngại trong môi trường chăm sóc trẻ em đối với việc bảo đảm an toàn cho trẻ em</w:t>
            </w:r>
          </w:p>
        </w:tc>
        <w:tc>
          <w:tcPr>
            <w:tcW w:w="5552"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(môi trường chăm sóc vẫn có nhiều trở ngại đáng kể để bảo đảm an toàn cho trẻ em);</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(có một vài trở ngại, nhưng trẻ em vẫn có được sự bảo vệ nhất định);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(có ít hoặc không có trở ngại nào cho việc bảo vệ trẻ em).</w:t>
            </w:r>
          </w:p>
        </w:tc>
      </w:tr>
      <w:tr w:rsidR="00E25B8E" w:rsidRPr="00E25B8E" w:rsidTr="00E25B8E">
        <w:trPr>
          <w:tblCellSpacing w:w="0" w:type="dxa"/>
        </w:trPr>
        <w:tc>
          <w:tcPr>
            <w:tcW w:w="309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lastRenderedPageBreak/>
              <w:t>Tổng số</w:t>
            </w:r>
          </w:p>
        </w:tc>
        <w:tc>
          <w:tcPr>
            <w:tcW w:w="5552"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Cao:</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Trung bình: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Thấp:</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b) Đánh giá khả năng tự bảo vệ, phục hồi của trẻ em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86"/>
        <w:gridCol w:w="5564"/>
      </w:tblGrid>
      <w:tr w:rsidR="00E25B8E" w:rsidRPr="00E25B8E" w:rsidTr="00E25B8E">
        <w:trPr>
          <w:tblCellSpacing w:w="0" w:type="dxa"/>
        </w:trPr>
        <w:tc>
          <w:tcPr>
            <w:tcW w:w="3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Đánh giá khả năng tự bảo vệ, phục hồi của trẻ em</w:t>
            </w:r>
          </w:p>
        </w:tc>
        <w:tc>
          <w:tcPr>
            <w:tcW w:w="5564" w:type="dxa"/>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Mức độ (Cao, Trung bình, Thấp)</w:t>
            </w:r>
          </w:p>
        </w:tc>
      </w:tr>
      <w:tr w:rsidR="00E25B8E" w:rsidRPr="00E25B8E" w:rsidTr="00E25B8E">
        <w:trPr>
          <w:tblCellSpacing w:w="0" w:type="dxa"/>
        </w:trPr>
        <w:tc>
          <w:tcPr>
            <w:tcW w:w="3086"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Khả năng tự bảo vệ của trẻ em trước những hành động của đối tượng xâm hại</w:t>
            </w:r>
          </w:p>
        </w:tc>
        <w:tc>
          <w:tcPr>
            <w:tcW w:w="5564"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(trẻ em có khả năng tự bảo vệ mình);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(trẻ em có một số khả năng, nhưng không cao);</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không tự bảo vệ được).</w:t>
            </w:r>
          </w:p>
        </w:tc>
      </w:tr>
      <w:tr w:rsidR="00E25B8E" w:rsidRPr="00E25B8E" w:rsidTr="00E25B8E">
        <w:trPr>
          <w:tblCellSpacing w:w="0" w:type="dxa"/>
        </w:trPr>
        <w:tc>
          <w:tcPr>
            <w:tcW w:w="3086"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Trẻ em có được sự theo dõi và sẵn sàng giúp đỡ của những người khác (không phải là đối tượng xâm hại)</w:t>
            </w:r>
          </w:p>
        </w:tc>
        <w:tc>
          <w:tcPr>
            <w:tcW w:w="5564"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(những người hàng xóm, thầy cô... thường xuyên quan sát được trẻ em);</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(chỉ quan sát trẻ em ở một số thời điểm nhất định);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ít được mọi người trông thấy).</w:t>
            </w:r>
          </w:p>
        </w:tc>
      </w:tr>
      <w:tr w:rsidR="00E25B8E" w:rsidRPr="00E25B8E" w:rsidTr="00E25B8E">
        <w:trPr>
          <w:tblCellSpacing w:w="0" w:type="dxa"/>
        </w:trPr>
        <w:tc>
          <w:tcPr>
            <w:tcW w:w="3086"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Khả năng của trẻ em trong việc nhờ người bảo vệ trẻ em</w:t>
            </w:r>
          </w:p>
        </w:tc>
        <w:tc>
          <w:tcPr>
            <w:tcW w:w="5564"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Cao</w:t>
            </w:r>
            <w:r w:rsidRPr="00E25B8E">
              <w:rPr>
                <w:rFonts w:ascii="Arial" w:eastAsia="Times New Roman" w:hAnsi="Arial" w:cs="Arial"/>
                <w:color w:val="000000"/>
                <w:sz w:val="18"/>
                <w:szCs w:val="18"/>
              </w:rPr>
              <w:t> (trẻ em có khả năng liên hệ với người lớn và cho biết người lớn biết về tình trạng không an toàn của mình);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Trung bình</w:t>
            </w:r>
            <w:r w:rsidRPr="00E25B8E">
              <w:rPr>
                <w:rFonts w:ascii="Arial" w:eastAsia="Times New Roman" w:hAnsi="Arial" w:cs="Arial"/>
                <w:color w:val="000000"/>
                <w:sz w:val="18"/>
                <w:szCs w:val="18"/>
              </w:rPr>
              <w:t> (trẻ em có một số khả năng liên hệ với người lớn);</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Thấp</w:t>
            </w:r>
            <w:r w:rsidRPr="00E25B8E">
              <w:rPr>
                <w:rFonts w:ascii="Arial" w:eastAsia="Times New Roman" w:hAnsi="Arial" w:cs="Arial"/>
                <w:color w:val="000000"/>
                <w:sz w:val="18"/>
                <w:szCs w:val="18"/>
              </w:rPr>
              <w:t> (trẻ em không có khả năng liên hệ với người lớn).</w:t>
            </w:r>
          </w:p>
        </w:tc>
      </w:tr>
      <w:tr w:rsidR="00E25B8E" w:rsidRPr="00E25B8E" w:rsidTr="00E25B8E">
        <w:trPr>
          <w:tblCellSpacing w:w="0" w:type="dxa"/>
        </w:trPr>
        <w:tc>
          <w:tcPr>
            <w:tcW w:w="3086"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Tổng số</w:t>
            </w:r>
          </w:p>
        </w:tc>
        <w:tc>
          <w:tcPr>
            <w:tcW w:w="5564"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Cao:</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Trung bình:</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Thấp:</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Kết luận về tình trạng của trẻ em:</w:t>
      </w:r>
      <w:r w:rsidRPr="00E25B8E">
        <w:rPr>
          <w:rFonts w:ascii="Arial" w:eastAsia="Times New Roman" w:hAnsi="Arial" w:cs="Arial"/>
          <w:color w:val="000000"/>
          <w:sz w:val="18"/>
          <w:szCs w:val="18"/>
        </w:rPr>
        <w:t> Trên cơ sở so sánh mức độ (Cao, Thấp, Trung bình) giữa Đánh giá mức độ tổn hại với Đánh giá khả năng tự bảo vệ, phục hồi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Nếu nguy cơ trẻ em vẫn tiếp tục bị xâm hại/tổn hại, cần có kế hoạch hỗ trợ, can thiệp tiếp theo đối với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Nếu kết quả can thiệp, trợ giúp đảm bảo trẻ em ổn định và nguy cơ xâm hại không còn, theo dõi trong thời gian 3 tháng và kết thúc.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5268"/>
      </w:tblGrid>
      <w:tr w:rsidR="00E25B8E" w:rsidRPr="00E25B8E" w:rsidTr="00E25B8E">
        <w:trPr>
          <w:tblCellSpacing w:w="0" w:type="dxa"/>
        </w:trPr>
        <w:tc>
          <w:tcPr>
            <w:tcW w:w="3588" w:type="dxa"/>
            <w:shd w:val="clear" w:color="auto" w:fill="FFFFFF"/>
            <w:tcMar>
              <w:top w:w="0" w:type="dxa"/>
              <w:left w:w="108" w:type="dxa"/>
              <w:bottom w:w="0" w:type="dxa"/>
              <w:right w:w="108" w:type="dxa"/>
            </w:tcMa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26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Người làm công tác bảo vệ trẻ em cấp xã</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tên)</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69" w:name="chuong_pl_7"/>
      <w:r w:rsidRPr="00E25B8E">
        <w:rPr>
          <w:rFonts w:ascii="Arial" w:eastAsia="Times New Roman" w:hAnsi="Arial" w:cs="Arial"/>
          <w:color w:val="000000"/>
          <w:sz w:val="18"/>
          <w:szCs w:val="18"/>
        </w:rPr>
        <w:t>Mẫu số 07</w:t>
      </w:r>
      <w:bookmarkEnd w:id="16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5B8E" w:rsidRPr="00E25B8E" w:rsidTr="00E25B8E">
        <w:trPr>
          <w:trHeight w:val="90"/>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120" w:line="90"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ỦY BAN NHÂN DÂN</w:t>
            </w:r>
            <w:r w:rsidRPr="00E25B8E">
              <w:rPr>
                <w:rFonts w:ascii="Arial" w:eastAsia="Times New Roman" w:hAnsi="Arial" w:cs="Arial"/>
                <w:b/>
                <w:bCs/>
                <w:color w:val="000000"/>
                <w:sz w:val="18"/>
                <w:szCs w:val="18"/>
              </w:rPr>
              <w:br/>
              <w:t>xã/phường/thị trấn </w:t>
            </w:r>
            <w:r w:rsidRPr="00E25B8E">
              <w:rPr>
                <w:rFonts w:ascii="Arial" w:eastAsia="Times New Roman" w:hAnsi="Arial" w:cs="Arial"/>
                <w:color w:val="000000"/>
                <w:sz w:val="18"/>
                <w:szCs w:val="18"/>
              </w:rPr>
              <w:t>..(1)..</w:t>
            </w:r>
            <w:r w:rsidRPr="00E25B8E">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25B8E" w:rsidRPr="00E25B8E" w:rsidRDefault="00E25B8E" w:rsidP="00E25B8E">
            <w:pPr>
              <w:spacing w:before="120" w:after="120" w:line="90"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tc>
      </w:tr>
      <w:tr w:rsidR="00E25B8E" w:rsidRPr="00E25B8E" w:rsidTr="00E25B8E">
        <w:trPr>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Số..../QĐ-UBND</w:t>
            </w:r>
          </w:p>
        </w:tc>
        <w:tc>
          <w:tcPr>
            <w:tcW w:w="550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right"/>
              <w:rPr>
                <w:rFonts w:ascii="Arial" w:eastAsia="Times New Roman" w:hAnsi="Arial" w:cs="Arial"/>
                <w:color w:val="000000"/>
                <w:sz w:val="18"/>
                <w:szCs w:val="18"/>
              </w:rPr>
            </w:pPr>
            <w:r w:rsidRPr="00E25B8E">
              <w:rPr>
                <w:rFonts w:ascii="Arial" w:eastAsia="Times New Roman" w:hAnsi="Arial" w:cs="Arial"/>
                <w:i/>
                <w:iCs/>
                <w:color w:val="000000"/>
                <w:sz w:val="18"/>
                <w:szCs w:val="18"/>
              </w:rPr>
              <w:t>....(2)...., ngày .... tháng .... năm 20....</w:t>
            </w:r>
          </w:p>
        </w:tc>
      </w:tr>
    </w:tbl>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70" w:name="chuong_pl_7_name"/>
      <w:r w:rsidRPr="00E25B8E">
        <w:rPr>
          <w:rFonts w:ascii="Arial" w:eastAsia="Times New Roman" w:hAnsi="Arial" w:cs="Arial"/>
          <w:b/>
          <w:bCs/>
          <w:color w:val="000000"/>
          <w:sz w:val="18"/>
          <w:szCs w:val="18"/>
        </w:rPr>
        <w:t>QUYẾT ĐỊNH</w:t>
      </w:r>
      <w:bookmarkEnd w:id="170"/>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71" w:name="chuong_pl_7_name_name"/>
      <w:r w:rsidRPr="00E25B8E">
        <w:rPr>
          <w:rFonts w:ascii="Arial" w:eastAsia="Times New Roman" w:hAnsi="Arial" w:cs="Arial"/>
          <w:b/>
          <w:bCs/>
          <w:color w:val="000000"/>
          <w:sz w:val="18"/>
          <w:szCs w:val="18"/>
        </w:rPr>
        <w:t>Về việc tạm thời cách ly trẻ em khỏi cha, mẹ, người chăm sóc trẻ em</w:t>
      </w:r>
      <w:bookmarkEnd w:id="171"/>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CHỦ TỊCH ỦY BAN NHÂN XÃ/PHƯỜNG/THỊ TRẤN...(1)....</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w:t>
      </w:r>
      <w:bookmarkStart w:id="172" w:name="tvpllink_xkpidutbho_2"/>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"https://thuvienphapluat.vn/van-ban/Bo-may-hanh-chinh/Luat-to-chuc-chinh-quyen-dia-phuong-2015-282380.aspx"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tổ chức chính quyền địa phương</w:t>
      </w:r>
      <w:r w:rsidRPr="00E25B8E">
        <w:rPr>
          <w:rFonts w:ascii="Arial" w:eastAsia="Times New Roman" w:hAnsi="Arial" w:cs="Arial"/>
          <w:color w:val="000000"/>
          <w:sz w:val="18"/>
          <w:szCs w:val="18"/>
        </w:rPr>
        <w:fldChar w:fldCharType="end"/>
      </w:r>
      <w:bookmarkEnd w:id="172"/>
      <w:r w:rsidRPr="00E25B8E">
        <w:rPr>
          <w:rFonts w:ascii="Arial" w:eastAsia="Times New Roman" w:hAnsi="Arial" w:cs="Arial"/>
          <w:color w:val="000000"/>
          <w:sz w:val="18"/>
          <w:szCs w:val="18"/>
        </w:rPr>
        <w:t> ngày 19 tháng 6 năm 2015;</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Căn cứ </w:t>
      </w:r>
      <w:bookmarkStart w:id="173" w:name="tvpllink_ksrkxhvwpr_5"/>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173"/>
      <w:r w:rsidRPr="00E25B8E">
        <w:rPr>
          <w:rFonts w:ascii="Arial" w:eastAsia="Times New Roman" w:hAnsi="Arial" w:cs="Arial"/>
          <w:color w:val="000000"/>
          <w:sz w:val="18"/>
          <w:szCs w:val="18"/>
        </w:rPr>
        <w:t> ngày 05 tháng 4 năm 2016;</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Nghị định số ...... /2017/NĐ-CP ngày…../..... /2017 của Chính phủ quy định chi tiết một số điều của </w:t>
      </w:r>
      <w:bookmarkStart w:id="174" w:name="tvpllink_ksrkxhvwpr_6"/>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174"/>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Xét đề nghị của ông/bà ...(3)</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QUYẾT ĐỊNH: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1.</w:t>
      </w:r>
      <w:r w:rsidRPr="00E25B8E">
        <w:rPr>
          <w:rFonts w:ascii="Arial" w:eastAsia="Times New Roman" w:hAnsi="Arial" w:cs="Arial"/>
          <w:color w:val="000000"/>
          <w:sz w:val="18"/>
          <w:szCs w:val="18"/>
        </w:rPr>
        <w:t> Tạm thời cách ly... (4)..., sinh ngày ... tháng ... năm..., hiện trú tại ... (5)... khỏi cha/mẹ/người chăm sóc trẻ em là ông/bà ...(6)... hiện trú tại ... (5)... trong thời hạn ... (7)... ngày/tháng kể từ ngày... tháng... năm 20...</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2.</w:t>
      </w:r>
      <w:r w:rsidRPr="00E25B8E">
        <w:rPr>
          <w:rFonts w:ascii="Arial" w:eastAsia="Times New Roman" w:hAnsi="Arial" w:cs="Arial"/>
          <w:color w:val="000000"/>
          <w:sz w:val="18"/>
          <w:szCs w:val="18"/>
        </w:rPr>
        <w:t> Người tiếp nhận cháu ...(4)... là ông/bà...(8) ... ở địa chỉ...(5)....</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3.</w:t>
      </w:r>
      <w:r w:rsidRPr="00E25B8E">
        <w:rPr>
          <w:rFonts w:ascii="Arial" w:eastAsia="Times New Roman" w:hAnsi="Arial" w:cs="Arial"/>
          <w:color w:val="000000"/>
          <w:sz w:val="18"/>
          <w:szCs w:val="18"/>
        </w:rPr>
        <w:t> Quyết định này có hiệu lực thi hành kể từ ngày ký.</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4.</w:t>
      </w:r>
      <w:r w:rsidRPr="00E25B8E">
        <w:rPr>
          <w:rFonts w:ascii="Arial" w:eastAsia="Times New Roman" w:hAnsi="Arial" w:cs="Arial"/>
          <w:color w:val="000000"/>
          <w:sz w:val="18"/>
          <w:szCs w:val="18"/>
        </w:rPr>
        <w:t> Ông/bà ...(6)..., ông/bà ...(8)..., ông/bà ...(3)..., các cơ quan,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25B8E" w:rsidRPr="00E25B8E" w:rsidTr="00E25B8E">
        <w:trPr>
          <w:tblCellSpacing w:w="0" w:type="dxa"/>
        </w:trPr>
        <w:tc>
          <w:tcPr>
            <w:tcW w:w="442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t>Nơi nhận:</w:t>
            </w:r>
            <w:r w:rsidRPr="00E25B8E">
              <w:rPr>
                <w:rFonts w:ascii="Arial" w:eastAsia="Times New Roman" w:hAnsi="Arial" w:cs="Arial"/>
                <w:b/>
                <w:bCs/>
                <w:i/>
                <w:iCs/>
                <w:color w:val="000000"/>
                <w:sz w:val="18"/>
                <w:szCs w:val="18"/>
              </w:rPr>
              <w:br/>
            </w:r>
            <w:r w:rsidRPr="00E25B8E">
              <w:rPr>
                <w:rFonts w:ascii="Arial" w:eastAsia="Times New Roman" w:hAnsi="Arial" w:cs="Arial"/>
                <w:color w:val="000000"/>
                <w:sz w:val="18"/>
                <w:szCs w:val="18"/>
              </w:rPr>
              <w:t>- Như Điều 4;</w:t>
            </w:r>
            <w:r w:rsidRPr="00E25B8E">
              <w:rPr>
                <w:rFonts w:ascii="Arial" w:eastAsia="Times New Roman" w:hAnsi="Arial" w:cs="Arial"/>
                <w:color w:val="000000"/>
                <w:sz w:val="18"/>
                <w:szCs w:val="18"/>
              </w:rPr>
              <w:br/>
              <w:t>- Phòng LĐTBXH cấp huyện (để b/c);</w:t>
            </w:r>
            <w:r w:rsidRPr="00E25B8E">
              <w:rPr>
                <w:rFonts w:ascii="Arial" w:eastAsia="Times New Roman" w:hAnsi="Arial" w:cs="Arial"/>
                <w:color w:val="000000"/>
                <w:sz w:val="18"/>
                <w:szCs w:val="18"/>
              </w:rPr>
              <w:br/>
              <w:t>- Sở LĐTBXH (để b/c);</w:t>
            </w:r>
            <w:r w:rsidRPr="00E25B8E">
              <w:rPr>
                <w:rFonts w:ascii="Arial" w:eastAsia="Times New Roman" w:hAnsi="Arial" w:cs="Arial"/>
                <w:color w:val="000000"/>
                <w:sz w:val="18"/>
                <w:szCs w:val="18"/>
              </w:rPr>
              <w:br/>
              <w:t>- Lưu hồ sơ.</w:t>
            </w:r>
          </w:p>
        </w:tc>
        <w:tc>
          <w:tcPr>
            <w:tcW w:w="442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TM. ỦY BAN NHÂN DÂN</w:t>
            </w:r>
            <w:r w:rsidRPr="00E25B8E">
              <w:rPr>
                <w:rFonts w:ascii="Arial" w:eastAsia="Times New Roman" w:hAnsi="Arial" w:cs="Arial"/>
                <w:b/>
                <w:bCs/>
                <w:color w:val="000000"/>
                <w:sz w:val="18"/>
                <w:szCs w:val="18"/>
              </w:rPr>
              <w:br/>
              <w:t>CHỦ TỊCH</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 đóng dấu)</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t>Ghi chú:</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Tên UBND xã/phường/thị trấn.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Địa danh.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Tên người làm công tác bảo vệ trẻ em cấp xã.</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Họ và tên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Địa chỉ cụ thể: thôn, xã, huyện, tỉnh.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(6) Họ và tên cha, mẹ, người chăm sóc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(7) Số lượng ngày/tháng tạm thời cách ly trẻ.</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(8) Họ và tên của cá nhân hoặc người đại diện cơ quan, tổ chức tiếp nhận trẻ em.</w:t>
      </w:r>
    </w:p>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75" w:name="chuong_pl_8"/>
      <w:r w:rsidRPr="00E25B8E">
        <w:rPr>
          <w:rFonts w:ascii="Arial" w:eastAsia="Times New Roman" w:hAnsi="Arial" w:cs="Arial"/>
          <w:color w:val="000000"/>
          <w:sz w:val="18"/>
          <w:szCs w:val="18"/>
        </w:rPr>
        <w:t>Mẫu số 08</w:t>
      </w:r>
      <w:bookmarkEnd w:id="175"/>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HOÀ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76" w:name="chuong_pl_8_name"/>
      <w:r w:rsidRPr="00E25B8E">
        <w:rPr>
          <w:rFonts w:ascii="Arial" w:eastAsia="Times New Roman" w:hAnsi="Arial" w:cs="Arial"/>
          <w:b/>
          <w:bCs/>
          <w:color w:val="000000"/>
          <w:sz w:val="18"/>
          <w:szCs w:val="18"/>
        </w:rPr>
        <w:t>ĐƠN ĐĂNG KÝ NHẬN CHĂM SÓC THAY THẾ</w:t>
      </w:r>
      <w:bookmarkEnd w:id="176"/>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Kính gửi: Ủy ban nhân dân xã/phường/thị trấn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Tên tôi là </w:t>
      </w:r>
      <w:r w:rsidRPr="00E25B8E">
        <w:rPr>
          <w:rFonts w:ascii="Arial" w:eastAsia="Times New Roman" w:hAnsi="Arial" w:cs="Arial"/>
          <w:i/>
          <w:iCs/>
          <w:color w:val="000000"/>
          <w:sz w:val="18"/>
          <w:szCs w:val="18"/>
        </w:rPr>
        <w:t>(Viết chữ in hoa)</w:t>
      </w: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Ngày/tháng/năm sinh: .../.../...Giới tính: …...Dân tộc: ….......Quốc tịch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CMND/CCCD/hộ chiếu số: …....…..…......Cấp ngày …../..../....Nơi cấp….....….....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Thời hạn visa </w:t>
      </w:r>
      <w:r w:rsidRPr="00E25B8E">
        <w:rPr>
          <w:rFonts w:ascii="Arial" w:eastAsia="Times New Roman" w:hAnsi="Arial" w:cs="Arial"/>
          <w:i/>
          <w:iCs/>
          <w:color w:val="000000"/>
          <w:sz w:val="18"/>
          <w:szCs w:val="18"/>
        </w:rPr>
        <w:t>(đối với người nước ngoài)</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cư trú: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Trình độ học vấn: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Nghề nghiệp: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Tên, địa chỉ cơ quan/Nơi làm việc: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Địa chỉ liên hệ: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Số điện thoại liên hệ: ….....….....….....…....., Email </w:t>
      </w:r>
      <w:r w:rsidRPr="00E25B8E">
        <w:rPr>
          <w:rFonts w:ascii="Arial" w:eastAsia="Times New Roman" w:hAnsi="Arial" w:cs="Arial"/>
          <w:i/>
          <w:iCs/>
          <w:color w:val="000000"/>
          <w:sz w:val="18"/>
          <w:szCs w:val="18"/>
        </w:rPr>
        <w:t>(nếu có)</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 tại gia đình.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Những yêu cầu cụ thể khác về trẻ em cần nhận chăm sóc: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Nếu được nhận chăm sóc thay thế trẻ em, tôi cam kết sẽ chăm sóc, nuôi dưỡng cháu theo đúng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25B8E" w:rsidRPr="00E25B8E" w:rsidTr="00E25B8E">
        <w:trPr>
          <w:tblCellSpacing w:w="0" w:type="dxa"/>
        </w:trPr>
        <w:tc>
          <w:tcPr>
            <w:tcW w:w="4428" w:type="dxa"/>
            <w:shd w:val="clear" w:color="auto" w:fill="FFFFFF"/>
            <w:tcMar>
              <w:top w:w="0" w:type="dxa"/>
              <w:left w:w="108" w:type="dxa"/>
              <w:bottom w:w="0" w:type="dxa"/>
              <w:right w:w="108" w:type="dxa"/>
            </w:tcMa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i/>
                <w:iCs/>
                <w:color w:val="000000"/>
                <w:sz w:val="18"/>
                <w:szCs w:val="18"/>
              </w:rPr>
              <w:t>......., ngày ....... tháng ....... năm 20....</w:t>
            </w:r>
            <w:r w:rsidRPr="00E25B8E">
              <w:rPr>
                <w:rFonts w:ascii="Arial" w:eastAsia="Times New Roman" w:hAnsi="Arial" w:cs="Arial"/>
                <w:b/>
                <w:bCs/>
                <w:color w:val="000000"/>
                <w:sz w:val="18"/>
                <w:szCs w:val="18"/>
              </w:rPr>
              <w:br/>
              <w:t>Người viết đơn</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tên)</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77" w:name="chuong_pl_9"/>
      <w:r w:rsidRPr="00E25B8E">
        <w:rPr>
          <w:rFonts w:ascii="Arial" w:eastAsia="Times New Roman" w:hAnsi="Arial" w:cs="Arial"/>
          <w:color w:val="000000"/>
          <w:sz w:val="18"/>
          <w:szCs w:val="18"/>
        </w:rPr>
        <w:t>Mẫu số 09</w:t>
      </w:r>
      <w:bookmarkEnd w:id="17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979"/>
      </w:tblGrid>
      <w:tr w:rsidR="00E25B8E" w:rsidRPr="00E25B8E" w:rsidTr="00E25B8E">
        <w:trPr>
          <w:tblCellSpacing w:w="0" w:type="dxa"/>
        </w:trPr>
        <w:tc>
          <w:tcPr>
            <w:tcW w:w="330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ỦY BAN NHÂN DÂN</w:t>
            </w:r>
            <w:r w:rsidRPr="00E25B8E">
              <w:rPr>
                <w:rFonts w:ascii="Arial" w:eastAsia="Times New Roman" w:hAnsi="Arial" w:cs="Arial"/>
                <w:b/>
                <w:bCs/>
                <w:color w:val="000000"/>
                <w:sz w:val="18"/>
                <w:szCs w:val="18"/>
              </w:rPr>
              <w:br/>
              <w:t>Xã/phường/thị trấn...</w:t>
            </w:r>
          </w:p>
        </w:tc>
        <w:tc>
          <w:tcPr>
            <w:tcW w:w="5979"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tc>
      </w:tr>
    </w:tbl>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78" w:name="chuong_pl_9_name"/>
      <w:r w:rsidRPr="00E25B8E">
        <w:rPr>
          <w:rFonts w:ascii="Arial" w:eastAsia="Times New Roman" w:hAnsi="Arial" w:cs="Arial"/>
          <w:b/>
          <w:bCs/>
          <w:color w:val="000000"/>
          <w:sz w:val="18"/>
          <w:szCs w:val="18"/>
        </w:rPr>
        <w:t>Danh sách cá nhân, người đại diện gia đình đăng ký nhận chăm sóc thay thế</w:t>
      </w:r>
      <w:bookmarkEnd w:id="178"/>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(Đăng ký từ ngày…</w:t>
      </w:r>
      <w:r w:rsidRPr="00E25B8E">
        <w:rPr>
          <w:rFonts w:ascii="Arial" w:eastAsia="Times New Roman" w:hAnsi="Arial" w:cs="Arial"/>
          <w:color w:val="000000"/>
          <w:sz w:val="18"/>
          <w:szCs w:val="18"/>
        </w:rPr>
        <w:t>...</w:t>
      </w:r>
      <w:r w:rsidRPr="00E25B8E">
        <w:rPr>
          <w:rFonts w:ascii="Arial" w:eastAsia="Times New Roman" w:hAnsi="Arial" w:cs="Arial"/>
          <w:i/>
          <w:iCs/>
          <w:color w:val="000000"/>
          <w:sz w:val="18"/>
          <w:szCs w:val="18"/>
        </w:rPr>
        <w:t>tháng…</w:t>
      </w:r>
      <w:r w:rsidRPr="00E25B8E">
        <w:rPr>
          <w:rFonts w:ascii="Arial" w:eastAsia="Times New Roman" w:hAnsi="Arial" w:cs="Arial"/>
          <w:color w:val="000000"/>
          <w:sz w:val="18"/>
          <w:szCs w:val="18"/>
        </w:rPr>
        <w:t>...</w:t>
      </w:r>
      <w:r w:rsidRPr="00E25B8E">
        <w:rPr>
          <w:rFonts w:ascii="Arial" w:eastAsia="Times New Roman" w:hAnsi="Arial" w:cs="Arial"/>
          <w:i/>
          <w:iCs/>
          <w:color w:val="000000"/>
          <w:sz w:val="18"/>
          <w:szCs w:val="18"/>
        </w:rPr>
        <w:t>năm…</w:t>
      </w:r>
      <w:r w:rsidRPr="00E25B8E">
        <w:rPr>
          <w:rFonts w:ascii="Arial" w:eastAsia="Times New Roman" w:hAnsi="Arial" w:cs="Arial"/>
          <w:color w:val="000000"/>
          <w:sz w:val="18"/>
          <w:szCs w:val="18"/>
        </w:rPr>
        <w:t>...</w:t>
      </w:r>
      <w:r w:rsidRPr="00E25B8E">
        <w:rPr>
          <w:rFonts w:ascii="Arial" w:eastAsia="Times New Roman" w:hAnsi="Arial" w:cs="Arial"/>
          <w:i/>
          <w:iCs/>
          <w:color w:val="000000"/>
          <w:sz w:val="18"/>
          <w:szCs w:val="18"/>
        </w:rPr>
        <w:t> đến ngày…</w:t>
      </w:r>
      <w:r w:rsidRPr="00E25B8E">
        <w:rPr>
          <w:rFonts w:ascii="Arial" w:eastAsia="Times New Roman" w:hAnsi="Arial" w:cs="Arial"/>
          <w:color w:val="000000"/>
          <w:sz w:val="18"/>
          <w:szCs w:val="18"/>
        </w:rPr>
        <w:t>...</w:t>
      </w:r>
      <w:r w:rsidRPr="00E25B8E">
        <w:rPr>
          <w:rFonts w:ascii="Arial" w:eastAsia="Times New Roman" w:hAnsi="Arial" w:cs="Arial"/>
          <w:i/>
          <w:iCs/>
          <w:color w:val="000000"/>
          <w:sz w:val="18"/>
          <w:szCs w:val="18"/>
        </w:rPr>
        <w:t> tháng…</w:t>
      </w:r>
      <w:r w:rsidRPr="00E25B8E">
        <w:rPr>
          <w:rFonts w:ascii="Arial" w:eastAsia="Times New Roman" w:hAnsi="Arial" w:cs="Arial"/>
          <w:color w:val="000000"/>
          <w:sz w:val="18"/>
          <w:szCs w:val="18"/>
        </w:rPr>
        <w:t>...</w:t>
      </w:r>
      <w:r w:rsidRPr="00E25B8E">
        <w:rPr>
          <w:rFonts w:ascii="Arial" w:eastAsia="Times New Roman" w:hAnsi="Arial" w:cs="Arial"/>
          <w:i/>
          <w:iCs/>
          <w:color w:val="000000"/>
          <w:sz w:val="18"/>
          <w:szCs w:val="18"/>
        </w:rPr>
        <w:t> năm…</w:t>
      </w:r>
      <w:r w:rsidRPr="00E25B8E">
        <w:rPr>
          <w:rFonts w:ascii="Arial" w:eastAsia="Times New Roman" w:hAnsi="Arial" w:cs="Arial"/>
          <w:color w:val="000000"/>
          <w:sz w:val="18"/>
          <w:szCs w:val="18"/>
        </w:rPr>
        <w:t>...</w:t>
      </w:r>
      <w:r w:rsidRPr="00E25B8E">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7"/>
        <w:gridCol w:w="851"/>
        <w:gridCol w:w="1274"/>
        <w:gridCol w:w="722"/>
        <w:gridCol w:w="1071"/>
        <w:gridCol w:w="1080"/>
        <w:gridCol w:w="1052"/>
        <w:gridCol w:w="928"/>
        <w:gridCol w:w="916"/>
        <w:gridCol w:w="1109"/>
      </w:tblGrid>
      <w:tr w:rsidR="00E25B8E" w:rsidRPr="00E25B8E" w:rsidTr="00E25B8E">
        <w:trPr>
          <w:trHeight w:val="466"/>
          <w:tblCellSpacing w:w="0" w:type="dxa"/>
        </w:trPr>
        <w:tc>
          <w:tcPr>
            <w:tcW w:w="49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TT</w:t>
            </w:r>
          </w:p>
        </w:tc>
        <w:tc>
          <w:tcPr>
            <w:tcW w:w="1109"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Ngày đăng ký</w:t>
            </w:r>
          </w:p>
        </w:tc>
        <w:tc>
          <w:tcPr>
            <w:tcW w:w="1754"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Họ và tên người đăng ký nhận chăm sóc thay thế</w:t>
            </w:r>
          </w:p>
        </w:tc>
        <w:tc>
          <w:tcPr>
            <w:tcW w:w="943"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Giới tính</w:t>
            </w:r>
          </w:p>
        </w:tc>
        <w:tc>
          <w:tcPr>
            <w:tcW w:w="1563"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Nơi cư trú</w:t>
            </w:r>
          </w:p>
        </w:tc>
        <w:tc>
          <w:tcPr>
            <w:tcW w:w="1498"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Số điện thoại liên hệ</w:t>
            </w:r>
          </w:p>
        </w:tc>
        <w:tc>
          <w:tcPr>
            <w:tcW w:w="1417"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Địa chỉ Email (nếu có)</w:t>
            </w:r>
          </w:p>
        </w:tc>
        <w:tc>
          <w:tcPr>
            <w:tcW w:w="2577" w:type="dxa"/>
            <w:gridSpan w:val="2"/>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Nhu cầu nhận trẻ</w:t>
            </w:r>
          </w:p>
        </w:tc>
        <w:tc>
          <w:tcPr>
            <w:tcW w:w="1619" w:type="dxa"/>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Chi chú</w:t>
            </w:r>
          </w:p>
        </w:tc>
      </w:tr>
      <w:tr w:rsidR="00E25B8E" w:rsidRPr="00E25B8E" w:rsidTr="00E25B8E">
        <w:trPr>
          <w:trHeight w:val="384"/>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31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Độ tuổi</w:t>
            </w:r>
          </w:p>
        </w:tc>
        <w:tc>
          <w:tcPr>
            <w:tcW w:w="126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Giới tính</w:t>
            </w:r>
          </w:p>
        </w:tc>
        <w:tc>
          <w:tcPr>
            <w:tcW w:w="0" w:type="auto"/>
            <w:tcBorders>
              <w:top w:val="nil"/>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rHeight w:val="523"/>
          <w:tblCellSpacing w:w="0" w:type="dxa"/>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1</w:t>
            </w:r>
          </w:p>
        </w:tc>
        <w:tc>
          <w:tcPr>
            <w:tcW w:w="110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754"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56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9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31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26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61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rHeight w:val="547"/>
          <w:tblCellSpacing w:w="0" w:type="dxa"/>
        </w:trPr>
        <w:tc>
          <w:tcPr>
            <w:tcW w:w="490" w:type="dxa"/>
            <w:tcBorders>
              <w:top w:val="nil"/>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2</w:t>
            </w:r>
          </w:p>
        </w:tc>
        <w:tc>
          <w:tcPr>
            <w:tcW w:w="110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754"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56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9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31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26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61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rHeight w:val="523"/>
          <w:tblCellSpacing w:w="0" w:type="dxa"/>
        </w:trPr>
        <w:tc>
          <w:tcPr>
            <w:tcW w:w="490"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w:t>
            </w:r>
          </w:p>
        </w:tc>
        <w:tc>
          <w:tcPr>
            <w:tcW w:w="110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754"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56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9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31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26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61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rHeight w:val="538"/>
          <w:tblCellSpacing w:w="0" w:type="dxa"/>
        </w:trPr>
        <w:tc>
          <w:tcPr>
            <w:tcW w:w="490"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10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754"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56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9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31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26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61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rHeight w:val="542"/>
          <w:tblCellSpacing w:w="0" w:type="dxa"/>
        </w:trPr>
        <w:tc>
          <w:tcPr>
            <w:tcW w:w="490"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10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754"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56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9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31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26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1619"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bl>
    <w:p w:rsidR="00E25B8E" w:rsidRPr="00E25B8E" w:rsidRDefault="00E25B8E" w:rsidP="00E25B8E">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92"/>
        <w:gridCol w:w="4784"/>
      </w:tblGrid>
      <w:tr w:rsidR="00E25B8E" w:rsidRPr="00E25B8E" w:rsidTr="00E25B8E">
        <w:trPr>
          <w:tblCellSpacing w:w="0" w:type="dxa"/>
        </w:trPr>
        <w:tc>
          <w:tcPr>
            <w:tcW w:w="658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Người làm công tác bảo vệ trẻ em</w:t>
            </w:r>
            <w:r w:rsidRPr="00E25B8E">
              <w:rPr>
                <w:rFonts w:ascii="Arial" w:eastAsia="Times New Roman" w:hAnsi="Arial" w:cs="Arial"/>
                <w:color w:val="000000"/>
                <w:sz w:val="18"/>
                <w:szCs w:val="18"/>
              </w:rPr>
              <w:br/>
            </w:r>
            <w:r w:rsidRPr="00E25B8E">
              <w:rPr>
                <w:rFonts w:ascii="Arial" w:eastAsia="Times New Roman" w:hAnsi="Arial" w:cs="Arial"/>
                <w:i/>
                <w:iCs/>
                <w:color w:val="000000"/>
                <w:sz w:val="18"/>
                <w:szCs w:val="18"/>
              </w:rPr>
              <w:t>(Ký, ghi rõ họ và tên)</w:t>
            </w:r>
          </w:p>
        </w:tc>
        <w:tc>
          <w:tcPr>
            <w:tcW w:w="658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TM. ỦY BAN NHÂN DÂN</w:t>
            </w:r>
            <w:r w:rsidRPr="00E25B8E">
              <w:rPr>
                <w:rFonts w:ascii="Arial" w:eastAsia="Times New Roman" w:hAnsi="Arial" w:cs="Arial"/>
                <w:b/>
                <w:bCs/>
                <w:color w:val="000000"/>
                <w:sz w:val="18"/>
                <w:szCs w:val="18"/>
              </w:rPr>
              <w:br/>
              <w:t>CHỦ TỊCH</w:t>
            </w:r>
            <w:r w:rsidRPr="00E25B8E">
              <w:rPr>
                <w:rFonts w:ascii="Arial" w:eastAsia="Times New Roman" w:hAnsi="Arial" w:cs="Arial"/>
                <w:color w:val="000000"/>
                <w:sz w:val="18"/>
                <w:szCs w:val="18"/>
              </w:rPr>
              <w:br/>
            </w:r>
            <w:r w:rsidRPr="00E25B8E">
              <w:rPr>
                <w:rFonts w:ascii="Arial" w:eastAsia="Times New Roman" w:hAnsi="Arial" w:cs="Arial"/>
                <w:i/>
                <w:iCs/>
                <w:color w:val="000000"/>
                <w:sz w:val="18"/>
                <w:szCs w:val="18"/>
              </w:rPr>
              <w:t>(Ký, ghi rõ họ và tên, đóng dấu)</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79" w:name="chuong_pl_10"/>
      <w:r w:rsidRPr="00E25B8E">
        <w:rPr>
          <w:rFonts w:ascii="Arial" w:eastAsia="Times New Roman" w:hAnsi="Arial" w:cs="Arial"/>
          <w:color w:val="000000"/>
          <w:sz w:val="18"/>
          <w:szCs w:val="18"/>
        </w:rPr>
        <w:t>Mẫu số 10</w:t>
      </w:r>
      <w:bookmarkEnd w:id="179"/>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80" w:name="chuong_pl_10_name"/>
      <w:r w:rsidRPr="00E25B8E">
        <w:rPr>
          <w:rFonts w:ascii="Arial" w:eastAsia="Times New Roman" w:hAnsi="Arial" w:cs="Arial"/>
          <w:b/>
          <w:bCs/>
          <w:color w:val="000000"/>
          <w:sz w:val="18"/>
          <w:szCs w:val="18"/>
        </w:rPr>
        <w:t>BÁO CÁO</w:t>
      </w:r>
      <w:bookmarkEnd w:id="180"/>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81" w:name="chuong_pl_10_name_name"/>
      <w:r w:rsidRPr="00E25B8E">
        <w:rPr>
          <w:rFonts w:ascii="Arial" w:eastAsia="Times New Roman" w:hAnsi="Arial" w:cs="Arial"/>
          <w:b/>
          <w:bCs/>
          <w:color w:val="000000"/>
          <w:sz w:val="18"/>
          <w:szCs w:val="18"/>
        </w:rPr>
        <w:t>ĐÁNH GIÁ HOÀN CẢNH, TÌNH TRẠNG VÀ NHU CẦU, NGUYỆN VỌNG CỦA TRẺ EM CẦN CHĂM SÓC THAY THẾ</w:t>
      </w:r>
      <w:bookmarkEnd w:id="18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1"/>
        <w:gridCol w:w="1723"/>
        <w:gridCol w:w="3670"/>
      </w:tblGrid>
      <w:tr w:rsidR="00E25B8E" w:rsidRPr="00E25B8E" w:rsidTr="00E25B8E">
        <w:trPr>
          <w:tblCellSpacing w:w="0" w:type="dxa"/>
        </w:trPr>
        <w:tc>
          <w:tcPr>
            <w:tcW w:w="3251" w:type="dxa"/>
            <w:tcBorders>
              <w:top w:val="single" w:sz="8" w:space="0" w:color="auto"/>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Họ tên trẻ em</w:t>
            </w:r>
          </w:p>
        </w:tc>
        <w:tc>
          <w:tcPr>
            <w:tcW w:w="5393" w:type="dxa"/>
            <w:gridSpan w:val="2"/>
            <w:tcBorders>
              <w:top w:val="single" w:sz="8" w:space="0" w:color="auto"/>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Ngày tháng năm sinh:</w:t>
            </w: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lastRenderedPageBreak/>
              <w:t>Giới tính:</w:t>
            </w: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Nơi cư trú:</w:t>
            </w: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Thôn ..............Xã/phường..... Quận/huyện......tỉnh/thành phố</w:t>
            </w: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Đặc điểm nhận dạng/dấu tích cơ thể ........(nếu có)</w:t>
            </w: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Xác định trường hợp trẻ em cần chăm sóc thay thế</w:t>
            </w:r>
            <w:r w:rsidRPr="00E25B8E">
              <w:rPr>
                <w:rFonts w:ascii="Arial" w:eastAsia="Times New Roman" w:hAnsi="Arial" w:cs="Arial"/>
                <w:color w:val="000000"/>
                <w:sz w:val="18"/>
                <w:szCs w:val="18"/>
              </w:rPr>
              <w:t> (Theo quy định tại Điều 62 của </w:t>
            </w:r>
            <w:bookmarkStart w:id="182" w:name="tvpllink_ksrkxhvwpr_7"/>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 2016</w:t>
            </w:r>
            <w:r w:rsidRPr="00E25B8E">
              <w:rPr>
                <w:rFonts w:ascii="Arial" w:eastAsia="Times New Roman" w:hAnsi="Arial" w:cs="Arial"/>
                <w:color w:val="000000"/>
                <w:sz w:val="18"/>
                <w:szCs w:val="18"/>
              </w:rPr>
              <w:fldChar w:fldCharType="end"/>
            </w:r>
            <w:bookmarkEnd w:id="182"/>
            <w:r w:rsidRPr="00E25B8E">
              <w:rPr>
                <w:rFonts w:ascii="Arial" w:eastAsia="Times New Roman" w:hAnsi="Arial" w:cs="Arial"/>
                <w:color w:val="000000"/>
                <w:sz w:val="18"/>
                <w:szCs w:val="18"/>
              </w:rPr>
              <w:t>)</w:t>
            </w: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Tình trạng gia đình ruột thịt của trẻ em (nếu có)</w:t>
            </w: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Họ và tên cha, mẹ hoặc người chăm sóc trẻ em</w:t>
            </w: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vMerge w:val="restart"/>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Anh, chị, em ruột của trẻ em:</w:t>
            </w:r>
          </w:p>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(Họ và tên, tuổi, giới tính)</w:t>
            </w: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Anh:</w:t>
            </w:r>
          </w:p>
        </w:tc>
      </w:tr>
      <w:tr w:rsidR="00E25B8E" w:rsidRPr="00E25B8E" w:rsidTr="00E25B8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Chị:</w:t>
            </w:r>
          </w:p>
        </w:tc>
      </w:tr>
      <w:tr w:rsidR="00E25B8E" w:rsidRPr="00E25B8E" w:rsidTr="00E25B8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93" w:type="dxa"/>
            <w:gridSpan w:val="2"/>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Em:</w:t>
            </w:r>
          </w:p>
        </w:tc>
      </w:tr>
      <w:tr w:rsidR="00E25B8E" w:rsidRPr="00E25B8E" w:rsidTr="00E25B8E">
        <w:trPr>
          <w:tblCellSpacing w:w="0" w:type="dxa"/>
        </w:trPr>
        <w:tc>
          <w:tcPr>
            <w:tcW w:w="8644" w:type="dxa"/>
            <w:gridSpan w:val="3"/>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Tình trạng trẻ em</w:t>
            </w: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Xác định trường hợp trẻ em cần</w:t>
            </w:r>
          </w:p>
        </w:tc>
        <w:tc>
          <w:tcPr>
            <w:tcW w:w="172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Tình trạng trẻ em</w:t>
            </w:r>
          </w:p>
        </w:tc>
        <w:tc>
          <w:tcPr>
            <w:tcW w:w="36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Nhu cầu cần đáp ứng</w:t>
            </w: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Sửc khoẻ thể chất</w:t>
            </w:r>
          </w:p>
        </w:tc>
        <w:tc>
          <w:tcPr>
            <w:tcW w:w="172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6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Sức khoẻ tâm thần</w:t>
            </w:r>
          </w:p>
        </w:tc>
        <w:tc>
          <w:tcPr>
            <w:tcW w:w="172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6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Học tập</w:t>
            </w:r>
          </w:p>
        </w:tc>
        <w:tc>
          <w:tcPr>
            <w:tcW w:w="172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6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kiện chăm sóc hiện tại</w:t>
            </w:r>
            <w:r w:rsidRPr="00E25B8E">
              <w:rPr>
                <w:rFonts w:ascii="Arial" w:eastAsia="Times New Roman" w:hAnsi="Arial" w:cs="Arial"/>
                <w:color w:val="000000"/>
                <w:sz w:val="18"/>
                <w:szCs w:val="18"/>
              </w:rPr>
              <w:t> (ăn, ở, mặc, đi lại, khám, chữa bệnh,...)</w:t>
            </w:r>
          </w:p>
        </w:tc>
        <w:tc>
          <w:tcPr>
            <w:tcW w:w="172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6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Nguy cơ tổn hại của trẻ em</w:t>
            </w:r>
          </w:p>
        </w:tc>
        <w:tc>
          <w:tcPr>
            <w:tcW w:w="172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6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251"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Nguyên nhân hoặc thủ phạm gây tổn hại cho trẻ em</w:t>
            </w:r>
          </w:p>
        </w:tc>
        <w:tc>
          <w:tcPr>
            <w:tcW w:w="172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367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8644" w:type="dxa"/>
            <w:gridSpan w:val="3"/>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Thông tin khác về trẻ em: .............</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Đánh giá, kiến nghị:</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3.1 Đánh giá:</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Đánh giá về sức khỏe thể chất (Tốt, Bình thường, Yếu):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Đánh giá về sức khỏe tâm thần (Tốt, Bình thường, Yếu):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Đánh giá về học tập (Đạt, Không đạt):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3.2 Tình trạng của trẻ em cần được bảo vệ:</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Khẩn cấp cách ly khỏi cha, mẹ, người chăm sóc.</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 Cần được chăm sóc thay thế trong thời gian .............tuần/tháng.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3.3. Những dịch vụ hỗ trợ, can thiệp cho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3.4 Ý kiến, nguyện vọng của trẻ em về chăm sóc thay thế (dành cho trẻ em từ đủ 7 tuổi trở lên):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4. Hình thức chăm sóc thay thế phù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E25B8E" w:rsidRPr="00E25B8E" w:rsidTr="00E25B8E">
        <w:trPr>
          <w:tblCellSpacing w:w="0" w:type="dxa"/>
        </w:trPr>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br/>
              <w:t>Nơi nhận:</w:t>
            </w:r>
            <w:r w:rsidRPr="00E25B8E">
              <w:rPr>
                <w:rFonts w:ascii="Arial" w:eastAsia="Times New Roman" w:hAnsi="Arial" w:cs="Arial"/>
                <w:b/>
                <w:bCs/>
                <w:i/>
                <w:iCs/>
                <w:color w:val="000000"/>
                <w:sz w:val="18"/>
                <w:szCs w:val="18"/>
              </w:rPr>
              <w:br/>
            </w:r>
            <w:r w:rsidRPr="00E25B8E">
              <w:rPr>
                <w:rFonts w:ascii="Arial" w:eastAsia="Times New Roman" w:hAnsi="Arial" w:cs="Arial"/>
                <w:color w:val="000000"/>
                <w:sz w:val="18"/>
                <w:szCs w:val="18"/>
              </w:rPr>
              <w:t>- UBND xã (để b/c);</w:t>
            </w:r>
            <w:r w:rsidRPr="00E25B8E">
              <w:rPr>
                <w:rFonts w:ascii="Arial" w:eastAsia="Times New Roman" w:hAnsi="Arial" w:cs="Arial"/>
                <w:color w:val="000000"/>
                <w:sz w:val="18"/>
                <w:szCs w:val="18"/>
              </w:rPr>
              <w:br/>
              <w:t>- Phòng LĐTBXH huyện (để b/c);</w:t>
            </w:r>
            <w:r w:rsidRPr="00E25B8E">
              <w:rPr>
                <w:rFonts w:ascii="Arial" w:eastAsia="Times New Roman" w:hAnsi="Arial" w:cs="Arial"/>
                <w:color w:val="000000"/>
                <w:sz w:val="18"/>
                <w:szCs w:val="18"/>
              </w:rPr>
              <w:br/>
              <w:t>- Lưu hồ sơ.</w:t>
            </w:r>
          </w:p>
        </w:tc>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Người làm báo cáo</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83" w:name="chuong_pl_11"/>
      <w:r w:rsidRPr="00E25B8E">
        <w:rPr>
          <w:rFonts w:ascii="Arial" w:eastAsia="Times New Roman" w:hAnsi="Arial" w:cs="Arial"/>
          <w:color w:val="000000"/>
          <w:sz w:val="18"/>
          <w:szCs w:val="18"/>
        </w:rPr>
        <w:t>Mẫu số 11</w:t>
      </w:r>
      <w:bookmarkEnd w:id="183"/>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84" w:name="chuong_pl_11_name"/>
      <w:r w:rsidRPr="00E25B8E">
        <w:rPr>
          <w:rFonts w:ascii="Arial" w:eastAsia="Times New Roman" w:hAnsi="Arial" w:cs="Arial"/>
          <w:b/>
          <w:bCs/>
          <w:color w:val="000000"/>
          <w:sz w:val="18"/>
          <w:szCs w:val="18"/>
        </w:rPr>
        <w:t>BÁO CÁO</w:t>
      </w:r>
      <w:bookmarkEnd w:id="184"/>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85" w:name="chuong_pl_11_name_name"/>
      <w:r w:rsidRPr="00E25B8E">
        <w:rPr>
          <w:rFonts w:ascii="Arial" w:eastAsia="Times New Roman" w:hAnsi="Arial" w:cs="Arial"/>
          <w:b/>
          <w:bCs/>
          <w:color w:val="000000"/>
          <w:sz w:val="18"/>
          <w:szCs w:val="18"/>
        </w:rPr>
        <w:t>XÁC MINH CÁ NHÂN, GIA ĐÌNH NHẬN CHĂM SÓC THAY THẾ</w:t>
      </w:r>
      <w:bookmarkEnd w:id="185"/>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Phần 1. THÔNG TIN CỦA CÁ NHÂN, GIA ĐÌNH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Thông tin về cá nhân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1.1. Họ và tên </w:t>
      </w:r>
      <w:r w:rsidRPr="00E25B8E">
        <w:rPr>
          <w:rFonts w:ascii="Arial" w:eastAsia="Times New Roman" w:hAnsi="Arial" w:cs="Arial"/>
          <w:i/>
          <w:iCs/>
          <w:color w:val="000000"/>
          <w:sz w:val="18"/>
          <w:szCs w:val="18"/>
        </w:rPr>
        <w:t>(Viết chữ in hoa)</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Ngày/tháng/năm sinh: .../.../ ...Giới tính: .........Dân tộc: ........Quốc tịch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CMND/CCCD/Hộ chiếu số ........................Cấp ngày ....../......./....... Nơi cấp: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Thời hạn visa (đối với người nước ngoài)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cư trú: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Trình độ học vấn: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Nghề nghiệp: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Tên, địa chỉ cơ quan/Nơi làm việc: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Số điện thoại liên hệ: ........................, Email </w:t>
      </w:r>
      <w:r w:rsidRPr="00E25B8E">
        <w:rPr>
          <w:rFonts w:ascii="Arial" w:eastAsia="Times New Roman" w:hAnsi="Arial" w:cs="Arial"/>
          <w:i/>
          <w:iCs/>
          <w:color w:val="000000"/>
          <w:sz w:val="18"/>
          <w:szCs w:val="18"/>
        </w:rPr>
        <w:t>(nếu có) </w:t>
      </w: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Mức thu nhập hàng tháng: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1.2. Tình trạng sức khoẻ </w:t>
      </w:r>
      <w:r w:rsidRPr="00E25B8E">
        <w:rPr>
          <w:rFonts w:ascii="Arial" w:eastAsia="Times New Roman" w:hAnsi="Arial" w:cs="Arial"/>
          <w:i/>
          <w:iCs/>
          <w:color w:val="000000"/>
          <w:sz w:val="18"/>
          <w:szCs w:val="18"/>
        </w:rPr>
        <w:t>(ghi cụ thể)</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Có khuyết tật không? □ Không □ Có </w:t>
      </w:r>
      <w:r w:rsidRPr="00E25B8E">
        <w:rPr>
          <w:rFonts w:ascii="Arial" w:eastAsia="Times New Roman" w:hAnsi="Arial" w:cs="Arial"/>
          <w:i/>
          <w:iCs/>
          <w:color w:val="000000"/>
          <w:sz w:val="18"/>
          <w:szCs w:val="18"/>
        </w:rPr>
        <w:t>(Dạng tật</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i/>
          <w:iCs/>
          <w:color w:val="000000"/>
          <w:sz w:val="18"/>
          <w:szCs w:val="18"/>
        </w:rPr>
        <w:t>(Mức độ khuyết tật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Có mắc bệnh mãn tính không? □ Không □ Có (</w:t>
      </w:r>
      <w:r w:rsidRPr="00E25B8E">
        <w:rPr>
          <w:rFonts w:ascii="Arial" w:eastAsia="Times New Roman" w:hAnsi="Arial" w:cs="Arial"/>
          <w:i/>
          <w:iCs/>
          <w:color w:val="000000"/>
          <w:sz w:val="18"/>
          <w:szCs w:val="18"/>
        </w:rPr>
        <w:t>Ghi bệnh</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1.3. Tình trạng hôn nhân: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Chưa kết hôn □ Kết hôn □ Ly hôn □ Ly thân □ Goá vợ/chồng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1.4. Có bị kết án tù, xử phạt vi phạm hành chính </w:t>
      </w:r>
      <w:r w:rsidRPr="00E25B8E">
        <w:rPr>
          <w:rFonts w:ascii="Arial" w:eastAsia="Times New Roman" w:hAnsi="Arial" w:cs="Arial"/>
          <w:i/>
          <w:iCs/>
          <w:color w:val="000000"/>
          <w:sz w:val="18"/>
          <w:szCs w:val="18"/>
        </w:rPr>
        <w:t>(Nếu có ghi cụ thể hình thức, thời gian)</w:t>
      </w: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1.5. Kinh nghiệm, kỹ năng chăm sóc thay thế trẻ em </w:t>
      </w:r>
      <w:r w:rsidRPr="00E25B8E">
        <w:rPr>
          <w:rFonts w:ascii="Arial" w:eastAsia="Times New Roman" w:hAnsi="Arial" w:cs="Arial"/>
          <w:i/>
          <w:iCs/>
          <w:color w:val="000000"/>
          <w:sz w:val="18"/>
          <w:szCs w:val="18"/>
        </w:rPr>
        <w:t>(Ghi cụ thể)</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Thông tin về vợ hoặc chồng của cá nhân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2.1. Họ và tên </w:t>
      </w:r>
      <w:r w:rsidRPr="00E25B8E">
        <w:rPr>
          <w:rFonts w:ascii="Arial" w:eastAsia="Times New Roman" w:hAnsi="Arial" w:cs="Arial"/>
          <w:i/>
          <w:iCs/>
          <w:color w:val="000000"/>
          <w:sz w:val="18"/>
          <w:szCs w:val="18"/>
        </w:rPr>
        <w:t>(Viết chữ in hoa):</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Ngày/tháng/năm sinh: .../..../....Giới tính: ........Dân tộc: .............Quốc tịch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CMND/CCCD/Hộ chiếu số ........................Cấp ngày ....../......./....... Nơi cấp: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Thời hạn visa (đối với người nước ngoài)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cư trú: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Trình độ học vấn: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Nghề nghiệp: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Tên, địa chỉ cơ quan/Nơi làm việc: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Số điện thoại liên hệ: ........................, Email </w:t>
      </w:r>
      <w:r w:rsidRPr="00E25B8E">
        <w:rPr>
          <w:rFonts w:ascii="Arial" w:eastAsia="Times New Roman" w:hAnsi="Arial" w:cs="Arial"/>
          <w:i/>
          <w:iCs/>
          <w:color w:val="000000"/>
          <w:sz w:val="18"/>
          <w:szCs w:val="18"/>
        </w:rPr>
        <w:t>(nếu có) </w:t>
      </w: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2.2. Tình trạng sức khoẻ </w:t>
      </w:r>
      <w:r w:rsidRPr="00E25B8E">
        <w:rPr>
          <w:rFonts w:ascii="Arial" w:eastAsia="Times New Roman" w:hAnsi="Arial" w:cs="Arial"/>
          <w:i/>
          <w:iCs/>
          <w:color w:val="000000"/>
          <w:sz w:val="18"/>
          <w:szCs w:val="18"/>
        </w:rPr>
        <w:t>(ghi cụ thể)</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Có khuyết tật không? □ Không □ Có </w:t>
      </w:r>
      <w:r w:rsidRPr="00E25B8E">
        <w:rPr>
          <w:rFonts w:ascii="Arial" w:eastAsia="Times New Roman" w:hAnsi="Arial" w:cs="Arial"/>
          <w:i/>
          <w:iCs/>
          <w:color w:val="000000"/>
          <w:sz w:val="18"/>
          <w:szCs w:val="18"/>
        </w:rPr>
        <w:t>(Dạng tật</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i/>
          <w:iCs/>
          <w:color w:val="000000"/>
          <w:sz w:val="18"/>
          <w:szCs w:val="18"/>
        </w:rPr>
        <w:t>(Mức độ khuyết tật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Có mắc bệnh mãn tính không? □ Không □ Có (</w:t>
      </w:r>
      <w:r w:rsidRPr="00E25B8E">
        <w:rPr>
          <w:rFonts w:ascii="Arial" w:eastAsia="Times New Roman" w:hAnsi="Arial" w:cs="Arial"/>
          <w:i/>
          <w:iCs/>
          <w:color w:val="000000"/>
          <w:sz w:val="18"/>
          <w:szCs w:val="18"/>
        </w:rPr>
        <w:t>Ghi bệnh</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2.3. Có bị kết án tù, xử phạt vi phạm hành chính </w:t>
      </w:r>
      <w:r w:rsidRPr="00E25B8E">
        <w:rPr>
          <w:rFonts w:ascii="Arial" w:eastAsia="Times New Roman" w:hAnsi="Arial" w:cs="Arial"/>
          <w:i/>
          <w:iCs/>
          <w:color w:val="000000"/>
          <w:sz w:val="18"/>
          <w:szCs w:val="18"/>
        </w:rPr>
        <w:t>(Nếu có ghi cụ thể hình thức, thời gian)</w:t>
      </w: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2.4. Kinh nghiệm, kỹ năng chăm sóc thay thế trẻ em </w:t>
      </w:r>
      <w:r w:rsidRPr="00E25B8E">
        <w:rPr>
          <w:rFonts w:ascii="Arial" w:eastAsia="Times New Roman" w:hAnsi="Arial" w:cs="Arial"/>
          <w:i/>
          <w:iCs/>
          <w:color w:val="000000"/>
          <w:sz w:val="18"/>
          <w:szCs w:val="18"/>
        </w:rPr>
        <w:t>(Ghi cụ thể)</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Thông tin về gia đình: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3.1. Số thành viên sống trong gia đình hiện nay: □ người, cụ thể như sau:</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a) Họ và tên: ...................................., năm sinh: ......................, giới tính: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Dân tộc: ..........., quốc tịch: ..........., tình trạng sức khoẻ: ...........,nghề nghiệp: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Quan hệ với cá nhân nhận chăm sóc thay thế: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Có bị kết án tù, xử phạt vi phạm hành chính (Nếu có ghi cụ thể hình thức, thời gian)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 Họ và tên: ........................................, năm sinh: ............................., giới tính: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Dân tộc:...., quốc tịch: ................, tình trạng sức khoẻ: ..............., nghề nghiệp: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Quan hệ với cá nhân nhận chăm sóc thay thế: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Có bị kết án tù, xử phạt vi phạm hành chính (Nếu có ghi cụ thể hình thức, thời gian)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 Họ và tên: ....................................., năm sinh:..........................., giới tính:.......................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Dân tộc:..., quốc tịch: .................., tình trạng sức khoẻ: ....................., nghề nghiệp: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Quan hệ với cá nhân nhận chăm sóc thay thế: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Có bị kết án tù, xử phạt vi phạm hành chính (Nếu có ghi cụ thể hình thức, thời gian)................................................................................................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3.2. Gia đình có thuộc hộ nghèo không? □ Có □ Không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3.3. Nhà ở (Ghi cụ thể loại nhà ở kiên cố, bán kiên cố, nhà tạm; thuộc sở hữu của hộ, nhà thuê, ở nhờ):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3.4. Thu nhập trung bình hàng tháng của gia đình (trong 12 tháng qua): ......................../đồng/tháng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Từ nguồn: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Làm công nhật □ Lương tháng/tuần □ Buôn bán, kinh doanh □ Chế độ chính sách XH □ Làm nông nghiệp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4. Yêu cầu của cá nhân, gia đình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4.1. Lý do chọn chăm sóc thay thế trẻ em: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4.2. Yêu cầu về trẻ em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i/>
          <w:iCs/>
          <w:color w:val="000000"/>
          <w:sz w:val="18"/>
          <w:szCs w:val="18"/>
        </w:rPr>
        <w:t>a. Độ tuổi của trẻ em: ............, b. Giới tính của trẻ em: ..................., c. Dân tộc: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4.3. Ý kiến của các thành viên trong gia đình khi nhận chăm sóc thay thế trẻ em (nếu có):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4.4. Thời gian nhận chăm sóc thay thế trẻ em: ..............tháng.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5. Điều kiện về lý lịch tư pháp (dựa vào phần lý lịch tư pháp để đánh giá):</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Phần 2. KẾT LUẬN: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Đủ điều kiện nhận chăm sóc thay thế:</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Không đủ điều kiện nhận chăm sóc thay thế:</w:t>
      </w:r>
      <w:r w:rsidRPr="00E25B8E">
        <w:rPr>
          <w:rFonts w:ascii="Arial" w:eastAsia="Times New Roman" w:hAnsi="Arial" w:cs="Arial"/>
          <w:color w:val="000000"/>
          <w:sz w:val="18"/>
          <w:szCs w:val="18"/>
        </w:rPr>
        <w: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Lý do: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E25B8E" w:rsidRPr="00E25B8E" w:rsidTr="00E25B8E">
        <w:trPr>
          <w:tblCellSpacing w:w="0" w:type="dxa"/>
        </w:trPr>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XÁC NHẬN CỦA UBND CẤP XÃ</w:t>
            </w:r>
            <w:r w:rsidRPr="00E25B8E">
              <w:rPr>
                <w:rFonts w:ascii="Arial" w:eastAsia="Times New Roman" w:hAnsi="Arial" w:cs="Arial"/>
                <w:color w:val="000000"/>
                <w:sz w:val="18"/>
                <w:szCs w:val="18"/>
              </w:rPr>
              <w:br/>
              <w:t>Ủy ban nhân dân xã/phường/thị trấn.......</w:t>
            </w:r>
            <w:r w:rsidRPr="00E25B8E">
              <w:rPr>
                <w:rFonts w:ascii="Arial" w:eastAsia="Times New Roman" w:hAnsi="Arial" w:cs="Arial"/>
                <w:color w:val="000000"/>
                <w:sz w:val="18"/>
                <w:szCs w:val="18"/>
              </w:rPr>
              <w:br/>
              <w:t>Xác nhận ông (bà) .......................................</w:t>
            </w:r>
            <w:r w:rsidRPr="00E25B8E">
              <w:rPr>
                <w:rFonts w:ascii="Arial" w:eastAsia="Times New Roman" w:hAnsi="Arial" w:cs="Arial"/>
                <w:color w:val="000000"/>
                <w:sz w:val="18"/>
                <w:szCs w:val="18"/>
              </w:rPr>
              <w:br/>
              <w:t>đủ điều kiện nhận chăm sóc thay thế trẻ em theo quy định./.</w:t>
            </w:r>
            <w:r w:rsidRPr="00E25B8E">
              <w:rPr>
                <w:rFonts w:ascii="Arial" w:eastAsia="Times New Roman" w:hAnsi="Arial" w:cs="Arial"/>
                <w:color w:val="000000"/>
                <w:sz w:val="18"/>
                <w:szCs w:val="18"/>
              </w:rPr>
              <w:br/>
            </w:r>
            <w:r w:rsidRPr="00E25B8E">
              <w:rPr>
                <w:rFonts w:ascii="Arial" w:eastAsia="Times New Roman" w:hAnsi="Arial" w:cs="Arial"/>
                <w:color w:val="000000"/>
                <w:sz w:val="18"/>
                <w:szCs w:val="18"/>
              </w:rPr>
              <w:br/>
            </w:r>
            <w:r w:rsidRPr="00E25B8E">
              <w:rPr>
                <w:rFonts w:ascii="Arial" w:eastAsia="Times New Roman" w:hAnsi="Arial" w:cs="Arial"/>
                <w:i/>
                <w:iCs/>
                <w:color w:val="000000"/>
                <w:sz w:val="18"/>
                <w:szCs w:val="18"/>
              </w:rPr>
              <w:t>Ngày ..... tháng ...... năm 20 ....</w:t>
            </w:r>
            <w:r w:rsidRPr="00E25B8E">
              <w:rPr>
                <w:rFonts w:ascii="Arial" w:eastAsia="Times New Roman" w:hAnsi="Arial" w:cs="Arial"/>
                <w:i/>
                <w:iCs/>
                <w:color w:val="000000"/>
                <w:sz w:val="18"/>
                <w:szCs w:val="18"/>
              </w:rPr>
              <w:br/>
            </w:r>
            <w:r w:rsidRPr="00E25B8E">
              <w:rPr>
                <w:rFonts w:ascii="Arial" w:eastAsia="Times New Roman" w:hAnsi="Arial" w:cs="Arial"/>
                <w:b/>
                <w:bCs/>
                <w:color w:val="000000"/>
                <w:sz w:val="18"/>
                <w:szCs w:val="18"/>
              </w:rPr>
              <w:t>TM. ỦY BAN NHÂN DÂN</w:t>
            </w:r>
            <w:r w:rsidRPr="00E25B8E">
              <w:rPr>
                <w:rFonts w:ascii="Arial" w:eastAsia="Times New Roman" w:hAnsi="Arial" w:cs="Arial"/>
                <w:b/>
                <w:bCs/>
                <w:color w:val="000000"/>
                <w:sz w:val="18"/>
                <w:szCs w:val="18"/>
              </w:rPr>
              <w:br/>
              <w:t>CHỦ TỊCH</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 đóng dấu)</w:t>
            </w:r>
          </w:p>
        </w:tc>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Người làm công tác bảo vệ trẻ em</w:t>
            </w:r>
            <w:r w:rsidRPr="00E25B8E">
              <w:rPr>
                <w:rFonts w:ascii="Arial" w:eastAsia="Times New Roman" w:hAnsi="Arial" w:cs="Arial"/>
                <w:color w:val="000000"/>
                <w:sz w:val="18"/>
                <w:szCs w:val="18"/>
              </w:rPr>
              <w:br/>
            </w:r>
            <w:r w:rsidRPr="00E25B8E">
              <w:rPr>
                <w:rFonts w:ascii="Arial" w:eastAsia="Times New Roman" w:hAnsi="Arial" w:cs="Arial"/>
                <w:i/>
                <w:iCs/>
                <w:color w:val="000000"/>
                <w:sz w:val="18"/>
                <w:szCs w:val="18"/>
              </w:rPr>
              <w:t>(Ký, ghi rõ họ và tên)</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86" w:name="chuong_pl_12"/>
      <w:r w:rsidRPr="00E25B8E">
        <w:rPr>
          <w:rFonts w:ascii="Arial" w:eastAsia="Times New Roman" w:hAnsi="Arial" w:cs="Arial"/>
          <w:color w:val="000000"/>
          <w:sz w:val="18"/>
          <w:szCs w:val="18"/>
        </w:rPr>
        <w:t>Mẫu số 12</w:t>
      </w:r>
      <w:bookmarkEnd w:id="18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5B8E" w:rsidRPr="00E25B8E" w:rsidTr="00E25B8E">
        <w:trPr>
          <w:trHeight w:val="90"/>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240" w:line="90"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ỦY BAN NHÂN DÂN</w:t>
            </w:r>
            <w:r w:rsidRPr="00E25B8E">
              <w:rPr>
                <w:rFonts w:ascii="Arial" w:eastAsia="Times New Roman" w:hAnsi="Arial" w:cs="Arial"/>
                <w:b/>
                <w:bCs/>
                <w:color w:val="000000"/>
                <w:sz w:val="18"/>
                <w:szCs w:val="18"/>
              </w:rPr>
              <w:br/>
              <w:t>xã/phường/thị trấn ..(1)..</w:t>
            </w:r>
          </w:p>
        </w:tc>
        <w:tc>
          <w:tcPr>
            <w:tcW w:w="5508" w:type="dxa"/>
            <w:shd w:val="clear" w:color="auto" w:fill="FFFFFF"/>
            <w:tcMar>
              <w:top w:w="0" w:type="dxa"/>
              <w:left w:w="108" w:type="dxa"/>
              <w:bottom w:w="0" w:type="dxa"/>
              <w:right w:w="108" w:type="dxa"/>
            </w:tcMar>
            <w:hideMark/>
          </w:tcPr>
          <w:p w:rsidR="00E25B8E" w:rsidRPr="00E25B8E" w:rsidRDefault="00E25B8E" w:rsidP="00E25B8E">
            <w:pPr>
              <w:spacing w:before="120" w:after="120" w:line="90"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tc>
      </w:tr>
      <w:tr w:rsidR="00E25B8E" w:rsidRPr="00E25B8E" w:rsidTr="00E25B8E">
        <w:trPr>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Số..../QĐ-UBND</w:t>
            </w:r>
          </w:p>
        </w:tc>
        <w:tc>
          <w:tcPr>
            <w:tcW w:w="550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right"/>
              <w:rPr>
                <w:rFonts w:ascii="Arial" w:eastAsia="Times New Roman" w:hAnsi="Arial" w:cs="Arial"/>
                <w:color w:val="000000"/>
                <w:sz w:val="18"/>
                <w:szCs w:val="18"/>
              </w:rPr>
            </w:pPr>
            <w:r w:rsidRPr="00E25B8E">
              <w:rPr>
                <w:rFonts w:ascii="Arial" w:eastAsia="Times New Roman" w:hAnsi="Arial" w:cs="Arial"/>
                <w:i/>
                <w:iCs/>
                <w:color w:val="000000"/>
                <w:sz w:val="18"/>
                <w:szCs w:val="18"/>
              </w:rPr>
              <w:t>....(2)...., ngày .... tháng .... năm 20....</w:t>
            </w:r>
          </w:p>
        </w:tc>
      </w:tr>
    </w:tbl>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87" w:name="chuong_pl_12_name"/>
      <w:r w:rsidRPr="00E25B8E">
        <w:rPr>
          <w:rFonts w:ascii="Arial" w:eastAsia="Times New Roman" w:hAnsi="Arial" w:cs="Arial"/>
          <w:b/>
          <w:bCs/>
          <w:color w:val="000000"/>
          <w:sz w:val="18"/>
          <w:szCs w:val="18"/>
        </w:rPr>
        <w:t>QUYẾT ĐỊNH</w:t>
      </w:r>
      <w:bookmarkEnd w:id="187"/>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88" w:name="chuong_pl_12_name_name"/>
      <w:r w:rsidRPr="00E25B8E">
        <w:rPr>
          <w:rFonts w:ascii="Arial" w:eastAsia="Times New Roman" w:hAnsi="Arial" w:cs="Arial"/>
          <w:b/>
          <w:bCs/>
          <w:color w:val="000000"/>
          <w:sz w:val="18"/>
          <w:szCs w:val="18"/>
        </w:rPr>
        <w:t>Về việc giao, nhận việc chăm sóc thay thế trẻ em</w:t>
      </w:r>
      <w:bookmarkEnd w:id="188"/>
      <w:r w:rsidRPr="00E25B8E">
        <w:rPr>
          <w:rFonts w:ascii="Arial" w:eastAsia="Times New Roman" w:hAnsi="Arial" w:cs="Arial"/>
          <w:b/>
          <w:bCs/>
          <w:color w:val="000000"/>
          <w:sz w:val="18"/>
          <w:szCs w:val="18"/>
        </w:rPr>
        <w:t> ... (3)...</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CHỦ TỊCH ỦY BAN NHÂN DÂN XÃ/PHƯỜNG/THỊ TRẤN...(1)...</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w:t>
      </w:r>
      <w:bookmarkStart w:id="189" w:name="tvpllink_xkpidutbho_3"/>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"https://thuvienphapluat.vn/van-ban/Bo-may-hanh-chinh/Luat-to-chuc-chinh-quyen-dia-phuong-2015-282380.aspx"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tổ chức chính quyền địa phương</w:t>
      </w:r>
      <w:r w:rsidRPr="00E25B8E">
        <w:rPr>
          <w:rFonts w:ascii="Arial" w:eastAsia="Times New Roman" w:hAnsi="Arial" w:cs="Arial"/>
          <w:color w:val="000000"/>
          <w:sz w:val="18"/>
          <w:szCs w:val="18"/>
        </w:rPr>
        <w:fldChar w:fldCharType="end"/>
      </w:r>
      <w:bookmarkEnd w:id="189"/>
      <w:r w:rsidRPr="00E25B8E">
        <w:rPr>
          <w:rFonts w:ascii="Arial" w:eastAsia="Times New Roman" w:hAnsi="Arial" w:cs="Arial"/>
          <w:color w:val="000000"/>
          <w:sz w:val="18"/>
          <w:szCs w:val="18"/>
        </w:rPr>
        <w:t> ngày 19 tháng 6 năm 2015;</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w:t>
      </w:r>
      <w:bookmarkStart w:id="190" w:name="tvpllink_ksrkxhvwpr_8"/>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190"/>
      <w:r w:rsidRPr="00E25B8E">
        <w:rPr>
          <w:rFonts w:ascii="Arial" w:eastAsia="Times New Roman" w:hAnsi="Arial" w:cs="Arial"/>
          <w:color w:val="000000"/>
          <w:sz w:val="18"/>
          <w:szCs w:val="18"/>
        </w:rPr>
        <w:t> ngày 05 tháng 4 năm 2016;</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Nghị định số /2017/NĐ-CP ngày tháng năm 2017 của Chính phủ quy định chi tiết một số điều của </w:t>
      </w:r>
      <w:bookmarkStart w:id="191" w:name="tvpllink_ksrkxhvwpr_9"/>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191"/>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Xét đề nghị của ông/bà ...(4)... ,</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QUYẾT ĐỊNH: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1.</w:t>
      </w:r>
      <w:r w:rsidRPr="00E25B8E">
        <w:rPr>
          <w:rFonts w:ascii="Arial" w:eastAsia="Times New Roman" w:hAnsi="Arial" w:cs="Arial"/>
          <w:color w:val="000000"/>
          <w:sz w:val="18"/>
          <w:szCs w:val="18"/>
        </w:rPr>
        <w:t> Giao trẻ em ...(3)..., Giới tính: ............., Ngày, tháng, năm sinh: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Nơi sinh: ................................, Dân tộc: ......................, Quốc tịch: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cư trú: .......................................(5)................................................................................</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Cho:</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Ông/bà: ....(6)/(7)........... CMND/CCCD/Hộ chiếu số: ...........cấp ngày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cư trú: .............................................(5).......................................................................</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Tiếp nhận và chăm sóc nuôi dưỡng.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Thời gian chăm sóc thay thế trẻ em từ ngày ..................tháng.................năm................đến ngày tháng............... năm..........</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2.</w:t>
      </w:r>
      <w:r w:rsidRPr="00E25B8E">
        <w:rPr>
          <w:rFonts w:ascii="Arial" w:eastAsia="Times New Roman" w:hAnsi="Arial" w:cs="Arial"/>
          <w:color w:val="000000"/>
          <w:sz w:val="18"/>
          <w:szCs w:val="18"/>
        </w:rPr>
        <w:t> Gia đình ông/bà ........(6)......./ cơ sở nhận chăm sóc thay thế ........(8)......... có trách nhiệm chăm sóc, đảm bảo sự an toàn cho trẻ em nhận chăm sóc thay thế theo quy định của </w:t>
      </w:r>
      <w:bookmarkStart w:id="192" w:name="tvpllink_ksrkxhvwpr_10"/>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192"/>
      <w:r w:rsidRPr="00E25B8E">
        <w:rPr>
          <w:rFonts w:ascii="Arial" w:eastAsia="Times New Roman" w:hAnsi="Arial" w:cs="Arial"/>
          <w:color w:val="000000"/>
          <w:sz w:val="18"/>
          <w:szCs w:val="18"/>
        </w:rPr>
        <w:t> và pháp luật có liên quan.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3.</w:t>
      </w:r>
      <w:r w:rsidRPr="00E25B8E">
        <w:rPr>
          <w:rFonts w:ascii="Arial" w:eastAsia="Times New Roman" w:hAnsi="Arial" w:cs="Arial"/>
          <w:color w:val="000000"/>
          <w:sz w:val="18"/>
          <w:szCs w:val="18"/>
        </w:rPr>
        <w:t> Quyết định này có hiệu lực thi hành kể từ ngày ký.</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4.</w:t>
      </w:r>
      <w:r w:rsidRPr="00E25B8E">
        <w:rPr>
          <w:rFonts w:ascii="Arial" w:eastAsia="Times New Roman" w:hAnsi="Arial" w:cs="Arial"/>
          <w:color w:val="000000"/>
          <w:sz w:val="18"/>
          <w:szCs w:val="18"/>
        </w:rPr>
        <w:t> Ông/bà ..............(6)/(7) ....................., ông/bà ......... (4)........., các cơ quan,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E25B8E" w:rsidRPr="00E25B8E" w:rsidTr="00E25B8E">
        <w:trPr>
          <w:tblCellSpacing w:w="0" w:type="dxa"/>
        </w:trPr>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rPr>
              <w:br/>
              <w:t>Nơi nhận:</w:t>
            </w:r>
            <w:r w:rsidRPr="00E25B8E">
              <w:rPr>
                <w:rFonts w:ascii="Arial" w:eastAsia="Times New Roman" w:hAnsi="Arial" w:cs="Arial"/>
                <w:b/>
                <w:bCs/>
                <w:i/>
                <w:iCs/>
                <w:color w:val="000000"/>
                <w:sz w:val="18"/>
                <w:szCs w:val="18"/>
              </w:rPr>
              <w:br/>
            </w:r>
            <w:r w:rsidRPr="00E25B8E">
              <w:rPr>
                <w:rFonts w:ascii="Arial" w:eastAsia="Times New Roman" w:hAnsi="Arial" w:cs="Arial"/>
                <w:color w:val="000000"/>
                <w:sz w:val="18"/>
                <w:szCs w:val="18"/>
              </w:rPr>
              <w:t>- Như Điều 4;</w:t>
            </w:r>
            <w:r w:rsidRPr="00E25B8E">
              <w:rPr>
                <w:rFonts w:ascii="Arial" w:eastAsia="Times New Roman" w:hAnsi="Arial" w:cs="Arial"/>
                <w:b/>
                <w:bCs/>
                <w:i/>
                <w:iCs/>
                <w:color w:val="000000"/>
                <w:sz w:val="18"/>
                <w:szCs w:val="18"/>
              </w:rPr>
              <w:br/>
            </w:r>
            <w:r w:rsidRPr="00E25B8E">
              <w:rPr>
                <w:rFonts w:ascii="Arial" w:eastAsia="Times New Roman" w:hAnsi="Arial" w:cs="Arial"/>
                <w:color w:val="000000"/>
                <w:sz w:val="18"/>
                <w:szCs w:val="18"/>
              </w:rPr>
              <w:t>- Phòng LĐTBXH huyện (để b/c);</w:t>
            </w:r>
            <w:r w:rsidRPr="00E25B8E">
              <w:rPr>
                <w:rFonts w:ascii="Arial" w:eastAsia="Times New Roman" w:hAnsi="Arial" w:cs="Arial"/>
                <w:color w:val="000000"/>
                <w:sz w:val="18"/>
                <w:szCs w:val="18"/>
              </w:rPr>
              <w:br/>
              <w:t>- Sở LĐTBXH (để b/c);</w:t>
            </w:r>
            <w:r w:rsidRPr="00E25B8E">
              <w:rPr>
                <w:rFonts w:ascii="Arial" w:eastAsia="Times New Roman" w:hAnsi="Arial" w:cs="Arial"/>
                <w:color w:val="000000"/>
                <w:sz w:val="18"/>
                <w:szCs w:val="18"/>
              </w:rPr>
              <w:br/>
              <w:t>- Lưu hồ sơ.</w:t>
            </w:r>
          </w:p>
        </w:tc>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TM. ỦY BAN NHÂN DÂN</w:t>
            </w:r>
            <w:r w:rsidRPr="00E25B8E">
              <w:rPr>
                <w:rFonts w:ascii="Arial" w:eastAsia="Times New Roman" w:hAnsi="Arial" w:cs="Arial"/>
                <w:b/>
                <w:bCs/>
                <w:color w:val="000000"/>
                <w:sz w:val="18"/>
                <w:szCs w:val="18"/>
              </w:rPr>
              <w:br/>
              <w:t>CHỦ TỊCH</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 đóng dấu)</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u w:val="single"/>
        </w:rPr>
        <w:t>Ghi chú:</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Tên xã/phường/thị trấn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Địa danh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Họ và tên trẻ em được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Họ và tên người làm công tác bảo vệ trẻ em cấp xã</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Địa chỉ cụ thể: số nhà, đường/phố thôn, xã, huyện, tỉnh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(6) Họ và tên cá nhân, người đại diện cho gia đình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(7) Họ và tên người đại diện Cơ sở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(8) Tên Cơ sở nhận chăm sóc thay thế</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HOÀ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color w:val="000000"/>
          <w:sz w:val="18"/>
          <w:szCs w:val="18"/>
        </w:rPr>
        <w:br/>
        <w:t>---------------</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BIÊN BẢN GIAO NHẬN VIỆC CHĂM SÓC THAY THẾ</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(Kèm theo Quyết định về việc giao, nhận chăm sóc thay thế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Thực hiện Quyết định số ................../QĐ-UBND ngày..........tháng...............năm......... của Ủy ban nhân dân xã/phường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Hôm nay, vào hồi ................giờ ...................phút, ngày ..............tháng ...........năm ........................ tại trụ sở Ủy ban nhân dân xã/phường/thị trấn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Chúng tôi gồm: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A. Bên giao trẻ em - Đại diện Ủy ban nhân dân xã/phường </w:t>
      </w:r>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Ông/Bà: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Chức vụ: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Ông/bà (người làm công tác bảo vệ trẻ em cấp xã):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B. Bên nhận chăm sóc thay thế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Ông/bà: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Sinh ngày .......tháng.......năm.................., nơi sinh: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Dân tộc : ................................., Quốc tịch:..................................................................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cư trú:...................................................................................................................</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Nghề nghiệp:...............................................................................................................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Chứng minh nhân dân/Căn cước công dân/Hộ chiếu số.................................................</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cấp: ..........................................,ngày tháng năm cấp:...........................................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Địa chỉ liên hệ:..............................................................................................................</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Điện thoại:...................................................................................................................</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Email (nếu có):.............................................................................................................</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Đã hoàn thành việc giao nhận trẻ em dưới đây để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Họ và tên (trẻ em được nhận chăm sóc thay thế):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Giới tính: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Ngày, tháng, năm sinh: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sinh: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Dân tộc:.................................... Quốc tịch: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cư trú: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Thể trạng, sức khỏe hiện tại và đặc điểm nhận dạng:.....................................................</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Chiều cao hiện tại: ................................... Cân nặng hiện tại: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Biên bản này được làm thành 03 bản, 01 bản trao cho bên nhận, 02 bản lưu tại Ủy ban nhân dân xã/phường nơi cư trú của trẻ em.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E25B8E" w:rsidRPr="00E25B8E" w:rsidTr="00E25B8E">
        <w:trPr>
          <w:tblCellSpacing w:w="0" w:type="dxa"/>
        </w:trPr>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Đại diện bên giao</w:t>
            </w:r>
            <w:r w:rsidRPr="00E25B8E">
              <w:rPr>
                <w:rFonts w:ascii="Arial" w:eastAsia="Times New Roman" w:hAnsi="Arial" w:cs="Arial"/>
                <w:color w:val="000000"/>
                <w:sz w:val="18"/>
                <w:szCs w:val="18"/>
              </w:rPr>
              <w:br/>
            </w:r>
            <w:r w:rsidRPr="00E25B8E">
              <w:rPr>
                <w:rFonts w:ascii="Arial" w:eastAsia="Times New Roman" w:hAnsi="Arial" w:cs="Arial"/>
                <w:i/>
                <w:iCs/>
                <w:color w:val="000000"/>
                <w:sz w:val="18"/>
                <w:szCs w:val="18"/>
              </w:rPr>
              <w:t>(Ký, ghi rõ họ và tên, chức vụ và đóng dấu)</w:t>
            </w:r>
          </w:p>
        </w:tc>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Bên nhận</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93" w:name="chuong_pl_13"/>
      <w:r w:rsidRPr="00E25B8E">
        <w:rPr>
          <w:rFonts w:ascii="Arial" w:eastAsia="Times New Roman" w:hAnsi="Arial" w:cs="Arial"/>
          <w:color w:val="000000"/>
          <w:sz w:val="18"/>
          <w:szCs w:val="18"/>
        </w:rPr>
        <w:t>Mẫu số 13</w:t>
      </w:r>
      <w:bookmarkEnd w:id="19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2"/>
      </w:tblGrid>
      <w:tr w:rsidR="00E25B8E" w:rsidRPr="00E25B8E" w:rsidTr="00E25B8E">
        <w:trPr>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ỦY BAN NHÂN DÂN/CƠ SỞ TRỢ GIÚP XÃ HỘI</w:t>
            </w:r>
            <w:r w:rsidRPr="00E25B8E">
              <w:rPr>
                <w:rFonts w:ascii="Arial" w:eastAsia="Times New Roman" w:hAnsi="Arial" w:cs="Arial"/>
                <w:color w:val="000000"/>
                <w:sz w:val="18"/>
                <w:szCs w:val="18"/>
              </w:rPr>
              <w:br/>
            </w:r>
            <w:r w:rsidRPr="00E25B8E">
              <w:rPr>
                <w:rFonts w:ascii="Arial" w:eastAsia="Times New Roman" w:hAnsi="Arial" w:cs="Arial"/>
                <w:b/>
                <w:bCs/>
                <w:color w:val="000000"/>
                <w:sz w:val="18"/>
                <w:szCs w:val="18"/>
              </w:rPr>
              <w:t>------------</w:t>
            </w:r>
          </w:p>
        </w:tc>
        <w:tc>
          <w:tcPr>
            <w:tcW w:w="5502"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color w:val="000000"/>
                <w:sz w:val="18"/>
                <w:szCs w:val="18"/>
              </w:rPr>
              <w:br/>
            </w:r>
            <w:r w:rsidRPr="00E25B8E">
              <w:rPr>
                <w:rFonts w:ascii="Arial" w:eastAsia="Times New Roman" w:hAnsi="Arial" w:cs="Arial"/>
                <w:b/>
                <w:bCs/>
                <w:color w:val="000000"/>
                <w:sz w:val="18"/>
                <w:szCs w:val="18"/>
              </w:rPr>
              <w:t>-------------</w:t>
            </w:r>
          </w:p>
        </w:tc>
      </w:tr>
      <w:tr w:rsidR="00E25B8E" w:rsidRPr="00E25B8E" w:rsidTr="00E25B8E">
        <w:trPr>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Số......../BC</w:t>
            </w:r>
          </w:p>
        </w:tc>
        <w:tc>
          <w:tcPr>
            <w:tcW w:w="5502"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i/>
                <w:iCs/>
                <w:color w:val="000000"/>
                <w:sz w:val="18"/>
                <w:szCs w:val="18"/>
              </w:rPr>
              <w:t>............., ngày ... ... ... tháng... ..... năm ........</w:t>
            </w:r>
          </w:p>
        </w:tc>
      </w:tr>
    </w:tbl>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94" w:name="chuong_pl_13_name"/>
      <w:r w:rsidRPr="00E25B8E">
        <w:rPr>
          <w:rFonts w:ascii="Arial" w:eastAsia="Times New Roman" w:hAnsi="Arial" w:cs="Arial"/>
          <w:b/>
          <w:bCs/>
          <w:color w:val="000000"/>
          <w:sz w:val="18"/>
          <w:szCs w:val="18"/>
        </w:rPr>
        <w:t>BÁO CÁO</w:t>
      </w:r>
      <w:bookmarkEnd w:id="194"/>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95" w:name="chuong_pl_13_name_name"/>
      <w:r w:rsidRPr="00E25B8E">
        <w:rPr>
          <w:rFonts w:ascii="Arial" w:eastAsia="Times New Roman" w:hAnsi="Arial" w:cs="Arial"/>
          <w:b/>
          <w:bCs/>
          <w:color w:val="000000"/>
          <w:sz w:val="18"/>
          <w:szCs w:val="18"/>
        </w:rPr>
        <w:t>Theo dõi, đánh giá trẻ em được nhận chăm sóc thay thế</w:t>
      </w:r>
      <w:bookmarkEnd w:id="195"/>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1. Thông tin về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Họ và tên: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Ngày, tháng, năm sinh:...............................................................................................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Giới tính:....................................................................................................................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 Địa chỉ được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Nguyên nhân được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Tình trạng gia đình trước đây của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2. Tình trạng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Sức khỏe thể chất: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Sức khoẻ tâm thần:....................................................................................................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Học tập:....................................................................................................................</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Quan hệ giao tiếp với các thành viên trong gia đình nhận chăm sóc thay thế hoặc người chăm sóc, bạn bè trong cơ sở trợ giúp xã hội: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Điều kiện chăm sóc (gồm: ăn, ở, mặc, đi lại, khám/chữa bệnh):....................................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Thông tin khác về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3. Đánh giá</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Tình trạng được chăm sóc của trẻ em: Tốt □ Trung bình □ Kém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Tình trạng trẻ em có nguy cơ bị xâm hại, tổn hại: Cao □ Trung bình □ Thấp □ Không có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Những dịch vụ cần cung cấp cho trẻ em: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Hình thức chăm sóc thay thế hiện nay: Phù hợp □ Không phù hợp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 Kiến nghị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E25B8E" w:rsidRPr="00E25B8E" w:rsidTr="00E25B8E">
        <w:trPr>
          <w:tblCellSpacing w:w="0" w:type="dxa"/>
        </w:trPr>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Xác nhận của Ủy ban nhân dân/</w:t>
            </w:r>
            <w:r w:rsidRPr="00E25B8E">
              <w:rPr>
                <w:rFonts w:ascii="Arial" w:eastAsia="Times New Roman" w:hAnsi="Arial" w:cs="Arial"/>
                <w:b/>
                <w:bCs/>
                <w:color w:val="000000"/>
                <w:sz w:val="18"/>
                <w:szCs w:val="18"/>
              </w:rPr>
              <w:br/>
              <w:t>Cơ sở trợ giúp xã hội</w:t>
            </w:r>
            <w:r w:rsidRPr="00E25B8E">
              <w:rPr>
                <w:rFonts w:ascii="Arial" w:eastAsia="Times New Roman" w:hAnsi="Arial" w:cs="Arial"/>
                <w:color w:val="000000"/>
                <w:sz w:val="18"/>
                <w:szCs w:val="18"/>
              </w:rPr>
              <w:br/>
            </w:r>
            <w:r w:rsidRPr="00E25B8E">
              <w:rPr>
                <w:rFonts w:ascii="Arial" w:eastAsia="Times New Roman" w:hAnsi="Arial" w:cs="Arial"/>
                <w:i/>
                <w:iCs/>
                <w:color w:val="000000"/>
                <w:sz w:val="18"/>
                <w:szCs w:val="18"/>
              </w:rPr>
              <w:t>(Ký, ghi rõ họ và tên, đóng dấu)</w:t>
            </w:r>
          </w:p>
        </w:tc>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Người báo cáo</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96" w:name="chuong_pl_14"/>
      <w:r w:rsidRPr="00E25B8E">
        <w:rPr>
          <w:rFonts w:ascii="Arial" w:eastAsia="Times New Roman" w:hAnsi="Arial" w:cs="Arial"/>
          <w:color w:val="000000"/>
          <w:sz w:val="18"/>
          <w:szCs w:val="18"/>
        </w:rPr>
        <w:t>Mẫu số 14</w:t>
      </w:r>
      <w:bookmarkEnd w:id="196"/>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Tên cơ sở trợ giúp xã hội .................</w:t>
      </w:r>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97" w:name="chuong_pl_14_name"/>
      <w:r w:rsidRPr="00E25B8E">
        <w:rPr>
          <w:rFonts w:ascii="Arial" w:eastAsia="Times New Roman" w:hAnsi="Arial" w:cs="Arial"/>
          <w:b/>
          <w:bCs/>
          <w:color w:val="000000"/>
          <w:sz w:val="18"/>
          <w:szCs w:val="18"/>
        </w:rPr>
        <w:t>Danh sách trẻ em cần được chuyển hình thức chăm sóc thay thế</w:t>
      </w:r>
      <w:bookmarkEnd w:id="19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8"/>
        <w:gridCol w:w="702"/>
        <w:gridCol w:w="786"/>
        <w:gridCol w:w="642"/>
        <w:gridCol w:w="531"/>
        <w:gridCol w:w="597"/>
        <w:gridCol w:w="728"/>
        <w:gridCol w:w="925"/>
        <w:gridCol w:w="637"/>
        <w:gridCol w:w="648"/>
        <w:gridCol w:w="643"/>
        <w:gridCol w:w="813"/>
        <w:gridCol w:w="640"/>
      </w:tblGrid>
      <w:tr w:rsidR="00E25B8E" w:rsidRPr="00E25B8E" w:rsidTr="00E25B8E">
        <w:trPr>
          <w:tblCellSpacing w:w="0" w:type="dxa"/>
        </w:trPr>
        <w:tc>
          <w:tcPr>
            <w:tcW w:w="3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TT</w:t>
            </w:r>
          </w:p>
        </w:tc>
        <w:tc>
          <w:tcPr>
            <w:tcW w:w="702"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Họ và tên trẻ em</w:t>
            </w:r>
          </w:p>
        </w:tc>
        <w:tc>
          <w:tcPr>
            <w:tcW w:w="786"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Ngày, tháng, năm sinh</w:t>
            </w:r>
          </w:p>
        </w:tc>
        <w:tc>
          <w:tcPr>
            <w:tcW w:w="642"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Nơi sinh</w:t>
            </w:r>
          </w:p>
        </w:tc>
        <w:tc>
          <w:tcPr>
            <w:tcW w:w="531"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Giới tính</w:t>
            </w:r>
          </w:p>
        </w:tc>
        <w:tc>
          <w:tcPr>
            <w:tcW w:w="597"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Dân tộc</w:t>
            </w:r>
          </w:p>
        </w:tc>
        <w:tc>
          <w:tcPr>
            <w:tcW w:w="728"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Họ và tên cha, mẹ đẻ</w:t>
            </w:r>
          </w:p>
        </w:tc>
        <w:tc>
          <w:tcPr>
            <w:tcW w:w="925"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Tình trạng sức khỏe của trẻ em</w:t>
            </w:r>
          </w:p>
        </w:tc>
        <w:tc>
          <w:tcPr>
            <w:tcW w:w="1928" w:type="dxa"/>
            <w:gridSpan w:val="3"/>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Hình thức chăm sóc thay thế dự kiến</w:t>
            </w:r>
          </w:p>
        </w:tc>
        <w:tc>
          <w:tcPr>
            <w:tcW w:w="813"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Dự kiến thời gian nhận chăm sóc thay thế</w:t>
            </w:r>
          </w:p>
        </w:tc>
        <w:tc>
          <w:tcPr>
            <w:tcW w:w="640" w:type="dxa"/>
            <w:vMerge w:val="restart"/>
            <w:tcBorders>
              <w:top w:val="single" w:sz="8" w:space="0" w:color="auto"/>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Ghi chú</w:t>
            </w:r>
          </w:p>
        </w:tc>
      </w:tr>
      <w:tr w:rsidR="00E25B8E" w:rsidRPr="00E25B8E" w:rsidTr="00E25B8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CSTT bởi người thân thích</w:t>
            </w:r>
          </w:p>
        </w:tc>
        <w:tc>
          <w:tcPr>
            <w:tcW w:w="648"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CSTT bởi người không thân thích</w:t>
            </w:r>
          </w:p>
        </w:tc>
        <w:tc>
          <w:tcPr>
            <w:tcW w:w="643" w:type="dxa"/>
            <w:tcBorders>
              <w:top w:val="nil"/>
              <w:left w:val="nil"/>
              <w:bottom w:val="single" w:sz="8" w:space="0" w:color="auto"/>
              <w:right w:val="single" w:sz="8" w:space="0" w:color="auto"/>
            </w:tcBorders>
            <w:shd w:val="clear" w:color="auto" w:fill="auto"/>
            <w:vAlign w:val="cente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CSTT bởi hình thức nhận con nuôi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r w:rsidR="00E25B8E" w:rsidRPr="00E25B8E" w:rsidTr="00E25B8E">
        <w:trPr>
          <w:tblCellSpacing w:w="0" w:type="dxa"/>
        </w:trPr>
        <w:tc>
          <w:tcPr>
            <w:tcW w:w="368" w:type="dxa"/>
            <w:tcBorders>
              <w:top w:val="nil"/>
              <w:left w:val="single" w:sz="8" w:space="0" w:color="auto"/>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0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86"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2"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31"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59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72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925"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37"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8"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813"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640" w:type="dxa"/>
            <w:tcBorders>
              <w:top w:val="nil"/>
              <w:left w:val="nil"/>
              <w:bottom w:val="single" w:sz="8" w:space="0" w:color="auto"/>
              <w:right w:val="single" w:sz="8" w:space="0" w:color="auto"/>
            </w:tcBorders>
            <w:shd w:val="clear" w:color="auto" w:fill="auto"/>
            <w:hideMark/>
          </w:tcPr>
          <w:p w:rsidR="00E25B8E" w:rsidRPr="00E25B8E" w:rsidRDefault="00E25B8E" w:rsidP="00E25B8E">
            <w:pPr>
              <w:spacing w:after="0" w:line="240" w:lineRule="auto"/>
              <w:rPr>
                <w:rFonts w:ascii="Arial" w:eastAsia="Times New Roman" w:hAnsi="Arial" w:cs="Arial"/>
                <w:color w:val="000000"/>
                <w:sz w:val="18"/>
                <w:szCs w:val="18"/>
              </w:rPr>
            </w:pPr>
          </w:p>
        </w:tc>
      </w:tr>
    </w:tbl>
    <w:p w:rsidR="00E25B8E" w:rsidRPr="00E25B8E" w:rsidRDefault="00E25B8E" w:rsidP="00E25B8E">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0"/>
        <w:gridCol w:w="4776"/>
      </w:tblGrid>
      <w:tr w:rsidR="00E25B8E" w:rsidRPr="00E25B8E" w:rsidTr="00E25B8E">
        <w:trPr>
          <w:tblCellSpacing w:w="0" w:type="dxa"/>
        </w:trPr>
        <w:tc>
          <w:tcPr>
            <w:tcW w:w="658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Người lập danh sách</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w:t>
            </w:r>
          </w:p>
        </w:tc>
        <w:tc>
          <w:tcPr>
            <w:tcW w:w="658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GIÁM ĐỐC</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 đóng dấu)</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198" w:name="chuong_pl_15"/>
      <w:r w:rsidRPr="00E25B8E">
        <w:rPr>
          <w:rFonts w:ascii="Arial" w:eastAsia="Times New Roman" w:hAnsi="Arial" w:cs="Arial"/>
          <w:color w:val="000000"/>
          <w:sz w:val="18"/>
          <w:szCs w:val="18"/>
        </w:rPr>
        <w:t>Mẫu số 15</w:t>
      </w:r>
      <w:bookmarkEnd w:id="198"/>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HOÀ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199" w:name="chuong_pl_15_name"/>
      <w:r w:rsidRPr="00E25B8E">
        <w:rPr>
          <w:rFonts w:ascii="Arial" w:eastAsia="Times New Roman" w:hAnsi="Arial" w:cs="Arial"/>
          <w:b/>
          <w:bCs/>
          <w:color w:val="000000"/>
          <w:sz w:val="18"/>
          <w:szCs w:val="18"/>
        </w:rPr>
        <w:t>ĐƠN ĐỀ NGHỊ CHẤM DỨT VIỆC CHĂM SÓC THAY THẾ</w:t>
      </w:r>
      <w:bookmarkEnd w:id="199"/>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Kính gửi: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Tên tôi là: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Hiện đang cư trú tại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Xét thấy cá nhân và gia đình không còn đủ điều kiện nhận chăm sóc, nuôi dưỡng trẻ em........................ sinh ngày ........ tháng ........ năm .................. được nhận chăm sóc thay thế theo Quyết định số ngày.... tháng.... năm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Tôi làm đơn này đề nghị Chủ tịch Ủy ban nhân dân xã/phường/thị trấn xem xét, cho phép gia đình và tôi được chấm dứt việc chăm sóc thay thế cho trẻ em từ ngày .... tháng ... năm</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Lý do:</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2. ..............................................................................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3. ..............................................................................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Tôi cam đoan chấp hành các quy định của pháp luật về việc chăm sóc thay thế và chấm dứt chăm sóc thay thế đối với trẻ em.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E25B8E" w:rsidRPr="00E25B8E" w:rsidTr="00E25B8E">
        <w:trPr>
          <w:tblCellSpacing w:w="0" w:type="dxa"/>
        </w:trPr>
        <w:tc>
          <w:tcPr>
            <w:tcW w:w="4425" w:type="dxa"/>
            <w:shd w:val="clear" w:color="auto" w:fill="FFFFFF"/>
            <w:tcMar>
              <w:top w:w="0" w:type="dxa"/>
              <w:left w:w="108" w:type="dxa"/>
              <w:bottom w:w="0" w:type="dxa"/>
              <w:right w:w="108" w:type="dxa"/>
            </w:tcMar>
            <w:hideMark/>
          </w:tcPr>
          <w:p w:rsidR="00E25B8E" w:rsidRPr="00E25B8E" w:rsidRDefault="00E25B8E" w:rsidP="00E25B8E">
            <w:pPr>
              <w:spacing w:after="0" w:line="240" w:lineRule="auto"/>
              <w:rPr>
                <w:rFonts w:ascii="Arial" w:eastAsia="Times New Roman" w:hAnsi="Arial" w:cs="Arial"/>
                <w:color w:val="000000"/>
                <w:sz w:val="18"/>
                <w:szCs w:val="18"/>
              </w:rPr>
            </w:pPr>
          </w:p>
        </w:tc>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i/>
                <w:iCs/>
                <w:color w:val="000000"/>
                <w:sz w:val="18"/>
                <w:szCs w:val="18"/>
              </w:rPr>
              <w:t>Ngày......... tháng ........ năm 20....</w:t>
            </w:r>
            <w:r w:rsidRPr="00E25B8E">
              <w:rPr>
                <w:rFonts w:ascii="Arial" w:eastAsia="Times New Roman" w:hAnsi="Arial" w:cs="Arial"/>
                <w:i/>
                <w:iCs/>
                <w:color w:val="000000"/>
                <w:sz w:val="18"/>
                <w:szCs w:val="18"/>
              </w:rPr>
              <w:br/>
            </w:r>
            <w:r w:rsidRPr="00E25B8E">
              <w:rPr>
                <w:rFonts w:ascii="Arial" w:eastAsia="Times New Roman" w:hAnsi="Arial" w:cs="Arial"/>
                <w:b/>
                <w:bCs/>
                <w:color w:val="000000"/>
                <w:sz w:val="18"/>
                <w:szCs w:val="18"/>
              </w:rPr>
              <w:t>Người viết đơn</w:t>
            </w:r>
            <w:r w:rsidRPr="00E25B8E">
              <w:rPr>
                <w:rFonts w:ascii="Arial" w:eastAsia="Times New Roman" w:hAnsi="Arial" w:cs="Arial"/>
                <w:b/>
                <w:bCs/>
                <w:color w:val="000000"/>
                <w:sz w:val="18"/>
                <w:szCs w:val="18"/>
              </w:rPr>
              <w:br/>
            </w:r>
            <w:r w:rsidRPr="00E25B8E">
              <w:rPr>
                <w:rFonts w:ascii="Arial" w:eastAsia="Times New Roman" w:hAnsi="Arial" w:cs="Arial"/>
                <w:i/>
                <w:iCs/>
                <w:color w:val="000000"/>
                <w:sz w:val="18"/>
                <w:szCs w:val="18"/>
              </w:rPr>
              <w:t>(Ký, ghi rõ họ và tên)</w:t>
            </w:r>
          </w:p>
        </w:tc>
      </w:tr>
    </w:tbl>
    <w:p w:rsidR="00E25B8E" w:rsidRPr="00E25B8E" w:rsidRDefault="00E25B8E" w:rsidP="00E25B8E">
      <w:pPr>
        <w:shd w:val="clear" w:color="auto" w:fill="FFFFFF"/>
        <w:spacing w:after="0" w:line="234" w:lineRule="atLeast"/>
        <w:jc w:val="right"/>
        <w:rPr>
          <w:rFonts w:ascii="Arial" w:eastAsia="Times New Roman" w:hAnsi="Arial" w:cs="Arial"/>
          <w:color w:val="000000"/>
          <w:sz w:val="18"/>
          <w:szCs w:val="18"/>
        </w:rPr>
      </w:pPr>
      <w:bookmarkStart w:id="200" w:name="chuong_pl_16"/>
      <w:r w:rsidRPr="00E25B8E">
        <w:rPr>
          <w:rFonts w:ascii="Arial" w:eastAsia="Times New Roman" w:hAnsi="Arial" w:cs="Arial"/>
          <w:b/>
          <w:bCs/>
          <w:color w:val="000000"/>
          <w:sz w:val="18"/>
          <w:szCs w:val="18"/>
        </w:rPr>
        <w:t>Mẫu số 16</w:t>
      </w:r>
      <w:bookmarkEnd w:id="20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5B8E" w:rsidRPr="00E25B8E" w:rsidTr="00E25B8E">
        <w:trPr>
          <w:trHeight w:val="90"/>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240" w:line="90"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ỦY BAN NHÂN DÂN</w:t>
            </w:r>
            <w:r w:rsidRPr="00E25B8E">
              <w:rPr>
                <w:rFonts w:ascii="Arial" w:eastAsia="Times New Roman" w:hAnsi="Arial" w:cs="Arial"/>
                <w:b/>
                <w:bCs/>
                <w:color w:val="000000"/>
                <w:sz w:val="18"/>
                <w:szCs w:val="18"/>
              </w:rPr>
              <w:br/>
              <w:t>xã/phường/thị trấn ..(1)..</w:t>
            </w:r>
          </w:p>
        </w:tc>
        <w:tc>
          <w:tcPr>
            <w:tcW w:w="5508" w:type="dxa"/>
            <w:shd w:val="clear" w:color="auto" w:fill="FFFFFF"/>
            <w:tcMar>
              <w:top w:w="0" w:type="dxa"/>
              <w:left w:w="108" w:type="dxa"/>
              <w:bottom w:w="0" w:type="dxa"/>
              <w:right w:w="108" w:type="dxa"/>
            </w:tcMar>
            <w:hideMark/>
          </w:tcPr>
          <w:p w:rsidR="00E25B8E" w:rsidRPr="00E25B8E" w:rsidRDefault="00E25B8E" w:rsidP="00E25B8E">
            <w:pPr>
              <w:spacing w:before="120" w:after="120" w:line="90"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CỘNG HÒA XÃ HỘI CHỦ NGHĨA VIỆT NAM</w:t>
            </w:r>
            <w:r w:rsidRPr="00E25B8E">
              <w:rPr>
                <w:rFonts w:ascii="Arial" w:eastAsia="Times New Roman" w:hAnsi="Arial" w:cs="Arial"/>
                <w:b/>
                <w:bCs/>
                <w:color w:val="000000"/>
                <w:sz w:val="18"/>
                <w:szCs w:val="18"/>
              </w:rPr>
              <w:br/>
              <w:t>Độc lập - Tự do - Hạnh phúc</w:t>
            </w:r>
            <w:r w:rsidRPr="00E25B8E">
              <w:rPr>
                <w:rFonts w:ascii="Arial" w:eastAsia="Times New Roman" w:hAnsi="Arial" w:cs="Arial"/>
                <w:b/>
                <w:bCs/>
                <w:color w:val="000000"/>
                <w:sz w:val="18"/>
                <w:szCs w:val="18"/>
              </w:rPr>
              <w:br/>
              <w:t>---------------</w:t>
            </w:r>
          </w:p>
        </w:tc>
      </w:tr>
      <w:tr w:rsidR="00E25B8E" w:rsidRPr="00E25B8E" w:rsidTr="00E25B8E">
        <w:trPr>
          <w:tblCellSpacing w:w="0" w:type="dxa"/>
        </w:trPr>
        <w:tc>
          <w:tcPr>
            <w:tcW w:w="334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color w:val="000000"/>
                <w:sz w:val="18"/>
                <w:szCs w:val="18"/>
              </w:rPr>
              <w:t>Số..../QĐ-UBND</w:t>
            </w:r>
          </w:p>
        </w:tc>
        <w:tc>
          <w:tcPr>
            <w:tcW w:w="5508"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right"/>
              <w:rPr>
                <w:rFonts w:ascii="Arial" w:eastAsia="Times New Roman" w:hAnsi="Arial" w:cs="Arial"/>
                <w:color w:val="000000"/>
                <w:sz w:val="18"/>
                <w:szCs w:val="18"/>
              </w:rPr>
            </w:pPr>
            <w:r w:rsidRPr="00E25B8E">
              <w:rPr>
                <w:rFonts w:ascii="Arial" w:eastAsia="Times New Roman" w:hAnsi="Arial" w:cs="Arial"/>
                <w:i/>
                <w:iCs/>
                <w:color w:val="000000"/>
                <w:sz w:val="18"/>
                <w:szCs w:val="18"/>
              </w:rPr>
              <w:t>....(2)...., ngày .... tháng .... năm 20....</w:t>
            </w:r>
          </w:p>
        </w:tc>
      </w:tr>
    </w:tbl>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201" w:name="chuong_pl_16_name"/>
      <w:r w:rsidRPr="00E25B8E">
        <w:rPr>
          <w:rFonts w:ascii="Arial" w:eastAsia="Times New Roman" w:hAnsi="Arial" w:cs="Arial"/>
          <w:b/>
          <w:bCs/>
          <w:color w:val="000000"/>
          <w:sz w:val="18"/>
          <w:szCs w:val="18"/>
        </w:rPr>
        <w:t>QUYẾT ĐỊNH</w:t>
      </w:r>
      <w:bookmarkEnd w:id="201"/>
    </w:p>
    <w:p w:rsidR="00E25B8E" w:rsidRPr="00E25B8E" w:rsidRDefault="00E25B8E" w:rsidP="00E25B8E">
      <w:pPr>
        <w:shd w:val="clear" w:color="auto" w:fill="FFFFFF"/>
        <w:spacing w:after="0" w:line="234" w:lineRule="atLeast"/>
        <w:jc w:val="center"/>
        <w:rPr>
          <w:rFonts w:ascii="Arial" w:eastAsia="Times New Roman" w:hAnsi="Arial" w:cs="Arial"/>
          <w:color w:val="000000"/>
          <w:sz w:val="18"/>
          <w:szCs w:val="18"/>
        </w:rPr>
      </w:pPr>
      <w:bookmarkStart w:id="202" w:name="chuong_pl_16_name_name"/>
      <w:r w:rsidRPr="00E25B8E">
        <w:rPr>
          <w:rFonts w:ascii="Arial" w:eastAsia="Times New Roman" w:hAnsi="Arial" w:cs="Arial"/>
          <w:b/>
          <w:bCs/>
          <w:color w:val="000000"/>
          <w:sz w:val="18"/>
          <w:szCs w:val="18"/>
        </w:rPr>
        <w:t>Về việc chấm dứt và chuyển hình thức chăm sóc thay thế trẻ em ...</w:t>
      </w:r>
      <w:bookmarkEnd w:id="202"/>
      <w:r w:rsidRPr="00E25B8E">
        <w:rPr>
          <w:rFonts w:ascii="Arial" w:eastAsia="Times New Roman" w:hAnsi="Arial" w:cs="Arial"/>
          <w:b/>
          <w:bCs/>
          <w:color w:val="000000"/>
          <w:sz w:val="18"/>
          <w:szCs w:val="18"/>
        </w:rPr>
        <w:t>(3)...</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CHỦ TỊCH ỦY BAN NHÂN DÂN XÃ/PHƯỜNG/THỊ TRẤN....(1).....</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w:t>
      </w:r>
      <w:bookmarkStart w:id="203" w:name="tvpllink_xkpidutbho_4"/>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"https://thuvienphapluat.vn/van-ban/Bo-may-hanh-chinh/Luat-to-chuc-chinh-quyen-dia-phuong-2015-282380.aspx"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tổ chức chính quyền địa phương</w:t>
      </w:r>
      <w:r w:rsidRPr="00E25B8E">
        <w:rPr>
          <w:rFonts w:ascii="Arial" w:eastAsia="Times New Roman" w:hAnsi="Arial" w:cs="Arial"/>
          <w:color w:val="000000"/>
          <w:sz w:val="18"/>
          <w:szCs w:val="18"/>
        </w:rPr>
        <w:fldChar w:fldCharType="end"/>
      </w:r>
      <w:bookmarkEnd w:id="203"/>
      <w:r w:rsidRPr="00E25B8E">
        <w:rPr>
          <w:rFonts w:ascii="Arial" w:eastAsia="Times New Roman" w:hAnsi="Arial" w:cs="Arial"/>
          <w:color w:val="000000"/>
          <w:sz w:val="18"/>
          <w:szCs w:val="18"/>
        </w:rPr>
        <w:t> ngày 19 tháng 6 năm 2015;</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w:t>
      </w:r>
      <w:bookmarkStart w:id="204" w:name="tvpllink_ksrkxhvwpr_11"/>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204"/>
      <w:r w:rsidRPr="00E25B8E">
        <w:rPr>
          <w:rFonts w:ascii="Arial" w:eastAsia="Times New Roman" w:hAnsi="Arial" w:cs="Arial"/>
          <w:color w:val="000000"/>
          <w:sz w:val="18"/>
          <w:szCs w:val="18"/>
        </w:rPr>
        <w:t> ngày 05 tháng 4 năm 2016;</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Căn cứ Nghị định số ............./2017/NĐ-CP ngày..........tháng..... năm 2017 của Chính phủ quy định chi tiết một số điều của </w:t>
      </w:r>
      <w:bookmarkStart w:id="205" w:name="tvpllink_ksrkxhvwpr_12"/>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205"/>
      <w:r w:rsidRPr="00E25B8E">
        <w:rPr>
          <w:rFonts w:ascii="Arial" w:eastAsia="Times New Roman" w:hAnsi="Arial" w:cs="Arial"/>
          <w:color w:val="000000"/>
          <w:sz w:val="18"/>
          <w:szCs w:val="18"/>
        </w:rPr>
        <w:t>;</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Xét đề nghị của ông/bà ........(4)......,</w:t>
      </w:r>
    </w:p>
    <w:p w:rsidR="00E25B8E" w:rsidRPr="00E25B8E" w:rsidRDefault="00E25B8E" w:rsidP="00E25B8E">
      <w:pPr>
        <w:shd w:val="clear" w:color="auto" w:fill="FFFFFF"/>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QUYẾT ĐỊNH: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1.</w:t>
      </w:r>
      <w:r w:rsidRPr="00E25B8E">
        <w:rPr>
          <w:rFonts w:ascii="Arial" w:eastAsia="Times New Roman" w:hAnsi="Arial" w:cs="Arial"/>
          <w:color w:val="000000"/>
          <w:sz w:val="18"/>
          <w:szCs w:val="18"/>
        </w:rPr>
        <w:t> Chấm dứt việc chăm sóc thay thế của cá nhân, gia đình: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Ông/bà ... (5)... CMND/CCCD/Hộ chiếu số:...Cấp ngày.../.../..., nơi cấp: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Đối với ..............(3).........., Ngày, tháng, năm sinh: ........... Giới tính: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sinh: ..................., Dân tộc: ..................., Quốc tịch: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Nơi cư trú .................(6)............................................................................................... kể từ ngày ...............tháng ...............năm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2.</w:t>
      </w:r>
      <w:r w:rsidRPr="00E25B8E">
        <w:rPr>
          <w:rFonts w:ascii="Arial" w:eastAsia="Times New Roman" w:hAnsi="Arial" w:cs="Arial"/>
          <w:color w:val="000000"/>
          <w:sz w:val="18"/>
          <w:szCs w:val="18"/>
        </w:rPr>
        <w:t> Giao trẻ em ...................(3)................... tại Điều 1,</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Cho cá nhân, đại diện gia đình/cơ sở nhận chăm sóc thay thế là:</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Ông/bà........... (5)/(7)........ đại diện cơ sở nhận chăm sóc thay thế .... (8).............</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CMND /CCCD/Hộ chiếu số: ............Cấp ngày.../.../... , nơi cấp: ...................</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lastRenderedPageBreak/>
        <w:t>Thời gian chăm sóc thay thế trẻ em ...........(3)........... được thực hiện từ ngày .......... tháng .............. năm ...............đến ngày ...........tháng ..........năm .......</w:t>
      </w:r>
    </w:p>
    <w:p w:rsidR="00E25B8E" w:rsidRPr="00E25B8E" w:rsidRDefault="00E25B8E" w:rsidP="00E25B8E">
      <w:pPr>
        <w:shd w:val="clear" w:color="auto" w:fill="FFFFFF"/>
        <w:spacing w:after="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3.</w:t>
      </w:r>
      <w:r w:rsidRPr="00E25B8E">
        <w:rPr>
          <w:rFonts w:ascii="Arial" w:eastAsia="Times New Roman" w:hAnsi="Arial" w:cs="Arial"/>
          <w:color w:val="000000"/>
          <w:sz w:val="18"/>
          <w:szCs w:val="18"/>
        </w:rPr>
        <w:t> Ông/bà ....... (5)......./ cơ sở nhận chăm sóc thay thế ...(8)....., có trách nhiệm chăm sóc, nuôi dưỡng, giáo dục và bảo đảm sự phát triển của trẻ em theo quy định của </w:t>
      </w:r>
      <w:bookmarkStart w:id="206" w:name="tvpllink_ksrkxhvwpr_13"/>
      <w:r w:rsidRPr="00E25B8E">
        <w:rPr>
          <w:rFonts w:ascii="Arial" w:eastAsia="Times New Roman" w:hAnsi="Arial" w:cs="Arial"/>
          <w:color w:val="000000"/>
          <w:sz w:val="18"/>
          <w:szCs w:val="18"/>
        </w:rPr>
        <w:fldChar w:fldCharType="begin"/>
      </w:r>
      <w:r w:rsidRPr="00E25B8E">
        <w:rPr>
          <w:rFonts w:ascii="Arial" w:eastAsia="Times New Roman" w:hAnsi="Arial" w:cs="Arial"/>
          <w:color w:val="000000"/>
          <w:sz w:val="18"/>
          <w:szCs w:val="18"/>
        </w:rPr>
        <w:instrText xml:space="preserve"> HYPERLINK "https://thuvienphapluat.vn/van-ban/Giao-duc/Luat-tre-em-2016-303313.aspx" \t "_blank" </w:instrText>
      </w:r>
      <w:r w:rsidRPr="00E25B8E">
        <w:rPr>
          <w:rFonts w:ascii="Arial" w:eastAsia="Times New Roman" w:hAnsi="Arial" w:cs="Arial"/>
          <w:color w:val="000000"/>
          <w:sz w:val="18"/>
          <w:szCs w:val="18"/>
        </w:rPr>
        <w:fldChar w:fldCharType="separate"/>
      </w:r>
      <w:r w:rsidRPr="00E25B8E">
        <w:rPr>
          <w:rFonts w:ascii="Arial" w:eastAsia="Times New Roman" w:hAnsi="Arial" w:cs="Arial"/>
          <w:color w:val="0E70C3"/>
          <w:sz w:val="18"/>
          <w:szCs w:val="18"/>
        </w:rPr>
        <w:t>Luật trẻ em</w:t>
      </w:r>
      <w:r w:rsidRPr="00E25B8E">
        <w:rPr>
          <w:rFonts w:ascii="Arial" w:eastAsia="Times New Roman" w:hAnsi="Arial" w:cs="Arial"/>
          <w:color w:val="000000"/>
          <w:sz w:val="18"/>
          <w:szCs w:val="18"/>
        </w:rPr>
        <w:fldChar w:fldCharType="end"/>
      </w:r>
      <w:bookmarkEnd w:id="206"/>
      <w:r w:rsidRPr="00E25B8E">
        <w:rPr>
          <w:rFonts w:ascii="Arial" w:eastAsia="Times New Roman" w:hAnsi="Arial" w:cs="Arial"/>
          <w:color w:val="000000"/>
          <w:sz w:val="18"/>
          <w:szCs w:val="18"/>
        </w:rPr>
        <w:t> và pháp luật có liên quan.</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4.</w:t>
      </w:r>
      <w:r w:rsidRPr="00E25B8E">
        <w:rPr>
          <w:rFonts w:ascii="Arial" w:eastAsia="Times New Roman" w:hAnsi="Arial" w:cs="Arial"/>
          <w:color w:val="000000"/>
          <w:sz w:val="18"/>
          <w:szCs w:val="18"/>
        </w:rPr>
        <w:t> Quyết định này có hiệu lực thi hành kể từ ngày ký.</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color w:val="000000"/>
          <w:sz w:val="18"/>
          <w:szCs w:val="18"/>
        </w:rPr>
        <w:t>Điều 5.</w:t>
      </w:r>
      <w:r w:rsidRPr="00E25B8E">
        <w:rPr>
          <w:rFonts w:ascii="Arial" w:eastAsia="Times New Roman" w:hAnsi="Arial" w:cs="Arial"/>
          <w:color w:val="000000"/>
          <w:sz w:val="18"/>
          <w:szCs w:val="18"/>
        </w:rPr>
        <w:t> Ông/bà .............(5)/(7)..........đại diện cho cơ sở nhận chăm sóc thay thế ...(8)...... , ông/bà ........(4)......... , các cơ quan,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E25B8E" w:rsidRPr="00E25B8E" w:rsidTr="00E25B8E">
        <w:trPr>
          <w:tblCellSpacing w:w="0" w:type="dxa"/>
        </w:trPr>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br/>
            </w:r>
            <w:r w:rsidRPr="00E25B8E">
              <w:rPr>
                <w:rFonts w:ascii="Arial" w:eastAsia="Times New Roman" w:hAnsi="Arial" w:cs="Arial"/>
                <w:b/>
                <w:bCs/>
                <w:i/>
                <w:iCs/>
                <w:color w:val="000000"/>
                <w:sz w:val="18"/>
                <w:szCs w:val="18"/>
              </w:rPr>
              <w:t>Nơi nhận:</w:t>
            </w:r>
            <w:r w:rsidRPr="00E25B8E">
              <w:rPr>
                <w:rFonts w:ascii="Arial" w:eastAsia="Times New Roman" w:hAnsi="Arial" w:cs="Arial"/>
                <w:b/>
                <w:bCs/>
                <w:i/>
                <w:iCs/>
                <w:color w:val="000000"/>
                <w:sz w:val="18"/>
                <w:szCs w:val="18"/>
              </w:rPr>
              <w:br/>
            </w:r>
            <w:r w:rsidRPr="00E25B8E">
              <w:rPr>
                <w:rFonts w:ascii="Arial" w:eastAsia="Times New Roman" w:hAnsi="Arial" w:cs="Arial"/>
                <w:color w:val="000000"/>
                <w:sz w:val="18"/>
                <w:szCs w:val="18"/>
              </w:rPr>
              <w:t>- Như Điều 5;</w:t>
            </w:r>
            <w:r w:rsidRPr="00E25B8E">
              <w:rPr>
                <w:rFonts w:ascii="Arial" w:eastAsia="Times New Roman" w:hAnsi="Arial" w:cs="Arial"/>
                <w:color w:val="000000"/>
                <w:sz w:val="18"/>
                <w:szCs w:val="18"/>
              </w:rPr>
              <w:br/>
              <w:t>- Phòng LĐTBXH huyện (để b/c);</w:t>
            </w:r>
            <w:r w:rsidRPr="00E25B8E">
              <w:rPr>
                <w:rFonts w:ascii="Arial" w:eastAsia="Times New Roman" w:hAnsi="Arial" w:cs="Arial"/>
                <w:color w:val="000000"/>
                <w:sz w:val="18"/>
                <w:szCs w:val="18"/>
              </w:rPr>
              <w:br/>
              <w:t>- Sở LĐTBXH (để b/c);</w:t>
            </w:r>
            <w:r w:rsidRPr="00E25B8E">
              <w:rPr>
                <w:rFonts w:ascii="Arial" w:eastAsia="Times New Roman" w:hAnsi="Arial" w:cs="Arial"/>
                <w:color w:val="000000"/>
                <w:sz w:val="18"/>
                <w:szCs w:val="18"/>
              </w:rPr>
              <w:br/>
              <w:t>- Lưu hồ sơ.</w:t>
            </w:r>
          </w:p>
        </w:tc>
        <w:tc>
          <w:tcPr>
            <w:tcW w:w="4425" w:type="dxa"/>
            <w:shd w:val="clear" w:color="auto" w:fill="FFFFFF"/>
            <w:tcMar>
              <w:top w:w="0" w:type="dxa"/>
              <w:left w:w="108" w:type="dxa"/>
              <w:bottom w:w="0" w:type="dxa"/>
              <w:right w:w="108" w:type="dxa"/>
            </w:tcMar>
            <w:hideMark/>
          </w:tcPr>
          <w:p w:rsidR="00E25B8E" w:rsidRPr="00E25B8E" w:rsidRDefault="00E25B8E" w:rsidP="00E25B8E">
            <w:pPr>
              <w:spacing w:before="120" w:after="120" w:line="234" w:lineRule="atLeast"/>
              <w:jc w:val="center"/>
              <w:rPr>
                <w:rFonts w:ascii="Arial" w:eastAsia="Times New Roman" w:hAnsi="Arial" w:cs="Arial"/>
                <w:color w:val="000000"/>
                <w:sz w:val="18"/>
                <w:szCs w:val="18"/>
              </w:rPr>
            </w:pPr>
            <w:r w:rsidRPr="00E25B8E">
              <w:rPr>
                <w:rFonts w:ascii="Arial" w:eastAsia="Times New Roman" w:hAnsi="Arial" w:cs="Arial"/>
                <w:b/>
                <w:bCs/>
                <w:color w:val="000000"/>
                <w:sz w:val="18"/>
                <w:szCs w:val="18"/>
              </w:rPr>
              <w:t>TM. ỦY BAN NHÂN DÂN</w:t>
            </w:r>
            <w:r w:rsidRPr="00E25B8E">
              <w:rPr>
                <w:rFonts w:ascii="Arial" w:eastAsia="Times New Roman" w:hAnsi="Arial" w:cs="Arial"/>
                <w:b/>
                <w:bCs/>
                <w:color w:val="000000"/>
                <w:sz w:val="18"/>
                <w:szCs w:val="18"/>
              </w:rPr>
              <w:br/>
              <w:t>CHỦ TỊCH</w:t>
            </w:r>
            <w:r w:rsidRPr="00E25B8E">
              <w:rPr>
                <w:rFonts w:ascii="Arial" w:eastAsia="Times New Roman" w:hAnsi="Arial" w:cs="Arial"/>
                <w:color w:val="000000"/>
                <w:sz w:val="18"/>
                <w:szCs w:val="18"/>
              </w:rPr>
              <w:br/>
            </w:r>
            <w:r w:rsidRPr="00E25B8E">
              <w:rPr>
                <w:rFonts w:ascii="Arial" w:eastAsia="Times New Roman" w:hAnsi="Arial" w:cs="Arial"/>
                <w:i/>
                <w:iCs/>
                <w:color w:val="000000"/>
                <w:sz w:val="18"/>
                <w:szCs w:val="18"/>
              </w:rPr>
              <w:t>(Ký, ghi rõ họ và tên, đóng dấu)</w:t>
            </w:r>
          </w:p>
        </w:tc>
      </w:tr>
    </w:tbl>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b/>
          <w:bCs/>
          <w:i/>
          <w:iCs/>
          <w:color w:val="000000"/>
          <w:sz w:val="18"/>
          <w:szCs w:val="18"/>
          <w:u w:val="single"/>
        </w:rPr>
        <w:t>Ghi chú:</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(1) Tên xã/phường/thị trấn; (2) Địa danh; (3) Họ và tên trẻ em được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(4) Họ và tên người làm công tác bảo vệ trẻ em cấp xã.</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(5) Họ và tên cá nhân, người đại diện gia đình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(6) Địa chỉ cụ thể: số nhà, đường/phố, thôn, xã, huyện, tỉnh.</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(7) Họ và tên người đại diện cơ sở nhận chăm sóc thay thế.</w:t>
      </w:r>
    </w:p>
    <w:p w:rsidR="00E25B8E" w:rsidRPr="00E25B8E" w:rsidRDefault="00E25B8E" w:rsidP="00E25B8E">
      <w:pPr>
        <w:shd w:val="clear" w:color="auto" w:fill="FFFFFF"/>
        <w:spacing w:before="120" w:after="120" w:line="234" w:lineRule="atLeast"/>
        <w:rPr>
          <w:rFonts w:ascii="Arial" w:eastAsia="Times New Roman" w:hAnsi="Arial" w:cs="Arial"/>
          <w:color w:val="000000"/>
          <w:sz w:val="18"/>
          <w:szCs w:val="18"/>
        </w:rPr>
      </w:pPr>
      <w:r w:rsidRPr="00E25B8E">
        <w:rPr>
          <w:rFonts w:ascii="Arial" w:eastAsia="Times New Roman" w:hAnsi="Arial" w:cs="Arial"/>
          <w:color w:val="000000"/>
          <w:sz w:val="18"/>
          <w:szCs w:val="18"/>
        </w:rPr>
        <w:t>(8) Tên cơ sở nhận chăm sóc thay thế.</w:t>
      </w:r>
    </w:p>
    <w:bookmarkEnd w:id="0"/>
    <w:p w:rsidR="00EE5018" w:rsidRDefault="00EE5018"/>
    <w:sectPr w:rsidR="00EE5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8E"/>
    <w:rsid w:val="00E25B8E"/>
    <w:rsid w:val="00EE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5B8E"/>
  </w:style>
  <w:style w:type="paragraph" w:styleId="NormalWeb">
    <w:name w:val="Normal (Web)"/>
    <w:basedOn w:val="Normal"/>
    <w:uiPriority w:val="99"/>
    <w:unhideWhenUsed/>
    <w:rsid w:val="00E25B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5B8E"/>
    <w:rPr>
      <w:color w:val="0000FF"/>
      <w:u w:val="single"/>
    </w:rPr>
  </w:style>
  <w:style w:type="character" w:styleId="FollowedHyperlink">
    <w:name w:val="FollowedHyperlink"/>
    <w:basedOn w:val="DefaultParagraphFont"/>
    <w:uiPriority w:val="99"/>
    <w:semiHidden/>
    <w:unhideWhenUsed/>
    <w:rsid w:val="00E25B8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5B8E"/>
  </w:style>
  <w:style w:type="paragraph" w:styleId="NormalWeb">
    <w:name w:val="Normal (Web)"/>
    <w:basedOn w:val="Normal"/>
    <w:uiPriority w:val="99"/>
    <w:unhideWhenUsed/>
    <w:rsid w:val="00E25B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5B8E"/>
    <w:rPr>
      <w:color w:val="0000FF"/>
      <w:u w:val="single"/>
    </w:rPr>
  </w:style>
  <w:style w:type="character" w:styleId="FollowedHyperlink">
    <w:name w:val="FollowedHyperlink"/>
    <w:basedOn w:val="DefaultParagraphFont"/>
    <w:uiPriority w:val="99"/>
    <w:semiHidden/>
    <w:unhideWhenUsed/>
    <w:rsid w:val="00E25B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2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van-hoa-xa-hoi/nghi-dinh-71-2011-nd-cp-huong-dan-luat-bao-ve-cham-soc-va-giao-duc-tre-em-12830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15215</Words>
  <Characters>86727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haohao</dc:creator>
  <cp:lastModifiedBy>haohao</cp:lastModifiedBy>
  <cp:revision>1</cp:revision>
  <dcterms:created xsi:type="dcterms:W3CDTF">2023-09-18T03:25:00Z</dcterms:created>
  <dcterms:modified xsi:type="dcterms:W3CDTF">2023-09-18T03:26:00Z</dcterms:modified>
</cp:coreProperties>
</file>