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26" w:rsidRPr="00E17126" w:rsidRDefault="00E17126" w:rsidP="00E17126">
      <w:pPr>
        <w:spacing w:line="288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E17126">
        <w:rPr>
          <w:rFonts w:ascii="Times New Roman" w:hAnsi="Times New Roman" w:cs="Times New Roman"/>
          <w:b/>
          <w:i/>
          <w:color w:val="0000FF"/>
          <w:sz w:val="28"/>
          <w:szCs w:val="28"/>
        </w:rPr>
        <w:t>CHỦ ĐỀ E. ỨNG DỤNG TIN HỌC</w:t>
      </w:r>
    </w:p>
    <w:p w:rsidR="00E17126" w:rsidRDefault="00E17126" w:rsidP="00DF4C5D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Tiết </w:t>
      </w:r>
      <w:r w:rsidR="00DF4C5D">
        <w:rPr>
          <w:rFonts w:ascii="Times New Roman" w:hAnsi="Times New Roman" w:cs="Times New Roman"/>
          <w:b/>
          <w:i/>
          <w:color w:val="0000FF"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- </w:t>
      </w:r>
      <w:r w:rsidR="00DF4C5D" w:rsidRPr="00DF4C5D">
        <w:rPr>
          <w:rFonts w:ascii="Times New Roman" w:hAnsi="Times New Roman" w:cs="Times New Roman"/>
          <w:b/>
          <w:i/>
          <w:color w:val="0000FF"/>
          <w:sz w:val="28"/>
          <w:szCs w:val="28"/>
        </w:rPr>
        <w:t>BÀI 4. TRÌNH BÀY THÔNG TIN Ở DẠNG BẢNG</w:t>
      </w:r>
    </w:p>
    <w:p w:rsidR="008C7EE1" w:rsidRPr="003C00A7" w:rsidRDefault="008C7EE1" w:rsidP="00E17126">
      <w:pPr>
        <w:spacing w:line="288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3C00A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Nội dung bài học</w:t>
      </w:r>
    </w:p>
    <w:p w:rsidR="000D5FE8" w:rsidRPr="00F84D52" w:rsidRDefault="00B86F2E" w:rsidP="007B09E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4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</w:t>
      </w:r>
      <w:r w:rsidR="00F84D52" w:rsidRPr="00F84D52">
        <w:rPr>
          <w:rFonts w:ascii="Times New Roman" w:hAnsi="Times New Roman" w:cs="Times New Roman"/>
          <w:b/>
          <w:color w:val="FF0000"/>
          <w:sz w:val="28"/>
          <w:szCs w:val="28"/>
        </w:rPr>
        <w:t>LÝ THUYẾT</w:t>
      </w:r>
    </w:p>
    <w:p w:rsidR="00DF4C5D" w:rsidRDefault="004B2CC2" w:rsidP="00DF4C5D">
      <w:pPr>
        <w:spacing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1)</w:t>
      </w:r>
      <w:r w:rsidR="00147B6C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 w:rsidR="00DF4C5D" w:rsidRPr="00DF4C5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Tìm hiểu cách chèn bảng và nhập nội dung </w:t>
      </w:r>
    </w:p>
    <w:p w:rsidR="00DF4C5D" w:rsidRPr="00DF4C5D" w:rsidRDefault="00DF4C5D" w:rsidP="00DF4C5D">
      <w:pP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F4C5D">
        <w:rPr>
          <w:rFonts w:ascii="Times New Roman" w:hAnsi="Times New Roman" w:cs="Times New Roman"/>
          <w:b/>
          <w:color w:val="0000FF"/>
          <w:sz w:val="28"/>
          <w:szCs w:val="28"/>
        </w:rPr>
        <w:t>a) Các bước tạo bảng:</w:t>
      </w:r>
    </w:p>
    <w:p w:rsidR="00DF4C5D" w:rsidRPr="00DF4C5D" w:rsidRDefault="00DF4C5D" w:rsidP="00DF4C5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F4C5D">
        <w:rPr>
          <w:rFonts w:ascii="Times New Roman" w:hAnsi="Times New Roman" w:cs="Times New Roman"/>
          <w:i/>
          <w:color w:val="0000FF"/>
          <w:sz w:val="28"/>
          <w:szCs w:val="28"/>
        </w:rPr>
        <w:t>Bước 1:</w:t>
      </w:r>
      <w:r w:rsidRPr="00DF4C5D">
        <w:rPr>
          <w:rFonts w:ascii="Times New Roman" w:hAnsi="Times New Roman" w:cs="Times New Roman"/>
          <w:color w:val="0000FF"/>
          <w:sz w:val="28"/>
          <w:szCs w:val="28"/>
        </w:rPr>
        <w:t xml:space="preserve"> Đặt con trỏ soạn thảo vào vị trí cần chèn bảng mới</w:t>
      </w:r>
    </w:p>
    <w:p w:rsidR="00DF4C5D" w:rsidRPr="00DF4C5D" w:rsidRDefault="00DF4C5D" w:rsidP="00DF4C5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F4C5D">
        <w:rPr>
          <w:rFonts w:ascii="Times New Roman" w:hAnsi="Times New Roman" w:cs="Times New Roman"/>
          <w:i/>
          <w:color w:val="0000FF"/>
          <w:sz w:val="28"/>
          <w:szCs w:val="28"/>
        </w:rPr>
        <w:t>Bước 2:</w:t>
      </w:r>
      <w:r w:rsidRPr="00DF4C5D">
        <w:rPr>
          <w:rFonts w:ascii="Times New Roman" w:hAnsi="Times New Roman" w:cs="Times New Roman"/>
          <w:color w:val="0000FF"/>
          <w:sz w:val="28"/>
          <w:szCs w:val="28"/>
        </w:rPr>
        <w:t xml:space="preserve"> Trong dải lệnh Insert, nháy chuột vào lệnh Table. Khi đó vùng tạo bảng xuất hiện.</w:t>
      </w:r>
    </w:p>
    <w:p w:rsidR="00DF4C5D" w:rsidRPr="00DF4C5D" w:rsidRDefault="00F8104E" w:rsidP="00DF4C5D">
      <w:pPr>
        <w:pStyle w:val="ListParagraph"/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282575</wp:posOffset>
                </wp:positionV>
                <wp:extent cx="504825" cy="876300"/>
                <wp:effectExtent l="19050" t="1905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876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4B4909" id="Rounded Rectangle 7" o:spid="_x0000_s1026" style="position:absolute;margin-left:67.65pt;margin-top:22.25pt;width:39.7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" filled="f" strokecolor="#00b05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34925</wp:posOffset>
                </wp:positionV>
                <wp:extent cx="600075" cy="2381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53B24" id="Rectangle 6" o:spid="_x0000_s1026" style="position:absolute;margin-left:85.65pt;margin-top:2.75pt;width:47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9EC41EA" wp14:editId="77A996FB">
            <wp:extent cx="5591175" cy="1181100"/>
            <wp:effectExtent l="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F4C5D" w:rsidRDefault="00DF4C5D" w:rsidP="00DF4C5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F4C5D">
        <w:rPr>
          <w:rFonts w:ascii="Times New Roman" w:hAnsi="Times New Roman" w:cs="Times New Roman"/>
          <w:i/>
          <w:color w:val="0000FF"/>
          <w:sz w:val="28"/>
          <w:szCs w:val="28"/>
        </w:rPr>
        <w:t>Bước 3:</w:t>
      </w:r>
      <w:r w:rsidRPr="00DF4C5D">
        <w:rPr>
          <w:rFonts w:ascii="Times New Roman" w:hAnsi="Times New Roman" w:cs="Times New Roman"/>
          <w:color w:val="0000FF"/>
          <w:sz w:val="28"/>
          <w:szCs w:val="28"/>
        </w:rPr>
        <w:t xml:space="preserve"> Trong vùng tạo bảng, sử dụng thao tác kéo thả chuột để xác định số hàng và số cột của bảng.</w:t>
      </w:r>
    </w:p>
    <w:p w:rsidR="00F8104E" w:rsidRPr="00DF4C5D" w:rsidRDefault="00F8104E" w:rsidP="00F8104E"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4D99FD37" wp14:editId="2793FF2C">
            <wp:extent cx="2514600" cy="36004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F4C5D" w:rsidRPr="00DF4C5D" w:rsidRDefault="00DF4C5D" w:rsidP="00DF4C5D">
      <w:pP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F4C5D">
        <w:rPr>
          <w:rFonts w:ascii="Times New Roman" w:hAnsi="Times New Roman" w:cs="Times New Roman"/>
          <w:b/>
          <w:color w:val="0000FF"/>
          <w:sz w:val="28"/>
          <w:szCs w:val="28"/>
        </w:rPr>
        <w:t>b) Các bước nhập nội dung:</w:t>
      </w:r>
    </w:p>
    <w:p w:rsidR="00DF4C5D" w:rsidRDefault="00DF4C5D" w:rsidP="00DF4C5D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F4C5D">
        <w:rPr>
          <w:rFonts w:ascii="Times New Roman" w:hAnsi="Times New Roman" w:cs="Times New Roman"/>
          <w:i/>
          <w:color w:val="0000FF"/>
          <w:sz w:val="28"/>
          <w:szCs w:val="28"/>
        </w:rPr>
        <w:t>Bước 1:</w:t>
      </w:r>
      <w:r w:rsidRPr="00DF4C5D">
        <w:rPr>
          <w:rFonts w:ascii="Times New Roman" w:hAnsi="Times New Roman" w:cs="Times New Roman"/>
          <w:color w:val="0000FF"/>
          <w:sz w:val="28"/>
          <w:szCs w:val="28"/>
        </w:rPr>
        <w:t xml:space="preserve"> Nhấp chuột vào ô cần nhập nội dung</w:t>
      </w:r>
    </w:p>
    <w:p w:rsidR="00F8104E" w:rsidRPr="00DF4C5D" w:rsidRDefault="00F8104E" w:rsidP="00F8104E"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3C6B50" wp14:editId="1DEDD5E6">
            <wp:extent cx="4238095" cy="1714286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C5D" w:rsidRDefault="00DF4C5D" w:rsidP="00DF4C5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 w:rsidRPr="00DF4C5D">
        <w:rPr>
          <w:rFonts w:ascii="Times New Roman" w:hAnsi="Times New Roman" w:cs="Times New Roman"/>
          <w:i/>
          <w:color w:val="0000FF"/>
          <w:sz w:val="28"/>
          <w:szCs w:val="28"/>
        </w:rPr>
        <w:t>Bước 2:</w:t>
      </w:r>
      <w:r w:rsidRPr="00DF4C5D">
        <w:rPr>
          <w:rFonts w:ascii="Times New Roman" w:hAnsi="Times New Roman" w:cs="Times New Roman"/>
          <w:color w:val="0000FF"/>
          <w:sz w:val="28"/>
          <w:szCs w:val="28"/>
        </w:rPr>
        <w:t xml:space="preserve"> Nhập nội dung</w:t>
      </w:r>
      <w:r w:rsidRPr="00DF4C5D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</w:p>
    <w:p w:rsidR="00DF4C5D" w:rsidRDefault="004B2CC2" w:rsidP="00DF4C5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2)</w:t>
      </w:r>
      <w:r w:rsidR="007B09E7" w:rsidRPr="008C7EE1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 w:rsidR="00DF4C5D" w:rsidRPr="00DF4C5D">
        <w:rPr>
          <w:rFonts w:ascii="Times New Roman" w:hAnsi="Times New Roman" w:cs="Times New Roman"/>
          <w:b/>
          <w:bCs/>
          <w:color w:val="0000FF"/>
          <w:sz w:val="28"/>
          <w:szCs w:val="28"/>
        </w:rPr>
        <w:t>Khám phá các thao tác cơ bản trên bảng</w:t>
      </w:r>
    </w:p>
    <w:p w:rsidR="00DF4C5D" w:rsidRPr="00DF4C5D" w:rsidRDefault="00DF4C5D" w:rsidP="00DF4C5D">
      <w:pPr>
        <w:spacing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DF4C5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* Cách thay đổi kích thước của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hàng</w:t>
      </w:r>
      <w:r w:rsidRPr="00DF4C5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và cột</w:t>
      </w:r>
    </w:p>
    <w:p w:rsidR="00DF4C5D" w:rsidRPr="001843C2" w:rsidRDefault="00DF4C5D" w:rsidP="00DF4C5D">
      <w:pPr>
        <w:spacing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843C2">
        <w:rPr>
          <w:rFonts w:ascii="Times New Roman" w:hAnsi="Times New Roman" w:cs="Times New Roman"/>
          <w:bCs/>
          <w:color w:val="FF0000"/>
          <w:sz w:val="28"/>
          <w:szCs w:val="28"/>
        </w:rPr>
        <w:t>- Cần thay đổi độ rộng cột và độ cao của hàng để phù hợp với nội dung.</w:t>
      </w:r>
    </w:p>
    <w:p w:rsidR="00DF4C5D" w:rsidRDefault="00DF4C5D" w:rsidP="00DF4C5D">
      <w:pPr>
        <w:spacing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DF4C5D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- </w:t>
      </w:r>
      <w:r w:rsidRPr="00DF4C5D"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  <w:t>Cách thay đổi:</w:t>
      </w:r>
      <w:r w:rsidRPr="00DF4C5D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Chọn một đường biên của cột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hoặc hàng</w:t>
      </w:r>
      <w:r w:rsidRPr="00DF4C5D">
        <w:rPr>
          <w:rFonts w:ascii="Times New Roman" w:hAnsi="Times New Roman" w:cs="Times New Roman"/>
          <w:bCs/>
          <w:color w:val="0000FF"/>
          <w:sz w:val="28"/>
          <w:szCs w:val="28"/>
        </w:rPr>
        <w:t>, đưa chuột vào đường biên này đến khi con trỏ chuột có dạng mũi tên hai chiều thì kéo thả chuột sang trái hoặc phải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, lên trên hoặc xuống dưới</w:t>
      </w:r>
      <w:r w:rsidRPr="00DF4C5D">
        <w:rPr>
          <w:rFonts w:ascii="Times New Roman" w:hAnsi="Times New Roman" w:cs="Times New Roman"/>
          <w:bCs/>
          <w:color w:val="0000FF"/>
          <w:sz w:val="28"/>
          <w:szCs w:val="28"/>
        </w:rPr>
        <w:t>.</w:t>
      </w:r>
    </w:p>
    <w:p w:rsidR="00DF4C5D" w:rsidRDefault="00F8104E" w:rsidP="00DF4C5D">
      <w:pPr>
        <w:spacing w:line="24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4029DB7A" wp14:editId="20D59C55">
            <wp:extent cx="4580952" cy="1142857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C5D" w:rsidRDefault="00DF4C5D" w:rsidP="00DF4C5D">
      <w:pPr>
        <w:spacing w:line="240" w:lineRule="auto"/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</w:pPr>
      <w:r w:rsidRPr="00DF4C5D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*Cách chèn thêm hoặc xóa </w:t>
      </w:r>
      <w:r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hàng</w:t>
      </w:r>
      <w:r w:rsidRPr="00DF4C5D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 xml:space="preserve"> và cột</w:t>
      </w:r>
    </w:p>
    <w:p w:rsidR="00F8104E" w:rsidRPr="00F8104E" w:rsidRDefault="00F8104E" w:rsidP="00F8104E">
      <w:pPr>
        <w:spacing w:line="240" w:lineRule="auto"/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</w:pPr>
      <w:r w:rsidRPr="00F8104E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a) Chèn thêm hàng</w:t>
      </w:r>
    </w:p>
    <w:p w:rsidR="00F8104E" w:rsidRDefault="00F8104E" w:rsidP="00F8104E">
      <w:pPr>
        <w:spacing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F8104E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Di chuyển con trỏ soạn thảo sang bên phải (ngoài cột cuối cùng) và nhấn Enter. Một hàng mới được chèn thêm sau hàng có con trỏ.</w:t>
      </w:r>
    </w:p>
    <w:p w:rsidR="00F8104E" w:rsidRPr="00F8104E" w:rsidRDefault="00F8104E" w:rsidP="00F8104E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</w:pPr>
      <w:r w:rsidRPr="00F8104E">
        <w:rPr>
          <w:rFonts w:ascii="Times New Roman" w:hAnsi="Times New Roman" w:cs="Times New Roman"/>
          <w:b/>
          <w:bCs/>
          <w:iCs/>
          <w:noProof/>
          <w:color w:val="0000FF"/>
          <w:sz w:val="28"/>
          <w:szCs w:val="28"/>
        </w:rPr>
        <w:drawing>
          <wp:inline distT="0" distB="0" distL="0" distR="0" wp14:anchorId="71F14A90" wp14:editId="50C67D8F">
            <wp:extent cx="4772025" cy="1552575"/>
            <wp:effectExtent l="0" t="0" r="9525" b="9525"/>
            <wp:docPr id="27" name="Picture 27" descr="Lý thuyết, Trắc nghiệm Tin học 6 Bài 20: Trình bày cô đọng bằng bảng | Lý thuyết và trắc nghiệm Tin học lớp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, Trắc nghiệm Tin học 6 Bài 20: Trình bày cô đọng bằng bảng | Lý thuyết và trắc nghiệm Tin học lớp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4E" w:rsidRPr="00F8104E" w:rsidRDefault="00F8104E" w:rsidP="00DF4C5D">
      <w:pPr>
        <w:spacing w:line="240" w:lineRule="auto"/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</w:pPr>
      <w:r w:rsidRPr="00F8104E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b) Chèn thêm cột</w:t>
      </w:r>
    </w:p>
    <w:p w:rsidR="00F8104E" w:rsidRDefault="00F8104E" w:rsidP="00DF4C5D">
      <w:pPr>
        <w:spacing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3D55EB">
        <w:rPr>
          <w:rFonts w:ascii="Times New Roman" w:hAnsi="Times New Roman" w:cs="Times New Roman"/>
          <w:bCs/>
          <w:i/>
          <w:iCs/>
          <w:color w:val="0000FF"/>
          <w:sz w:val="28"/>
          <w:szCs w:val="28"/>
        </w:rPr>
        <w:t>Bước 1</w:t>
      </w:r>
      <w:r w:rsidRPr="00F8104E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: Đưa con trỏ soạn thảo vào một ô trong cột.</w:t>
      </w:r>
    </w:p>
    <w:p w:rsidR="00F8104E" w:rsidRPr="00F8104E" w:rsidRDefault="00F8104E" w:rsidP="00F8104E">
      <w:pPr>
        <w:spacing w:line="240" w:lineRule="auto"/>
        <w:jc w:val="center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571B13" wp14:editId="07B691C8">
            <wp:extent cx="4200000" cy="1695238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04E" w:rsidRPr="00F8104E" w:rsidRDefault="00F8104E" w:rsidP="00F8104E">
      <w:pPr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3D55EB">
        <w:rPr>
          <w:rFonts w:ascii="Times New Roman" w:hAnsi="Times New Roman" w:cs="Times New Roman"/>
          <w:bCs/>
          <w:i/>
          <w:iCs/>
          <w:color w:val="0000FF"/>
          <w:sz w:val="28"/>
          <w:szCs w:val="28"/>
        </w:rPr>
        <w:t>Bước 2</w:t>
      </w:r>
      <w:r w:rsidRPr="00F8104E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: Nhấp chuột phải chọn Insert &gt;  Insert Columns to the Left, cột mới sẽ xuất hiện ở bên trái.</w:t>
      </w:r>
    </w:p>
    <w:p w:rsidR="00F8104E" w:rsidRPr="00F8104E" w:rsidRDefault="00F8104E" w:rsidP="00F8104E">
      <w:pPr>
        <w:jc w:val="center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27B4C5B9" wp14:editId="5D12125D">
            <wp:extent cx="5047619" cy="368571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A1A" w:rsidRDefault="00F8104E" w:rsidP="00F8104E">
      <w:pPr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F8104E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Muốn thêm cột nằm bên phải, bạn chọn Insert Columns to the Right phía dưới nhé</w:t>
      </w:r>
    </w:p>
    <w:p w:rsidR="003D55EB" w:rsidRPr="003D55EB" w:rsidRDefault="003D55EB" w:rsidP="00F8104E">
      <w:pPr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</w:pPr>
      <w:r w:rsidRPr="003D55EB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c) Xóa hàng hoặc cột:</w:t>
      </w:r>
    </w:p>
    <w:p w:rsidR="003D55EB" w:rsidRDefault="003D55EB" w:rsidP="00F8104E">
      <w:pPr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3D55EB">
        <w:rPr>
          <w:rFonts w:ascii="Times New Roman" w:hAnsi="Times New Roman" w:cs="Times New Roman"/>
          <w:bCs/>
          <w:i/>
          <w:iCs/>
          <w:color w:val="0000FF"/>
          <w:sz w:val="28"/>
          <w:szCs w:val="28"/>
        </w:rPr>
        <w:t>Bước 1</w:t>
      </w:r>
      <w:r w:rsidRPr="003D55EB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: Chọn lệnh Delete trên dải lệnh con Layout.</w:t>
      </w:r>
    </w:p>
    <w:p w:rsidR="003D55EB" w:rsidRDefault="003D55EB" w:rsidP="00F8104E">
      <w:pPr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23E6A1DE" wp14:editId="61DC7785">
            <wp:extent cx="6480175" cy="18148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EB" w:rsidRDefault="003D55EB" w:rsidP="00F8104E">
      <w:pPr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3D55EB">
        <w:rPr>
          <w:rFonts w:ascii="Times New Roman" w:hAnsi="Times New Roman" w:cs="Times New Roman"/>
          <w:bCs/>
          <w:i/>
          <w:iCs/>
          <w:color w:val="0000FF"/>
          <w:sz w:val="28"/>
          <w:szCs w:val="28"/>
        </w:rPr>
        <w:lastRenderedPageBreak/>
        <w:t>Bước 2</w:t>
      </w:r>
      <w:r w:rsidRPr="003D55EB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: - Nháy </w:t>
      </w:r>
      <w:r w:rsidRPr="003D55EB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Delete Columns</w:t>
      </w:r>
      <w:r w:rsidRPr="003D55EB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để xóa cột</w:t>
      </w:r>
    </w:p>
    <w:p w:rsidR="003D55EB" w:rsidRDefault="003D55EB" w:rsidP="00F8104E">
      <w:pPr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00BE0B49" wp14:editId="15C3B176">
            <wp:extent cx="6480175" cy="187198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EB" w:rsidRPr="003D55EB" w:rsidRDefault="003D55EB" w:rsidP="003D55EB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55" w:afterAutospacing="0"/>
        <w:rPr>
          <w:rFonts w:eastAsiaTheme="minorHAnsi"/>
          <w:b/>
          <w:bCs/>
          <w:iCs/>
          <w:color w:val="0000FF"/>
          <w:sz w:val="28"/>
          <w:szCs w:val="28"/>
        </w:rPr>
      </w:pPr>
      <w:r w:rsidRPr="003D55EB">
        <w:rPr>
          <w:rFonts w:eastAsiaTheme="minorHAnsi"/>
          <w:bCs/>
          <w:iCs/>
          <w:color w:val="0000FF"/>
          <w:sz w:val="28"/>
          <w:szCs w:val="28"/>
        </w:rPr>
        <w:t>Nháy</w:t>
      </w:r>
      <w:r w:rsidRPr="003D55EB">
        <w:rPr>
          <w:rFonts w:eastAsiaTheme="minorHAnsi"/>
          <w:b/>
          <w:bCs/>
          <w:iCs/>
          <w:color w:val="0000FF"/>
          <w:sz w:val="28"/>
          <w:szCs w:val="28"/>
        </w:rPr>
        <w:t xml:space="preserve"> Delete Rows </w:t>
      </w:r>
      <w:r w:rsidRPr="003D55EB">
        <w:rPr>
          <w:rFonts w:eastAsiaTheme="minorHAnsi"/>
          <w:bCs/>
          <w:iCs/>
          <w:color w:val="0000FF"/>
          <w:sz w:val="28"/>
          <w:szCs w:val="28"/>
        </w:rPr>
        <w:t>để xóa hàng</w:t>
      </w:r>
    </w:p>
    <w:p w:rsidR="003D55EB" w:rsidRPr="009F4A1A" w:rsidRDefault="003D55EB" w:rsidP="00F8104E">
      <w:pPr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017BD652" wp14:editId="06D9A71D">
            <wp:extent cx="6480175" cy="1970405"/>
            <wp:effectExtent l="0" t="0" r="0" b="0"/>
            <wp:docPr id="50176" name="Picture 5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04E" w:rsidRDefault="00AF6043" w:rsidP="00F8104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3</w:t>
      </w:r>
      <w:r w:rsidR="009F4A1A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)</w:t>
      </w:r>
      <w:r w:rsidR="009F4A1A" w:rsidRPr="008C7EE1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 w:rsidR="00F8104E" w:rsidRPr="00F8104E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Chọn ô, dòng, cột và bảng </w:t>
      </w:r>
    </w:p>
    <w:p w:rsidR="001843C2" w:rsidRPr="001843C2" w:rsidRDefault="003D55EB" w:rsidP="001843C2">
      <w:pPr>
        <w:pStyle w:val="ListParagraph"/>
        <w:spacing w:line="240" w:lineRule="auto"/>
        <w:ind w:left="0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3D55EB">
        <w:rPr>
          <w:rFonts w:ascii="Times New Roman" w:hAnsi="Times New Roman" w:cs="Times New Roman"/>
          <w:bCs/>
          <w:color w:val="0000FF"/>
          <w:sz w:val="28"/>
          <w:szCs w:val="28"/>
        </w:rPr>
        <w:t>Di chuyển chuột gần tới đối tượng, đến khi chuột thay đổi hình dáng thì nháy chuột để chọn đối tượng.</w:t>
      </w:r>
    </w:p>
    <w:p w:rsidR="00215DA2" w:rsidRDefault="00CE54B2" w:rsidP="007B09E7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II</w:t>
      </w:r>
      <w:r w:rsidR="00215DA2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.</w:t>
      </w:r>
      <w:r w:rsidR="00215DA2" w:rsidRPr="006B5F8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BÀI TẬ</w:t>
      </w:r>
      <w:r w:rsidR="00215DA2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P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1. Để tạo bảng ta thực hiện thao tác nào sau đây?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a) Chọn công cụ Insert&gt;Table, rê chuột chọn số dòng, số cột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b) Nhấn tổ hợp phím Ctrl+T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c) Chọn công cụ Insert&gt;Table&gt;Insert Table, rê chuột chọn số dòng, số cột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d) Cả 3 thao tác trên đề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đúng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2. Để thay đổi chiều cao của hàng ta thực hiện thao tác nào sau đây?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a) đưa chuột vào đường biên cột, con trỏ thành mũi tên hai chiều thì kéo sang trái hay phải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b) đưa chuột vào đường biên cột, con trỏ thành mũi tên hai chiều thì kéo lên trên hay xuống dưới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c) đưa chuột vào đường biên hàng, con trỏ thành mũi tên hai chiều thì kéo sang trái hay phải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d) đưa chuột vào đường biên hàng, con trỏ thành mũi tên hai chiều thì kéo lên trên hay xuống dướ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 3. Để chèn thêm một hàng ta thực hiện thao tác nào sau đây?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a) đặt con trỏ tại vị trí muốn chèn, chọn thẻ Layout, chọn công cụ Insert Above/Below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b) nhấp phải lên hàng cần chèn, chọn lệnh Insert Above/Below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c) nhấp vào dấu cộng xuất hiện ở giữa các hàng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d) cả 3 thao tác trên đề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đúng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4. Để thay đổi chiều rộng cột ta thực hiện thao tác nào sau đây?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a) đưa chuột vào đường biên cột, con trỏ thành mũi tên hai chiều thì kéo sang trái hay phải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b) đưa chuột vào đường biên cột, con trỏ thành mũi tên hai chiều thì kéo lên trên hay xuống dưới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c) đưa chuột vào đường biên hàng, con trỏ thành mũi tên hai chiều thì kéo sang trái hay phải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d) đưa chuột vào đường biên hàng, con trỏ thành mũi tên hai chiều thì kéo lên trên hay xuống dướ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bookmarkStart w:id="0" w:name="_GoBack"/>
      <w:bookmarkEnd w:id="0"/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843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Thao tác nào sau đây có công dụng chọn một hàng?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a) nhấp chuột vào dấu cộng ở góc trái bảng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b) di chuyển con trỏ chuột lên trên cột cần chọn, nhấp chuột để chọn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c) di chuyển con trỏ chu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t sang trái của hàng cần chọn, nhấp chuột để chọn</w:t>
      </w:r>
    </w:p>
    <w:p w:rsidR="001843C2" w:rsidRPr="001843C2" w:rsidRDefault="001843C2" w:rsidP="001843C2">
      <w:pPr>
        <w:tabs>
          <w:tab w:val="left" w:pos="567"/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C2">
        <w:rPr>
          <w:rFonts w:ascii="Times New Roman" w:hAnsi="Times New Roman" w:cs="Times New Roman"/>
          <w:color w:val="000000" w:themeColor="text1"/>
          <w:sz w:val="28"/>
          <w:szCs w:val="28"/>
        </w:rPr>
        <w:t>d) di chuyển con trỏ chuột đến lề trái của ô cần chọn, nhấp chuột để chọn</w:t>
      </w:r>
    </w:p>
    <w:p w:rsidR="001843C2" w:rsidRDefault="001843C2" w:rsidP="001843C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</w:pPr>
    </w:p>
    <w:p w:rsidR="007549DA" w:rsidRPr="008C7EE1" w:rsidRDefault="007549DA" w:rsidP="001843C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993300"/>
          <w:sz w:val="28"/>
          <w:szCs w:val="28"/>
        </w:rPr>
      </w:pPr>
      <w:r w:rsidRPr="008C7EE1"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t>DẶN DÒ :</w:t>
      </w:r>
      <w:r w:rsidRPr="008C7EE1"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1.</w:t>
      </w:r>
      <w:r w:rsidRPr="008C7EE1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Các em học sinh chép nội dung </w:t>
      </w:r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 xml:space="preserve">bài học </w:t>
      </w:r>
      <w:r w:rsidR="00CB2725">
        <w:rPr>
          <w:rFonts w:ascii="Times New Roman" w:hAnsi="Times New Roman" w:cs="Times New Roman"/>
          <w:b/>
          <w:color w:val="993300"/>
          <w:sz w:val="28"/>
          <w:szCs w:val="28"/>
        </w:rPr>
        <w:t>1,2,3</w:t>
      </w:r>
      <w:r w:rsidR="00F40A2B"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(</w:t>
      </w:r>
      <w:r w:rsidR="002F14D0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 xml:space="preserve">MÀU XANH DƯƠNG, KHÔNG VẼ HÌNH </w:t>
      </w:r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)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vào tập và làm bài tậ</w:t>
      </w:r>
      <w:r w:rsidR="007B09E7"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p </w:t>
      </w:r>
    </w:p>
    <w:p w:rsidR="00D83B91" w:rsidRPr="008C7EE1" w:rsidRDefault="008C7EE1" w:rsidP="005E0C6B">
      <w:pPr>
        <w:pStyle w:val="NormalWeb"/>
        <w:spacing w:before="0" w:beforeAutospacing="0" w:after="0" w:afterAutospacing="0" w:line="360" w:lineRule="auto"/>
        <w:ind w:left="720" w:right="48" w:firstLine="720"/>
        <w:jc w:val="both"/>
        <w:rPr>
          <w:b/>
          <w:iCs/>
          <w:color w:val="993300"/>
          <w:sz w:val="28"/>
          <w:szCs w:val="28"/>
        </w:rPr>
      </w:pPr>
      <w:r w:rsidRPr="00BD2B71">
        <w:rPr>
          <w:b/>
          <w:color w:val="993300"/>
          <w:sz w:val="28"/>
          <w:szCs w:val="28"/>
          <w:lang w:val="nl-NL"/>
        </w:rPr>
        <w:t>2.</w:t>
      </w:r>
      <w:r w:rsidRPr="00BD2B71">
        <w:rPr>
          <w:b/>
          <w:iCs/>
          <w:color w:val="993300"/>
          <w:sz w:val="28"/>
          <w:szCs w:val="28"/>
        </w:rPr>
        <w:t xml:space="preserve"> Giáo viên sẽ kiểm tra tập để lấy điểm cộng vào cột  điểm ĐGTX .</w:t>
      </w:r>
    </w:p>
    <w:p w:rsidR="00215DA2" w:rsidRPr="00D85EC5" w:rsidRDefault="00215DA2" w:rsidP="00215DA2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</w:pPr>
      <w:r w:rsidRPr="00D85EC5"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  <w:t>GHI CHÚ</w:t>
      </w:r>
    </w:p>
    <w:p w:rsidR="00215DA2" w:rsidRPr="00461E93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000099"/>
          <w:sz w:val="28"/>
          <w:szCs w:val="28"/>
        </w:rPr>
      </w:pPr>
      <w:r w:rsidRPr="00461E93">
        <w:rPr>
          <w:b/>
          <w:bCs/>
          <w:color w:val="000099"/>
          <w:sz w:val="28"/>
          <w:szCs w:val="28"/>
          <w:shd w:val="clear" w:color="auto" w:fill="FFFFFF"/>
        </w:rPr>
        <w:t>Nội dung bài mới:  màu xanh dương</w:t>
      </w:r>
    </w:p>
    <w:p w:rsidR="00215DA2" w:rsidRPr="00D85EC5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sz w:val="28"/>
          <w:szCs w:val="28"/>
        </w:rPr>
      </w:pPr>
      <w:r w:rsidRPr="00D85EC5">
        <w:rPr>
          <w:b/>
          <w:bCs/>
          <w:sz w:val="28"/>
          <w:szCs w:val="28"/>
          <w:shd w:val="clear" w:color="auto" w:fill="FFFFFF"/>
        </w:rPr>
        <w:t>Bài tập</w:t>
      </w:r>
      <w:r w:rsidRPr="00D85EC5">
        <w:rPr>
          <w:b/>
          <w:bCs/>
          <w:sz w:val="28"/>
          <w:szCs w:val="28"/>
          <w:shd w:val="clear" w:color="auto" w:fill="FFFFFF"/>
        </w:rPr>
        <w:tab/>
      </w:r>
      <w:r w:rsidRPr="00D85EC5">
        <w:rPr>
          <w:b/>
          <w:bCs/>
          <w:sz w:val="28"/>
          <w:szCs w:val="28"/>
          <w:shd w:val="clear" w:color="auto" w:fill="FFFFFF"/>
        </w:rPr>
        <w:tab/>
        <w:t xml:space="preserve">    : màu đen</w:t>
      </w:r>
    </w:p>
    <w:p w:rsidR="00215DA2" w:rsidRPr="008C7EE1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993300"/>
          <w:sz w:val="28"/>
          <w:szCs w:val="28"/>
        </w:rPr>
      </w:pPr>
      <w:r w:rsidRPr="008C7EE1">
        <w:rPr>
          <w:b/>
          <w:bCs/>
          <w:color w:val="993300"/>
          <w:sz w:val="28"/>
          <w:szCs w:val="28"/>
          <w:shd w:val="clear" w:color="auto" w:fill="FFFFFF"/>
        </w:rPr>
        <w:t>Dặn dò</w:t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  <w:t xml:space="preserve">    : màu nâu</w:t>
      </w:r>
    </w:p>
    <w:p w:rsidR="00215DA2" w:rsidRPr="00AC69C7" w:rsidRDefault="00215DA2" w:rsidP="001D1055">
      <w:pPr>
        <w:tabs>
          <w:tab w:val="left" w:pos="567"/>
        </w:tabs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</w:p>
    <w:sectPr w:rsidR="00215DA2" w:rsidRPr="00AC69C7" w:rsidSect="00711D40">
      <w:headerReference w:type="default" r:id="rId18"/>
      <w:footerReference w:type="default" r:id="rId19"/>
      <w:type w:val="continuous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AF" w:rsidRDefault="00E15AAF" w:rsidP="00AC69C7">
      <w:pPr>
        <w:spacing w:after="0" w:line="240" w:lineRule="auto"/>
      </w:pPr>
      <w:r>
        <w:separator/>
      </w:r>
    </w:p>
  </w:endnote>
  <w:endnote w:type="continuationSeparator" w:id="0">
    <w:p w:rsidR="00E15AAF" w:rsidRDefault="00E15AAF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Foot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Gv: Đặng Thị Mai Hương</w:t>
    </w:r>
    <w:r w:rsidR="00312F01">
      <w:rPr>
        <w:rFonts w:ascii="Times New Roman" w:hAnsi="Times New Roman" w:cs="Times New Roman"/>
        <w:b/>
        <w:i/>
        <w:sz w:val="28"/>
        <w:szCs w:val="28"/>
      </w:rPr>
      <w:tab/>
    </w:r>
    <w:r w:rsidR="00312F01">
      <w:rPr>
        <w:rFonts w:ascii="Times New Roman" w:hAnsi="Times New Roman" w:cs="Times New Roman"/>
        <w:b/>
        <w:i/>
        <w:sz w:val="28"/>
        <w:szCs w:val="28"/>
      </w:rPr>
      <w:tab/>
      <w:t xml:space="preserve">Tuần </w:t>
    </w:r>
    <w:r w:rsidR="00DF4C5D">
      <w:rPr>
        <w:rFonts w:ascii="Times New Roman" w:hAnsi="Times New Roman" w:cs="Times New Roman"/>
        <w:b/>
        <w:i/>
        <w:sz w:val="28"/>
        <w:szCs w:val="2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AF" w:rsidRDefault="00E15AAF" w:rsidP="00AC69C7">
      <w:pPr>
        <w:spacing w:after="0" w:line="240" w:lineRule="auto"/>
      </w:pPr>
      <w:r>
        <w:separator/>
      </w:r>
    </w:p>
  </w:footnote>
  <w:footnote w:type="continuationSeparator" w:id="0">
    <w:p w:rsidR="00E15AAF" w:rsidRDefault="00E15AAF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Head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Trường THCS Lam Sơn</w:t>
    </w:r>
    <w:r w:rsidRPr="00AC69C7">
      <w:rPr>
        <w:rFonts w:ascii="Times New Roman" w:hAnsi="Times New Roman" w:cs="Times New Roman"/>
        <w:b/>
        <w:i/>
        <w:sz w:val="28"/>
        <w:szCs w:val="28"/>
      </w:rPr>
      <w:tab/>
    </w:r>
    <w:r w:rsidRPr="00AC69C7">
      <w:rPr>
        <w:rFonts w:ascii="Times New Roman" w:hAnsi="Times New Roman" w:cs="Times New Roman"/>
        <w:b/>
        <w:i/>
        <w:sz w:val="28"/>
        <w:szCs w:val="28"/>
      </w:rPr>
      <w:tab/>
      <w:t>Tin học 6</w:t>
    </w:r>
  </w:p>
  <w:p w:rsidR="00AC69C7" w:rsidRDefault="00AC6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70pt;height:270pt" o:bullet="t">
        <v:imagedata r:id="rId1" o:title="check"/>
      </v:shape>
    </w:pict>
  </w:numPicBullet>
  <w:abstractNum w:abstractNumId="0">
    <w:nsid w:val="021877E9"/>
    <w:multiLevelType w:val="hybridMultilevel"/>
    <w:tmpl w:val="F79846FE"/>
    <w:lvl w:ilvl="0" w:tplc="E75E9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CC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C1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46A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A0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4E0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499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2B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E6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5549C"/>
    <w:multiLevelType w:val="hybridMultilevel"/>
    <w:tmpl w:val="543CF0E8"/>
    <w:lvl w:ilvl="0" w:tplc="A55EA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2E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61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C4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261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CB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07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CA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24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65E37"/>
    <w:multiLevelType w:val="hybridMultilevel"/>
    <w:tmpl w:val="A4DE883E"/>
    <w:lvl w:ilvl="0" w:tplc="4DC27B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42AB4"/>
    <w:multiLevelType w:val="hybridMultilevel"/>
    <w:tmpl w:val="FA1ED8AE"/>
    <w:lvl w:ilvl="0" w:tplc="4E7661F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2A3217"/>
    <w:multiLevelType w:val="multilevel"/>
    <w:tmpl w:val="AC0A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22C630A"/>
    <w:multiLevelType w:val="hybridMultilevel"/>
    <w:tmpl w:val="2ED047F4"/>
    <w:lvl w:ilvl="0" w:tplc="04BC06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3084B"/>
    <w:multiLevelType w:val="multilevel"/>
    <w:tmpl w:val="B3E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F4753"/>
    <w:multiLevelType w:val="hybridMultilevel"/>
    <w:tmpl w:val="23B8B8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9C5E73"/>
    <w:multiLevelType w:val="hybridMultilevel"/>
    <w:tmpl w:val="4C3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03257"/>
    <w:multiLevelType w:val="hybridMultilevel"/>
    <w:tmpl w:val="7C14A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14572"/>
    <w:multiLevelType w:val="multilevel"/>
    <w:tmpl w:val="CD6086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13F7A"/>
    <w:multiLevelType w:val="hybridMultilevel"/>
    <w:tmpl w:val="BB9CF80C"/>
    <w:lvl w:ilvl="0" w:tplc="A442FB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25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E3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CD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4E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EF6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4FE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21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2B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44180"/>
    <w:multiLevelType w:val="hybridMultilevel"/>
    <w:tmpl w:val="80CA6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465E6"/>
    <w:multiLevelType w:val="hybridMultilevel"/>
    <w:tmpl w:val="C8A283AE"/>
    <w:lvl w:ilvl="0" w:tplc="100AB3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0B1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035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618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477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8B3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677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267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6E1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171A96"/>
    <w:multiLevelType w:val="hybridMultilevel"/>
    <w:tmpl w:val="D5F6C9E4"/>
    <w:lvl w:ilvl="0" w:tplc="49C803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CB6679"/>
    <w:multiLevelType w:val="hybridMultilevel"/>
    <w:tmpl w:val="E97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C0574"/>
    <w:multiLevelType w:val="hybridMultilevel"/>
    <w:tmpl w:val="E5B02656"/>
    <w:lvl w:ilvl="0" w:tplc="F710EB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E81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ADF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863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A03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4C8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A47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6D5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A0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221AEE"/>
    <w:multiLevelType w:val="hybridMultilevel"/>
    <w:tmpl w:val="26FC1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63F3E"/>
    <w:multiLevelType w:val="hybridMultilevel"/>
    <w:tmpl w:val="61346770"/>
    <w:lvl w:ilvl="0" w:tplc="8FC04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>
    <w:nsid w:val="7FA76F14"/>
    <w:multiLevelType w:val="hybridMultilevel"/>
    <w:tmpl w:val="5694DBF0"/>
    <w:lvl w:ilvl="0" w:tplc="00A650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0E2A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AF4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A7A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0AB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8C8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0BF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291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8B2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2"/>
  </w:num>
  <w:num w:numId="5">
    <w:abstractNumId w:val="14"/>
  </w:num>
  <w:num w:numId="6">
    <w:abstractNumId w:val="10"/>
  </w:num>
  <w:num w:numId="7">
    <w:abstractNumId w:val="19"/>
  </w:num>
  <w:num w:numId="8">
    <w:abstractNumId w:val="8"/>
  </w:num>
  <w:num w:numId="9">
    <w:abstractNumId w:val="15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20"/>
  </w:num>
  <w:num w:numId="17">
    <w:abstractNumId w:val="13"/>
  </w:num>
  <w:num w:numId="18">
    <w:abstractNumId w:val="16"/>
  </w:num>
  <w:num w:numId="19">
    <w:abstractNumId w:val="3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2E"/>
    <w:rsid w:val="000149A4"/>
    <w:rsid w:val="00014BA3"/>
    <w:rsid w:val="00052228"/>
    <w:rsid w:val="00073CCA"/>
    <w:rsid w:val="000D5FE8"/>
    <w:rsid w:val="00147B6C"/>
    <w:rsid w:val="0016387C"/>
    <w:rsid w:val="001843C2"/>
    <w:rsid w:val="001C57FA"/>
    <w:rsid w:val="001D1055"/>
    <w:rsid w:val="001F0DD3"/>
    <w:rsid w:val="00215DA2"/>
    <w:rsid w:val="0022116A"/>
    <w:rsid w:val="0022159E"/>
    <w:rsid w:val="00255FA2"/>
    <w:rsid w:val="0029704A"/>
    <w:rsid w:val="002F14D0"/>
    <w:rsid w:val="00312F01"/>
    <w:rsid w:val="003A0FA6"/>
    <w:rsid w:val="003C00A7"/>
    <w:rsid w:val="003C3718"/>
    <w:rsid w:val="003D1F2C"/>
    <w:rsid w:val="003D55EB"/>
    <w:rsid w:val="003E0D19"/>
    <w:rsid w:val="003F7E92"/>
    <w:rsid w:val="0043714B"/>
    <w:rsid w:val="004440F8"/>
    <w:rsid w:val="00445B22"/>
    <w:rsid w:val="004B2CC2"/>
    <w:rsid w:val="00541A7C"/>
    <w:rsid w:val="005B7616"/>
    <w:rsid w:val="005E0C6B"/>
    <w:rsid w:val="005E4790"/>
    <w:rsid w:val="00644858"/>
    <w:rsid w:val="00676FC4"/>
    <w:rsid w:val="006F136F"/>
    <w:rsid w:val="00701F81"/>
    <w:rsid w:val="00711D40"/>
    <w:rsid w:val="007549DA"/>
    <w:rsid w:val="00765784"/>
    <w:rsid w:val="007B09E7"/>
    <w:rsid w:val="007E7D59"/>
    <w:rsid w:val="00867265"/>
    <w:rsid w:val="0089306F"/>
    <w:rsid w:val="008A60AE"/>
    <w:rsid w:val="008C7EE1"/>
    <w:rsid w:val="008F28E6"/>
    <w:rsid w:val="009566B5"/>
    <w:rsid w:val="009F1081"/>
    <w:rsid w:val="009F4A1A"/>
    <w:rsid w:val="00AC69C7"/>
    <w:rsid w:val="00AF6043"/>
    <w:rsid w:val="00AF6E3C"/>
    <w:rsid w:val="00B10CFC"/>
    <w:rsid w:val="00B86F2E"/>
    <w:rsid w:val="00C30A66"/>
    <w:rsid w:val="00C354AE"/>
    <w:rsid w:val="00CB2725"/>
    <w:rsid w:val="00CC01DF"/>
    <w:rsid w:val="00CE54B2"/>
    <w:rsid w:val="00D36100"/>
    <w:rsid w:val="00D43EFA"/>
    <w:rsid w:val="00D578D7"/>
    <w:rsid w:val="00D74092"/>
    <w:rsid w:val="00D83B91"/>
    <w:rsid w:val="00DF4C5D"/>
    <w:rsid w:val="00E11640"/>
    <w:rsid w:val="00E15AAF"/>
    <w:rsid w:val="00E17126"/>
    <w:rsid w:val="00E86DD3"/>
    <w:rsid w:val="00EF0CB2"/>
    <w:rsid w:val="00EF2F01"/>
    <w:rsid w:val="00F10164"/>
    <w:rsid w:val="00F16DFC"/>
    <w:rsid w:val="00F40A2B"/>
    <w:rsid w:val="00F6118B"/>
    <w:rsid w:val="00F8104E"/>
    <w:rsid w:val="00F84D52"/>
    <w:rsid w:val="00FB7229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07E38B-7500-4FE8-9FD7-E73C469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B86F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EF2F01"/>
  </w:style>
  <w:style w:type="paragraph" w:styleId="BalloonText">
    <w:name w:val="Balloon Text"/>
    <w:basedOn w:val="Normal"/>
    <w:link w:val="BalloonTextChar"/>
    <w:uiPriority w:val="99"/>
    <w:unhideWhenUsed/>
    <w:qFormat/>
    <w:rsid w:val="00147B6C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B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6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8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18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9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8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6A07D-7330-4C0A-8962-CF1873F4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tui</dc:creator>
  <cp:keywords/>
  <dc:description/>
  <cp:lastModifiedBy>nha tui</cp:lastModifiedBy>
  <cp:revision>3</cp:revision>
  <dcterms:created xsi:type="dcterms:W3CDTF">2021-11-03T01:45:00Z</dcterms:created>
  <dcterms:modified xsi:type="dcterms:W3CDTF">2021-11-03T08:51:00Z</dcterms:modified>
</cp:coreProperties>
</file>