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default" w:ascii="Times New Roman" w:hAnsi="Times New Roman" w:cs="Times New Roman"/>
          <w:b/>
          <w:bCs/>
          <w:sz w:val="36"/>
          <w:szCs w:val="36"/>
          <w:lang w:val="vi-VN"/>
        </w:rPr>
      </w:pPr>
      <w:r>
        <w:rPr>
          <w:rFonts w:hint="default" w:ascii="Times New Roman" w:hAnsi="Times New Roman" w:cs="Times New Roman"/>
          <w:b/>
          <w:bCs/>
          <w:sz w:val="36"/>
          <w:szCs w:val="36"/>
          <w:lang w:val="vi-VN"/>
        </w:rPr>
        <w:t>CÔNG NGHỆ 7</w:t>
      </w:r>
    </w:p>
    <w:p>
      <w:pPr>
        <w:spacing w:line="360" w:lineRule="auto"/>
        <w:jc w:val="center"/>
        <w:rPr>
          <w:rFonts w:hint="default" w:ascii="Times New Roman" w:hAnsi="Times New Roman" w:cs="Times New Roman"/>
          <w:b/>
          <w:bCs/>
          <w:sz w:val="36"/>
          <w:szCs w:val="36"/>
          <w:lang w:val="vi-VN"/>
        </w:rPr>
      </w:pPr>
      <w:r>
        <w:rPr>
          <w:rFonts w:hint="default" w:ascii="Times New Roman" w:hAnsi="Times New Roman" w:cs="Times New Roman"/>
          <w:b/>
          <w:bCs/>
          <w:sz w:val="36"/>
          <w:szCs w:val="36"/>
          <w:lang w:val="vi-VN"/>
        </w:rPr>
        <w:t>Năm học: 2021 - 2022</w:t>
      </w:r>
    </w:p>
    <w:p>
      <w:pPr>
        <w:spacing w:line="360" w:lineRule="auto"/>
        <w:jc w:val="both"/>
        <w:rPr>
          <w:rFonts w:hint="default" w:ascii="Times New Roman" w:hAnsi="Times New Roman" w:cs="Times New Roman"/>
          <w:b/>
          <w:bCs/>
          <w:sz w:val="36"/>
          <w:szCs w:val="36"/>
          <w:lang w:val="vi-VN"/>
        </w:rPr>
      </w:pPr>
    </w:p>
    <w:p>
      <w:pPr>
        <w:spacing w:line="360" w:lineRule="auto"/>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Tuần 3</w:t>
      </w:r>
    </w:p>
    <w:p>
      <w:pPr>
        <w:spacing w:line="360" w:lineRule="auto"/>
        <w:rPr>
          <w:rFonts w:hint="default" w:ascii="Times New Roman" w:hAnsi="Times New Roman" w:cs="Times New Roman"/>
          <w:sz w:val="28"/>
          <w:szCs w:val="28"/>
          <w:lang w:val="vi-V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BÀI 3: MỘT SỐ TÍNH CHẤT CHÍNH CỦA ĐẤT TRỒNG</w:t>
      </w:r>
    </w:p>
    <w:p>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default" w:ascii="Times New Roman" w:hAnsi="Times New Roman" w:cs="Times New Roman"/>
          <w:sz w:val="28"/>
          <w:szCs w:val="28"/>
          <w:lang w:val="vi-VN"/>
        </w:rPr>
      </w:pPr>
    </w:p>
    <w:p>
      <w:pPr>
        <w:keepNext w:val="0"/>
        <w:keepLines w:val="0"/>
        <w:pageBreakBefore w:val="0"/>
        <w:widowControl/>
        <w:numPr>
          <w:ilvl w:val="0"/>
          <w:numId w:val="1"/>
        </w:numPr>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sz w:val="28"/>
          <w:szCs w:val="28"/>
          <w:lang w:val="vi-VN"/>
        </w:rPr>
      </w:pPr>
      <w:r>
        <w:rPr>
          <w:rFonts w:hint="default" w:ascii="Times New Roman" w:hAnsi="Times New Roman" w:cs="Times New Roman"/>
          <w:b/>
          <w:bCs/>
          <w:sz w:val="28"/>
          <w:szCs w:val="28"/>
          <w:lang w:val="vi-VN"/>
        </w:rPr>
        <w:t>Thành phần cơ giới của đất là gì?</w:t>
      </w:r>
    </w:p>
    <w:p>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default" w:ascii="Times New Roman" w:hAnsi="Times New Roman" w:cs="Times New Roman"/>
          <w:sz w:val="28"/>
          <w:szCs w:val="28"/>
          <w:lang w:val="vi-VN"/>
        </w:rPr>
      </w:pPr>
      <w:r>
        <w:rPr>
          <w:rFonts w:hint="default" w:ascii="Times New Roman" w:hAnsi="Times New Roman" w:cs="Times New Roman"/>
          <w:sz w:val="28"/>
          <w:szCs w:val="28"/>
          <w:lang w:val="vi-VN"/>
        </w:rPr>
        <w:t>- Tỉ lệ phần trăm (%) các hạt cát, limon và sét trong đất tạo nên thành phần cơ giới của đất</w:t>
      </w:r>
    </w:p>
    <w:p>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default" w:ascii="Times New Roman" w:hAnsi="Times New Roman" w:cs="Times New Roman"/>
          <w:sz w:val="28"/>
          <w:szCs w:val="28"/>
          <w:lang w:val="vi-VN"/>
        </w:rPr>
      </w:pPr>
      <w:r>
        <w:rPr>
          <w:rFonts w:hint="default" w:ascii="Times New Roman" w:hAnsi="Times New Roman" w:cs="Times New Roman"/>
          <w:sz w:val="28"/>
          <w:szCs w:val="28"/>
          <w:lang w:val="vi-VN"/>
        </w:rPr>
        <w:t>- Căn cứ vào tỉ lệ các loại hạt trong đất chia làm 3 loại đất chính: Đất cát, đất thịt, đất sét</w:t>
      </w:r>
    </w:p>
    <w:p>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default" w:ascii="Times New Roman" w:hAnsi="Times New Roman" w:cs="Times New Roman"/>
          <w:sz w:val="28"/>
          <w:szCs w:val="28"/>
          <w:lang w:val="vi-VN"/>
        </w:rPr>
      </w:pPr>
    </w:p>
    <w:p>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Độ chua, độ kiềm của đất</w:t>
      </w:r>
    </w:p>
    <w:p>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default" w:ascii="Times New Roman" w:hAnsi="Times New Roman" w:cs="Times New Roman"/>
          <w:sz w:val="28"/>
          <w:szCs w:val="28"/>
          <w:lang w:val="vi-VN"/>
        </w:rPr>
      </w:pPr>
      <w:r>
        <w:rPr>
          <w:rFonts w:hint="default" w:ascii="Times New Roman" w:hAnsi="Times New Roman" w:cs="Times New Roman"/>
          <w:sz w:val="28"/>
          <w:szCs w:val="28"/>
          <w:lang w:val="vi-VN"/>
        </w:rPr>
        <w:t>- Độ chua, độ kiềm của đất được đo bằng độ pH</w:t>
      </w:r>
    </w:p>
    <w:p>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default" w:ascii="Times New Roman" w:hAnsi="Times New Roman" w:cs="Times New Roman"/>
          <w:sz w:val="28"/>
          <w:szCs w:val="28"/>
          <w:lang w:val="vi-VN"/>
        </w:rPr>
      </w:pPr>
      <w:r>
        <w:rPr>
          <w:rFonts w:hint="default" w:ascii="Times New Roman" w:hAnsi="Times New Roman" w:cs="Times New Roman"/>
          <w:sz w:val="28"/>
          <w:szCs w:val="28"/>
          <w:lang w:val="vi-VN"/>
        </w:rPr>
        <w:t xml:space="preserve">- Căn cứ vào giá trị pH chia thành: </w:t>
      </w:r>
    </w:p>
    <w:p>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default" w:ascii="Times New Roman" w:hAnsi="Times New Roman" w:cs="Times New Roman"/>
          <w:sz w:val="28"/>
          <w:szCs w:val="28"/>
          <w:lang w:val="vi-VN"/>
        </w:rPr>
      </w:pPr>
      <w:r>
        <w:rPr>
          <w:rFonts w:hint="default" w:ascii="Times New Roman" w:hAnsi="Times New Roman" w:cs="Times New Roman"/>
          <w:sz w:val="28"/>
          <w:szCs w:val="28"/>
          <w:lang w:val="vi-VN"/>
        </w:rPr>
        <w:t>+ Đất chua (pH &lt; 6,5)</w:t>
      </w:r>
    </w:p>
    <w:p>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default" w:ascii="Times New Roman" w:hAnsi="Times New Roman" w:cs="Times New Roman"/>
          <w:sz w:val="28"/>
          <w:szCs w:val="28"/>
          <w:lang w:val="vi-VN"/>
        </w:rPr>
      </w:pPr>
      <w:r>
        <w:rPr>
          <w:rFonts w:hint="default" w:ascii="Times New Roman" w:hAnsi="Times New Roman" w:cs="Times New Roman"/>
          <w:sz w:val="28"/>
          <w:szCs w:val="28"/>
          <w:lang w:val="vi-VN"/>
        </w:rPr>
        <w:t>+ Đất kiềm (pH &gt; 7,5)</w:t>
      </w:r>
    </w:p>
    <w:p>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default" w:ascii="Times New Roman" w:hAnsi="Times New Roman" w:cs="Times New Roman"/>
          <w:sz w:val="28"/>
          <w:szCs w:val="28"/>
          <w:lang w:val="vi-VN"/>
        </w:rPr>
      </w:pPr>
      <w:r>
        <w:rPr>
          <w:rFonts w:hint="default" w:ascii="Times New Roman" w:hAnsi="Times New Roman" w:cs="Times New Roman"/>
          <w:sz w:val="28"/>
          <w:szCs w:val="28"/>
          <w:lang w:val="vi-VN"/>
        </w:rPr>
        <w:t>+ Đất trung tính (pH = 6,6 – 7,5)</w:t>
      </w:r>
    </w:p>
    <w:p>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default" w:ascii="Times New Roman" w:hAnsi="Times New Roman" w:cs="Times New Roman"/>
          <w:sz w:val="28"/>
          <w:szCs w:val="28"/>
          <w:lang w:val="vi-VN"/>
        </w:rPr>
      </w:pPr>
    </w:p>
    <w:p>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Khả năng giữ nước và chất dinh dưỡng của đất</w:t>
      </w:r>
    </w:p>
    <w:p>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default" w:ascii="Times New Roman" w:hAnsi="Times New Roman" w:cs="Times New Roman"/>
          <w:sz w:val="28"/>
          <w:szCs w:val="28"/>
          <w:lang w:val="vi-VN"/>
        </w:rPr>
      </w:pPr>
      <w:r>
        <w:rPr>
          <w:rFonts w:hint="default" w:ascii="Times New Roman" w:hAnsi="Times New Roman" w:cs="Times New Roman"/>
          <w:sz w:val="28"/>
          <w:szCs w:val="28"/>
          <w:lang w:val="vi-VN"/>
        </w:rPr>
        <w:t>Nhờ có các hạt cát, sét và chất mùn mà đất giữ được nước và các chất dinh dưỡng.</w:t>
      </w:r>
    </w:p>
    <w:p>
      <w:pPr>
        <w:numPr>
          <w:ilvl w:val="0"/>
          <w:numId w:val="0"/>
        </w:numPr>
        <w:spacing w:line="360" w:lineRule="auto"/>
        <w:rPr>
          <w:rFonts w:hint="default" w:ascii="Times New Roman" w:hAnsi="Times New Roman" w:cs="Times New Roman"/>
          <w:sz w:val="28"/>
          <w:szCs w:val="28"/>
          <w:lang w:val="vi-VN"/>
        </w:rPr>
      </w:pPr>
    </w:p>
    <w:p>
      <w:pPr>
        <w:numPr>
          <w:ilvl w:val="0"/>
          <w:numId w:val="0"/>
        </w:numPr>
        <w:spacing w:line="360" w:lineRule="auto"/>
        <w:rPr>
          <w:rFonts w:hint="default" w:ascii="Times New Roman" w:hAnsi="Times New Roman" w:cs="Times New Roman"/>
          <w:sz w:val="28"/>
          <w:szCs w:val="28"/>
          <w:lang w:val="vi-VN"/>
        </w:rPr>
      </w:pPr>
    </w:p>
    <w:p>
      <w:pPr>
        <w:numPr>
          <w:ilvl w:val="0"/>
          <w:numId w:val="0"/>
        </w:numPr>
        <w:spacing w:line="360" w:lineRule="auto"/>
        <w:rPr>
          <w:rFonts w:hint="default" w:ascii="Times New Roman" w:hAnsi="Times New Roman" w:cs="Times New Roman"/>
          <w:sz w:val="28"/>
          <w:szCs w:val="28"/>
          <w:lang w:val="vi-VN"/>
        </w:rPr>
      </w:pPr>
    </w:p>
    <w:p>
      <w:pPr>
        <w:numPr>
          <w:ilvl w:val="0"/>
          <w:numId w:val="0"/>
        </w:numPr>
        <w:spacing w:line="360" w:lineRule="auto"/>
        <w:rPr>
          <w:rFonts w:hint="default" w:ascii="Times New Roman" w:hAnsi="Times New Roman" w:cs="Times New Roman"/>
          <w:sz w:val="28"/>
          <w:szCs w:val="28"/>
          <w:lang w:val="vi-VN"/>
        </w:rPr>
      </w:pPr>
    </w:p>
    <w:p>
      <w:pPr>
        <w:numPr>
          <w:ilvl w:val="0"/>
          <w:numId w:val="0"/>
        </w:numPr>
        <w:spacing w:line="360" w:lineRule="auto"/>
        <w:rPr>
          <w:rFonts w:hint="default" w:ascii="Times New Roman" w:hAnsi="Times New Roman" w:cs="Times New Roman"/>
          <w:sz w:val="28"/>
          <w:szCs w:val="28"/>
          <w:lang w:val="vi-VN"/>
        </w:rPr>
      </w:pPr>
    </w:p>
    <w:p>
      <w:pPr>
        <w:numPr>
          <w:ilvl w:val="0"/>
          <w:numId w:val="0"/>
        </w:numPr>
        <w:spacing w:line="360" w:lineRule="auto"/>
        <w:rPr>
          <w:rFonts w:hint="default" w:ascii="Times New Roman" w:hAnsi="Times New Roman" w:cs="Times New Roman"/>
          <w:sz w:val="28"/>
          <w:szCs w:val="28"/>
          <w:lang w:val="vi-VN"/>
        </w:rPr>
      </w:pPr>
    </w:p>
    <w:p>
      <w:pPr>
        <w:numPr>
          <w:ilvl w:val="0"/>
          <w:numId w:val="0"/>
        </w:numPr>
        <w:spacing w:line="360" w:lineRule="auto"/>
        <w:rPr>
          <w:rFonts w:hint="default" w:ascii="Times New Roman" w:hAnsi="Times New Roman" w:cs="Times New Roman"/>
          <w:sz w:val="28"/>
          <w:szCs w:val="28"/>
          <w:lang w:val="vi-VN"/>
        </w:rPr>
      </w:pPr>
    </w:p>
    <w:p>
      <w:pPr>
        <w:numPr>
          <w:ilvl w:val="0"/>
          <w:numId w:val="0"/>
        </w:numPr>
        <w:spacing w:line="360" w:lineRule="auto"/>
        <w:rPr>
          <w:rFonts w:hint="default" w:ascii="Times New Roman" w:hAnsi="Times New Roman" w:cs="Times New Roman"/>
          <w:sz w:val="28"/>
          <w:szCs w:val="28"/>
          <w:lang w:val="vi-VN"/>
        </w:rPr>
      </w:pPr>
    </w:p>
    <w:p>
      <w:pPr>
        <w:numPr>
          <w:ilvl w:val="0"/>
          <w:numId w:val="0"/>
        </w:numPr>
        <w:spacing w:line="360" w:lineRule="auto"/>
        <w:rPr>
          <w:rFonts w:hint="default" w:ascii="Times New Roman" w:hAnsi="Times New Roman" w:cs="Times New Roman"/>
          <w:sz w:val="28"/>
          <w:szCs w:val="28"/>
          <w:lang w:val="vi-VN"/>
        </w:rPr>
      </w:pPr>
    </w:p>
    <w:p>
      <w:pPr>
        <w:numPr>
          <w:ilvl w:val="0"/>
          <w:numId w:val="0"/>
        </w:numPr>
        <w:spacing w:line="360" w:lineRule="auto"/>
        <w:rPr>
          <w:rFonts w:hint="default" w:ascii="Times New Roman" w:hAnsi="Times New Roman" w:cs="Times New Roman"/>
          <w:sz w:val="28"/>
          <w:szCs w:val="28"/>
          <w:lang w:val="vi-VN"/>
        </w:rPr>
      </w:pPr>
    </w:p>
    <w:p>
      <w:pPr>
        <w:numPr>
          <w:ilvl w:val="0"/>
          <w:numId w:val="0"/>
        </w:numPr>
        <w:spacing w:line="360" w:lineRule="auto"/>
        <w:rPr>
          <w:rFonts w:hint="default" w:ascii="Times New Roman" w:hAnsi="Times New Roman" w:cs="Times New Roman"/>
          <w:sz w:val="28"/>
          <w:szCs w:val="28"/>
          <w:lang w:val="vi-VN"/>
        </w:rPr>
      </w:pPr>
      <w:bookmarkStart w:id="0" w:name="_GoBack"/>
      <w:bookmarkEnd w:id="0"/>
    </w:p>
    <w:p>
      <w:pPr>
        <w:numPr>
          <w:ilvl w:val="0"/>
          <w:numId w:val="0"/>
        </w:numPr>
        <w:spacing w:line="360" w:lineRule="auto"/>
        <w:rPr>
          <w:rFonts w:hint="default" w:ascii="Times New Roman" w:hAnsi="Times New Roman" w:cs="Times New Roman"/>
          <w:sz w:val="28"/>
          <w:szCs w:val="28"/>
          <w:lang w:val="vi-VN"/>
        </w:rPr>
      </w:pPr>
    </w:p>
    <w:p>
      <w:pPr>
        <w:numPr>
          <w:ilvl w:val="0"/>
          <w:numId w:val="0"/>
        </w:numPr>
        <w:spacing w:line="360" w:lineRule="auto"/>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Tuần 4</w:t>
      </w:r>
    </w:p>
    <w:p>
      <w:pPr>
        <w:numPr>
          <w:ilvl w:val="0"/>
          <w:numId w:val="0"/>
        </w:numPr>
        <w:spacing w:line="360" w:lineRule="auto"/>
        <w:rPr>
          <w:rFonts w:hint="default" w:ascii="Times New Roman" w:hAnsi="Times New Roman" w:cs="Times New Roman"/>
          <w:sz w:val="28"/>
          <w:szCs w:val="28"/>
          <w:lang w:val="vi-VN"/>
        </w:rPr>
      </w:pPr>
    </w:p>
    <w:p>
      <w:pPr>
        <w:numPr>
          <w:ilvl w:val="0"/>
          <w:numId w:val="0"/>
        </w:numPr>
        <w:spacing w:line="360" w:lineRule="auto"/>
        <w:jc w:val="center"/>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BÀI 6: BIỆN PHÁP SỬ DỤNG, CẢI TẠO VÀ BẢO VỆ ĐẤT</w:t>
      </w:r>
    </w:p>
    <w:p>
      <w:pPr>
        <w:numPr>
          <w:ilvl w:val="0"/>
          <w:numId w:val="0"/>
        </w:numPr>
        <w:spacing w:line="360" w:lineRule="auto"/>
        <w:rPr>
          <w:rFonts w:hint="default" w:ascii="Times New Roman" w:hAnsi="Times New Roman" w:cs="Times New Roman"/>
          <w:sz w:val="28"/>
          <w:szCs w:val="28"/>
          <w:lang w:val="vi-VN"/>
        </w:rPr>
      </w:pPr>
    </w:p>
    <w:p>
      <w:pPr>
        <w:numPr>
          <w:ilvl w:val="0"/>
          <w:numId w:val="2"/>
        </w:numPr>
        <w:spacing w:line="360" w:lineRule="auto"/>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Vì sao phải sừ dụng đất hợp lí?</w:t>
      </w:r>
    </w:p>
    <w:p>
      <w:pPr>
        <w:numPr>
          <w:ilvl w:val="0"/>
          <w:numId w:val="0"/>
        </w:numPr>
        <w:spacing w:line="360" w:lineRule="auto"/>
        <w:rPr>
          <w:rFonts w:hint="default" w:ascii="Times New Roman" w:hAnsi="Times New Roman" w:cs="Times New Roman"/>
          <w:sz w:val="28"/>
          <w:szCs w:val="28"/>
          <w:lang w:val="vi-VN"/>
        </w:rPr>
      </w:pPr>
      <w:r>
        <w:rPr>
          <w:rFonts w:hint="default" w:ascii="Times New Roman" w:hAnsi="Times New Roman" w:cs="Times New Roman"/>
          <w:sz w:val="28"/>
          <w:szCs w:val="28"/>
          <w:lang w:val="vi-VN"/>
        </w:rPr>
        <w:t>Tỉ lệ tăng dân số ở nước ta cao. Dân số tăng thì nhu cầu về lương thực, thực phẩm tăng theo, trong khi đó diện tích đất trồng có hạn. Do đó cần phải sử dụng đất hợp lí.</w:t>
      </w:r>
    </w:p>
    <w:p>
      <w:pPr>
        <w:numPr>
          <w:ilvl w:val="0"/>
          <w:numId w:val="0"/>
        </w:numPr>
        <w:spacing w:line="360" w:lineRule="auto"/>
        <w:rPr>
          <w:rFonts w:hint="default" w:ascii="Times New Roman" w:hAnsi="Times New Roman" w:cs="Times New Roman"/>
          <w:sz w:val="28"/>
          <w:szCs w:val="28"/>
          <w:lang w:val="vi-VN"/>
        </w:rPr>
      </w:pPr>
    </w:p>
    <w:p>
      <w:pPr>
        <w:numPr>
          <w:ilvl w:val="0"/>
          <w:numId w:val="2"/>
        </w:numPr>
        <w:spacing w:line="360" w:lineRule="auto"/>
        <w:ind w:left="0" w:leftChars="0" w:firstLine="0" w:firstLineChars="0"/>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Biện pháp cải tạo và bảo vệ đất</w:t>
      </w:r>
    </w:p>
    <w:p>
      <w:pPr>
        <w:numPr>
          <w:ilvl w:val="0"/>
          <w:numId w:val="0"/>
        </w:numPr>
        <w:spacing w:line="360" w:lineRule="auto"/>
        <w:rPr>
          <w:rFonts w:hint="default" w:ascii="Times New Roman" w:hAnsi="Times New Roman" w:cs="Times New Roman"/>
          <w:sz w:val="28"/>
          <w:szCs w:val="28"/>
          <w:lang w:val="vi-VN"/>
        </w:rPr>
      </w:pPr>
      <w:r>
        <w:rPr>
          <w:rFonts w:hint="default" w:ascii="Times New Roman" w:hAnsi="Times New Roman" w:cs="Times New Roman"/>
          <w:sz w:val="28"/>
          <w:szCs w:val="28"/>
          <w:lang w:val="vi-VN"/>
        </w:rPr>
        <w:t>- Cày sâu, bừa kĩ, bón phân hữu cơ</w:t>
      </w:r>
    </w:p>
    <w:p>
      <w:pPr>
        <w:numPr>
          <w:ilvl w:val="0"/>
          <w:numId w:val="0"/>
        </w:numPr>
        <w:spacing w:line="360" w:lineRule="auto"/>
        <w:rPr>
          <w:rFonts w:hint="default" w:ascii="Times New Roman" w:hAnsi="Times New Roman" w:cs="Times New Roman"/>
          <w:sz w:val="28"/>
          <w:szCs w:val="28"/>
          <w:lang w:val="vi-VN"/>
        </w:rPr>
      </w:pPr>
      <w:r>
        <w:rPr>
          <w:rFonts w:hint="default" w:ascii="Times New Roman" w:hAnsi="Times New Roman" w:cs="Times New Roman"/>
          <w:sz w:val="28"/>
          <w:szCs w:val="28"/>
          <w:lang w:val="vi-VN"/>
        </w:rPr>
        <w:t>- Làm ruộng bậc thang</w:t>
      </w:r>
    </w:p>
    <w:p>
      <w:pPr>
        <w:numPr>
          <w:ilvl w:val="0"/>
          <w:numId w:val="0"/>
        </w:numPr>
        <w:spacing w:line="360" w:lineRule="auto"/>
        <w:rPr>
          <w:rFonts w:hint="default" w:ascii="Times New Roman" w:hAnsi="Times New Roman" w:cs="Times New Roman"/>
          <w:sz w:val="28"/>
          <w:szCs w:val="28"/>
          <w:lang w:val="vi-VN"/>
        </w:rPr>
      </w:pPr>
      <w:r>
        <w:rPr>
          <w:rFonts w:hint="default" w:ascii="Times New Roman" w:hAnsi="Times New Roman" w:cs="Times New Roman"/>
          <w:sz w:val="28"/>
          <w:szCs w:val="28"/>
          <w:lang w:val="vi-VN"/>
        </w:rPr>
        <w:t>- Trồng xen cây nông nghiệp giữa các băng cây phân xanh</w:t>
      </w:r>
    </w:p>
    <w:p>
      <w:pPr>
        <w:numPr>
          <w:ilvl w:val="0"/>
          <w:numId w:val="0"/>
        </w:numPr>
        <w:spacing w:line="360" w:lineRule="auto"/>
        <w:rPr>
          <w:rFonts w:hint="default" w:ascii="Times New Roman" w:hAnsi="Times New Roman" w:cs="Times New Roman"/>
          <w:sz w:val="28"/>
          <w:szCs w:val="28"/>
          <w:lang w:val="vi-VN"/>
        </w:rPr>
      </w:pPr>
      <w:r>
        <w:rPr>
          <w:rFonts w:hint="default" w:ascii="Times New Roman" w:hAnsi="Times New Roman" w:cs="Times New Roman"/>
          <w:sz w:val="28"/>
          <w:szCs w:val="28"/>
          <w:lang w:val="vi-VN"/>
        </w:rPr>
        <w:t>- Cày nông, bừa sục, giữ nước liên tục, thay nước thường xuyên</w:t>
      </w:r>
    </w:p>
    <w:p>
      <w:pPr>
        <w:numPr>
          <w:ilvl w:val="0"/>
          <w:numId w:val="0"/>
        </w:numPr>
        <w:spacing w:line="360" w:lineRule="auto"/>
        <w:rPr>
          <w:rFonts w:hint="default" w:ascii="Times New Roman" w:hAnsi="Times New Roman" w:cs="Times New Roman"/>
          <w:sz w:val="28"/>
          <w:szCs w:val="28"/>
          <w:lang w:val="vi-VN"/>
        </w:rPr>
      </w:pPr>
      <w:r>
        <w:rPr>
          <w:rFonts w:hint="default" w:ascii="Times New Roman" w:hAnsi="Times New Roman" w:cs="Times New Roman"/>
          <w:sz w:val="28"/>
          <w:szCs w:val="28"/>
          <w:lang w:val="vi-VN"/>
        </w:rPr>
        <w:t>- Bón vôi</w:t>
      </w:r>
    </w:p>
    <w:p>
      <w:pPr>
        <w:numPr>
          <w:ilvl w:val="0"/>
          <w:numId w:val="0"/>
        </w:numPr>
        <w:spacing w:line="360" w:lineRule="auto"/>
        <w:rPr>
          <w:rFonts w:hint="default" w:ascii="Times New Roman" w:hAnsi="Times New Roman" w:cs="Times New Roman"/>
          <w:sz w:val="28"/>
          <w:szCs w:val="28"/>
          <w:lang w:val="vi-VN"/>
        </w:rPr>
      </w:pPr>
    </w:p>
    <w:sectPr>
      <w:pgSz w:w="11906" w:h="16838"/>
      <w:pgMar w:top="720" w:right="720" w:bottom="720" w:left="72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6FF27B"/>
    <w:multiLevelType w:val="singleLevel"/>
    <w:tmpl w:val="876FF27B"/>
    <w:lvl w:ilvl="0" w:tentative="0">
      <w:start w:val="1"/>
      <w:numFmt w:val="upperRoman"/>
      <w:suff w:val="space"/>
      <w:lvlText w:val="%1."/>
      <w:lvlJc w:val="left"/>
      <w:rPr>
        <w:rFonts w:hint="default" w:ascii="Times New Roman" w:hAnsi="Times New Roman" w:cs="Times New Roman"/>
        <w:b/>
        <w:bCs/>
      </w:rPr>
    </w:lvl>
  </w:abstractNum>
  <w:abstractNum w:abstractNumId="1">
    <w:nsid w:val="1920DE2B"/>
    <w:multiLevelType w:val="singleLevel"/>
    <w:tmpl w:val="1920DE2B"/>
    <w:lvl w:ilvl="0" w:tentative="0">
      <w:start w:val="1"/>
      <w:numFmt w:val="upperRoman"/>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226EB4"/>
    <w:rsid w:val="2E0233AE"/>
    <w:rsid w:val="30E1735C"/>
    <w:rsid w:val="3991353F"/>
    <w:rsid w:val="3A5D754A"/>
    <w:rsid w:val="3BAE54E5"/>
    <w:rsid w:val="3C6E1CB9"/>
    <w:rsid w:val="45226E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Office_11.2.0.10224_F1E327BC-269C-435d-A152-05C5408002CA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2021-09-03T12:04:00Z</dcterms:created>
  <dc:creator>DELL</dc:creator>
  <cp:lastModifiedBy>DELL</cp:lastModifiedBy>
  <dcterms:modified xsi:type="dcterms:W3CDTF">2021-09-19T11:30:15Z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1033-11.2.0.10224</vt:lpwstr>
  </property>
</Properties>
</file>