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1DA1" w14:textId="77777777" w:rsidR="00D021F4" w:rsidRPr="00D021F4" w:rsidRDefault="00D021F4" w:rsidP="00D021F4">
      <w:pPr>
        <w:jc w:val="center"/>
        <w:rPr>
          <w:rFonts w:ascii="Times New Roman" w:hAnsi="Times New Roman"/>
          <w:b/>
          <w:color w:val="000000"/>
          <w:lang w:val="pt-BR"/>
        </w:rPr>
      </w:pPr>
      <w:r w:rsidRPr="00D021F4">
        <w:rPr>
          <w:rFonts w:ascii="Times New Roman" w:hAnsi="Times New Roman"/>
          <w:b/>
          <w:color w:val="000000"/>
          <w:lang w:val="pt-BR"/>
        </w:rPr>
        <w:t xml:space="preserve">ĐỀ THAM KHẢO HKI </w:t>
      </w:r>
    </w:p>
    <w:p w14:paraId="0F8F8F52" w14:textId="77777777" w:rsidR="00D021F4" w:rsidRPr="00D021F4" w:rsidRDefault="00D021F4" w:rsidP="00D021F4">
      <w:pPr>
        <w:jc w:val="center"/>
        <w:rPr>
          <w:rFonts w:ascii="Times New Roman" w:hAnsi="Times New Roman"/>
          <w:b/>
          <w:color w:val="000000"/>
          <w:lang w:val="pt-BR"/>
        </w:rPr>
      </w:pPr>
      <w:r w:rsidRPr="00D021F4">
        <w:rPr>
          <w:rFonts w:ascii="Times New Roman" w:hAnsi="Times New Roman"/>
          <w:b/>
          <w:color w:val="000000"/>
          <w:lang w:val="pt-BR"/>
        </w:rPr>
        <w:t>TOÁN 9</w:t>
      </w:r>
    </w:p>
    <w:p w14:paraId="63273FA9" w14:textId="77777777" w:rsidR="00D021F4" w:rsidRDefault="00D021F4" w:rsidP="00D021F4">
      <w:pPr>
        <w:jc w:val="both"/>
        <w:rPr>
          <w:rFonts w:ascii="Times New Roman" w:hAnsi="Times New Roman"/>
          <w:b/>
          <w:color w:val="000000"/>
          <w:u w:val="single"/>
          <w:lang w:val="pt-BR"/>
        </w:rPr>
      </w:pPr>
    </w:p>
    <w:p w14:paraId="31709152" w14:textId="00AC0ACE" w:rsidR="00D021F4" w:rsidRPr="00D021F4" w:rsidRDefault="00D021F4" w:rsidP="00D021F4">
      <w:pPr>
        <w:jc w:val="both"/>
        <w:rPr>
          <w:rFonts w:ascii="Times New Roman" w:hAnsi="Times New Roman"/>
          <w:color w:val="000000"/>
          <w:lang w:val="pt-BR"/>
        </w:rPr>
      </w:pPr>
      <w:r w:rsidRPr="00D021F4">
        <w:rPr>
          <w:rFonts w:ascii="Times New Roman" w:hAnsi="Times New Roman"/>
          <w:b/>
          <w:color w:val="000000"/>
          <w:u w:val="single"/>
          <w:lang w:val="pt-BR"/>
        </w:rPr>
        <w:t>Bài 1</w:t>
      </w:r>
      <w:r w:rsidRPr="00D021F4">
        <w:rPr>
          <w:rFonts w:ascii="Times New Roman" w:hAnsi="Times New Roman"/>
          <w:color w:val="000000"/>
          <w:lang w:val="pt-BR"/>
        </w:rPr>
        <w:t xml:space="preserve">:  Thực hiện phép tính (thu gọn): </w:t>
      </w:r>
    </w:p>
    <w:p w14:paraId="4683BC3F" w14:textId="77777777" w:rsidR="00D021F4" w:rsidRPr="00D021F4" w:rsidRDefault="00D021F4" w:rsidP="00D021F4">
      <w:pPr>
        <w:jc w:val="both"/>
        <w:rPr>
          <w:rFonts w:ascii="Times New Roman" w:hAnsi="Times New Roman"/>
          <w:color w:val="000000"/>
          <w:lang w:val="pt-BR"/>
        </w:rPr>
      </w:pPr>
      <w:r w:rsidRPr="00D021F4">
        <w:rPr>
          <w:rFonts w:ascii="Times New Roman" w:hAnsi="Times New Roman"/>
          <w:color w:val="000000"/>
          <w:lang w:val="pt-BR"/>
        </w:rPr>
        <w:t xml:space="preserve">a/  </w:t>
      </w:r>
      <w:r w:rsidRPr="00D021F4">
        <w:rPr>
          <w:rFonts w:ascii="Times New Roman" w:eastAsia="Calibri" w:hAnsi="Times New Roman"/>
          <w:color w:val="000000"/>
          <w:position w:val="-24"/>
        </w:rPr>
        <w:object w:dxaOrig="2920" w:dyaOrig="619" w14:anchorId="04226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746" o:spid="_x0000_i1041" type="#_x0000_t75" style="width:146.5pt;height:30.5pt;mso-position-horizontal-relative:page;mso-position-vertical-relative:page" o:ole="">
            <v:imagedata r:id="rId5" o:title=""/>
          </v:shape>
          <o:OLEObject Type="Embed" ProgID="Equation.DSMT4" ShapeID="Object 746" DrawAspect="Content" ObjectID="_1760862801" r:id="rId6"/>
        </w:object>
      </w:r>
      <w:r w:rsidRPr="00D021F4">
        <w:rPr>
          <w:rFonts w:ascii="Times New Roman" w:hAnsi="Times New Roman"/>
          <w:color w:val="000000"/>
          <w:lang w:val="pt-BR"/>
        </w:rPr>
        <w:t xml:space="preserve">          b/  </w:t>
      </w:r>
      <w:r w:rsidRPr="00D021F4">
        <w:rPr>
          <w:rFonts w:ascii="Times New Roman" w:eastAsia="Calibri" w:hAnsi="Times New Roman"/>
          <w:bCs/>
          <w:color w:val="000000"/>
          <w:position w:val="-28"/>
        </w:rPr>
        <w:object w:dxaOrig="2320" w:dyaOrig="719" w14:anchorId="37F2E2D4">
          <v:shape id="Object 747" o:spid="_x0000_i1042" type="#_x0000_t75" style="width:116pt;height:36pt;mso-position-horizontal-relative:page;mso-position-vertical-relative:page" o:ole="">
            <v:imagedata r:id="rId7" o:title=""/>
          </v:shape>
          <o:OLEObject Type="Embed" ProgID="Equation.DSMT4" ShapeID="Object 747" DrawAspect="Content" ObjectID="_1760862802" r:id="rId8"/>
        </w:object>
      </w:r>
      <w:r w:rsidRPr="00D021F4">
        <w:rPr>
          <w:rFonts w:ascii="Times New Roman" w:hAnsi="Times New Roman"/>
          <w:color w:val="000000"/>
          <w:lang w:val="pt-BR"/>
        </w:rPr>
        <w:t xml:space="preserve">                 </w:t>
      </w:r>
    </w:p>
    <w:p w14:paraId="46D9A556" w14:textId="2A6CAC0C" w:rsidR="00D021F4" w:rsidRPr="00D021F4" w:rsidRDefault="00D021F4" w:rsidP="00D021F4">
      <w:pPr>
        <w:jc w:val="both"/>
        <w:rPr>
          <w:rFonts w:ascii="Times New Roman" w:hAnsi="Times New Roman"/>
          <w:color w:val="000000"/>
          <w:lang w:val="pt-BR"/>
        </w:rPr>
      </w:pPr>
      <w:r w:rsidRPr="00D021F4">
        <w:rPr>
          <w:rFonts w:ascii="Times New Roman" w:hAnsi="Times New Roman"/>
          <w:b/>
          <w:color w:val="000000"/>
          <w:u w:val="single"/>
          <w:lang w:val="pt-BR"/>
        </w:rPr>
        <w:t>Bài 2</w:t>
      </w:r>
      <w:r w:rsidRPr="00D021F4">
        <w:rPr>
          <w:rFonts w:ascii="Times New Roman" w:hAnsi="Times New Roman"/>
          <w:color w:val="000000"/>
          <w:lang w:val="pt-BR"/>
        </w:rPr>
        <w:t xml:space="preserve">:  Giải phương trình sau: </w:t>
      </w:r>
      <w:r w:rsidRPr="00D021F4">
        <w:rPr>
          <w:rFonts w:ascii="Times New Roman" w:hAnsi="Times New Roman"/>
          <w:color w:val="000000"/>
          <w:position w:val="-26"/>
        </w:rPr>
        <w:object w:dxaOrig="3660" w:dyaOrig="679" w14:anchorId="7BF49E54">
          <v:shape id="Object 748" o:spid="_x0000_i1043" type="#_x0000_t75" style="width:183pt;height:34pt;mso-position-horizontal-relative:page;mso-position-vertical-relative:page" o:ole="">
            <v:imagedata r:id="rId9" o:title=""/>
          </v:shape>
          <o:OLEObject Type="Embed" ProgID="Equation.DSMT4" ShapeID="Object 748" DrawAspect="Content" ObjectID="_1760862803" r:id="rId10"/>
        </w:object>
      </w:r>
      <w:r w:rsidRPr="00D021F4">
        <w:rPr>
          <w:rFonts w:ascii="Times New Roman" w:hAnsi="Times New Roman"/>
          <w:color w:val="000000"/>
          <w:lang w:val="pt-BR"/>
        </w:rPr>
        <w:t xml:space="preserve">    </w:t>
      </w:r>
    </w:p>
    <w:p w14:paraId="26A8B607" w14:textId="77777777" w:rsidR="00D021F4" w:rsidRPr="00D021F4" w:rsidRDefault="00D021F4" w:rsidP="00D021F4">
      <w:pPr>
        <w:jc w:val="both"/>
        <w:rPr>
          <w:rFonts w:ascii="Times New Roman" w:eastAsia="Calibri" w:hAnsi="Times New Roman"/>
          <w:color w:val="000000"/>
          <w:lang w:val="pt-BR"/>
        </w:rPr>
      </w:pPr>
      <w:r w:rsidRPr="00D021F4">
        <w:rPr>
          <w:rFonts w:ascii="Times New Roman" w:hAnsi="Times New Roman"/>
          <w:b/>
          <w:color w:val="000000"/>
          <w:u w:val="single"/>
          <w:lang w:val="pt-BR"/>
        </w:rPr>
        <w:t>Bài 3</w:t>
      </w:r>
      <w:r w:rsidRPr="00D021F4">
        <w:rPr>
          <w:rFonts w:ascii="Times New Roman" w:hAnsi="Times New Roman"/>
          <w:color w:val="000000"/>
          <w:lang w:val="pt-BR"/>
        </w:rPr>
        <w:t xml:space="preserve">:   </w:t>
      </w:r>
      <w:r w:rsidRPr="00D021F4">
        <w:rPr>
          <w:rFonts w:ascii="Times New Roman" w:eastAsia="Calibri" w:hAnsi="Times New Roman"/>
          <w:color w:val="000000"/>
          <w:lang w:val="pt-BR"/>
        </w:rPr>
        <w:t>Cho hàm số y = 3x có đồ thị (D) và hàm số y = x + 2 có đồ thị (D</w:t>
      </w:r>
      <w:r w:rsidRPr="00D021F4">
        <w:rPr>
          <w:rFonts w:ascii="Times New Roman" w:eastAsia="Calibri" w:hAnsi="Times New Roman"/>
          <w:color w:val="000000"/>
          <w:vertAlign w:val="subscript"/>
          <w:lang w:val="pt-BR"/>
        </w:rPr>
        <w:t>1</w:t>
      </w:r>
      <w:r w:rsidRPr="00D021F4">
        <w:rPr>
          <w:rFonts w:ascii="Times New Roman" w:eastAsia="Calibri" w:hAnsi="Times New Roman"/>
          <w:color w:val="000000"/>
          <w:lang w:val="pt-BR"/>
        </w:rPr>
        <w:t>).</w:t>
      </w:r>
    </w:p>
    <w:p w14:paraId="315BDF98" w14:textId="3AFACEE5" w:rsidR="00D021F4" w:rsidRPr="00D021F4" w:rsidRDefault="00D021F4" w:rsidP="00D021F4">
      <w:pPr>
        <w:jc w:val="both"/>
        <w:rPr>
          <w:rFonts w:ascii="Times New Roman" w:eastAsia="Calibri" w:hAnsi="Times New Roman"/>
          <w:color w:val="000000"/>
          <w:lang w:val="pt-BR"/>
        </w:rPr>
      </w:pPr>
      <w:r w:rsidRPr="00D021F4">
        <w:rPr>
          <w:rFonts w:ascii="Times New Roman" w:eastAsia="Calibri" w:hAnsi="Times New Roman"/>
          <w:color w:val="000000"/>
          <w:lang w:val="pt-BR"/>
        </w:rPr>
        <w:t xml:space="preserve"> </w:t>
      </w:r>
      <w:r w:rsidRPr="00D021F4">
        <w:rPr>
          <w:rFonts w:ascii="Times New Roman" w:eastAsia="Calibri" w:hAnsi="Times New Roman"/>
          <w:color w:val="000000"/>
          <w:lang w:val="pt-BR"/>
        </w:rPr>
        <w:tab/>
        <w:t>a) Vẽ (D) và (D</w:t>
      </w:r>
      <w:r w:rsidRPr="00D021F4">
        <w:rPr>
          <w:rFonts w:ascii="Times New Roman" w:eastAsia="Calibri" w:hAnsi="Times New Roman"/>
          <w:color w:val="000000"/>
          <w:vertAlign w:val="subscript"/>
          <w:lang w:val="pt-BR"/>
        </w:rPr>
        <w:t>1</w:t>
      </w:r>
      <w:r w:rsidRPr="00D021F4">
        <w:rPr>
          <w:rFonts w:ascii="Times New Roman" w:eastAsia="Calibri" w:hAnsi="Times New Roman"/>
          <w:color w:val="000000"/>
          <w:lang w:val="pt-BR"/>
        </w:rPr>
        <w:t>) trên cùng mặt phẳng tọa độ Oxy.</w:t>
      </w:r>
      <w:r w:rsidRPr="00D021F4">
        <w:rPr>
          <w:rFonts w:ascii="Times New Roman" w:hAnsi="Times New Roman"/>
          <w:color w:val="000000"/>
          <w:lang w:val="pt-BR"/>
        </w:rPr>
        <w:t xml:space="preserve"> </w:t>
      </w:r>
    </w:p>
    <w:p w14:paraId="2C9D94C6" w14:textId="270B1F04" w:rsidR="00D021F4" w:rsidRPr="00D021F4" w:rsidRDefault="00D021F4" w:rsidP="00D021F4">
      <w:pPr>
        <w:ind w:firstLine="720"/>
        <w:jc w:val="both"/>
        <w:rPr>
          <w:rFonts w:ascii="Times New Roman" w:eastAsia="Calibri" w:hAnsi="Times New Roman"/>
          <w:color w:val="000000"/>
          <w:lang w:val="pt-BR"/>
        </w:rPr>
      </w:pPr>
      <w:r w:rsidRPr="00D021F4">
        <w:rPr>
          <w:rFonts w:ascii="Times New Roman" w:eastAsia="Calibri" w:hAnsi="Times New Roman"/>
          <w:color w:val="000000"/>
          <w:lang w:val="pt-BR"/>
        </w:rPr>
        <w:t>b) Tìm m để đường thẳng y = (m – 5)x + m + 2 có đồ thị (D</w:t>
      </w:r>
      <w:r w:rsidRPr="00D021F4">
        <w:rPr>
          <w:rFonts w:ascii="Times New Roman" w:eastAsia="Calibri" w:hAnsi="Times New Roman"/>
          <w:color w:val="000000"/>
          <w:vertAlign w:val="subscript"/>
          <w:lang w:val="pt-BR"/>
        </w:rPr>
        <w:t>2</w:t>
      </w:r>
      <w:r w:rsidRPr="00D021F4">
        <w:rPr>
          <w:rFonts w:ascii="Times New Roman" w:eastAsia="Calibri" w:hAnsi="Times New Roman"/>
          <w:color w:val="000000"/>
          <w:lang w:val="pt-BR"/>
        </w:rPr>
        <w:t>). Biết (D</w:t>
      </w:r>
      <w:r w:rsidRPr="00D021F4">
        <w:rPr>
          <w:rFonts w:ascii="Times New Roman" w:eastAsia="Calibri" w:hAnsi="Times New Roman"/>
          <w:color w:val="000000"/>
          <w:vertAlign w:val="subscript"/>
          <w:lang w:val="pt-BR"/>
        </w:rPr>
        <w:t>2</w:t>
      </w:r>
      <w:r w:rsidRPr="00D021F4">
        <w:rPr>
          <w:rFonts w:ascii="Times New Roman" w:eastAsia="Calibri" w:hAnsi="Times New Roman"/>
          <w:color w:val="000000"/>
          <w:lang w:val="pt-BR"/>
        </w:rPr>
        <w:t>) cắt (D</w:t>
      </w:r>
      <w:r w:rsidRPr="00D021F4">
        <w:rPr>
          <w:rFonts w:ascii="Times New Roman" w:eastAsia="Calibri" w:hAnsi="Times New Roman"/>
          <w:color w:val="000000"/>
          <w:vertAlign w:val="subscript"/>
          <w:lang w:val="pt-BR"/>
        </w:rPr>
        <w:t>1</w:t>
      </w:r>
      <w:r w:rsidRPr="00D021F4">
        <w:rPr>
          <w:rFonts w:ascii="Times New Roman" w:eastAsia="Calibri" w:hAnsi="Times New Roman"/>
          <w:color w:val="000000"/>
          <w:lang w:val="pt-BR"/>
        </w:rPr>
        <w:t>) tại điểm B có hoành độ bằng 2.</w:t>
      </w:r>
      <w:r w:rsidRPr="00D021F4">
        <w:rPr>
          <w:rFonts w:ascii="Times New Roman" w:hAnsi="Times New Roman"/>
          <w:color w:val="000000"/>
          <w:lang w:val="pt-BR"/>
        </w:rPr>
        <w:t xml:space="preserve">  </w:t>
      </w:r>
    </w:p>
    <w:p w14:paraId="34613F81" w14:textId="77777777" w:rsidR="00D021F4" w:rsidRPr="00D021F4" w:rsidRDefault="00D021F4" w:rsidP="00D021F4">
      <w:pPr>
        <w:jc w:val="both"/>
        <w:rPr>
          <w:rFonts w:ascii="Times New Roman" w:hAnsi="Times New Roman"/>
          <w:color w:val="000000"/>
          <w:lang w:val="pt-BR"/>
        </w:rPr>
      </w:pPr>
      <w:r w:rsidRPr="00D021F4">
        <w:rPr>
          <w:rFonts w:ascii="Times New Roman" w:hAnsi="Times New Roman"/>
          <w:b/>
          <w:color w:val="000000"/>
          <w:u w:val="single"/>
          <w:lang w:val="pt-BR"/>
        </w:rPr>
        <w:t>Bài 4:</w:t>
      </w:r>
      <w:r w:rsidRPr="00D021F4">
        <w:rPr>
          <w:rFonts w:ascii="Times New Roman" w:hAnsi="Times New Roman"/>
          <w:color w:val="000000"/>
          <w:lang w:val="pt-BR"/>
        </w:rPr>
        <w:t xml:space="preserve"> Cho ∆ ABC vuông tại A, đường tròn (O) đường</w:t>
      </w:r>
      <w:r w:rsidRPr="00D021F4">
        <w:rPr>
          <w:rFonts w:ascii="Times New Roman" w:hAnsi="Times New Roman"/>
          <w:color w:val="000000"/>
          <w:lang w:val="vi-VN"/>
        </w:rPr>
        <w:t xml:space="preserve"> kính </w:t>
      </w:r>
      <w:r w:rsidRPr="00D021F4">
        <w:rPr>
          <w:rFonts w:ascii="Times New Roman" w:hAnsi="Times New Roman"/>
          <w:color w:val="000000"/>
          <w:lang w:val="pt-BR"/>
        </w:rPr>
        <w:t xml:space="preserve">AC cắt BC tại K, vẽ dây cung AD của (O) vuông góc với BO tại H. </w:t>
      </w:r>
    </w:p>
    <w:p w14:paraId="11CE0DF6" w14:textId="48FA05AF" w:rsidR="00D021F4" w:rsidRPr="00D021F4" w:rsidRDefault="00D021F4" w:rsidP="00D021F4">
      <w:pPr>
        <w:ind w:firstLine="720"/>
        <w:jc w:val="both"/>
        <w:rPr>
          <w:rFonts w:ascii="Times New Roman" w:hAnsi="Times New Roman"/>
          <w:color w:val="000000"/>
          <w:lang w:val="pt-BR"/>
        </w:rPr>
      </w:pPr>
      <w:r w:rsidRPr="00D021F4">
        <w:rPr>
          <w:rFonts w:ascii="Times New Roman" w:hAnsi="Times New Roman"/>
          <w:color w:val="000000"/>
          <w:lang w:val="pt-BR"/>
        </w:rPr>
        <w:t xml:space="preserve">a) Chứng  minh bốn điểm B, K, H, A cùng thuộc một đường tròn. </w:t>
      </w:r>
    </w:p>
    <w:p w14:paraId="28FA3E88" w14:textId="7A2DAF03" w:rsidR="00D021F4" w:rsidRPr="00D021F4" w:rsidRDefault="00D021F4" w:rsidP="00D021F4">
      <w:pPr>
        <w:ind w:firstLine="720"/>
        <w:jc w:val="both"/>
        <w:rPr>
          <w:rFonts w:ascii="Times New Roman" w:hAnsi="Times New Roman"/>
          <w:color w:val="000000"/>
          <w:lang w:val="pt-BR"/>
        </w:rPr>
      </w:pPr>
      <w:r w:rsidRPr="00D021F4">
        <w:rPr>
          <w:rFonts w:ascii="Times New Roman" w:hAnsi="Times New Roman"/>
          <w:color w:val="000000"/>
          <w:lang w:val="pt-BR"/>
        </w:rPr>
        <w:t xml:space="preserve">b) Chứng minh: BD là tiếp tuyến của đường tròn (O)  </w:t>
      </w:r>
    </w:p>
    <w:p w14:paraId="233DA8AC" w14:textId="0A2BDEA8" w:rsidR="00D021F4" w:rsidRPr="00D021F4" w:rsidRDefault="00D021F4" w:rsidP="00D021F4">
      <w:pPr>
        <w:ind w:firstLine="720"/>
        <w:jc w:val="both"/>
        <w:rPr>
          <w:rFonts w:ascii="Times New Roman" w:hAnsi="Times New Roman"/>
          <w:color w:val="000000"/>
          <w:lang w:val="pt-BR"/>
        </w:rPr>
      </w:pPr>
      <w:r w:rsidRPr="00D021F4">
        <w:rPr>
          <w:rFonts w:ascii="Times New Roman" w:hAnsi="Times New Roman"/>
          <w:color w:val="000000"/>
          <w:lang w:val="pt-BR"/>
        </w:rPr>
        <w:t xml:space="preserve">c) Chứng minh: BH.BO = BK.BC  </w:t>
      </w:r>
    </w:p>
    <w:p w14:paraId="0F7C89FB" w14:textId="34C32CDC" w:rsidR="00D021F4" w:rsidRPr="00D021F4" w:rsidRDefault="00D021F4" w:rsidP="00D021F4">
      <w:pPr>
        <w:ind w:firstLine="720"/>
        <w:jc w:val="both"/>
        <w:rPr>
          <w:rFonts w:ascii="Times New Roman" w:hAnsi="Times New Roman"/>
          <w:color w:val="000000"/>
          <w:lang w:val="pt-BR"/>
        </w:rPr>
      </w:pPr>
      <w:r w:rsidRPr="00D021F4">
        <w:rPr>
          <w:rFonts w:ascii="Times New Roman" w:hAnsi="Times New Roman"/>
          <w:color w:val="000000"/>
          <w:lang w:val="pt-BR"/>
        </w:rPr>
        <w:t xml:space="preserve">d) Từ O vẽ đường thẳng song song với AD cắt tia BA tại E, từ B vẽ đường thẳng vuông góc với EC tại F, BF cắt AO tại M. Chứng minh: MA = MO.  </w:t>
      </w:r>
    </w:p>
    <w:p w14:paraId="37C61E34" w14:textId="542FE089" w:rsidR="00D021F4" w:rsidRPr="00D021F4" w:rsidRDefault="00D021F4" w:rsidP="00D021F4">
      <w:pPr>
        <w:jc w:val="both"/>
        <w:rPr>
          <w:rFonts w:ascii="Times New Roman" w:hAnsi="Times New Roman"/>
          <w:color w:val="000000"/>
          <w:lang w:val="es-ES"/>
        </w:rPr>
      </w:pPr>
      <w:r w:rsidRPr="00D021F4">
        <w:rPr>
          <w:rFonts w:ascii="Times New Roman" w:hAnsi="Times New Roman"/>
          <w:b/>
          <w:color w:val="000000"/>
          <w:u w:val="single"/>
          <w:lang w:val="pt-BR"/>
        </w:rPr>
        <w:t>Bài 5:</w:t>
      </w:r>
      <w:r w:rsidRPr="00D021F4">
        <w:rPr>
          <w:rFonts w:ascii="Times New Roman" w:hAnsi="Times New Roman"/>
          <w:color w:val="000000"/>
          <w:lang w:val="pt-BR"/>
        </w:rPr>
        <w:t xml:space="preserve">  Nhà bạn Bình có gác lửng cao so với nền nhà là 3m. Ba bạn Bình cần đặt m</w:t>
      </w:r>
      <w:r w:rsidRPr="00D021F4">
        <w:rPr>
          <w:rFonts w:ascii="Times New Roman" w:hAnsi="Times New Roman"/>
          <w:color w:val="000000"/>
          <w:lang w:val="es-ES"/>
        </w:rPr>
        <w:t>ột thang đi lên gác, biết khi đặt thang phải để thang tạo được với mặt đất một góc 70</w:t>
      </w:r>
      <w:r w:rsidRPr="00D021F4">
        <w:rPr>
          <w:rFonts w:ascii="Times New Roman" w:hAnsi="Times New Roman"/>
          <w:color w:val="000000"/>
          <w:vertAlign w:val="superscript"/>
          <w:lang w:val="es-ES"/>
        </w:rPr>
        <w:t>0</w:t>
      </w:r>
      <w:r w:rsidRPr="00D021F4">
        <w:rPr>
          <w:rFonts w:ascii="Times New Roman" w:hAnsi="Times New Roman"/>
          <w:color w:val="000000"/>
          <w:lang w:val="es-ES"/>
        </w:rPr>
        <w:t xml:space="preserve"> thì đảm bảo sự an toàn khi sử dụng. Với kiến thức đã học Bình hãy giúp Ba bạn tính chiều dài thang bao nhiêu mét để sử dụng. (kết quả làm tròn đến chữ số thập phân thứ nhất) </w:t>
      </w:r>
    </w:p>
    <w:p w14:paraId="46817753" w14:textId="61159D40" w:rsidR="00D021F4" w:rsidRPr="00D021F4" w:rsidRDefault="00D021F4" w:rsidP="00D021F4">
      <w:pPr>
        <w:jc w:val="both"/>
        <w:rPr>
          <w:rFonts w:ascii="Times New Roman" w:hAnsi="Times New Roman"/>
          <w:color w:val="000000"/>
          <w:lang w:val="es-ES"/>
        </w:rPr>
      </w:pPr>
      <w:r w:rsidRPr="00D021F4">
        <w:rPr>
          <w:rFonts w:ascii="Times New Roman" w:hAnsi="Times New Roman"/>
          <w:b/>
          <w:color w:val="000000"/>
          <w:u w:val="single"/>
          <w:lang w:val="es-ES"/>
        </w:rPr>
        <w:t>Bài 6:</w:t>
      </w:r>
      <w:r w:rsidRPr="00D021F4">
        <w:rPr>
          <w:rFonts w:ascii="Times New Roman" w:hAnsi="Times New Roman"/>
          <w:color w:val="000000"/>
          <w:lang w:val="es-ES"/>
        </w:rPr>
        <w:t xml:space="preserve">  </w:t>
      </w:r>
      <w:r w:rsidRPr="00D021F4">
        <w:rPr>
          <w:rFonts w:ascii="Times New Roman" w:eastAsia="Calibri" w:hAnsi="Times New Roman"/>
          <w:color w:val="000000"/>
          <w:lang w:val="es-ES"/>
        </w:rPr>
        <w:t>Tháng 11vừa qua</w:t>
      </w:r>
      <w:r w:rsidRPr="00D021F4">
        <w:rPr>
          <w:rFonts w:ascii="Times New Roman" w:hAnsi="Times New Roman"/>
          <w:color w:val="000000"/>
          <w:shd w:val="clear" w:color="auto" w:fill="FFFFFF"/>
          <w:lang w:val="es-ES"/>
        </w:rPr>
        <w:t xml:space="preserve">, có ngày Black Friday, phần lớn các trung tâm thương mại đều giảm giá rất nhiều mặt hàng. Mẹ bạn An có dẫn An đến một trung tâm thương mại để mua một đôi giày. </w:t>
      </w:r>
      <w:r w:rsidRPr="00D021F4">
        <w:rPr>
          <w:rFonts w:ascii="Times New Roman" w:eastAsia="Calibri" w:hAnsi="Times New Roman"/>
          <w:color w:val="000000"/>
          <w:lang w:val="es-ES"/>
        </w:rPr>
        <w:t xml:space="preserve">Biết đôi giày đang khuyến mãi giảm giá 40%, mẹ bạn An có thẻ khách hàng thân thiết của </w:t>
      </w:r>
      <w:r w:rsidRPr="00D021F4">
        <w:rPr>
          <w:rFonts w:ascii="Times New Roman" w:hAnsi="Times New Roman"/>
          <w:color w:val="000000"/>
          <w:shd w:val="clear" w:color="auto" w:fill="FFFFFF"/>
          <w:lang w:val="es-ES"/>
        </w:rPr>
        <w:t xml:space="preserve">trung tâm thương mại </w:t>
      </w:r>
      <w:r w:rsidRPr="00D021F4">
        <w:rPr>
          <w:rFonts w:ascii="Times New Roman" w:eastAsia="Calibri" w:hAnsi="Times New Roman"/>
          <w:color w:val="000000"/>
          <w:lang w:val="es-ES"/>
        </w:rPr>
        <w:t>nên được giảm thêm 5% trên giá đã giảm, do đó mẹ bạn An chỉ phải trả 684.000 đồng cho đôi giày. Hỏi giá ban đầu của đôi giày nếu không khuyến mãi là bao nhiêu?</w:t>
      </w:r>
      <w:r w:rsidRPr="00D021F4">
        <w:rPr>
          <w:rFonts w:ascii="Times New Roman" w:hAnsi="Times New Roman"/>
          <w:color w:val="000000"/>
          <w:lang w:val="es-ES"/>
        </w:rPr>
        <w:t xml:space="preserve"> </w:t>
      </w:r>
    </w:p>
    <w:sectPr w:rsidR="00D021F4" w:rsidRPr="00D02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B263E"/>
    <w:multiLevelType w:val="multilevel"/>
    <w:tmpl w:val="3F6B263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EF573F"/>
    <w:multiLevelType w:val="multilevel"/>
    <w:tmpl w:val="4BEF57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CA3795"/>
    <w:multiLevelType w:val="multilevel"/>
    <w:tmpl w:val="4FCA37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1D34CF"/>
    <w:multiLevelType w:val="multilevel"/>
    <w:tmpl w:val="531D34C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21F4"/>
    <w:rsid w:val="00405DBC"/>
    <w:rsid w:val="00613E19"/>
    <w:rsid w:val="00D021F4"/>
    <w:rsid w:val="00EE1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B826"/>
  <w15:chartTrackingRefBased/>
  <w15:docId w15:val="{39C85B77-7D25-4432-B096-CFEF2F0A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1F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Nhân Phẩm</dc:creator>
  <cp:keywords/>
  <dc:description/>
  <cp:lastModifiedBy>Ninh Nhân Phẩm</cp:lastModifiedBy>
  <cp:revision>3</cp:revision>
  <dcterms:created xsi:type="dcterms:W3CDTF">2023-11-07T04:35:00Z</dcterms:created>
  <dcterms:modified xsi:type="dcterms:W3CDTF">2023-11-07T04:46:00Z</dcterms:modified>
</cp:coreProperties>
</file>