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63" w:rsidRDefault="005976B0" w:rsidP="00B434D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…….</w:t>
      </w:r>
      <w:r w:rsidR="008E1829" w:rsidRPr="008E1829">
        <w:rPr>
          <w:sz w:val="26"/>
          <w:szCs w:val="26"/>
        </w:rPr>
        <w:t xml:space="preserve">, September </w:t>
      </w:r>
      <w:r>
        <w:rPr>
          <w:sz w:val="26"/>
          <w:szCs w:val="26"/>
        </w:rPr>
        <w:t>………</w:t>
      </w:r>
      <w:r w:rsidR="008E1829" w:rsidRPr="008E1829">
        <w:rPr>
          <w:sz w:val="26"/>
          <w:szCs w:val="26"/>
        </w:rPr>
        <w:t xml:space="preserve"> 2021</w:t>
      </w:r>
    </w:p>
    <w:p w:rsidR="008E1829" w:rsidRPr="008E1829" w:rsidRDefault="008E1829" w:rsidP="00B434DC">
      <w:pPr>
        <w:spacing w:after="0"/>
        <w:jc w:val="center"/>
        <w:rPr>
          <w:b/>
          <w:color w:val="FF0000"/>
          <w:sz w:val="26"/>
          <w:szCs w:val="26"/>
        </w:rPr>
      </w:pPr>
      <w:r w:rsidRPr="008E1829">
        <w:rPr>
          <w:b/>
          <w:color w:val="FF0000"/>
          <w:sz w:val="26"/>
          <w:szCs w:val="26"/>
        </w:rPr>
        <w:t>THEME 1: FREE TIME</w:t>
      </w:r>
    </w:p>
    <w:p w:rsidR="008E1829" w:rsidRPr="008E1829" w:rsidRDefault="008E1829" w:rsidP="00B434DC">
      <w:pPr>
        <w:spacing w:after="0"/>
        <w:jc w:val="center"/>
        <w:rPr>
          <w:i/>
          <w:color w:val="FF0000"/>
          <w:sz w:val="26"/>
          <w:szCs w:val="26"/>
        </w:rPr>
      </w:pPr>
      <w:r w:rsidRPr="008E1829">
        <w:rPr>
          <w:i/>
          <w:color w:val="FF0000"/>
          <w:sz w:val="26"/>
          <w:szCs w:val="26"/>
        </w:rPr>
        <w:t xml:space="preserve">LESSON </w:t>
      </w:r>
      <w:r w:rsidR="005976B0">
        <w:rPr>
          <w:i/>
          <w:color w:val="FF0000"/>
          <w:sz w:val="26"/>
          <w:szCs w:val="26"/>
        </w:rPr>
        <w:t>4</w:t>
      </w:r>
    </w:p>
    <w:p w:rsidR="008E1829" w:rsidRPr="009913E2" w:rsidRDefault="008E1829" w:rsidP="009913E2">
      <w:pPr>
        <w:pStyle w:val="ListParagraph"/>
        <w:numPr>
          <w:ilvl w:val="0"/>
          <w:numId w:val="20"/>
        </w:numPr>
        <w:ind w:left="284"/>
        <w:rPr>
          <w:b/>
          <w:color w:val="FF0000"/>
          <w:sz w:val="26"/>
          <w:szCs w:val="26"/>
          <w:u w:val="single"/>
        </w:rPr>
      </w:pPr>
      <w:r w:rsidRPr="009913E2">
        <w:rPr>
          <w:b/>
          <w:color w:val="FF0000"/>
          <w:sz w:val="26"/>
          <w:szCs w:val="26"/>
          <w:u w:val="single"/>
        </w:rPr>
        <w:t>Vocabulary</w:t>
      </w:r>
      <w:r w:rsidR="004F7D40">
        <w:rPr>
          <w:b/>
          <w:color w:val="FF0000"/>
          <w:sz w:val="26"/>
          <w:szCs w:val="2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8E1829" w:rsidRPr="00C45F57" w:rsidTr="00BC3584">
        <w:tc>
          <w:tcPr>
            <w:tcW w:w="6232" w:type="dxa"/>
          </w:tcPr>
          <w:p w:rsidR="008E1829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be good for (v): tốt cho</w:t>
            </w:r>
          </w:p>
        </w:tc>
        <w:tc>
          <w:tcPr>
            <w:tcW w:w="4224" w:type="dxa"/>
          </w:tcPr>
          <w:p w:rsidR="008E1829" w:rsidRPr="00113623" w:rsidRDefault="00113623" w:rsidP="008E1829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/ɡʊd/</w:t>
            </w:r>
          </w:p>
        </w:tc>
      </w:tr>
      <w:tr w:rsidR="008E1829" w:rsidRPr="00C45F57" w:rsidTr="00BC3584">
        <w:tc>
          <w:tcPr>
            <w:tcW w:w="6232" w:type="dxa"/>
          </w:tcPr>
          <w:p w:rsidR="008E1829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bring sth back (v): mang cái gì trở lại</w:t>
            </w:r>
          </w:p>
        </w:tc>
        <w:tc>
          <w:tcPr>
            <w:tcW w:w="4224" w:type="dxa"/>
          </w:tcPr>
          <w:p w:rsidR="008E1829" w:rsidRPr="00113623" w:rsidRDefault="001A29A6" w:rsidP="00113623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8E1829" w:rsidRPr="00C45F57" w:rsidTr="00BC3584">
        <w:tc>
          <w:tcPr>
            <w:tcW w:w="6232" w:type="dxa"/>
          </w:tcPr>
          <w:p w:rsidR="00113623" w:rsidRPr="00113623" w:rsidRDefault="00113623" w:rsidP="00113623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>
              <w:rPr>
                <w:rFonts w:eastAsia="Calibri" w:cs="Times New Roman"/>
                <w:color w:val="000000"/>
                <w:sz w:val="25"/>
                <w:szCs w:val="25"/>
              </w:rPr>
              <w:t>healthy</w:t>
            </w:r>
            <w:r w:rsidRPr="00113623">
              <w:rPr>
                <w:rFonts w:eastAsia="Calibri" w:cs="Times New Roman"/>
                <w:color w:val="000000"/>
              </w:rPr>
              <w:t xml:space="preserve"> </w:t>
            </w:r>
            <w:r w:rsidRPr="00113623">
              <w:rPr>
                <w:rFonts w:eastAsia="Calibri" w:cs="Times New Roman"/>
                <w:color w:val="000000"/>
                <w:sz w:val="25"/>
                <w:szCs w:val="25"/>
              </w:rPr>
              <w:t>(a): khỏe mạnh, có lợi cho sức khỏe</w:t>
            </w:r>
          </w:p>
          <w:p w:rsidR="008E1829" w:rsidRPr="008E1790" w:rsidRDefault="00113623" w:rsidP="00113623">
            <w:pPr>
              <w:spacing w:line="276" w:lineRule="auto"/>
              <w:ind w:left="360"/>
              <w:rPr>
                <w:rFonts w:eastAsia="Calibri" w:cs="Times New Roman"/>
                <w:color w:val="000000"/>
                <w:sz w:val="25"/>
                <w:szCs w:val="25"/>
              </w:rPr>
            </w:pPr>
            <w:r>
              <w:rPr>
                <w:rFonts w:eastAsia="Calibri" w:cs="Times New Roman"/>
                <w:color w:val="000000"/>
                <w:sz w:val="25"/>
                <w:szCs w:val="25"/>
              </w:rPr>
              <w:t>≠ unhealthy (a)</w:t>
            </w:r>
          </w:p>
        </w:tc>
        <w:tc>
          <w:tcPr>
            <w:tcW w:w="4224" w:type="dxa"/>
          </w:tcPr>
          <w:p w:rsidR="008E1829" w:rsidRPr="00113623" w:rsidRDefault="00113623" w:rsidP="008E1829">
            <w:pPr>
              <w:rPr>
                <w:rFonts w:eastAsia="Calibri" w:cs="Times New Roman"/>
                <w:color w:val="333333"/>
                <w:shd w:val="clear" w:color="auto" w:fill="FFFFFF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/ˈhelθi/</w:t>
            </w:r>
          </w:p>
          <w:p w:rsidR="00113623" w:rsidRPr="00113623" w:rsidRDefault="00113623" w:rsidP="008E1829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113623">
              <w:rPr>
                <w:rFonts w:cs="Times New Roman"/>
                <w:color w:val="333333"/>
                <w:shd w:val="clear" w:color="auto" w:fill="FFFFFF"/>
              </w:rPr>
              <w:t>/ʌnˈhelθi/</w:t>
            </w:r>
          </w:p>
        </w:tc>
      </w:tr>
      <w:tr w:rsidR="008E1829" w:rsidRPr="00C45F57" w:rsidTr="00BC3584">
        <w:tc>
          <w:tcPr>
            <w:tcW w:w="6232" w:type="dxa"/>
          </w:tcPr>
          <w:p w:rsidR="00BC3584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historian (n): nhà sử học</w:t>
            </w:r>
          </w:p>
        </w:tc>
        <w:tc>
          <w:tcPr>
            <w:tcW w:w="4224" w:type="dxa"/>
          </w:tcPr>
          <w:p w:rsidR="008E1829" w:rsidRPr="00113623" w:rsidRDefault="00113623" w:rsidP="008E1829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/hɪˈstɔːriən/</w:t>
            </w:r>
          </w:p>
        </w:tc>
      </w:tr>
      <w:tr w:rsidR="008E1829" w:rsidRPr="00C45F57" w:rsidTr="00BC3584">
        <w:tc>
          <w:tcPr>
            <w:tcW w:w="6232" w:type="dxa"/>
          </w:tcPr>
          <w:p w:rsidR="00113623" w:rsidRPr="00F04B89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 xml:space="preserve">introduce (v): giới thiệu </w:t>
            </w:r>
          </w:p>
          <w:p w:rsidR="008E1829" w:rsidRPr="008E1790" w:rsidRDefault="00113623" w:rsidP="00113623">
            <w:pPr>
              <w:spacing w:line="276" w:lineRule="auto"/>
              <w:ind w:left="360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 xml:space="preserve">reintroduce </w:t>
            </w:r>
            <w:r w:rsidRPr="00F04B89">
              <w:rPr>
                <w:rFonts w:eastAsia="Calibri" w:cs="Times New Roman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(v): giới thiệu lại</w:t>
            </w:r>
          </w:p>
        </w:tc>
        <w:tc>
          <w:tcPr>
            <w:tcW w:w="4224" w:type="dxa"/>
          </w:tcPr>
          <w:p w:rsidR="008E1829" w:rsidRPr="00113623" w:rsidRDefault="00113623" w:rsidP="008E1829">
            <w:pPr>
              <w:rPr>
                <w:rFonts w:eastAsia="Calibri" w:cs="Times New Roman"/>
                <w:color w:val="333333"/>
                <w:shd w:val="clear" w:color="auto" w:fill="FFFFFF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/ˌɪntrəˈduːs/</w:t>
            </w:r>
          </w:p>
          <w:p w:rsidR="00113623" w:rsidRPr="00113623" w:rsidRDefault="00113623" w:rsidP="008E1829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bdr w:val="none" w:sz="0" w:space="0" w:color="auto" w:frame="1"/>
                <w:shd w:val="clear" w:color="auto" w:fill="FFFFFF"/>
              </w:rPr>
              <w:t>/ˌriːɪntrəˈduːs/</w:t>
            </w:r>
          </w:p>
        </w:tc>
      </w:tr>
      <w:tr w:rsidR="00C45F57" w:rsidRPr="00C45F57" w:rsidTr="00BC3584">
        <w:tc>
          <w:tcPr>
            <w:tcW w:w="6232" w:type="dxa"/>
          </w:tcPr>
          <w:p w:rsidR="008E1829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look forward to + V</w:t>
            </w:r>
            <w:r w:rsidRPr="00F04B89">
              <w:rPr>
                <w:rFonts w:eastAsia="Calibri" w:cs="Times New Roman"/>
                <w:color w:val="000000"/>
                <w:sz w:val="25"/>
                <w:szCs w:val="25"/>
                <w:vertAlign w:val="subscript"/>
              </w:rPr>
              <w:t xml:space="preserve">ing </w:t>
            </w: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(</w:t>
            </w:r>
            <w:r>
              <w:rPr>
                <w:rFonts w:eastAsia="Calibri" w:cs="Times New Roman"/>
                <w:color w:val="000000"/>
                <w:sz w:val="25"/>
                <w:szCs w:val="25"/>
              </w:rPr>
              <w:t>v</w:t>
            </w: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)</w:t>
            </w:r>
            <w:r w:rsidRPr="00113623">
              <w:rPr>
                <w:rFonts w:eastAsia="Calibri" w:cs="Times New Roman"/>
                <w:color w:val="000000"/>
                <w:sz w:val="25"/>
                <w:szCs w:val="25"/>
              </w:rPr>
              <w:t>: mong chờ</w:t>
            </w:r>
          </w:p>
        </w:tc>
        <w:tc>
          <w:tcPr>
            <w:tcW w:w="4224" w:type="dxa"/>
          </w:tcPr>
          <w:p w:rsidR="008E1829" w:rsidRPr="00113623" w:rsidRDefault="00113623" w:rsidP="00550A13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/lʊk ˈfɔːrwərd tə /</w:t>
            </w:r>
          </w:p>
        </w:tc>
      </w:tr>
      <w:tr w:rsidR="00C45F57" w:rsidRPr="00C45F57" w:rsidTr="00BC3584">
        <w:tc>
          <w:tcPr>
            <w:tcW w:w="6232" w:type="dxa"/>
          </w:tcPr>
          <w:p w:rsidR="00665788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 xml:space="preserve">quite (adv): khá </w:t>
            </w:r>
          </w:p>
        </w:tc>
        <w:tc>
          <w:tcPr>
            <w:tcW w:w="4224" w:type="dxa"/>
          </w:tcPr>
          <w:p w:rsidR="008E1829" w:rsidRPr="00113623" w:rsidRDefault="00113623" w:rsidP="00113623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/kwaɪt/</w:t>
            </w:r>
          </w:p>
        </w:tc>
      </w:tr>
      <w:tr w:rsidR="00C45F57" w:rsidRPr="00C45F57" w:rsidTr="00BC3584">
        <w:tc>
          <w:tcPr>
            <w:tcW w:w="6232" w:type="dxa"/>
          </w:tcPr>
          <w:p w:rsidR="00C45F57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rule (n): quy luật</w:t>
            </w:r>
          </w:p>
        </w:tc>
        <w:tc>
          <w:tcPr>
            <w:tcW w:w="4224" w:type="dxa"/>
          </w:tcPr>
          <w:p w:rsidR="00C45F57" w:rsidRPr="00113623" w:rsidRDefault="00113623" w:rsidP="00550A13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/ruːl/</w:t>
            </w:r>
          </w:p>
        </w:tc>
      </w:tr>
      <w:tr w:rsidR="00C45F57" w:rsidRPr="00C45F57" w:rsidTr="00BC3584">
        <w:tc>
          <w:tcPr>
            <w:tcW w:w="6232" w:type="dxa"/>
          </w:tcPr>
          <w:p w:rsidR="00C45F57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shuttlecock (n): quả cầu lông</w:t>
            </w:r>
          </w:p>
        </w:tc>
        <w:tc>
          <w:tcPr>
            <w:tcW w:w="4224" w:type="dxa"/>
          </w:tcPr>
          <w:p w:rsidR="00C45F57" w:rsidRPr="00113623" w:rsidRDefault="00113623" w:rsidP="008E1790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/ˈʃʌtlkɑːk/</w:t>
            </w:r>
          </w:p>
        </w:tc>
      </w:tr>
      <w:tr w:rsidR="00C45F57" w:rsidRPr="00C45F57" w:rsidTr="00BC3584">
        <w:tc>
          <w:tcPr>
            <w:tcW w:w="6232" w:type="dxa"/>
          </w:tcPr>
          <w:p w:rsidR="00C45F57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color w:val="000000"/>
                <w:sz w:val="25"/>
                <w:szCs w:val="25"/>
              </w:rPr>
            </w:pPr>
            <w:r w:rsidRPr="00F04B89">
              <w:rPr>
                <w:rFonts w:eastAsia="Calibri" w:cs="Times New Roman"/>
                <w:color w:val="000000"/>
                <w:sz w:val="25"/>
                <w:szCs w:val="25"/>
              </w:rPr>
              <w:t>simple (a): đơn giản</w:t>
            </w:r>
          </w:p>
        </w:tc>
        <w:tc>
          <w:tcPr>
            <w:tcW w:w="4224" w:type="dxa"/>
          </w:tcPr>
          <w:p w:rsidR="00C45F57" w:rsidRPr="00113623" w:rsidRDefault="00113623" w:rsidP="008E1790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113623">
              <w:rPr>
                <w:rFonts w:eastAsia="Calibri" w:cs="Times New Roman"/>
                <w:color w:val="333333"/>
                <w:shd w:val="clear" w:color="auto" w:fill="FFFFFF"/>
              </w:rPr>
              <w:t>/ˈsɪmpl/</w:t>
            </w:r>
          </w:p>
        </w:tc>
      </w:tr>
      <w:tr w:rsidR="00C45F57" w:rsidRPr="00C45F57" w:rsidTr="00BC3584">
        <w:tc>
          <w:tcPr>
            <w:tcW w:w="6232" w:type="dxa"/>
          </w:tcPr>
          <w:p w:rsidR="00113623" w:rsidRPr="00113623" w:rsidRDefault="00113623" w:rsidP="00113623">
            <w:pPr>
              <w:numPr>
                <w:ilvl w:val="0"/>
                <w:numId w:val="21"/>
              </w:numPr>
              <w:spacing w:line="276" w:lineRule="auto"/>
              <w:rPr>
                <w:rFonts w:eastAsia="Calibri" w:cs="Times New Roman"/>
                <w:b/>
                <w:color w:val="000000"/>
                <w:sz w:val="25"/>
                <w:szCs w:val="25"/>
              </w:rPr>
            </w:pPr>
            <w:r w:rsidRPr="00113623">
              <w:rPr>
                <w:rFonts w:eastAsia="Calibri" w:cs="Times New Roman"/>
                <w:b/>
                <w:color w:val="000000"/>
                <w:sz w:val="25"/>
                <w:szCs w:val="25"/>
              </w:rPr>
              <w:t>teach – taught – taught  (v)</w:t>
            </w:r>
            <w:r w:rsidRPr="00113623">
              <w:rPr>
                <w:rFonts w:eastAsia="Calibri" w:cs="Times New Roman"/>
                <w:color w:val="000000"/>
                <w:sz w:val="25"/>
                <w:szCs w:val="25"/>
              </w:rPr>
              <w:t xml:space="preserve">: dạy </w:t>
            </w:r>
          </w:p>
        </w:tc>
        <w:tc>
          <w:tcPr>
            <w:tcW w:w="4224" w:type="dxa"/>
          </w:tcPr>
          <w:p w:rsidR="008E1790" w:rsidRPr="00113623" w:rsidRDefault="00113623" w:rsidP="00113623">
            <w:pPr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113623">
              <w:rPr>
                <w:rFonts w:cs="Times New Roman"/>
                <w:b/>
                <w:color w:val="333333"/>
                <w:shd w:val="clear" w:color="auto" w:fill="FFFFFF"/>
              </w:rPr>
              <w:t xml:space="preserve">/tiːtʃ/ </w:t>
            </w:r>
            <w:r w:rsidRPr="00113623">
              <w:rPr>
                <w:rFonts w:eastAsia="Calibri" w:cs="Times New Roman"/>
                <w:b/>
                <w:color w:val="333333"/>
                <w:shd w:val="clear" w:color="auto" w:fill="FFFFFF"/>
              </w:rPr>
              <w:t xml:space="preserve">- </w:t>
            </w:r>
            <w:r w:rsidRPr="00113623">
              <w:rPr>
                <w:rFonts w:cs="Times New Roman"/>
                <w:b/>
                <w:color w:val="333333"/>
                <w:shd w:val="clear" w:color="auto" w:fill="FFFFFF"/>
              </w:rPr>
              <w:t xml:space="preserve">/tɔːt/ - /tɔːt/ </w:t>
            </w:r>
          </w:p>
        </w:tc>
      </w:tr>
    </w:tbl>
    <w:p w:rsidR="006A74B5" w:rsidRDefault="006A74B5" w:rsidP="006A74B5">
      <w:pPr>
        <w:rPr>
          <w:b/>
          <w:color w:val="FF0000"/>
          <w:sz w:val="26"/>
          <w:szCs w:val="26"/>
          <w:u w:val="single"/>
        </w:rPr>
      </w:pPr>
    </w:p>
    <w:p w:rsidR="00864D2F" w:rsidRPr="00864D2F" w:rsidRDefault="009913E2" w:rsidP="00094388">
      <w:pPr>
        <w:spacing w:after="0"/>
        <w:rPr>
          <w:rFonts w:cs="Times New Roman"/>
          <w:sz w:val="26"/>
          <w:szCs w:val="26"/>
        </w:rPr>
      </w:pPr>
      <w:r w:rsidRPr="009913E2">
        <w:rPr>
          <w:b/>
          <w:color w:val="FF0000"/>
          <w:sz w:val="26"/>
          <w:szCs w:val="26"/>
        </w:rPr>
        <w:t xml:space="preserve">B. </w:t>
      </w:r>
      <w:r w:rsidR="006A74B5" w:rsidRPr="00CD607F">
        <w:rPr>
          <w:b/>
          <w:color w:val="FF0000"/>
          <w:sz w:val="26"/>
          <w:szCs w:val="26"/>
          <w:u w:val="single"/>
        </w:rPr>
        <w:t>Grammar</w:t>
      </w:r>
      <w:r w:rsidR="00CD607F">
        <w:rPr>
          <w:b/>
          <w:color w:val="FF0000"/>
          <w:sz w:val="26"/>
          <w:szCs w:val="26"/>
        </w:rPr>
        <w:t xml:space="preserve">: </w:t>
      </w:r>
      <w:r w:rsidR="00864D2F" w:rsidRPr="00864D2F">
        <w:rPr>
          <w:rFonts w:cs="Times New Roman"/>
          <w:b/>
          <w:bCs/>
          <w:color w:val="FF0000"/>
          <w:sz w:val="26"/>
          <w:szCs w:val="26"/>
        </w:rPr>
        <w:t>Reflexive pronouns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2410"/>
        <w:gridCol w:w="2362"/>
        <w:gridCol w:w="2599"/>
      </w:tblGrid>
      <w:tr w:rsidR="00864D2F" w:rsidRPr="00864D2F" w:rsidTr="00497B67">
        <w:trPr>
          <w:cantSplit/>
        </w:trPr>
        <w:tc>
          <w:tcPr>
            <w:tcW w:w="2547" w:type="dxa"/>
            <w:gridSpan w:val="2"/>
            <w:vAlign w:val="center"/>
          </w:tcPr>
          <w:p w:rsidR="00864D2F" w:rsidRPr="00864D2F" w:rsidRDefault="00864D2F" w:rsidP="00864D2F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Personal pronouns</w:t>
            </w:r>
          </w:p>
        </w:tc>
        <w:tc>
          <w:tcPr>
            <w:tcW w:w="2410" w:type="dxa"/>
            <w:vMerge w:val="restart"/>
            <w:vAlign w:val="center"/>
          </w:tcPr>
          <w:p w:rsidR="00864D2F" w:rsidRPr="00864D2F" w:rsidRDefault="00864D2F" w:rsidP="00497B6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Possessive adjective</w:t>
            </w:r>
          </w:p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(3)</w:t>
            </w:r>
          </w:p>
        </w:tc>
        <w:tc>
          <w:tcPr>
            <w:tcW w:w="2362" w:type="dxa"/>
            <w:vMerge w:val="restart"/>
            <w:tcBorders>
              <w:right w:val="single" w:sz="4" w:space="0" w:color="auto"/>
            </w:tcBorders>
            <w:vAlign w:val="center"/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Possessive pronouns</w:t>
            </w:r>
          </w:p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(4)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Reflexive Pronouns</w:t>
            </w:r>
          </w:p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(5)</w:t>
            </w:r>
          </w:p>
        </w:tc>
      </w:tr>
      <w:tr w:rsidR="00864D2F" w:rsidRPr="00864D2F" w:rsidTr="00497B67">
        <w:trPr>
          <w:cantSplit/>
        </w:trPr>
        <w:tc>
          <w:tcPr>
            <w:tcW w:w="1271" w:type="dxa"/>
            <w:tcBorders>
              <w:bottom w:val="single" w:sz="4" w:space="0" w:color="auto"/>
            </w:tcBorders>
          </w:tcPr>
          <w:p w:rsidR="00864D2F" w:rsidRPr="00864D2F" w:rsidRDefault="00864D2F" w:rsidP="00864D2F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Subject (</w:t>
            </w:r>
            <w:r w:rsidRPr="00864D2F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D2F" w:rsidRDefault="00864D2F" w:rsidP="00864D2F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Object</w:t>
            </w:r>
          </w:p>
          <w:p w:rsidR="00864D2F" w:rsidRPr="00864D2F" w:rsidRDefault="00864D2F" w:rsidP="00864D2F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(</w:t>
            </w:r>
            <w:r w:rsidRPr="00864D2F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64D2F" w:rsidRPr="00864D2F" w:rsidTr="00497B67">
        <w:tc>
          <w:tcPr>
            <w:tcW w:w="1271" w:type="dxa"/>
            <w:tcBorders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I</w:t>
            </w:r>
          </w:p>
        </w:tc>
        <w:tc>
          <w:tcPr>
            <w:tcW w:w="1276" w:type="dxa"/>
            <w:tcBorders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me</w:t>
            </w:r>
          </w:p>
        </w:tc>
        <w:tc>
          <w:tcPr>
            <w:tcW w:w="2410" w:type="dxa"/>
            <w:tcBorders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 xml:space="preserve">         my</w:t>
            </w:r>
          </w:p>
        </w:tc>
        <w:tc>
          <w:tcPr>
            <w:tcW w:w="2362" w:type="dxa"/>
            <w:tcBorders>
              <w:left w:val="single" w:sz="2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mine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4D2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myself</w:t>
            </w:r>
          </w:p>
        </w:tc>
      </w:tr>
      <w:tr w:rsidR="00864D2F" w:rsidRPr="00864D2F" w:rsidTr="00497B67">
        <w:tc>
          <w:tcPr>
            <w:tcW w:w="1271" w:type="dxa"/>
            <w:tcBorders>
              <w:top w:val="dotted" w:sz="6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we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us</w:t>
            </w:r>
          </w:p>
        </w:tc>
        <w:tc>
          <w:tcPr>
            <w:tcW w:w="24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 xml:space="preserve">         our</w:t>
            </w:r>
          </w:p>
        </w:tc>
        <w:tc>
          <w:tcPr>
            <w:tcW w:w="236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ours</w:t>
            </w:r>
          </w:p>
        </w:tc>
        <w:tc>
          <w:tcPr>
            <w:tcW w:w="259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4D2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ourselves</w:t>
            </w:r>
          </w:p>
        </w:tc>
      </w:tr>
      <w:tr w:rsidR="00864D2F" w:rsidRPr="00864D2F" w:rsidTr="00497B67">
        <w:tc>
          <w:tcPr>
            <w:tcW w:w="1271" w:type="dxa"/>
            <w:tcBorders>
              <w:top w:val="dotted" w:sz="6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you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you</w:t>
            </w:r>
          </w:p>
        </w:tc>
        <w:tc>
          <w:tcPr>
            <w:tcW w:w="24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 xml:space="preserve">         your</w:t>
            </w:r>
          </w:p>
        </w:tc>
        <w:tc>
          <w:tcPr>
            <w:tcW w:w="236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yours</w:t>
            </w:r>
          </w:p>
        </w:tc>
        <w:tc>
          <w:tcPr>
            <w:tcW w:w="259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4D2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yourself / yourselves</w:t>
            </w:r>
          </w:p>
        </w:tc>
      </w:tr>
      <w:tr w:rsidR="00864D2F" w:rsidRPr="00864D2F" w:rsidTr="00497B67">
        <w:tc>
          <w:tcPr>
            <w:tcW w:w="1271" w:type="dxa"/>
            <w:tcBorders>
              <w:top w:val="dotted" w:sz="6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he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him</w:t>
            </w:r>
          </w:p>
        </w:tc>
        <w:tc>
          <w:tcPr>
            <w:tcW w:w="24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 xml:space="preserve">         his          + (n)</w:t>
            </w:r>
          </w:p>
        </w:tc>
        <w:tc>
          <w:tcPr>
            <w:tcW w:w="236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his</w:t>
            </w:r>
          </w:p>
        </w:tc>
        <w:tc>
          <w:tcPr>
            <w:tcW w:w="259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4D2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himself</w:t>
            </w:r>
          </w:p>
        </w:tc>
      </w:tr>
      <w:tr w:rsidR="00864D2F" w:rsidRPr="00864D2F" w:rsidTr="00497B67">
        <w:tc>
          <w:tcPr>
            <w:tcW w:w="1271" w:type="dxa"/>
            <w:tcBorders>
              <w:top w:val="dotted" w:sz="6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she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her</w:t>
            </w:r>
          </w:p>
        </w:tc>
        <w:tc>
          <w:tcPr>
            <w:tcW w:w="24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43D35" wp14:editId="07ACEDF4">
                      <wp:simplePos x="0" y="0"/>
                      <wp:positionH relativeFrom="column">
                        <wp:posOffset>799821</wp:posOffset>
                      </wp:positionH>
                      <wp:positionV relativeFrom="paragraph">
                        <wp:posOffset>-861644</wp:posOffset>
                      </wp:positionV>
                      <wp:extent cx="45719" cy="1460500"/>
                      <wp:effectExtent l="0" t="0" r="31115" b="2540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4605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C6F0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63pt;margin-top:-67.85pt;width:3.6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" adj="56" strokecolor="black [3213]" strokeweight=".5pt">
                      <v:stroke joinstyle="miter"/>
                    </v:shape>
                  </w:pict>
                </mc:Fallback>
              </mc:AlternateContent>
            </w:r>
            <w:r w:rsidRPr="00864D2F">
              <w:rPr>
                <w:rFonts w:eastAsia="Times New Roman" w:cs="Times New Roman"/>
                <w:sz w:val="26"/>
                <w:szCs w:val="26"/>
              </w:rPr>
              <w:t xml:space="preserve">         her</w:t>
            </w:r>
          </w:p>
        </w:tc>
        <w:tc>
          <w:tcPr>
            <w:tcW w:w="236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hers</w:t>
            </w:r>
          </w:p>
        </w:tc>
        <w:tc>
          <w:tcPr>
            <w:tcW w:w="259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4D2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herself</w:t>
            </w:r>
          </w:p>
        </w:tc>
      </w:tr>
      <w:tr w:rsidR="00864D2F" w:rsidRPr="00864D2F" w:rsidTr="00497B67">
        <w:tc>
          <w:tcPr>
            <w:tcW w:w="1271" w:type="dxa"/>
            <w:tcBorders>
              <w:top w:val="dotted" w:sz="6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it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it</w:t>
            </w:r>
          </w:p>
        </w:tc>
        <w:tc>
          <w:tcPr>
            <w:tcW w:w="241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 xml:space="preserve">         its</w:t>
            </w:r>
          </w:p>
        </w:tc>
        <w:tc>
          <w:tcPr>
            <w:tcW w:w="236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its</w:t>
            </w:r>
          </w:p>
        </w:tc>
        <w:tc>
          <w:tcPr>
            <w:tcW w:w="259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4D2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itself</w:t>
            </w:r>
          </w:p>
        </w:tc>
      </w:tr>
      <w:tr w:rsidR="00864D2F" w:rsidRPr="00864D2F" w:rsidTr="00497B67">
        <w:tc>
          <w:tcPr>
            <w:tcW w:w="1271" w:type="dxa"/>
            <w:tcBorders>
              <w:top w:val="dotted" w:sz="6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they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them</w:t>
            </w:r>
          </w:p>
        </w:tc>
        <w:tc>
          <w:tcPr>
            <w:tcW w:w="2410" w:type="dxa"/>
            <w:tcBorders>
              <w:top w:val="dotted" w:sz="6" w:space="0" w:color="auto"/>
              <w:left w:val="single" w:sz="2" w:space="0" w:color="auto"/>
              <w:right w:val="single" w:sz="2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 xml:space="preserve">         their</w:t>
            </w:r>
          </w:p>
        </w:tc>
        <w:tc>
          <w:tcPr>
            <w:tcW w:w="2362" w:type="dxa"/>
            <w:tcBorders>
              <w:top w:val="dotted" w:sz="6" w:space="0" w:color="auto"/>
              <w:left w:val="single" w:sz="2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64D2F">
              <w:rPr>
                <w:rFonts w:eastAsia="Times New Roman" w:cs="Times New Roman"/>
                <w:sz w:val="26"/>
                <w:szCs w:val="26"/>
              </w:rPr>
              <w:t>theirs</w:t>
            </w:r>
          </w:p>
        </w:tc>
        <w:tc>
          <w:tcPr>
            <w:tcW w:w="259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2F" w:rsidRPr="00864D2F" w:rsidRDefault="00864D2F" w:rsidP="00497B67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64D2F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themselves</w:t>
            </w:r>
          </w:p>
        </w:tc>
      </w:tr>
    </w:tbl>
    <w:p w:rsidR="00864D2F" w:rsidRPr="00864D2F" w:rsidRDefault="00864D2F" w:rsidP="00864D2F">
      <w:pPr>
        <w:spacing w:after="60" w:line="276" w:lineRule="auto"/>
        <w:rPr>
          <w:rFonts w:cs="Times New Roman"/>
          <w:b/>
          <w:bCs/>
          <w:i/>
          <w:iCs/>
          <w:sz w:val="26"/>
          <w:szCs w:val="26"/>
          <w:vertAlign w:val="subscript"/>
        </w:rPr>
      </w:pPr>
      <w:r>
        <w:rPr>
          <w:rFonts w:cs="Times New Roman"/>
          <w:sz w:val="26"/>
          <w:szCs w:val="26"/>
        </w:rPr>
        <w:t>(</w:t>
      </w:r>
      <w:r w:rsidRPr="00864D2F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)</w:t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sz w:val="26"/>
          <w:szCs w:val="26"/>
        </w:rPr>
        <w:sym w:font="Wingdings 3" w:char="F022"/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b/>
          <w:bCs/>
          <w:i/>
          <w:iCs/>
          <w:sz w:val="26"/>
          <w:szCs w:val="26"/>
        </w:rPr>
        <w:t>làm chủ từ (S): thực hiện hành động nào đó, đứng trước V</w:t>
      </w:r>
      <w:r w:rsidRPr="00864D2F">
        <w:rPr>
          <w:rFonts w:cs="Times New Roman"/>
          <w:b/>
          <w:bCs/>
          <w:i/>
          <w:iCs/>
          <w:sz w:val="26"/>
          <w:szCs w:val="26"/>
          <w:vertAlign w:val="subscript"/>
        </w:rPr>
        <w:t>chính</w:t>
      </w:r>
    </w:p>
    <w:p w:rsidR="00864D2F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 xml:space="preserve">Ex: </w:t>
      </w:r>
      <w:r w:rsidRPr="00864D2F">
        <w:rPr>
          <w:rFonts w:cs="Times New Roman"/>
          <w:sz w:val="26"/>
          <w:szCs w:val="26"/>
          <w:u w:val="single"/>
        </w:rPr>
        <w:t>She</w:t>
      </w:r>
      <w:r w:rsidRPr="00864D2F">
        <w:rPr>
          <w:rFonts w:cs="Times New Roman"/>
          <w:sz w:val="26"/>
          <w:szCs w:val="26"/>
        </w:rPr>
        <w:t xml:space="preserve"> went home late yesterday. </w:t>
      </w:r>
      <w:r w:rsidRPr="00864D2F">
        <w:rPr>
          <w:rFonts w:cs="Times New Roman"/>
          <w:sz w:val="26"/>
          <w:szCs w:val="26"/>
          <w:u w:val="single"/>
        </w:rPr>
        <w:t>They</w:t>
      </w:r>
      <w:r w:rsidRPr="00864D2F">
        <w:rPr>
          <w:rFonts w:cs="Times New Roman"/>
          <w:sz w:val="26"/>
          <w:szCs w:val="26"/>
        </w:rPr>
        <w:t xml:space="preserve"> often have breakfast at home.</w:t>
      </w:r>
    </w:p>
    <w:p w:rsidR="00864D2F" w:rsidRPr="00864D2F" w:rsidRDefault="00864D2F" w:rsidP="00864D2F">
      <w:pPr>
        <w:spacing w:after="60" w:line="276" w:lineRule="auto"/>
        <w:rPr>
          <w:rFonts w:cs="Times New Roman"/>
          <w:b/>
          <w:bCs/>
          <w:i/>
          <w:iCs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864D2F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>)</w:t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sz w:val="26"/>
          <w:szCs w:val="26"/>
        </w:rPr>
        <w:sym w:font="Wingdings 3" w:char="F022"/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b/>
          <w:bCs/>
          <w:i/>
          <w:iCs/>
          <w:sz w:val="26"/>
          <w:szCs w:val="26"/>
        </w:rPr>
        <w:t>làm túc từ (O): tiếp nhận hành động của (v) và đứng sau (v) v</w:t>
      </w:r>
      <w:r>
        <w:rPr>
          <w:rFonts w:cs="Times New Roman"/>
          <w:b/>
          <w:bCs/>
          <w:i/>
          <w:iCs/>
          <w:sz w:val="26"/>
          <w:szCs w:val="26"/>
        </w:rPr>
        <w:t>à</w:t>
      </w:r>
      <w:r w:rsidRPr="00864D2F">
        <w:rPr>
          <w:rFonts w:cs="Times New Roman"/>
          <w:b/>
          <w:bCs/>
          <w:i/>
          <w:iCs/>
          <w:sz w:val="26"/>
          <w:szCs w:val="26"/>
        </w:rPr>
        <w:t xml:space="preserve"> giới từ (in/ on / of) </w:t>
      </w:r>
    </w:p>
    <w:p w:rsidR="00864D2F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 xml:space="preserve">Ex: My mother gave </w:t>
      </w:r>
      <w:r w:rsidRPr="00864D2F">
        <w:rPr>
          <w:rFonts w:cs="Times New Roman"/>
          <w:sz w:val="26"/>
          <w:szCs w:val="26"/>
          <w:u w:val="single"/>
        </w:rPr>
        <w:t>me</w:t>
      </w:r>
      <w:r w:rsidRPr="00864D2F">
        <w:rPr>
          <w:rFonts w:cs="Times New Roman"/>
          <w:sz w:val="26"/>
          <w:szCs w:val="26"/>
        </w:rPr>
        <w:t xml:space="preserve"> a book yesterday.</w:t>
      </w:r>
    </w:p>
    <w:p w:rsidR="00864D2F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 xml:space="preserve">       I wanted to play soccer with </w:t>
      </w:r>
      <w:r w:rsidRPr="00864D2F">
        <w:rPr>
          <w:rFonts w:cs="Times New Roman"/>
          <w:sz w:val="26"/>
          <w:szCs w:val="26"/>
          <w:u w:val="single"/>
        </w:rPr>
        <w:t>them</w:t>
      </w:r>
      <w:r w:rsidRPr="00864D2F">
        <w:rPr>
          <w:rFonts w:cs="Times New Roman"/>
          <w:sz w:val="26"/>
          <w:szCs w:val="26"/>
        </w:rPr>
        <w:t>.</w:t>
      </w:r>
    </w:p>
    <w:p w:rsidR="00864D2F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864D2F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</w:rPr>
        <w:t>)</w:t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sz w:val="26"/>
          <w:szCs w:val="26"/>
        </w:rPr>
        <w:sym w:font="Wingdings 3" w:char="F022"/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b/>
          <w:bCs/>
          <w:i/>
          <w:iCs/>
          <w:sz w:val="26"/>
          <w:szCs w:val="26"/>
        </w:rPr>
        <w:t>luôn có 1 danh từ theo sau</w:t>
      </w:r>
      <w:r w:rsidRPr="00864D2F">
        <w:rPr>
          <w:rFonts w:cs="Times New Roman"/>
          <w:sz w:val="26"/>
          <w:szCs w:val="26"/>
        </w:rPr>
        <w:t>.</w:t>
      </w:r>
    </w:p>
    <w:p w:rsidR="00864D2F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 xml:space="preserve">Ex: Their mother is very nice. We went home with </w:t>
      </w:r>
      <w:r w:rsidRPr="00864D2F">
        <w:rPr>
          <w:rFonts w:cs="Times New Roman"/>
          <w:sz w:val="26"/>
          <w:szCs w:val="26"/>
          <w:u w:val="single"/>
        </w:rPr>
        <w:t>our</w:t>
      </w:r>
      <w:r w:rsidRPr="00864D2F">
        <w:rPr>
          <w:rFonts w:cs="Times New Roman"/>
          <w:sz w:val="26"/>
          <w:szCs w:val="26"/>
        </w:rPr>
        <w:t xml:space="preserve"> parents.</w:t>
      </w:r>
    </w:p>
    <w:p w:rsidR="00864D2F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864D2F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>)</w:t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sz w:val="26"/>
          <w:szCs w:val="26"/>
        </w:rPr>
        <w:sym w:font="Wingdings 3" w:char="F022"/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b/>
          <w:bCs/>
          <w:i/>
          <w:iCs/>
          <w:sz w:val="26"/>
          <w:szCs w:val="26"/>
        </w:rPr>
        <w:t>(4) = (3) + (n) để tránh sự lập lại</w:t>
      </w:r>
    </w:p>
    <w:p w:rsidR="00864D2F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 xml:space="preserve">Ex: My house is small but </w:t>
      </w:r>
      <w:r w:rsidRPr="00864D2F">
        <w:rPr>
          <w:rFonts w:cs="Times New Roman"/>
          <w:sz w:val="26"/>
          <w:szCs w:val="26"/>
          <w:u w:val="single"/>
        </w:rPr>
        <w:t>hers</w:t>
      </w:r>
      <w:r w:rsidRPr="00864D2F">
        <w:rPr>
          <w:rFonts w:cs="Times New Roman"/>
          <w:sz w:val="26"/>
          <w:szCs w:val="26"/>
        </w:rPr>
        <w:t xml:space="preserve"> (her house) is big.</w:t>
      </w:r>
    </w:p>
    <w:p w:rsidR="00864D2F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864D2F">
        <w:rPr>
          <w:rFonts w:cs="Times New Roman"/>
          <w:sz w:val="26"/>
          <w:szCs w:val="26"/>
        </w:rPr>
        <w:t>5</w:t>
      </w:r>
      <w:r>
        <w:rPr>
          <w:rFonts w:cs="Times New Roman"/>
          <w:sz w:val="26"/>
          <w:szCs w:val="26"/>
        </w:rPr>
        <w:t>)</w:t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sz w:val="26"/>
          <w:szCs w:val="26"/>
        </w:rPr>
        <w:sym w:font="Wingdings 3" w:char="F022"/>
      </w:r>
      <w:r w:rsidRPr="00864D2F">
        <w:rPr>
          <w:rFonts w:cs="Times New Roman"/>
          <w:sz w:val="26"/>
          <w:szCs w:val="26"/>
        </w:rPr>
        <w:t xml:space="preserve"> </w:t>
      </w:r>
      <w:r w:rsidRPr="00864D2F">
        <w:rPr>
          <w:rFonts w:cs="Times New Roman"/>
          <w:b/>
          <w:bCs/>
          <w:i/>
          <w:iCs/>
          <w:sz w:val="26"/>
          <w:szCs w:val="26"/>
        </w:rPr>
        <w:t>dùng để nhấn mạnh, khẳng định chính chủ từ thực hiện hành động đó</w:t>
      </w:r>
      <w:r w:rsidRPr="00864D2F">
        <w:rPr>
          <w:rFonts w:cs="Times New Roman"/>
          <w:sz w:val="26"/>
          <w:szCs w:val="26"/>
        </w:rPr>
        <w:t>.</w:t>
      </w:r>
    </w:p>
    <w:p w:rsidR="00E81D76" w:rsidRPr="00864D2F" w:rsidRDefault="00864D2F" w:rsidP="00864D2F">
      <w:pPr>
        <w:spacing w:after="6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 xml:space="preserve">Ex: I </w:t>
      </w:r>
      <w:r w:rsidRPr="00864D2F">
        <w:rPr>
          <w:rFonts w:cs="Times New Roman"/>
          <w:sz w:val="26"/>
          <w:szCs w:val="26"/>
          <w:u w:val="single"/>
        </w:rPr>
        <w:t>myself</w:t>
      </w:r>
      <w:r w:rsidRPr="00864D2F">
        <w:rPr>
          <w:rFonts w:cs="Times New Roman"/>
          <w:sz w:val="26"/>
          <w:szCs w:val="26"/>
        </w:rPr>
        <w:t xml:space="preserve"> did the housework. I did the housework (by) </w:t>
      </w:r>
      <w:r w:rsidRPr="00864D2F">
        <w:rPr>
          <w:rFonts w:cs="Times New Roman"/>
          <w:sz w:val="26"/>
          <w:szCs w:val="26"/>
          <w:u w:val="single"/>
        </w:rPr>
        <w:t>myself</w:t>
      </w:r>
      <w:r w:rsidRPr="00864D2F">
        <w:rPr>
          <w:rFonts w:cs="Times New Roman"/>
          <w:sz w:val="26"/>
          <w:szCs w:val="26"/>
        </w:rPr>
        <w:t>.</w:t>
      </w:r>
    </w:p>
    <w:p w:rsidR="00094388" w:rsidRDefault="00094388" w:rsidP="00864D2F">
      <w:pPr>
        <w:spacing w:after="0"/>
        <w:rPr>
          <w:rFonts w:cs="Times New Roman"/>
          <w:b/>
          <w:color w:val="FF0000"/>
          <w:sz w:val="26"/>
          <w:szCs w:val="26"/>
        </w:rPr>
      </w:pPr>
    </w:p>
    <w:p w:rsidR="00A43507" w:rsidRPr="00864D2F" w:rsidRDefault="00864D2F" w:rsidP="00864D2F">
      <w:pPr>
        <w:spacing w:after="0"/>
        <w:rPr>
          <w:rFonts w:cs="Times New Roman"/>
          <w:b/>
          <w:color w:val="FF0000"/>
          <w:sz w:val="26"/>
          <w:szCs w:val="26"/>
          <w:u w:val="single"/>
        </w:rPr>
      </w:pPr>
      <w:r>
        <w:rPr>
          <w:rFonts w:cs="Times New Roman"/>
          <w:b/>
          <w:color w:val="FF0000"/>
          <w:sz w:val="26"/>
          <w:szCs w:val="26"/>
        </w:rPr>
        <w:lastRenderedPageBreak/>
        <w:t>C</w:t>
      </w:r>
      <w:r w:rsidR="009913E2" w:rsidRPr="00864D2F">
        <w:rPr>
          <w:rFonts w:cs="Times New Roman"/>
          <w:b/>
          <w:color w:val="FF0000"/>
          <w:sz w:val="26"/>
          <w:szCs w:val="26"/>
        </w:rPr>
        <w:t xml:space="preserve">. </w:t>
      </w:r>
      <w:r w:rsidR="008E393D" w:rsidRPr="00864D2F">
        <w:rPr>
          <w:rFonts w:cs="Times New Roman"/>
          <w:b/>
          <w:color w:val="FF0000"/>
          <w:sz w:val="26"/>
          <w:szCs w:val="26"/>
          <w:u w:val="single"/>
        </w:rPr>
        <w:t>Prepositions</w:t>
      </w:r>
      <w:r w:rsidR="00D20485" w:rsidRPr="00864D2F">
        <w:rPr>
          <w:rFonts w:cs="Times New Roman"/>
          <w:b/>
          <w:color w:val="FF0000"/>
          <w:sz w:val="26"/>
          <w:szCs w:val="26"/>
          <w:u w:val="single"/>
        </w:rPr>
        <w:t xml:space="preserve"> (giới từ)</w:t>
      </w:r>
    </w:p>
    <w:p w:rsidR="00864D2F" w:rsidRPr="00864D2F" w:rsidRDefault="00864D2F" w:rsidP="00864D2F">
      <w:pPr>
        <w:pStyle w:val="ListParagraph"/>
        <w:numPr>
          <w:ilvl w:val="0"/>
          <w:numId w:val="35"/>
        </w:numPr>
        <w:spacing w:after="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>in P.E lessons: trong các bài thể dục</w:t>
      </w:r>
    </w:p>
    <w:p w:rsidR="00864D2F" w:rsidRPr="00864D2F" w:rsidRDefault="00864D2F" w:rsidP="00864D2F">
      <w:pPr>
        <w:pStyle w:val="ListParagraph"/>
        <w:numPr>
          <w:ilvl w:val="0"/>
          <w:numId w:val="35"/>
        </w:numPr>
        <w:spacing w:after="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>in a group: trong 1 nhóm</w:t>
      </w:r>
    </w:p>
    <w:p w:rsidR="00864D2F" w:rsidRPr="00864D2F" w:rsidRDefault="00864D2F" w:rsidP="00864D2F">
      <w:pPr>
        <w:pStyle w:val="ListParagraph"/>
        <w:numPr>
          <w:ilvl w:val="0"/>
          <w:numId w:val="35"/>
        </w:numPr>
        <w:spacing w:after="0" w:line="276" w:lineRule="auto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>on the street: trên đường</w:t>
      </w:r>
    </w:p>
    <w:p w:rsidR="008E1829" w:rsidRDefault="00864D2F" w:rsidP="00864D2F">
      <w:pPr>
        <w:pStyle w:val="ListParagraph"/>
        <w:spacing w:after="0" w:line="276" w:lineRule="auto"/>
        <w:ind w:left="360"/>
        <w:rPr>
          <w:rFonts w:cs="Times New Roman"/>
          <w:sz w:val="26"/>
          <w:szCs w:val="26"/>
        </w:rPr>
      </w:pPr>
      <w:r w:rsidRPr="00864D2F">
        <w:rPr>
          <w:rFonts w:cs="Times New Roman"/>
          <w:sz w:val="26"/>
          <w:szCs w:val="26"/>
        </w:rPr>
        <w:t>in the pool: trong hồ bơi</w:t>
      </w:r>
      <w:r w:rsidR="00094388">
        <w:rPr>
          <w:rFonts w:cs="Times New Roman"/>
          <w:sz w:val="26"/>
          <w:szCs w:val="26"/>
        </w:rPr>
        <w:t xml:space="preserve">  </w:t>
      </w:r>
    </w:p>
    <w:p w:rsidR="00094388" w:rsidRPr="00094388" w:rsidRDefault="00094388" w:rsidP="00094388">
      <w:pPr>
        <w:pStyle w:val="ListParagraph"/>
        <w:spacing w:after="0" w:line="276" w:lineRule="auto"/>
        <w:ind w:left="360"/>
        <w:jc w:val="center"/>
        <w:rPr>
          <w:rFonts w:cs="Times New Roman"/>
          <w:sz w:val="32"/>
          <w:szCs w:val="26"/>
        </w:rPr>
      </w:pPr>
      <w:r w:rsidRPr="00094388">
        <w:rPr>
          <w:rFonts w:cs="Times New Roman"/>
          <w:sz w:val="32"/>
          <w:szCs w:val="26"/>
        </w:rPr>
        <w:sym w:font="Wingdings 2" w:char="F063"/>
      </w:r>
      <w:r w:rsidRPr="00094388">
        <w:rPr>
          <w:rFonts w:cs="Times New Roman"/>
          <w:sz w:val="32"/>
          <w:szCs w:val="26"/>
        </w:rPr>
        <w:sym w:font="Wingdings 2" w:char="F063"/>
      </w:r>
      <w:r w:rsidRPr="00094388">
        <w:rPr>
          <w:rFonts w:cs="Times New Roman"/>
          <w:sz w:val="32"/>
          <w:szCs w:val="26"/>
        </w:rPr>
        <w:sym w:font="Wingdings 2" w:char="F063"/>
      </w:r>
      <w:r w:rsidRPr="00094388">
        <w:rPr>
          <w:rFonts w:cs="Times New Roman"/>
          <w:sz w:val="32"/>
          <w:szCs w:val="26"/>
        </w:rPr>
        <w:sym w:font="Wingdings" w:char="F026"/>
      </w:r>
      <w:r w:rsidRPr="00094388">
        <w:rPr>
          <w:rFonts w:cs="Times New Roman"/>
          <w:sz w:val="32"/>
          <w:szCs w:val="26"/>
        </w:rPr>
        <w:sym w:font="Wingdings 2" w:char="F064"/>
      </w:r>
      <w:r w:rsidRPr="00094388">
        <w:rPr>
          <w:rFonts w:cs="Times New Roman"/>
          <w:sz w:val="32"/>
          <w:szCs w:val="26"/>
        </w:rPr>
        <w:sym w:font="Wingdings 2" w:char="F064"/>
      </w:r>
      <w:r w:rsidRPr="00094388">
        <w:rPr>
          <w:rFonts w:cs="Times New Roman"/>
          <w:sz w:val="32"/>
          <w:szCs w:val="26"/>
        </w:rPr>
        <w:sym w:font="Wingdings 2" w:char="F064"/>
      </w:r>
    </w:p>
    <w:p w:rsidR="00094388" w:rsidRDefault="00094388" w:rsidP="00864D2F">
      <w:pPr>
        <w:pStyle w:val="ListParagraph"/>
        <w:spacing w:after="0" w:line="276" w:lineRule="auto"/>
        <w:ind w:left="360"/>
        <w:rPr>
          <w:rFonts w:cs="Times New Roman"/>
          <w:sz w:val="26"/>
          <w:szCs w:val="26"/>
        </w:rPr>
      </w:pPr>
    </w:p>
    <w:p w:rsidR="00094388" w:rsidRPr="008E1829" w:rsidRDefault="00094388" w:rsidP="00094388">
      <w:pPr>
        <w:spacing w:after="0"/>
        <w:jc w:val="center"/>
        <w:rPr>
          <w:b/>
          <w:color w:val="FF0000"/>
          <w:sz w:val="26"/>
          <w:szCs w:val="26"/>
        </w:rPr>
      </w:pPr>
      <w:r w:rsidRPr="008E1829">
        <w:rPr>
          <w:b/>
          <w:color w:val="FF0000"/>
          <w:sz w:val="26"/>
          <w:szCs w:val="26"/>
        </w:rPr>
        <w:t>THEME 1: FREE TIME</w:t>
      </w:r>
    </w:p>
    <w:p w:rsidR="00094388" w:rsidRPr="008E1829" w:rsidRDefault="00094388" w:rsidP="00094388">
      <w:pPr>
        <w:spacing w:after="0"/>
        <w:jc w:val="center"/>
        <w:rPr>
          <w:i/>
          <w:color w:val="FF0000"/>
          <w:sz w:val="26"/>
          <w:szCs w:val="26"/>
        </w:rPr>
      </w:pPr>
      <w:r w:rsidRPr="008E1829">
        <w:rPr>
          <w:i/>
          <w:color w:val="FF0000"/>
          <w:sz w:val="26"/>
          <w:szCs w:val="26"/>
        </w:rPr>
        <w:t xml:space="preserve">LESSON </w:t>
      </w:r>
      <w:r>
        <w:rPr>
          <w:i/>
          <w:color w:val="FF0000"/>
          <w:sz w:val="26"/>
          <w:szCs w:val="26"/>
        </w:rPr>
        <w:t>5</w:t>
      </w:r>
    </w:p>
    <w:p w:rsidR="00094388" w:rsidRPr="00ED4496" w:rsidRDefault="00094388" w:rsidP="00ED4496">
      <w:pPr>
        <w:pStyle w:val="ListParagraph"/>
        <w:numPr>
          <w:ilvl w:val="0"/>
          <w:numId w:val="36"/>
        </w:numPr>
        <w:rPr>
          <w:b/>
          <w:color w:val="FF0000"/>
          <w:sz w:val="26"/>
          <w:szCs w:val="26"/>
          <w:u w:val="single"/>
        </w:rPr>
      </w:pPr>
      <w:r w:rsidRPr="00ED4496">
        <w:rPr>
          <w:b/>
          <w:color w:val="FF0000"/>
          <w:sz w:val="26"/>
          <w:szCs w:val="26"/>
          <w:u w:val="single"/>
        </w:rPr>
        <w:t xml:space="preserve">Vocabulary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094388" w:rsidRPr="00211785" w:rsidTr="00003768">
        <w:tc>
          <w:tcPr>
            <w:tcW w:w="7083" w:type="dxa"/>
          </w:tcPr>
          <w:p w:rsidR="00094388" w:rsidRPr="00211785" w:rsidRDefault="00ED4496" w:rsidP="0021178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69" w:hanging="268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amazing (a): làm ngạc nhiên</w:t>
            </w:r>
          </w:p>
        </w:tc>
        <w:tc>
          <w:tcPr>
            <w:tcW w:w="3373" w:type="dxa"/>
          </w:tcPr>
          <w:p w:rsidR="00094388" w:rsidRPr="00211785" w:rsidRDefault="00211785" w:rsidP="00497B67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/əˈmeɪzɪŋ/</w:t>
            </w:r>
          </w:p>
        </w:tc>
      </w:tr>
      <w:tr w:rsidR="00094388" w:rsidRPr="00211785" w:rsidTr="00003768">
        <w:tc>
          <w:tcPr>
            <w:tcW w:w="7083" w:type="dxa"/>
          </w:tcPr>
          <w:p w:rsidR="00094388" w:rsidRPr="00211785" w:rsidRDefault="00ED4496" w:rsidP="00211785">
            <w:pPr>
              <w:numPr>
                <w:ilvl w:val="0"/>
                <w:numId w:val="38"/>
              </w:numPr>
              <w:spacing w:line="276" w:lineRule="auto"/>
              <w:ind w:left="169" w:hanging="268"/>
              <w:rPr>
                <w:rFonts w:eastAsia="Calibri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board (n): tấm ván</w:t>
            </w:r>
          </w:p>
        </w:tc>
        <w:tc>
          <w:tcPr>
            <w:tcW w:w="3373" w:type="dxa"/>
          </w:tcPr>
          <w:p w:rsidR="00094388" w:rsidRPr="00211785" w:rsidRDefault="00211785" w:rsidP="00497B67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/bɔːrd/</w:t>
            </w:r>
          </w:p>
        </w:tc>
      </w:tr>
      <w:tr w:rsidR="00094388" w:rsidRPr="00211785" w:rsidTr="00003768">
        <w:tc>
          <w:tcPr>
            <w:tcW w:w="7083" w:type="dxa"/>
          </w:tcPr>
          <w:p w:rsidR="00094388" w:rsidRPr="00211785" w:rsidRDefault="00ED4496" w:rsidP="00211785">
            <w:pPr>
              <w:numPr>
                <w:ilvl w:val="0"/>
                <w:numId w:val="38"/>
              </w:numPr>
              <w:spacing w:line="276" w:lineRule="auto"/>
              <w:ind w:left="169" w:hanging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cage (n): cái chuồng</w:t>
            </w:r>
          </w:p>
        </w:tc>
        <w:tc>
          <w:tcPr>
            <w:tcW w:w="3373" w:type="dxa"/>
          </w:tcPr>
          <w:p w:rsidR="00094388" w:rsidRPr="00211785" w:rsidRDefault="00211785" w:rsidP="00497B67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/keɪdʒ/</w:t>
            </w:r>
          </w:p>
        </w:tc>
      </w:tr>
      <w:tr w:rsidR="00094388" w:rsidRPr="00211785" w:rsidTr="00003768">
        <w:tc>
          <w:tcPr>
            <w:tcW w:w="7083" w:type="dxa"/>
          </w:tcPr>
          <w:p w:rsidR="00094388" w:rsidRPr="00211785" w:rsidRDefault="00ED4496" w:rsidP="0021178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69" w:hanging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fall off (v): té xuống</w:t>
            </w:r>
          </w:p>
          <w:p w:rsidR="00211785" w:rsidRPr="00211785" w:rsidRDefault="00211785" w:rsidP="00211785">
            <w:pPr>
              <w:pStyle w:val="ListParagraph"/>
              <w:spacing w:line="276" w:lineRule="auto"/>
              <w:ind w:left="169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fall – fell – fallen </w:t>
            </w:r>
          </w:p>
        </w:tc>
        <w:tc>
          <w:tcPr>
            <w:tcW w:w="3373" w:type="dxa"/>
          </w:tcPr>
          <w:p w:rsidR="00211785" w:rsidRPr="00211785" w:rsidRDefault="00211785" w:rsidP="00211785">
            <w:pPr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094388" w:rsidRPr="00211785" w:rsidRDefault="00211785" w:rsidP="00211785">
            <w:pPr>
              <w:rPr>
                <w:rFonts w:cs="Times New Roman"/>
                <w:b/>
                <w:color w:val="FF0000"/>
                <w:sz w:val="26"/>
                <w:szCs w:val="26"/>
                <w:u w:val="single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/fɔːl/ - /fel/ - /ˈfɔːlən/</w:t>
            </w:r>
          </w:p>
        </w:tc>
      </w:tr>
      <w:tr w:rsidR="00094388" w:rsidRPr="00211785" w:rsidTr="00003768">
        <w:tc>
          <w:tcPr>
            <w:tcW w:w="7083" w:type="dxa"/>
          </w:tcPr>
          <w:p w:rsidR="00094388" w:rsidRPr="00211785" w:rsidRDefault="00ED4496" w:rsidP="0021178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69" w:hanging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get locked (v): bị kẹt, bị nhốt</w:t>
            </w:r>
          </w:p>
        </w:tc>
        <w:tc>
          <w:tcPr>
            <w:tcW w:w="3373" w:type="dxa"/>
          </w:tcPr>
          <w:p w:rsidR="00094388" w:rsidRPr="00211785" w:rsidRDefault="00211785" w:rsidP="00497B67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/ɡet lɑːkt/</w:t>
            </w:r>
          </w:p>
        </w:tc>
      </w:tr>
      <w:tr w:rsidR="00094388" w:rsidRPr="00211785" w:rsidTr="00003768">
        <w:tc>
          <w:tcPr>
            <w:tcW w:w="7083" w:type="dxa"/>
          </w:tcPr>
          <w:p w:rsidR="00C43C40" w:rsidRPr="00211785" w:rsidRDefault="00211785" w:rsidP="00C43C4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69" w:hanging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grill</w:t>
            </w:r>
            <w:r w:rsidR="00ED4496" w:rsidRPr="00211785">
              <w:rPr>
                <w:rFonts w:eastAsia="Calibri" w:cs="Times New Roman"/>
                <w:color w:val="000000"/>
                <w:sz w:val="26"/>
                <w:szCs w:val="26"/>
              </w:rPr>
              <w:t xml:space="preserve"> (v): nướng (thịt) </w:t>
            </w:r>
          </w:p>
          <w:p w:rsidR="00094388" w:rsidRPr="00211785" w:rsidRDefault="00ED4496" w:rsidP="00211785">
            <w:pPr>
              <w:pStyle w:val="ListParagraph"/>
              <w:spacing w:line="276" w:lineRule="auto"/>
              <w:ind w:left="169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grilled pork (n): thịt heo nướng</w:t>
            </w:r>
          </w:p>
        </w:tc>
        <w:tc>
          <w:tcPr>
            <w:tcW w:w="3373" w:type="dxa"/>
          </w:tcPr>
          <w:p w:rsidR="00211785" w:rsidRPr="00211785" w:rsidRDefault="00211785" w:rsidP="00497B67">
            <w:pPr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/ɡrɪl/</w:t>
            </w:r>
          </w:p>
          <w:p w:rsidR="00094388" w:rsidRPr="00211785" w:rsidRDefault="00211785" w:rsidP="00497B67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/ɡrɪld pɔːrk/</w:t>
            </w:r>
          </w:p>
        </w:tc>
      </w:tr>
      <w:tr w:rsidR="00094388" w:rsidRPr="00211785" w:rsidTr="00003768">
        <w:tc>
          <w:tcPr>
            <w:tcW w:w="7083" w:type="dxa"/>
          </w:tcPr>
          <w:p w:rsidR="00094388" w:rsidRPr="00211785" w:rsidRDefault="00ED4496" w:rsidP="00211785">
            <w:pPr>
              <w:numPr>
                <w:ilvl w:val="0"/>
                <w:numId w:val="38"/>
              </w:numPr>
              <w:spacing w:line="276" w:lineRule="auto"/>
              <w:ind w:left="169" w:hanging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hang out (v): đi chơi</w:t>
            </w:r>
          </w:p>
        </w:tc>
        <w:tc>
          <w:tcPr>
            <w:tcW w:w="3373" w:type="dxa"/>
          </w:tcPr>
          <w:p w:rsidR="00094388" w:rsidRPr="00211785" w:rsidRDefault="00211785" w:rsidP="00497B67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/hæŋ aʊt/</w:t>
            </w:r>
          </w:p>
        </w:tc>
      </w:tr>
      <w:tr w:rsidR="00094388" w:rsidRPr="00211785" w:rsidTr="00003768">
        <w:tc>
          <w:tcPr>
            <w:tcW w:w="7083" w:type="dxa"/>
          </w:tcPr>
          <w:p w:rsidR="00094388" w:rsidRPr="00211785" w:rsidRDefault="00ED4496" w:rsidP="00134E1A">
            <w:pPr>
              <w:numPr>
                <w:ilvl w:val="0"/>
                <w:numId w:val="38"/>
              </w:numPr>
              <w:spacing w:line="276" w:lineRule="auto"/>
              <w:ind w:left="169" w:hanging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03768">
              <w:rPr>
                <w:rFonts w:eastAsia="Calibri" w:cs="Times New Roman"/>
                <w:b/>
                <w:color w:val="000000"/>
                <w:sz w:val="26"/>
                <w:szCs w:val="26"/>
              </w:rPr>
              <w:t>hit</w:t>
            </w:r>
            <w:r w:rsidR="00C43C40" w:rsidRPr="00003768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134E1A" w:rsidRPr="00003768">
              <w:rPr>
                <w:rFonts w:eastAsia="Calibri" w:cs="Times New Roman"/>
                <w:b/>
                <w:color w:val="000000"/>
                <w:sz w:val="26"/>
                <w:szCs w:val="26"/>
              </w:rPr>
              <w:t>–</w:t>
            </w:r>
            <w:r w:rsidR="00C43C40" w:rsidRPr="00003768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134E1A" w:rsidRPr="00003768">
              <w:rPr>
                <w:rFonts w:eastAsia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hit – hit</w:t>
            </w:r>
            <w:r w:rsidR="00134E1A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 xml:space="preserve"> (v): đánh (bóng)</w:t>
            </w:r>
          </w:p>
        </w:tc>
        <w:tc>
          <w:tcPr>
            <w:tcW w:w="3373" w:type="dxa"/>
          </w:tcPr>
          <w:p w:rsidR="00094388" w:rsidRPr="00211785" w:rsidRDefault="00094388" w:rsidP="00497B67">
            <w:pPr>
              <w:rPr>
                <w:rFonts w:cs="Times New Roman"/>
                <w:sz w:val="26"/>
                <w:szCs w:val="26"/>
                <w:u w:val="single"/>
              </w:rPr>
            </w:pPr>
          </w:p>
        </w:tc>
      </w:tr>
      <w:tr w:rsidR="00094388" w:rsidRPr="00211785" w:rsidTr="00003768">
        <w:tc>
          <w:tcPr>
            <w:tcW w:w="7083" w:type="dxa"/>
          </w:tcPr>
          <w:p w:rsidR="00094388" w:rsidRPr="00211785" w:rsidRDefault="00ED4496" w:rsidP="00211785">
            <w:pPr>
              <w:numPr>
                <w:ilvl w:val="0"/>
                <w:numId w:val="38"/>
              </w:numPr>
              <w:spacing w:line="276" w:lineRule="auto"/>
              <w:ind w:left="311" w:hanging="425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 xml:space="preserve">musician (n): nhạc sĩ, nhạc công </w:t>
            </w:r>
          </w:p>
        </w:tc>
        <w:tc>
          <w:tcPr>
            <w:tcW w:w="3373" w:type="dxa"/>
          </w:tcPr>
          <w:p w:rsidR="00094388" w:rsidRPr="00211785" w:rsidRDefault="00211785" w:rsidP="00497B67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/mjuˈzɪʃn/</w:t>
            </w:r>
          </w:p>
        </w:tc>
      </w:tr>
      <w:tr w:rsidR="00094388" w:rsidRPr="00211785" w:rsidTr="00003768">
        <w:tc>
          <w:tcPr>
            <w:tcW w:w="7083" w:type="dxa"/>
          </w:tcPr>
          <w:p w:rsidR="00094388" w:rsidRPr="00211785" w:rsidRDefault="00ED4496" w:rsidP="00211785">
            <w:pPr>
              <w:numPr>
                <w:ilvl w:val="0"/>
                <w:numId w:val="38"/>
              </w:numPr>
              <w:spacing w:line="276" w:lineRule="auto"/>
              <w:ind w:left="311" w:hanging="425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 xml:space="preserve">net (n): cái lưới </w:t>
            </w:r>
          </w:p>
        </w:tc>
        <w:tc>
          <w:tcPr>
            <w:tcW w:w="3373" w:type="dxa"/>
          </w:tcPr>
          <w:p w:rsidR="00094388" w:rsidRPr="00211785" w:rsidRDefault="00094388" w:rsidP="00FB0B76">
            <w:pPr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211785">
              <w:rPr>
                <w:rFonts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211785"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/net/</w:t>
            </w:r>
          </w:p>
        </w:tc>
      </w:tr>
      <w:tr w:rsidR="00ED4496" w:rsidRPr="00211785" w:rsidTr="00003768">
        <w:tc>
          <w:tcPr>
            <w:tcW w:w="7083" w:type="dxa"/>
          </w:tcPr>
          <w:p w:rsidR="00ED4496" w:rsidRPr="00211785" w:rsidRDefault="00ED4496" w:rsidP="00211785">
            <w:pPr>
              <w:numPr>
                <w:ilvl w:val="0"/>
                <w:numId w:val="38"/>
              </w:numPr>
              <w:spacing w:line="276" w:lineRule="auto"/>
              <w:ind w:left="311" w:hanging="425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parrot  (n): con vẹt</w:t>
            </w:r>
          </w:p>
        </w:tc>
        <w:tc>
          <w:tcPr>
            <w:tcW w:w="3373" w:type="dxa"/>
          </w:tcPr>
          <w:p w:rsidR="00ED4496" w:rsidRPr="00211785" w:rsidRDefault="00211785" w:rsidP="00497B67">
            <w:pPr>
              <w:rPr>
                <w:rFonts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/ˈpærət/</w:t>
            </w:r>
          </w:p>
        </w:tc>
      </w:tr>
      <w:tr w:rsidR="00ED4496" w:rsidRPr="00211785" w:rsidTr="00003768">
        <w:trPr>
          <w:trHeight w:val="711"/>
        </w:trPr>
        <w:tc>
          <w:tcPr>
            <w:tcW w:w="7083" w:type="dxa"/>
          </w:tcPr>
          <w:p w:rsidR="00C43C40" w:rsidRPr="00211785" w:rsidRDefault="00ED4496" w:rsidP="00C43C40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1" w:hanging="425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 xml:space="preserve">physical (a): thuộc cơ thể </w:t>
            </w:r>
          </w:p>
          <w:p w:rsidR="00C43C40" w:rsidRPr="00211785" w:rsidRDefault="00ED4496" w:rsidP="00211785">
            <w:pPr>
              <w:pStyle w:val="ListParagraph"/>
              <w:spacing w:line="276" w:lineRule="auto"/>
              <w:ind w:left="311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 xml:space="preserve">physical exercises </w:t>
            </w: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(n)</w:t>
            </w: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: thể dục (đi bộ, chạy, chơi thể thao…)</w:t>
            </w:r>
          </w:p>
        </w:tc>
        <w:tc>
          <w:tcPr>
            <w:tcW w:w="3373" w:type="dxa"/>
          </w:tcPr>
          <w:p w:rsidR="00ED4496" w:rsidRPr="00211785" w:rsidRDefault="00211785" w:rsidP="00497B67">
            <w:pPr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/ˈfɪzɪkl/</w:t>
            </w:r>
          </w:p>
          <w:p w:rsidR="00211785" w:rsidRPr="00211785" w:rsidRDefault="00211785" w:rsidP="00497B67">
            <w:pPr>
              <w:rPr>
                <w:rFonts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/ˈfɪzɪkl ˈeksərsaɪz/</w:t>
            </w:r>
          </w:p>
        </w:tc>
      </w:tr>
      <w:tr w:rsidR="00ED4496" w:rsidRPr="00211785" w:rsidTr="00003768">
        <w:tc>
          <w:tcPr>
            <w:tcW w:w="7083" w:type="dxa"/>
          </w:tcPr>
          <w:p w:rsidR="00ED4496" w:rsidRPr="00211785" w:rsidRDefault="00ED4496" w:rsidP="0021178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1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 xml:space="preserve">piece (n): miếng, mảnh </w:t>
            </w:r>
          </w:p>
        </w:tc>
        <w:tc>
          <w:tcPr>
            <w:tcW w:w="3373" w:type="dxa"/>
          </w:tcPr>
          <w:p w:rsidR="00ED4496" w:rsidRPr="00211785" w:rsidRDefault="00211785" w:rsidP="00497B67">
            <w:pPr>
              <w:rPr>
                <w:rFonts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/piːs/</w:t>
            </w:r>
          </w:p>
        </w:tc>
      </w:tr>
      <w:tr w:rsidR="00ED4496" w:rsidRPr="00211785" w:rsidTr="00003768">
        <w:tc>
          <w:tcPr>
            <w:tcW w:w="7083" w:type="dxa"/>
          </w:tcPr>
          <w:p w:rsidR="00ED4496" w:rsidRPr="00211785" w:rsidRDefault="00ED4496" w:rsidP="0021178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1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racket (n): cây vợt</w:t>
            </w:r>
          </w:p>
        </w:tc>
        <w:tc>
          <w:tcPr>
            <w:tcW w:w="3373" w:type="dxa"/>
          </w:tcPr>
          <w:p w:rsidR="00ED4496" w:rsidRPr="00211785" w:rsidRDefault="00211785" w:rsidP="00497B67">
            <w:pPr>
              <w:rPr>
                <w:rFonts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/ˈrækɪt/</w:t>
            </w:r>
          </w:p>
        </w:tc>
      </w:tr>
      <w:tr w:rsidR="00ED4496" w:rsidRPr="00211785" w:rsidTr="00003768">
        <w:tc>
          <w:tcPr>
            <w:tcW w:w="7083" w:type="dxa"/>
          </w:tcPr>
          <w:p w:rsidR="00ED4496" w:rsidRPr="00211785" w:rsidRDefault="00ED4496" w:rsidP="0021178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1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survey (n): cuộc khảo sát</w:t>
            </w:r>
          </w:p>
        </w:tc>
        <w:tc>
          <w:tcPr>
            <w:tcW w:w="3373" w:type="dxa"/>
          </w:tcPr>
          <w:p w:rsidR="00ED4496" w:rsidRPr="00211785" w:rsidRDefault="00211785" w:rsidP="00497B67">
            <w:pPr>
              <w:rPr>
                <w:rFonts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/ˈsɜːrveɪ/</w:t>
            </w:r>
          </w:p>
        </w:tc>
      </w:tr>
      <w:tr w:rsidR="00ED4496" w:rsidRPr="00211785" w:rsidTr="00003768">
        <w:tc>
          <w:tcPr>
            <w:tcW w:w="7083" w:type="dxa"/>
          </w:tcPr>
          <w:p w:rsidR="00ED4496" w:rsidRPr="00211785" w:rsidRDefault="00ED4496" w:rsidP="0021178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11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11785">
              <w:rPr>
                <w:rFonts w:eastAsia="Calibri" w:cs="Times New Roman"/>
                <w:color w:val="000000"/>
                <w:sz w:val="26"/>
                <w:szCs w:val="26"/>
              </w:rPr>
              <w:t>unicycle (n): xe đạp một bánh</w:t>
            </w:r>
          </w:p>
        </w:tc>
        <w:tc>
          <w:tcPr>
            <w:tcW w:w="3373" w:type="dxa"/>
          </w:tcPr>
          <w:p w:rsidR="00ED4496" w:rsidRPr="00211785" w:rsidRDefault="00211785" w:rsidP="00497B67">
            <w:pPr>
              <w:rPr>
                <w:rFonts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11785">
              <w:rPr>
                <w:rFonts w:eastAsia="Calibri" w:cs="Times New Roman"/>
                <w:color w:val="333333"/>
                <w:sz w:val="26"/>
                <w:szCs w:val="26"/>
                <w:shd w:val="clear" w:color="auto" w:fill="FFFFFF"/>
              </w:rPr>
              <w:t>/ˈjuːnɪsaɪkl/</w:t>
            </w:r>
          </w:p>
        </w:tc>
      </w:tr>
    </w:tbl>
    <w:p w:rsidR="00094388" w:rsidRDefault="00094388" w:rsidP="00ED4496">
      <w:pPr>
        <w:tabs>
          <w:tab w:val="left" w:pos="6255"/>
        </w:tabs>
        <w:rPr>
          <w:b/>
          <w:color w:val="FF0000"/>
          <w:sz w:val="26"/>
          <w:szCs w:val="26"/>
          <w:u w:val="single"/>
        </w:rPr>
      </w:pPr>
    </w:p>
    <w:p w:rsidR="00094388" w:rsidRPr="00ED4496" w:rsidRDefault="00ED4496" w:rsidP="00ED4496">
      <w:pPr>
        <w:pStyle w:val="ListParagraph"/>
        <w:numPr>
          <w:ilvl w:val="0"/>
          <w:numId w:val="36"/>
        </w:numPr>
        <w:spacing w:after="0" w:line="276" w:lineRule="auto"/>
        <w:rPr>
          <w:rFonts w:cs="Times New Roman"/>
          <w:b/>
          <w:color w:val="FF0000"/>
          <w:sz w:val="26"/>
          <w:szCs w:val="26"/>
        </w:rPr>
      </w:pPr>
      <w:r w:rsidRPr="00ED4496">
        <w:rPr>
          <w:rFonts w:cs="Times New Roman"/>
          <w:b/>
          <w:color w:val="FF0000"/>
          <w:sz w:val="26"/>
          <w:szCs w:val="26"/>
        </w:rPr>
        <w:t>Prepositions</w:t>
      </w:r>
    </w:p>
    <w:p w:rsidR="00ED4496" w:rsidRPr="00363F9A" w:rsidRDefault="00ED4496" w:rsidP="00ED4496">
      <w:pPr>
        <w:pStyle w:val="ListParagraph"/>
        <w:numPr>
          <w:ilvl w:val="0"/>
          <w:numId w:val="39"/>
        </w:numPr>
        <w:spacing w:line="276" w:lineRule="auto"/>
        <w:rPr>
          <w:rFonts w:cs="Times New Roman"/>
          <w:sz w:val="25"/>
          <w:szCs w:val="25"/>
        </w:rPr>
      </w:pPr>
      <w:r w:rsidRPr="00363F9A">
        <w:rPr>
          <w:rFonts w:cs="Times New Roman"/>
          <w:sz w:val="25"/>
          <w:szCs w:val="25"/>
        </w:rPr>
        <w:t>put coins in machines: cho đồng xu vào máy</w:t>
      </w:r>
    </w:p>
    <w:p w:rsidR="00ED4496" w:rsidRPr="00363F9A" w:rsidRDefault="00ED4496" w:rsidP="00ED4496">
      <w:pPr>
        <w:pStyle w:val="ListParagraph"/>
        <w:numPr>
          <w:ilvl w:val="0"/>
          <w:numId w:val="39"/>
        </w:numPr>
        <w:spacing w:line="276" w:lineRule="auto"/>
        <w:rPr>
          <w:rFonts w:cs="Times New Roman"/>
          <w:sz w:val="25"/>
          <w:szCs w:val="25"/>
        </w:rPr>
      </w:pPr>
      <w:r w:rsidRPr="00363F9A">
        <w:rPr>
          <w:rFonts w:cs="Times New Roman"/>
          <w:sz w:val="25"/>
          <w:szCs w:val="25"/>
        </w:rPr>
        <w:t>at the mall: tại trung tâm mua sắm</w:t>
      </w:r>
    </w:p>
    <w:p w:rsidR="00ED4496" w:rsidRPr="00864D2F" w:rsidRDefault="00ED4496" w:rsidP="00ED4496">
      <w:pPr>
        <w:pStyle w:val="ListParagraph"/>
        <w:numPr>
          <w:ilvl w:val="0"/>
          <w:numId w:val="39"/>
        </w:numPr>
        <w:spacing w:after="0" w:line="276" w:lineRule="auto"/>
        <w:rPr>
          <w:rFonts w:cs="Times New Roman"/>
          <w:sz w:val="26"/>
          <w:szCs w:val="26"/>
        </w:rPr>
      </w:pPr>
      <w:r w:rsidRPr="00363F9A">
        <w:rPr>
          <w:rFonts w:cs="Times New Roman"/>
          <w:sz w:val="25"/>
          <w:szCs w:val="25"/>
        </w:rPr>
        <w:t>in the sea: ở dưới biển</w:t>
      </w:r>
    </w:p>
    <w:sectPr w:rsidR="00ED4496" w:rsidRPr="00864D2F" w:rsidSect="008E182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45E"/>
    <w:multiLevelType w:val="multilevel"/>
    <w:tmpl w:val="1CF4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D5EDF"/>
    <w:multiLevelType w:val="hybridMultilevel"/>
    <w:tmpl w:val="B09CEE6A"/>
    <w:lvl w:ilvl="0" w:tplc="D23AA768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7DC"/>
    <w:multiLevelType w:val="hybridMultilevel"/>
    <w:tmpl w:val="4768B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045"/>
    <w:multiLevelType w:val="multilevel"/>
    <w:tmpl w:val="195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40F94"/>
    <w:multiLevelType w:val="hybridMultilevel"/>
    <w:tmpl w:val="D8363D1C"/>
    <w:lvl w:ilvl="0" w:tplc="4B14A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2E5F"/>
    <w:multiLevelType w:val="multilevel"/>
    <w:tmpl w:val="534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C5F50"/>
    <w:multiLevelType w:val="multilevel"/>
    <w:tmpl w:val="72CA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72C6"/>
    <w:multiLevelType w:val="hybridMultilevel"/>
    <w:tmpl w:val="AA3C7418"/>
    <w:lvl w:ilvl="0" w:tplc="40CA06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57D4"/>
    <w:multiLevelType w:val="hybridMultilevel"/>
    <w:tmpl w:val="FA54EEF4"/>
    <w:lvl w:ilvl="0" w:tplc="B84CD5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F1493"/>
    <w:multiLevelType w:val="hybridMultilevel"/>
    <w:tmpl w:val="D3A05826"/>
    <w:lvl w:ilvl="0" w:tplc="08BC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50D36"/>
    <w:multiLevelType w:val="hybridMultilevel"/>
    <w:tmpl w:val="D548C76A"/>
    <w:lvl w:ilvl="0" w:tplc="AB4CFC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1F5376"/>
    <w:multiLevelType w:val="multilevel"/>
    <w:tmpl w:val="5816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73002"/>
    <w:multiLevelType w:val="hybridMultilevel"/>
    <w:tmpl w:val="C20E3278"/>
    <w:lvl w:ilvl="0" w:tplc="9B8A96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303CC"/>
    <w:multiLevelType w:val="multilevel"/>
    <w:tmpl w:val="ACA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A3817"/>
    <w:multiLevelType w:val="multilevel"/>
    <w:tmpl w:val="1752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32275"/>
    <w:multiLevelType w:val="hybridMultilevel"/>
    <w:tmpl w:val="647C4388"/>
    <w:lvl w:ilvl="0" w:tplc="350EEB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1B10"/>
    <w:multiLevelType w:val="multilevel"/>
    <w:tmpl w:val="F33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E655B"/>
    <w:multiLevelType w:val="hybridMultilevel"/>
    <w:tmpl w:val="C3BA60E2"/>
    <w:lvl w:ilvl="0" w:tplc="4100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1214D"/>
    <w:multiLevelType w:val="multilevel"/>
    <w:tmpl w:val="945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70E44"/>
    <w:multiLevelType w:val="hybridMultilevel"/>
    <w:tmpl w:val="7304F6F4"/>
    <w:lvl w:ilvl="0" w:tplc="8B90A8D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BB1"/>
    <w:multiLevelType w:val="hybridMultilevel"/>
    <w:tmpl w:val="D6425300"/>
    <w:lvl w:ilvl="0" w:tplc="A7C249C2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916AC"/>
    <w:multiLevelType w:val="hybridMultilevel"/>
    <w:tmpl w:val="F464332C"/>
    <w:lvl w:ilvl="0" w:tplc="9828B4AE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90B06"/>
    <w:multiLevelType w:val="hybridMultilevel"/>
    <w:tmpl w:val="109C8A54"/>
    <w:lvl w:ilvl="0" w:tplc="CE2611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F7E2F"/>
    <w:multiLevelType w:val="multilevel"/>
    <w:tmpl w:val="4432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74193"/>
    <w:multiLevelType w:val="hybridMultilevel"/>
    <w:tmpl w:val="3DE4AC50"/>
    <w:lvl w:ilvl="0" w:tplc="E34A2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A09D1"/>
    <w:multiLevelType w:val="hybridMultilevel"/>
    <w:tmpl w:val="8B7CA5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1C2C"/>
    <w:multiLevelType w:val="hybridMultilevel"/>
    <w:tmpl w:val="F606FDFA"/>
    <w:lvl w:ilvl="0" w:tplc="66C8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63B2B"/>
    <w:multiLevelType w:val="hybridMultilevel"/>
    <w:tmpl w:val="0338C5BA"/>
    <w:lvl w:ilvl="0" w:tplc="0B923F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3082C"/>
    <w:multiLevelType w:val="hybridMultilevel"/>
    <w:tmpl w:val="19EE1692"/>
    <w:lvl w:ilvl="0" w:tplc="61568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03F9D"/>
    <w:multiLevelType w:val="multilevel"/>
    <w:tmpl w:val="3482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562A0"/>
    <w:multiLevelType w:val="hybridMultilevel"/>
    <w:tmpl w:val="D6CA99CA"/>
    <w:lvl w:ilvl="0" w:tplc="7448631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541C8"/>
    <w:multiLevelType w:val="multilevel"/>
    <w:tmpl w:val="CF3A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E7109"/>
    <w:multiLevelType w:val="hybridMultilevel"/>
    <w:tmpl w:val="5B90112E"/>
    <w:lvl w:ilvl="0" w:tplc="511C2B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869C5"/>
    <w:multiLevelType w:val="hybridMultilevel"/>
    <w:tmpl w:val="233C4220"/>
    <w:lvl w:ilvl="0" w:tplc="44CA7A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65296"/>
    <w:multiLevelType w:val="hybridMultilevel"/>
    <w:tmpl w:val="E7ECF216"/>
    <w:lvl w:ilvl="0" w:tplc="08BC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8695B"/>
    <w:multiLevelType w:val="multilevel"/>
    <w:tmpl w:val="1434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"/>
  </w:num>
  <w:num w:numId="3">
    <w:abstractNumId w:val="35"/>
  </w:num>
  <w:num w:numId="4">
    <w:abstractNumId w:val="16"/>
  </w:num>
  <w:num w:numId="5">
    <w:abstractNumId w:val="31"/>
  </w:num>
  <w:num w:numId="6">
    <w:abstractNumId w:val="29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23"/>
  </w:num>
  <w:num w:numId="12">
    <w:abstractNumId w:val="18"/>
  </w:num>
  <w:num w:numId="13">
    <w:abstractNumId w:val="5"/>
  </w:num>
  <w:num w:numId="14">
    <w:abstractNumId w:val="10"/>
  </w:num>
  <w:num w:numId="15">
    <w:abstractNumId w:val="21"/>
  </w:num>
  <w:num w:numId="16">
    <w:abstractNumId w:val="7"/>
  </w:num>
  <w:num w:numId="17">
    <w:abstractNumId w:val="32"/>
  </w:num>
  <w:num w:numId="18">
    <w:abstractNumId w:val="27"/>
  </w:num>
  <w:num w:numId="19">
    <w:abstractNumId w:val="22"/>
  </w:num>
  <w:num w:numId="20">
    <w:abstractNumId w:val="25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0"/>
  </w:num>
  <w:num w:numId="27">
    <w:abstractNumId w:val="11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33"/>
  </w:num>
  <w:num w:numId="35">
    <w:abstractNumId w:val="12"/>
  </w:num>
  <w:num w:numId="36">
    <w:abstractNumId w:val="2"/>
  </w:num>
  <w:num w:numId="37">
    <w:abstractNumId w:val="15"/>
  </w:num>
  <w:num w:numId="38">
    <w:abstractNumId w:val="2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3C"/>
    <w:rsid w:val="00003768"/>
    <w:rsid w:val="0005413C"/>
    <w:rsid w:val="0007662A"/>
    <w:rsid w:val="00094388"/>
    <w:rsid w:val="00113623"/>
    <w:rsid w:val="00134E1A"/>
    <w:rsid w:val="0015094C"/>
    <w:rsid w:val="001A29A6"/>
    <w:rsid w:val="00211785"/>
    <w:rsid w:val="00225F97"/>
    <w:rsid w:val="003007E1"/>
    <w:rsid w:val="003D42A6"/>
    <w:rsid w:val="004F7D40"/>
    <w:rsid w:val="00550A13"/>
    <w:rsid w:val="005976B0"/>
    <w:rsid w:val="005B4734"/>
    <w:rsid w:val="005F037D"/>
    <w:rsid w:val="00665788"/>
    <w:rsid w:val="006A74B5"/>
    <w:rsid w:val="006C159E"/>
    <w:rsid w:val="006D6A4B"/>
    <w:rsid w:val="006D74FB"/>
    <w:rsid w:val="00701308"/>
    <w:rsid w:val="007800C2"/>
    <w:rsid w:val="00795B02"/>
    <w:rsid w:val="007A6A6A"/>
    <w:rsid w:val="00864D2F"/>
    <w:rsid w:val="00886D2F"/>
    <w:rsid w:val="008D672E"/>
    <w:rsid w:val="008E1790"/>
    <w:rsid w:val="008E1829"/>
    <w:rsid w:val="008E393D"/>
    <w:rsid w:val="008F7037"/>
    <w:rsid w:val="00965277"/>
    <w:rsid w:val="009913E2"/>
    <w:rsid w:val="009F20B9"/>
    <w:rsid w:val="009F787B"/>
    <w:rsid w:val="00A43507"/>
    <w:rsid w:val="00B04126"/>
    <w:rsid w:val="00B434DC"/>
    <w:rsid w:val="00B96865"/>
    <w:rsid w:val="00BC3584"/>
    <w:rsid w:val="00C43C40"/>
    <w:rsid w:val="00C45F57"/>
    <w:rsid w:val="00CB3A66"/>
    <w:rsid w:val="00CD607F"/>
    <w:rsid w:val="00CE4363"/>
    <w:rsid w:val="00D20485"/>
    <w:rsid w:val="00E43CB2"/>
    <w:rsid w:val="00E81D76"/>
    <w:rsid w:val="00ED4496"/>
    <w:rsid w:val="00F2657A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5C57"/>
  <w15:chartTrackingRefBased/>
  <w15:docId w15:val="{DE36F1E5-E5CE-4D84-964A-4E7B205D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74B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F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74B5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A74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74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74B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A74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4-Accent6">
    <w:name w:val="Grid Table 4 Accent 6"/>
    <w:basedOn w:val="TableNormal"/>
    <w:uiPriority w:val="49"/>
    <w:rsid w:val="00F265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265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-Accent4">
    <w:name w:val="List Table 3 Accent 4"/>
    <w:basedOn w:val="TableNormal"/>
    <w:uiPriority w:val="48"/>
    <w:rsid w:val="003D42A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dcterms:created xsi:type="dcterms:W3CDTF">2021-09-07T15:19:00Z</dcterms:created>
  <dcterms:modified xsi:type="dcterms:W3CDTF">2021-09-21T02:30:00Z</dcterms:modified>
</cp:coreProperties>
</file>