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5E233" w14:textId="5BA9A75C" w:rsidR="00FA5EF1" w:rsidRDefault="00FA5EF1" w:rsidP="00FA5EF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TRƯỜNG TRUNG HỌC CƠ SƠ</w:t>
      </w:r>
    </w:p>
    <w:p w14:paraId="1686572E" w14:textId="14BF7FD3" w:rsidR="00FA5EF1" w:rsidRDefault="00FA5EF1" w:rsidP="00FA5EF1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CHU VĂN AN</w:t>
      </w:r>
    </w:p>
    <w:p w14:paraId="1197817F" w14:textId="435F1CF5" w:rsidR="00FA5EF1" w:rsidRDefault="00FA5EF1" w:rsidP="00FA5EF1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FA5EF1">
        <w:rPr>
          <w:rFonts w:ascii="Times New Roman" w:hAnsi="Times New Roman" w:cs="Times New Roman"/>
          <w:b/>
          <w:bCs/>
          <w:sz w:val="26"/>
          <w:szCs w:val="26"/>
          <w:lang w:val="vi-VN"/>
        </w:rPr>
        <w:t>TỔ NGỮ VĂN</w:t>
      </w:r>
    </w:p>
    <w:p w14:paraId="32CA9414" w14:textId="34616AE4" w:rsidR="00FA5EF1" w:rsidRPr="009A7C5E" w:rsidRDefault="00FA5EF1" w:rsidP="009A7C5E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DBF49" wp14:editId="529D8EC9">
                <wp:simplePos x="0" y="0"/>
                <wp:positionH relativeFrom="column">
                  <wp:posOffset>190918</wp:posOffset>
                </wp:positionH>
                <wp:positionV relativeFrom="paragraph">
                  <wp:posOffset>13209</wp:posOffset>
                </wp:positionV>
                <wp:extent cx="1477107" cy="0"/>
                <wp:effectExtent l="0" t="0" r="889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710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BF812B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05pt,1.05pt" to="131.3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" strokecolor="black [3200]" strokeweight="1pt">
                <v:stroke joinstyle="miter"/>
              </v:line>
            </w:pict>
          </mc:Fallback>
        </mc:AlternateContent>
      </w:r>
    </w:p>
    <w:p w14:paraId="5913AD0C" w14:textId="77777777" w:rsidR="00FA5EF1" w:rsidRPr="0005393A" w:rsidRDefault="00FA5EF1" w:rsidP="00FA5E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05393A">
        <w:rPr>
          <w:rFonts w:ascii="Times New Roman" w:hAnsi="Times New Roman" w:cs="Times New Roman"/>
          <w:b/>
          <w:bCs/>
          <w:color w:val="FF0000"/>
          <w:sz w:val="26"/>
          <w:szCs w:val="26"/>
        </w:rPr>
        <w:t>PHIẾU HƯỚNG DẪN HỌC SINH TỰ HỌC</w:t>
      </w:r>
    </w:p>
    <w:p w14:paraId="62E27C20" w14:textId="57C73CCC" w:rsidR="00FA5EF1" w:rsidRPr="0005393A" w:rsidRDefault="00FA5EF1" w:rsidP="00FA5E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05393A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NGỮ VĂN LỚP 8 – TUẦN </w:t>
      </w:r>
      <w:r w:rsidR="00E35407">
        <w:rPr>
          <w:rFonts w:ascii="Times New Roman" w:hAnsi="Times New Roman" w:cs="Times New Roman"/>
          <w:b/>
          <w:bCs/>
          <w:color w:val="FF0000"/>
          <w:sz w:val="26"/>
          <w:szCs w:val="26"/>
        </w:rPr>
        <w:t>12</w:t>
      </w:r>
    </w:p>
    <w:p w14:paraId="6A385FE0" w14:textId="77777777" w:rsidR="009A5B00" w:rsidRDefault="009A5B00" w:rsidP="00FA5EF1"/>
    <w:tbl>
      <w:tblPr>
        <w:tblStyle w:val="GridTable1Light-Accent3"/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488"/>
      </w:tblGrid>
      <w:tr w:rsidR="00584E9F" w:rsidRPr="002775B6" w14:paraId="0BB3AEE2" w14:textId="77777777" w:rsidTr="000158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none" w:sz="0" w:space="0" w:color="auto"/>
            </w:tcBorders>
          </w:tcPr>
          <w:p w14:paraId="4777D483" w14:textId="77777777" w:rsidR="00584E9F" w:rsidRPr="002775B6" w:rsidRDefault="00584E9F" w:rsidP="0001584E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2775B6">
              <w:rPr>
                <w:rFonts w:ascii="Times New Roman" w:hAnsi="Times New Roman" w:cs="Times New Roman"/>
                <w:sz w:val="26"/>
                <w:szCs w:val="26"/>
              </w:rPr>
              <w:t>NỘI DUNG</w:t>
            </w:r>
          </w:p>
        </w:tc>
        <w:tc>
          <w:tcPr>
            <w:tcW w:w="7488" w:type="dxa"/>
            <w:tcBorders>
              <w:bottom w:val="none" w:sz="0" w:space="0" w:color="auto"/>
            </w:tcBorders>
          </w:tcPr>
          <w:p w14:paraId="5B2092FC" w14:textId="77777777" w:rsidR="00584E9F" w:rsidRPr="002775B6" w:rsidRDefault="00584E9F" w:rsidP="0001584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2775B6">
              <w:rPr>
                <w:rFonts w:ascii="Times New Roman" w:hAnsi="Times New Roman" w:cs="Times New Roman"/>
                <w:sz w:val="26"/>
                <w:szCs w:val="26"/>
              </w:rPr>
              <w:t>GHI CHÚ</w:t>
            </w:r>
          </w:p>
        </w:tc>
      </w:tr>
      <w:tr w:rsidR="00584E9F" w:rsidRPr="002775B6" w14:paraId="0DD56DAD" w14:textId="77777777" w:rsidTr="0001584E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9" w:type="dxa"/>
            <w:gridSpan w:val="2"/>
          </w:tcPr>
          <w:p w14:paraId="0748C5B5" w14:textId="77777777" w:rsidR="00584E9F" w:rsidRPr="002775B6" w:rsidRDefault="00584E9F" w:rsidP="0001584E">
            <w:pPr>
              <w:pStyle w:val="ListParagraph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775B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ÔN DỊCH THUỐC LÁ</w:t>
            </w:r>
          </w:p>
        </w:tc>
      </w:tr>
      <w:tr w:rsidR="00584E9F" w:rsidRPr="002775B6" w14:paraId="36E8E083" w14:textId="77777777" w:rsidTr="0001584E">
        <w:trPr>
          <w:trHeight w:val="1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FDD2CCF" w14:textId="77777777" w:rsidR="00584E9F" w:rsidRPr="002775B6" w:rsidRDefault="00584E9F" w:rsidP="0001584E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i/>
                <w:sz w:val="26"/>
                <w:szCs w:val="26"/>
              </w:rPr>
            </w:pPr>
            <w:proofErr w:type="spellStart"/>
            <w:r w:rsidRPr="002775B6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Hoạt</w:t>
            </w:r>
            <w:proofErr w:type="spellEnd"/>
            <w:r w:rsidRPr="002775B6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độ</w:t>
            </w:r>
            <w:r w:rsidRPr="002775B6">
              <w:rPr>
                <w:rFonts w:ascii="Times New Roman" w:hAnsi="Times New Roman" w:cs="Times New Roman"/>
                <w:b w:val="0"/>
                <w:bCs w:val="0"/>
                <w:color w:val="7030A0"/>
                <w:sz w:val="26"/>
                <w:szCs w:val="26"/>
              </w:rPr>
              <w:t>ng</w:t>
            </w:r>
            <w:proofErr w:type="spellEnd"/>
            <w:r w:rsidRPr="002775B6">
              <w:rPr>
                <w:rFonts w:ascii="Times New Roman" w:hAnsi="Times New Roman" w:cs="Times New Roman"/>
                <w:b w:val="0"/>
                <w:bCs w:val="0"/>
                <w:color w:val="7030A0"/>
                <w:sz w:val="26"/>
                <w:szCs w:val="26"/>
              </w:rPr>
              <w:t xml:space="preserve"> </w:t>
            </w:r>
            <w:r w:rsidRPr="002775B6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1: </w:t>
            </w:r>
            <w:proofErr w:type="spellStart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>Đọc</w:t>
            </w:r>
            <w:proofErr w:type="spellEnd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>tài</w:t>
            </w:r>
            <w:proofErr w:type="spellEnd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>liệu</w:t>
            </w:r>
            <w:proofErr w:type="spellEnd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>thực</w:t>
            </w:r>
            <w:proofErr w:type="spellEnd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>hiện</w:t>
            </w:r>
            <w:proofErr w:type="spellEnd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>các</w:t>
            </w:r>
            <w:proofErr w:type="spellEnd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>yêu</w:t>
            </w:r>
            <w:proofErr w:type="spellEnd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>cầ</w:t>
            </w:r>
            <w:r w:rsidRPr="002775B6">
              <w:rPr>
                <w:rFonts w:ascii="Times New Roman" w:hAnsi="Times New Roman" w:cs="Times New Roman"/>
                <w:b w:val="0"/>
                <w:bCs w:val="0"/>
                <w:i/>
                <w:sz w:val="26"/>
                <w:szCs w:val="26"/>
              </w:rPr>
              <w:t>u</w:t>
            </w:r>
            <w:proofErr w:type="spellEnd"/>
            <w:r w:rsidRPr="002775B6">
              <w:rPr>
                <w:rFonts w:ascii="Times New Roman" w:hAnsi="Times New Roman" w:cs="Times New Roman"/>
                <w:b w:val="0"/>
                <w:bCs w:val="0"/>
                <w:i/>
                <w:sz w:val="26"/>
                <w:szCs w:val="26"/>
              </w:rPr>
              <w:t>.</w:t>
            </w:r>
          </w:p>
        </w:tc>
        <w:tc>
          <w:tcPr>
            <w:tcW w:w="7488" w:type="dxa"/>
          </w:tcPr>
          <w:p w14:paraId="730CEC6B" w14:textId="77777777" w:rsidR="00584E9F" w:rsidRPr="002775B6" w:rsidRDefault="00584E9F" w:rsidP="0001584E">
            <w:pPr>
              <w:spacing w:line="276" w:lineRule="auto"/>
              <w:ind w:right="117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SGK/ 118, 119, 120</w:t>
            </w:r>
          </w:p>
          <w:p w14:paraId="51D6C24D" w14:textId="77777777" w:rsidR="00584E9F" w:rsidRPr="002775B6" w:rsidRDefault="00584E9F" w:rsidP="0001584E">
            <w:pPr>
              <w:spacing w:line="276" w:lineRule="auto"/>
              <w:ind w:right="117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SGK/121, 122</w:t>
            </w:r>
          </w:p>
        </w:tc>
      </w:tr>
      <w:tr w:rsidR="00584E9F" w:rsidRPr="002775B6" w14:paraId="11A19444" w14:textId="77777777" w:rsidTr="0001584E">
        <w:trPr>
          <w:trHeight w:val="3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EF9C195" w14:textId="77777777" w:rsidR="00584E9F" w:rsidRPr="002775B6" w:rsidRDefault="00584E9F" w:rsidP="0001584E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7030A0"/>
                <w:sz w:val="26"/>
                <w:szCs w:val="26"/>
              </w:rPr>
            </w:pPr>
            <w:proofErr w:type="spellStart"/>
            <w:r w:rsidRPr="002775B6">
              <w:rPr>
                <w:rFonts w:ascii="Times New Roman" w:eastAsia="Calibri" w:hAnsi="Times New Roman" w:cs="Times New Roman"/>
                <w:b w:val="0"/>
                <w:color w:val="7030A0"/>
                <w:sz w:val="26"/>
                <w:szCs w:val="26"/>
              </w:rPr>
              <w:t>Hoạt</w:t>
            </w:r>
            <w:proofErr w:type="spellEnd"/>
            <w:r w:rsidRPr="002775B6">
              <w:rPr>
                <w:rFonts w:ascii="Times New Roman" w:eastAsia="Calibri" w:hAnsi="Times New Roman" w:cs="Times New Roman"/>
                <w:b w:val="0"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Calibri" w:hAnsi="Times New Roman" w:cs="Times New Roman"/>
                <w:b w:val="0"/>
                <w:color w:val="7030A0"/>
                <w:sz w:val="26"/>
                <w:szCs w:val="26"/>
              </w:rPr>
              <w:t>động</w:t>
            </w:r>
            <w:proofErr w:type="spellEnd"/>
            <w:r w:rsidRPr="002775B6">
              <w:rPr>
                <w:rFonts w:ascii="Times New Roman" w:eastAsia="Calibri" w:hAnsi="Times New Roman" w:cs="Times New Roman"/>
                <w:b w:val="0"/>
                <w:color w:val="7030A0"/>
                <w:sz w:val="26"/>
                <w:szCs w:val="26"/>
              </w:rPr>
              <w:t xml:space="preserve"> 2</w:t>
            </w:r>
            <w:r w:rsidRPr="002775B6">
              <w:rPr>
                <w:rFonts w:ascii="Times New Roman" w:eastAsia="Calibri" w:hAnsi="Times New Roman" w:cs="Times New Roman"/>
                <w:b w:val="0"/>
                <w:i/>
                <w:iCs/>
                <w:sz w:val="26"/>
                <w:szCs w:val="26"/>
              </w:rPr>
              <w:t xml:space="preserve">: </w:t>
            </w:r>
            <w:proofErr w:type="spellStart"/>
            <w:r w:rsidRPr="002775B6">
              <w:rPr>
                <w:rFonts w:ascii="Times New Roman" w:eastAsia="Calibri" w:hAnsi="Times New Roman" w:cs="Times New Roman"/>
                <w:b w:val="0"/>
                <w:i/>
                <w:iCs/>
                <w:sz w:val="26"/>
                <w:szCs w:val="26"/>
              </w:rPr>
              <w:t>Nội</w:t>
            </w:r>
            <w:proofErr w:type="spellEnd"/>
            <w:r w:rsidRPr="002775B6">
              <w:rPr>
                <w:rFonts w:ascii="Times New Roman" w:eastAsia="Calibri" w:hAnsi="Times New Roman" w:cs="Times New Roman"/>
                <w:b w:val="0"/>
                <w:i/>
                <w:iCs/>
                <w:sz w:val="26"/>
                <w:szCs w:val="26"/>
              </w:rPr>
              <w:t xml:space="preserve"> dung </w:t>
            </w:r>
            <w:proofErr w:type="spellStart"/>
            <w:r w:rsidRPr="002775B6">
              <w:rPr>
                <w:rFonts w:ascii="Times New Roman" w:eastAsia="Calibri" w:hAnsi="Times New Roman" w:cs="Times New Roman"/>
                <w:b w:val="0"/>
                <w:i/>
                <w:iCs/>
                <w:sz w:val="26"/>
                <w:szCs w:val="26"/>
              </w:rPr>
              <w:t>ghi</w:t>
            </w:r>
            <w:proofErr w:type="spellEnd"/>
            <w:r w:rsidRPr="002775B6">
              <w:rPr>
                <w:rFonts w:ascii="Times New Roman" w:eastAsia="Calibri" w:hAnsi="Times New Roman" w:cs="Times New Roman"/>
                <w:b w:val="0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Calibri" w:hAnsi="Times New Roman" w:cs="Times New Roman"/>
                <w:b w:val="0"/>
                <w:i/>
                <w:iCs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7488" w:type="dxa"/>
          </w:tcPr>
          <w:p w14:paraId="6E84293F" w14:textId="77777777" w:rsidR="00584E9F" w:rsidRPr="002775B6" w:rsidRDefault="00584E9F" w:rsidP="0001584E">
            <w:pPr>
              <w:spacing w:line="276" w:lineRule="auto"/>
              <w:ind w:left="4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775B6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I. ĐỌC – HIỂU CHÚ THÍCH</w:t>
            </w:r>
          </w:p>
          <w:p w14:paraId="5F2F57F6" w14:textId="77777777" w:rsidR="00584E9F" w:rsidRPr="002775B6" w:rsidRDefault="00584E9F" w:rsidP="0001584E">
            <w:pPr>
              <w:spacing w:line="276" w:lineRule="auto"/>
              <w:ind w:left="4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1.Tác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giả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Khắc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Viện</w:t>
            </w:r>
            <w:proofErr w:type="spellEnd"/>
          </w:p>
          <w:p w14:paraId="364E5ECC" w14:textId="77777777" w:rsidR="00584E9F" w:rsidRPr="002775B6" w:rsidRDefault="00584E9F" w:rsidP="0001584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77977732" w14:textId="77777777" w:rsidR="00584E9F" w:rsidRPr="002775B6" w:rsidRDefault="00584E9F" w:rsidP="0001584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08C4B71F" w14:textId="77777777" w:rsidR="00584E9F" w:rsidRPr="002775B6" w:rsidRDefault="00584E9F" w:rsidP="0001584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đạt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thuyết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minh</w:t>
            </w:r>
          </w:p>
          <w:p w14:paraId="7DB1E0C6" w14:textId="77777777" w:rsidR="00584E9F" w:rsidRPr="002775B6" w:rsidRDefault="00584E9F" w:rsidP="0001584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Bố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cục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2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phần</w:t>
            </w:r>
            <w:proofErr w:type="spellEnd"/>
          </w:p>
          <w:p w14:paraId="2C08F4D5" w14:textId="77777777" w:rsidR="00584E9F" w:rsidRPr="002775B6" w:rsidRDefault="00584E9F" w:rsidP="0001584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775B6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II. ĐỌC – HIỂU VĂN BẢN</w:t>
            </w:r>
          </w:p>
          <w:p w14:paraId="6EA54E3E" w14:textId="77777777" w:rsidR="00584E9F" w:rsidRPr="002775B6" w:rsidRDefault="00584E9F" w:rsidP="0001584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2775B6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</w:rPr>
              <w:t xml:space="preserve">1.Tác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</w:rPr>
              <w:t>hại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</w:rPr>
              <w:t>của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</w:rPr>
              <w:t>thuốc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</w:rPr>
              <w:t>lá</w:t>
            </w:r>
            <w:proofErr w:type="spellEnd"/>
          </w:p>
          <w:tbl>
            <w:tblPr>
              <w:tblStyle w:val="GridTable6Colorful-Accent6"/>
              <w:tblW w:w="0" w:type="auto"/>
              <w:tblLook w:val="04A0" w:firstRow="1" w:lastRow="0" w:firstColumn="1" w:lastColumn="0" w:noHBand="0" w:noVBand="1"/>
            </w:tblPr>
            <w:tblGrid>
              <w:gridCol w:w="1583"/>
              <w:gridCol w:w="5529"/>
            </w:tblGrid>
            <w:tr w:rsidR="00584E9F" w:rsidRPr="002775B6" w14:paraId="6F790070" w14:textId="77777777" w:rsidTr="0001584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3" w:type="dxa"/>
                </w:tcPr>
                <w:p w14:paraId="56B78992" w14:textId="77777777" w:rsidR="00584E9F" w:rsidRPr="002775B6" w:rsidRDefault="00584E9F" w:rsidP="0001584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i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5529" w:type="dxa"/>
                </w:tcPr>
                <w:p w14:paraId="5A25995A" w14:textId="77777777" w:rsidR="00584E9F" w:rsidRPr="002775B6" w:rsidRDefault="00584E9F" w:rsidP="0001584E">
                  <w:pPr>
                    <w:spacing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Cs w:val="0"/>
                      <w:color w:val="FF0000"/>
                      <w:sz w:val="26"/>
                      <w:szCs w:val="26"/>
                    </w:rPr>
                  </w:pP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 w:val="0"/>
                      <w:color w:val="2F5496" w:themeColor="accent1" w:themeShade="BF"/>
                      <w:sz w:val="26"/>
                      <w:szCs w:val="26"/>
                    </w:rPr>
                    <w:t>Tác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 w:val="0"/>
                      <w:color w:val="2F5496" w:themeColor="accent1" w:themeShade="BF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 w:val="0"/>
                      <w:color w:val="2F5496" w:themeColor="accent1" w:themeShade="BF"/>
                      <w:sz w:val="26"/>
                      <w:szCs w:val="26"/>
                    </w:rPr>
                    <w:t>hại</w:t>
                  </w:r>
                  <w:proofErr w:type="spellEnd"/>
                </w:p>
              </w:tc>
            </w:tr>
            <w:tr w:rsidR="00584E9F" w:rsidRPr="002775B6" w14:paraId="026C9B3E" w14:textId="77777777" w:rsidTr="000158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3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3" w:type="dxa"/>
                </w:tcPr>
                <w:p w14:paraId="1012B45D" w14:textId="77777777" w:rsidR="00584E9F" w:rsidRPr="002775B6" w:rsidRDefault="00584E9F" w:rsidP="0001584E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Cs w:val="0"/>
                      <w:color w:val="2F5496" w:themeColor="accent1" w:themeShade="BF"/>
                      <w:sz w:val="26"/>
                      <w:szCs w:val="26"/>
                    </w:rPr>
                  </w:pP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 w:val="0"/>
                      <w:color w:val="2F5496" w:themeColor="accent1" w:themeShade="BF"/>
                      <w:sz w:val="26"/>
                      <w:szCs w:val="26"/>
                    </w:rPr>
                    <w:t>Đối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 w:val="0"/>
                      <w:color w:val="2F5496" w:themeColor="accent1" w:themeShade="BF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 w:val="0"/>
                      <w:color w:val="2F5496" w:themeColor="accent1" w:themeShade="BF"/>
                      <w:sz w:val="26"/>
                      <w:szCs w:val="26"/>
                    </w:rPr>
                    <w:t>với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 w:val="0"/>
                      <w:color w:val="2F5496" w:themeColor="accent1" w:themeShade="BF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 w:val="0"/>
                      <w:color w:val="2F5496" w:themeColor="accent1" w:themeShade="BF"/>
                      <w:sz w:val="26"/>
                      <w:szCs w:val="26"/>
                    </w:rPr>
                    <w:t>người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 w:val="0"/>
                      <w:color w:val="2F5496" w:themeColor="accent1" w:themeShade="BF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 w:val="0"/>
                      <w:color w:val="2F5496" w:themeColor="accent1" w:themeShade="BF"/>
                      <w:sz w:val="26"/>
                      <w:szCs w:val="26"/>
                    </w:rPr>
                    <w:t>hút</w:t>
                  </w:r>
                  <w:proofErr w:type="spellEnd"/>
                </w:p>
                <w:p w14:paraId="389E0803" w14:textId="77777777" w:rsidR="00584E9F" w:rsidRPr="002775B6" w:rsidRDefault="00584E9F" w:rsidP="0001584E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Cs w:val="0"/>
                      <w:color w:val="2F5496" w:themeColor="accent1" w:themeShade="BF"/>
                      <w:sz w:val="26"/>
                      <w:szCs w:val="26"/>
                    </w:rPr>
                  </w:pPr>
                </w:p>
              </w:tc>
              <w:tc>
                <w:tcPr>
                  <w:tcW w:w="5529" w:type="dxa"/>
                </w:tcPr>
                <w:p w14:paraId="21A625B8" w14:textId="77777777" w:rsidR="00584E9F" w:rsidRPr="002775B6" w:rsidRDefault="00584E9F" w:rsidP="0001584E">
                  <w:pPr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Chất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hắc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ín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gây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ho hen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và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viêm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phế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quản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gây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ung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thư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.</w:t>
                  </w:r>
                </w:p>
                <w:p w14:paraId="7E01DA62" w14:textId="77777777" w:rsidR="00584E9F" w:rsidRPr="002775B6" w:rsidRDefault="00584E9F" w:rsidP="0001584E">
                  <w:pPr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Chất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ô-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xít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các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-bon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khiến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sức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khỏe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sa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sút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.</w:t>
                  </w:r>
                </w:p>
                <w:p w14:paraId="2823D9F0" w14:textId="77777777" w:rsidR="00584E9F" w:rsidRPr="002775B6" w:rsidRDefault="00584E9F" w:rsidP="0001584E">
                  <w:pPr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Chất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ni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-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cô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-tin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gây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huyết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ấ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cao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tắt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động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mạch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nhồi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máu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cơ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tim.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584E9F" w:rsidRPr="002775B6" w14:paraId="072DFEA7" w14:textId="77777777" w:rsidTr="0001584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3" w:type="dxa"/>
                </w:tcPr>
                <w:p w14:paraId="1B8C3ED7" w14:textId="77777777" w:rsidR="00584E9F" w:rsidRPr="002775B6" w:rsidRDefault="00584E9F" w:rsidP="0001584E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Cs w:val="0"/>
                      <w:color w:val="2F5496" w:themeColor="accent1" w:themeShade="BF"/>
                      <w:sz w:val="26"/>
                      <w:szCs w:val="26"/>
                    </w:rPr>
                  </w:pP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 w:val="0"/>
                      <w:color w:val="2F5496" w:themeColor="accent1" w:themeShade="BF"/>
                      <w:sz w:val="26"/>
                      <w:szCs w:val="26"/>
                    </w:rPr>
                    <w:t>Đối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 w:val="0"/>
                      <w:color w:val="2F5496" w:themeColor="accent1" w:themeShade="BF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 w:val="0"/>
                      <w:color w:val="2F5496" w:themeColor="accent1" w:themeShade="BF"/>
                      <w:sz w:val="26"/>
                      <w:szCs w:val="26"/>
                    </w:rPr>
                    <w:t>với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 w:val="0"/>
                      <w:color w:val="2F5496" w:themeColor="accent1" w:themeShade="BF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 w:val="0"/>
                      <w:color w:val="2F5496" w:themeColor="accent1" w:themeShade="BF"/>
                      <w:sz w:val="26"/>
                      <w:szCs w:val="26"/>
                    </w:rPr>
                    <w:t>người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 w:val="0"/>
                      <w:color w:val="2F5496" w:themeColor="accent1" w:themeShade="BF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 w:val="0"/>
                      <w:color w:val="2F5496" w:themeColor="accent1" w:themeShade="BF"/>
                      <w:sz w:val="26"/>
                      <w:szCs w:val="26"/>
                    </w:rPr>
                    <w:t>xung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 w:val="0"/>
                      <w:color w:val="2F5496" w:themeColor="accent1" w:themeShade="BF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 w:val="0"/>
                      <w:color w:val="2F5496" w:themeColor="accent1" w:themeShade="BF"/>
                      <w:sz w:val="26"/>
                      <w:szCs w:val="26"/>
                    </w:rPr>
                    <w:t>quanh</w:t>
                  </w:r>
                  <w:proofErr w:type="spellEnd"/>
                </w:p>
              </w:tc>
              <w:tc>
                <w:tcPr>
                  <w:tcW w:w="5529" w:type="dxa"/>
                </w:tcPr>
                <w:p w14:paraId="6E53831D" w14:textId="77777777" w:rsidR="00584E9F" w:rsidRPr="002775B6" w:rsidRDefault="00584E9F" w:rsidP="0001584E">
                  <w:pPr>
                    <w:spacing w:line="276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Vợ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con,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những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người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làm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việc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cùng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phòng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cũng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bị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nhiễm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độc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đa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tiêm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mạch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viêm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phế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quản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gây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ung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thư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.</w:t>
                  </w:r>
                </w:p>
                <w:p w14:paraId="14D9EB8B" w14:textId="77777777" w:rsidR="00584E9F" w:rsidRPr="002775B6" w:rsidRDefault="00584E9F" w:rsidP="0001584E">
                  <w:pPr>
                    <w:spacing w:line="276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Phụ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nữ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mang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thai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bị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nhiễm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độc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rồi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mẹ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để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non</w:t>
                  </w:r>
                  <w:proofErr w:type="gram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, con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sinh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ra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suy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yếu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.</w:t>
                  </w:r>
                </w:p>
              </w:tc>
            </w:tr>
            <w:tr w:rsidR="00584E9F" w:rsidRPr="002775B6" w14:paraId="56E5E796" w14:textId="77777777" w:rsidTr="000158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3" w:type="dxa"/>
                </w:tcPr>
                <w:p w14:paraId="0A8F0744" w14:textId="77777777" w:rsidR="00584E9F" w:rsidRPr="002775B6" w:rsidRDefault="00584E9F" w:rsidP="0001584E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Cs w:val="0"/>
                      <w:color w:val="2F5496" w:themeColor="accent1" w:themeShade="BF"/>
                      <w:sz w:val="26"/>
                      <w:szCs w:val="26"/>
                    </w:rPr>
                  </w:pP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 w:val="0"/>
                      <w:color w:val="2F5496" w:themeColor="accent1" w:themeShade="BF"/>
                      <w:sz w:val="26"/>
                      <w:szCs w:val="26"/>
                    </w:rPr>
                    <w:lastRenderedPageBreak/>
                    <w:t>Đối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 w:val="0"/>
                      <w:color w:val="2F5496" w:themeColor="accent1" w:themeShade="BF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 w:val="0"/>
                      <w:color w:val="2F5496" w:themeColor="accent1" w:themeShade="BF"/>
                      <w:sz w:val="26"/>
                      <w:szCs w:val="26"/>
                    </w:rPr>
                    <w:t>với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 w:val="0"/>
                      <w:color w:val="2F5496" w:themeColor="accent1" w:themeShade="BF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 w:val="0"/>
                      <w:color w:val="2F5496" w:themeColor="accent1" w:themeShade="BF"/>
                      <w:sz w:val="26"/>
                      <w:szCs w:val="26"/>
                    </w:rPr>
                    <w:t>xã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 w:val="0"/>
                      <w:color w:val="2F5496" w:themeColor="accent1" w:themeShade="BF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 w:val="0"/>
                      <w:color w:val="2F5496" w:themeColor="accent1" w:themeShade="BF"/>
                      <w:sz w:val="26"/>
                      <w:szCs w:val="26"/>
                    </w:rPr>
                    <w:t>hội</w:t>
                  </w:r>
                  <w:proofErr w:type="spellEnd"/>
                </w:p>
              </w:tc>
              <w:tc>
                <w:tcPr>
                  <w:tcW w:w="5529" w:type="dxa"/>
                </w:tcPr>
                <w:p w14:paraId="2C1670D4" w14:textId="77777777" w:rsidR="00584E9F" w:rsidRPr="002775B6" w:rsidRDefault="00584E9F" w:rsidP="0001584E">
                  <w:pPr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Đầu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độc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nêu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gương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xấu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cho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trẻ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em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.</w:t>
                  </w:r>
                </w:p>
                <w:p w14:paraId="73F34689" w14:textId="77777777" w:rsidR="00584E9F" w:rsidRPr="002775B6" w:rsidRDefault="00584E9F" w:rsidP="0001584E">
                  <w:pPr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Gây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ra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các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tệ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nạn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xã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hội</w:t>
                  </w:r>
                  <w:proofErr w:type="spellEnd"/>
                  <w:r w:rsidRPr="00277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.</w:t>
                  </w:r>
                </w:p>
              </w:tc>
            </w:tr>
          </w:tbl>
          <w:p w14:paraId="4CF23C09" w14:textId="77777777" w:rsidR="00584E9F" w:rsidRPr="002775B6" w:rsidRDefault="00584E9F" w:rsidP="0001584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</w:p>
          <w:p w14:paraId="03F5F73F" w14:textId="77777777" w:rsidR="00584E9F" w:rsidRPr="002775B6" w:rsidRDefault="00584E9F" w:rsidP="0001584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2775B6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</w:rPr>
              <w:t xml:space="preserve">2.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</w:rPr>
              <w:t>Chiến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</w:rPr>
              <w:t>dịch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</w:rPr>
              <w:t>chống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</w:rPr>
              <w:t>thuốc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</w:rPr>
              <w:t>lá</w:t>
            </w:r>
            <w:proofErr w:type="spellEnd"/>
          </w:p>
          <w:p w14:paraId="0E1AD46D" w14:textId="77777777" w:rsidR="00584E9F" w:rsidRPr="002775B6" w:rsidRDefault="00584E9F" w:rsidP="0001584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Cấm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hút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thuốc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nơi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cộng</w:t>
            </w:r>
            <w:proofErr w:type="spellEnd"/>
          </w:p>
          <w:p w14:paraId="36541757" w14:textId="77777777" w:rsidR="00584E9F" w:rsidRPr="002775B6" w:rsidRDefault="00584E9F" w:rsidP="0001584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Phạt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nặng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vi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phạm</w:t>
            </w:r>
            <w:proofErr w:type="spellEnd"/>
          </w:p>
          <w:p w14:paraId="531031DB" w14:textId="77777777" w:rsidR="00584E9F" w:rsidRPr="002775B6" w:rsidRDefault="00584E9F" w:rsidP="0001584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Tuyên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truyền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hại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mà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thuốc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lá</w:t>
            </w:r>
            <w:proofErr w:type="spellEnd"/>
          </w:p>
          <w:p w14:paraId="2F5582D0" w14:textId="77777777" w:rsidR="00584E9F" w:rsidRPr="002775B6" w:rsidRDefault="00584E9F" w:rsidP="0001584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Cấm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quảng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thuốc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lá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mọi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tiện</w:t>
            </w:r>
            <w:proofErr w:type="spellEnd"/>
          </w:p>
          <w:p w14:paraId="7E8840BF" w14:textId="77777777" w:rsidR="00584E9F" w:rsidRPr="00AF6C3E" w:rsidRDefault="00584E9F" w:rsidP="0001584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AF6C3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=&gt; </w:t>
            </w:r>
            <w:proofErr w:type="spellStart"/>
            <w:r w:rsidRPr="00AF6C3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Giải</w:t>
            </w:r>
            <w:proofErr w:type="spellEnd"/>
            <w:r w:rsidRPr="00AF6C3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F6C3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pháp</w:t>
            </w:r>
            <w:proofErr w:type="spellEnd"/>
            <w:r w:rsidRPr="00AF6C3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F6C3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thiết</w:t>
            </w:r>
            <w:proofErr w:type="spellEnd"/>
            <w:r w:rsidRPr="00AF6C3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F6C3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thực</w:t>
            </w:r>
            <w:proofErr w:type="spellEnd"/>
            <w:r w:rsidRPr="00AF6C3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AF6C3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hữu</w:t>
            </w:r>
            <w:proofErr w:type="spellEnd"/>
            <w:r w:rsidRPr="00AF6C3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F6C3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ích</w:t>
            </w:r>
            <w:proofErr w:type="spellEnd"/>
            <w:r w:rsidRPr="00AF6C3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F6C3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nhằm</w:t>
            </w:r>
            <w:proofErr w:type="spellEnd"/>
            <w:r w:rsidRPr="00AF6C3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F6C3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chống</w:t>
            </w:r>
            <w:proofErr w:type="spellEnd"/>
            <w:r w:rsidRPr="00AF6C3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F6C3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lại</w:t>
            </w:r>
            <w:proofErr w:type="spellEnd"/>
            <w:r w:rsidRPr="00AF6C3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F6C3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tác</w:t>
            </w:r>
            <w:proofErr w:type="spellEnd"/>
            <w:r w:rsidRPr="00AF6C3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F6C3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hại</w:t>
            </w:r>
            <w:proofErr w:type="spellEnd"/>
            <w:r w:rsidRPr="00AF6C3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F6C3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của</w:t>
            </w:r>
            <w:proofErr w:type="spellEnd"/>
            <w:r w:rsidRPr="00AF6C3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F6C3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thuốc</w:t>
            </w:r>
            <w:proofErr w:type="spellEnd"/>
            <w:r w:rsidRPr="00AF6C3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F6C3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lá</w:t>
            </w:r>
            <w:proofErr w:type="spellEnd"/>
            <w:r w:rsidRPr="00AF6C3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.</w:t>
            </w:r>
          </w:p>
          <w:p w14:paraId="4C28E1C3" w14:textId="77777777" w:rsidR="00584E9F" w:rsidRPr="002775B6" w:rsidRDefault="00584E9F" w:rsidP="0001584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775B6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III. TỔNG KẾT</w:t>
            </w:r>
          </w:p>
          <w:p w14:paraId="5769D1C7" w14:textId="77777777" w:rsidR="00584E9F" w:rsidRPr="002775B6" w:rsidRDefault="00584E9F" w:rsidP="0001584E">
            <w:pPr>
              <w:spacing w:line="276" w:lineRule="auto"/>
              <w:ind w:right="117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nhớ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SGK/122</w:t>
            </w:r>
          </w:p>
        </w:tc>
      </w:tr>
      <w:tr w:rsidR="00584E9F" w:rsidRPr="002775B6" w14:paraId="669D6C15" w14:textId="77777777" w:rsidTr="0001584E">
        <w:trPr>
          <w:trHeight w:val="1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EC1A76D" w14:textId="77777777" w:rsidR="00584E9F" w:rsidRPr="002775B6" w:rsidRDefault="00584E9F" w:rsidP="0001584E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7030A0"/>
                <w:sz w:val="26"/>
                <w:szCs w:val="26"/>
              </w:rPr>
            </w:pPr>
            <w:proofErr w:type="spellStart"/>
            <w:r w:rsidRPr="002775B6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lastRenderedPageBreak/>
              <w:t>Hoạt</w:t>
            </w:r>
            <w:proofErr w:type="spellEnd"/>
            <w:r w:rsidRPr="002775B6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động</w:t>
            </w:r>
            <w:proofErr w:type="spellEnd"/>
            <w:r w:rsidRPr="002775B6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3: </w:t>
            </w:r>
            <w:proofErr w:type="spellStart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>Kiểm</w:t>
            </w:r>
            <w:proofErr w:type="spellEnd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>tra</w:t>
            </w:r>
            <w:proofErr w:type="spellEnd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>đánh</w:t>
            </w:r>
            <w:proofErr w:type="spellEnd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>giá</w:t>
            </w:r>
            <w:proofErr w:type="spellEnd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>quá</w:t>
            </w:r>
            <w:proofErr w:type="spellEnd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>trình</w:t>
            </w:r>
            <w:proofErr w:type="spellEnd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>tự</w:t>
            </w:r>
            <w:proofErr w:type="spellEnd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>học</w:t>
            </w:r>
            <w:proofErr w:type="spellEnd"/>
            <w:r w:rsidRPr="002775B6">
              <w:rPr>
                <w:rFonts w:ascii="Times New Roman" w:hAnsi="Times New Roman" w:cs="Times New Roman"/>
                <w:b w:val="0"/>
                <w:bCs w:val="0"/>
                <w:i/>
                <w:sz w:val="26"/>
                <w:szCs w:val="26"/>
              </w:rPr>
              <w:t>.</w:t>
            </w:r>
          </w:p>
        </w:tc>
        <w:tc>
          <w:tcPr>
            <w:tcW w:w="7488" w:type="dxa"/>
          </w:tcPr>
          <w:p w14:paraId="6640FFAD" w14:textId="77777777" w:rsidR="00584E9F" w:rsidRPr="002775B6" w:rsidRDefault="00584E9F" w:rsidP="0001584E">
            <w:pPr>
              <w:spacing w:line="276" w:lineRule="auto"/>
              <w:ind w:right="14" w:firstLine="5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khoảng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hại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thuốc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lá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0FC303CC" w14:textId="77777777" w:rsidR="009A5B00" w:rsidRDefault="009A5B00" w:rsidP="00FA5EF1"/>
    <w:p w14:paraId="7CFCB96A" w14:textId="77777777" w:rsidR="0080446C" w:rsidRDefault="0080446C" w:rsidP="00FA5EF1"/>
    <w:tbl>
      <w:tblPr>
        <w:tblStyle w:val="GridTable1Light-Accent3"/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488"/>
      </w:tblGrid>
      <w:tr w:rsidR="0080446C" w:rsidRPr="002775B6" w14:paraId="08F3BBCA" w14:textId="77777777" w:rsidTr="006512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98851A4" w14:textId="77777777" w:rsidR="0080446C" w:rsidRPr="002775B6" w:rsidRDefault="0080446C" w:rsidP="006512D4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2775B6">
              <w:rPr>
                <w:rFonts w:ascii="Times New Roman" w:hAnsi="Times New Roman" w:cs="Times New Roman"/>
                <w:sz w:val="26"/>
                <w:szCs w:val="26"/>
              </w:rPr>
              <w:t>NỘI DUNG</w:t>
            </w:r>
          </w:p>
        </w:tc>
        <w:tc>
          <w:tcPr>
            <w:tcW w:w="7488" w:type="dxa"/>
          </w:tcPr>
          <w:p w14:paraId="7DB0F6A9" w14:textId="77777777" w:rsidR="0080446C" w:rsidRPr="002775B6" w:rsidRDefault="0080446C" w:rsidP="006512D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2775B6">
              <w:rPr>
                <w:rFonts w:ascii="Times New Roman" w:hAnsi="Times New Roman" w:cs="Times New Roman"/>
                <w:sz w:val="26"/>
                <w:szCs w:val="26"/>
              </w:rPr>
              <w:t>GHI CHÚ</w:t>
            </w:r>
          </w:p>
        </w:tc>
      </w:tr>
      <w:tr w:rsidR="0080446C" w:rsidRPr="002775B6" w14:paraId="5ADB1401" w14:textId="77777777" w:rsidTr="006512D4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9" w:type="dxa"/>
            <w:gridSpan w:val="2"/>
          </w:tcPr>
          <w:p w14:paraId="0977FABE" w14:textId="22DC30E5" w:rsidR="0080446C" w:rsidRPr="002775B6" w:rsidRDefault="0080446C" w:rsidP="006512D4">
            <w:pPr>
              <w:pStyle w:val="ListParagraph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SỬA BÀI KIỂM TRA GIỮA HỌC KÌ 1</w:t>
            </w:r>
          </w:p>
        </w:tc>
      </w:tr>
      <w:tr w:rsidR="0080446C" w:rsidRPr="002775B6" w14:paraId="67D50819" w14:textId="77777777" w:rsidTr="006512D4">
        <w:trPr>
          <w:trHeight w:val="1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19B410F" w14:textId="77777777" w:rsidR="0080446C" w:rsidRPr="002775B6" w:rsidRDefault="0080446C" w:rsidP="006512D4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i/>
                <w:sz w:val="26"/>
                <w:szCs w:val="26"/>
              </w:rPr>
            </w:pPr>
            <w:proofErr w:type="spellStart"/>
            <w:r w:rsidRPr="002775B6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Hoạt</w:t>
            </w:r>
            <w:proofErr w:type="spellEnd"/>
            <w:r w:rsidRPr="002775B6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độ</w:t>
            </w:r>
            <w:r w:rsidRPr="002775B6">
              <w:rPr>
                <w:rFonts w:ascii="Times New Roman" w:hAnsi="Times New Roman" w:cs="Times New Roman"/>
                <w:b w:val="0"/>
                <w:bCs w:val="0"/>
                <w:color w:val="7030A0"/>
                <w:sz w:val="26"/>
                <w:szCs w:val="26"/>
              </w:rPr>
              <w:t>ng</w:t>
            </w:r>
            <w:proofErr w:type="spellEnd"/>
            <w:r w:rsidRPr="002775B6">
              <w:rPr>
                <w:rFonts w:ascii="Times New Roman" w:hAnsi="Times New Roman" w:cs="Times New Roman"/>
                <w:b w:val="0"/>
                <w:bCs w:val="0"/>
                <w:color w:val="7030A0"/>
                <w:sz w:val="26"/>
                <w:szCs w:val="26"/>
              </w:rPr>
              <w:t xml:space="preserve"> </w:t>
            </w:r>
            <w:r w:rsidRPr="002775B6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1: </w:t>
            </w:r>
            <w:proofErr w:type="spellStart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>Đọc</w:t>
            </w:r>
            <w:proofErr w:type="spellEnd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>tài</w:t>
            </w:r>
            <w:proofErr w:type="spellEnd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>liệu</w:t>
            </w:r>
            <w:proofErr w:type="spellEnd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>thực</w:t>
            </w:r>
            <w:proofErr w:type="spellEnd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>hiện</w:t>
            </w:r>
            <w:proofErr w:type="spellEnd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>các</w:t>
            </w:r>
            <w:proofErr w:type="spellEnd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>yêu</w:t>
            </w:r>
            <w:proofErr w:type="spellEnd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>cầ</w:t>
            </w:r>
            <w:r w:rsidRPr="002775B6">
              <w:rPr>
                <w:rFonts w:ascii="Times New Roman" w:hAnsi="Times New Roman" w:cs="Times New Roman"/>
                <w:b w:val="0"/>
                <w:bCs w:val="0"/>
                <w:i/>
                <w:sz w:val="26"/>
                <w:szCs w:val="26"/>
              </w:rPr>
              <w:t>u</w:t>
            </w:r>
            <w:proofErr w:type="spellEnd"/>
            <w:r w:rsidRPr="002775B6">
              <w:rPr>
                <w:rFonts w:ascii="Times New Roman" w:hAnsi="Times New Roman" w:cs="Times New Roman"/>
                <w:b w:val="0"/>
                <w:bCs w:val="0"/>
                <w:i/>
                <w:sz w:val="26"/>
                <w:szCs w:val="26"/>
              </w:rPr>
              <w:t>.</w:t>
            </w:r>
          </w:p>
        </w:tc>
        <w:tc>
          <w:tcPr>
            <w:tcW w:w="7488" w:type="dxa"/>
          </w:tcPr>
          <w:p w14:paraId="5C1B95FE" w14:textId="3D867B81" w:rsidR="0080446C" w:rsidRPr="002775B6" w:rsidRDefault="0080446C" w:rsidP="0080446C">
            <w:pPr>
              <w:spacing w:line="276" w:lineRule="auto"/>
              <w:ind w:right="117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277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lỗi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sai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29561E4C" w14:textId="744C7723" w:rsidR="0080446C" w:rsidRPr="002775B6" w:rsidRDefault="0080446C" w:rsidP="006512D4">
            <w:pPr>
              <w:spacing w:line="276" w:lineRule="auto"/>
              <w:ind w:right="117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446C" w:rsidRPr="002775B6" w14:paraId="04A7EFCC" w14:textId="77777777" w:rsidTr="006512D4">
        <w:trPr>
          <w:trHeight w:val="3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2A493A6" w14:textId="77777777" w:rsidR="0080446C" w:rsidRPr="002775B6" w:rsidRDefault="0080446C" w:rsidP="000D79E1">
            <w:pPr>
              <w:spacing w:after="0" w:line="276" w:lineRule="auto"/>
              <w:rPr>
                <w:rFonts w:ascii="Times New Roman" w:hAnsi="Times New Roman" w:cs="Times New Roman"/>
                <w:b w:val="0"/>
                <w:bCs w:val="0"/>
                <w:color w:val="7030A0"/>
                <w:sz w:val="26"/>
                <w:szCs w:val="26"/>
              </w:rPr>
            </w:pPr>
            <w:proofErr w:type="spellStart"/>
            <w:r w:rsidRPr="002775B6">
              <w:rPr>
                <w:rFonts w:ascii="Times New Roman" w:eastAsia="Calibri" w:hAnsi="Times New Roman" w:cs="Times New Roman"/>
                <w:b w:val="0"/>
                <w:color w:val="7030A0"/>
                <w:sz w:val="26"/>
                <w:szCs w:val="26"/>
              </w:rPr>
              <w:t>Hoạt</w:t>
            </w:r>
            <w:proofErr w:type="spellEnd"/>
            <w:r w:rsidRPr="002775B6">
              <w:rPr>
                <w:rFonts w:ascii="Times New Roman" w:eastAsia="Calibri" w:hAnsi="Times New Roman" w:cs="Times New Roman"/>
                <w:b w:val="0"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Calibri" w:hAnsi="Times New Roman" w:cs="Times New Roman"/>
                <w:b w:val="0"/>
                <w:color w:val="7030A0"/>
                <w:sz w:val="26"/>
                <w:szCs w:val="26"/>
              </w:rPr>
              <w:t>động</w:t>
            </w:r>
            <w:proofErr w:type="spellEnd"/>
            <w:r w:rsidRPr="002775B6">
              <w:rPr>
                <w:rFonts w:ascii="Times New Roman" w:eastAsia="Calibri" w:hAnsi="Times New Roman" w:cs="Times New Roman"/>
                <w:b w:val="0"/>
                <w:color w:val="7030A0"/>
                <w:sz w:val="26"/>
                <w:szCs w:val="26"/>
              </w:rPr>
              <w:t xml:space="preserve"> 2</w:t>
            </w:r>
            <w:r w:rsidRPr="002775B6">
              <w:rPr>
                <w:rFonts w:ascii="Times New Roman" w:eastAsia="Calibri" w:hAnsi="Times New Roman" w:cs="Times New Roman"/>
                <w:b w:val="0"/>
                <w:i/>
                <w:iCs/>
                <w:sz w:val="26"/>
                <w:szCs w:val="26"/>
              </w:rPr>
              <w:t xml:space="preserve">: </w:t>
            </w:r>
            <w:proofErr w:type="spellStart"/>
            <w:r w:rsidRPr="002775B6">
              <w:rPr>
                <w:rFonts w:ascii="Times New Roman" w:eastAsia="Calibri" w:hAnsi="Times New Roman" w:cs="Times New Roman"/>
                <w:b w:val="0"/>
                <w:i/>
                <w:iCs/>
                <w:sz w:val="26"/>
                <w:szCs w:val="26"/>
              </w:rPr>
              <w:t>Nội</w:t>
            </w:r>
            <w:proofErr w:type="spellEnd"/>
            <w:r w:rsidRPr="002775B6">
              <w:rPr>
                <w:rFonts w:ascii="Times New Roman" w:eastAsia="Calibri" w:hAnsi="Times New Roman" w:cs="Times New Roman"/>
                <w:b w:val="0"/>
                <w:i/>
                <w:iCs/>
                <w:sz w:val="26"/>
                <w:szCs w:val="26"/>
              </w:rPr>
              <w:t xml:space="preserve"> dung </w:t>
            </w:r>
            <w:proofErr w:type="spellStart"/>
            <w:r w:rsidRPr="002775B6">
              <w:rPr>
                <w:rFonts w:ascii="Times New Roman" w:eastAsia="Calibri" w:hAnsi="Times New Roman" w:cs="Times New Roman"/>
                <w:b w:val="0"/>
                <w:i/>
                <w:iCs/>
                <w:sz w:val="26"/>
                <w:szCs w:val="26"/>
              </w:rPr>
              <w:t>ghi</w:t>
            </w:r>
            <w:proofErr w:type="spellEnd"/>
            <w:r w:rsidRPr="002775B6">
              <w:rPr>
                <w:rFonts w:ascii="Times New Roman" w:eastAsia="Calibri" w:hAnsi="Times New Roman" w:cs="Times New Roman"/>
                <w:b w:val="0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eastAsia="Calibri" w:hAnsi="Times New Roman" w:cs="Times New Roman"/>
                <w:b w:val="0"/>
                <w:i/>
                <w:iCs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7488" w:type="dxa"/>
          </w:tcPr>
          <w:p w14:paraId="438305E8" w14:textId="11743961" w:rsidR="0080446C" w:rsidRDefault="0080446C" w:rsidP="000D79E1">
            <w:pPr>
              <w:spacing w:after="0" w:line="276" w:lineRule="auto"/>
              <w:ind w:left="4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775B6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I.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SỬA BÀI</w:t>
            </w:r>
            <w:r w:rsidR="00E35407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KIỂM TRA</w:t>
            </w:r>
          </w:p>
          <w:p w14:paraId="03FBCDC2" w14:textId="77777777" w:rsidR="0080446C" w:rsidRPr="00E35407" w:rsidRDefault="0080446C" w:rsidP="000D79E1">
            <w:pPr>
              <w:spacing w:after="0" w:line="276" w:lineRule="auto"/>
              <w:ind w:left="4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354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E354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E354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1:</w:t>
            </w:r>
          </w:p>
          <w:p w14:paraId="30E4529A" w14:textId="77777777" w:rsidR="0080446C" w:rsidRDefault="0080446C" w:rsidP="000D79E1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062A837C" w14:textId="4241B5B0" w:rsidR="0080446C" w:rsidRPr="00DA4E51" w:rsidRDefault="0080446C" w:rsidP="000D79E1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Tôi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  <w:p w14:paraId="23A18DCE" w14:textId="2802EDD6" w:rsidR="0080446C" w:rsidRDefault="0080446C" w:rsidP="000D79E1">
            <w:pPr>
              <w:spacing w:after="0" w:line="276" w:lineRule="auto"/>
              <w:ind w:left="4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Tịnh</w:t>
            </w:r>
            <w:proofErr w:type="spellEnd"/>
          </w:p>
          <w:p w14:paraId="59031A91" w14:textId="77777777" w:rsidR="0080446C" w:rsidRDefault="0080446C" w:rsidP="000D79E1">
            <w:pPr>
              <w:tabs>
                <w:tab w:val="left" w:pos="469"/>
              </w:tabs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</w:p>
          <w:p w14:paraId="2157DB16" w14:textId="671F253C" w:rsidR="0080446C" w:rsidRPr="008B63DF" w:rsidRDefault="0080446C" w:rsidP="000D79E1">
            <w:pPr>
              <w:tabs>
                <w:tab w:val="left" w:pos="469"/>
              </w:tabs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>ngôi</w:t>
            </w:r>
            <w:proofErr w:type="spellEnd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63DF">
              <w:rPr>
                <w:rFonts w:ascii="Times New Roman" w:hAnsi="Times New Roman" w:cs="Times New Roman"/>
                <w:iCs/>
                <w:sz w:val="26"/>
                <w:szCs w:val="26"/>
              </w:rPr>
              <w:t>thứ</w:t>
            </w:r>
            <w:proofErr w:type="spellEnd"/>
            <w:r w:rsidRPr="008B63D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63DF">
              <w:rPr>
                <w:rFonts w:ascii="Times New Roman" w:hAnsi="Times New Roman" w:cs="Times New Roman"/>
                <w:iCs/>
                <w:sz w:val="26"/>
                <w:szCs w:val="26"/>
              </w:rPr>
              <w:t>nhất</w:t>
            </w:r>
            <w:proofErr w:type="spellEnd"/>
          </w:p>
          <w:p w14:paraId="427C97E9" w14:textId="77777777" w:rsidR="0080446C" w:rsidRDefault="0080446C" w:rsidP="000D79E1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ngôi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40DC92F9" w14:textId="77777777" w:rsidR="0080446C" w:rsidRPr="008B63DF" w:rsidRDefault="0080446C" w:rsidP="000D79E1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>trở</w:t>
            </w:r>
            <w:proofErr w:type="spellEnd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36AF0A7" w14:textId="68FF1F50" w:rsidR="0080446C" w:rsidRDefault="0080446C" w:rsidP="000D79E1">
            <w:pPr>
              <w:spacing w:after="0" w:line="276" w:lineRule="auto"/>
              <w:ind w:left="4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+ </w:t>
            </w:r>
            <w:proofErr w:type="spellStart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dàng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bộc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A515A9C" w14:textId="77777777" w:rsidR="0080446C" w:rsidRDefault="0080446C" w:rsidP="000D79E1">
            <w:pPr>
              <w:tabs>
                <w:tab w:val="left" w:pos="469"/>
              </w:tabs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</w:p>
          <w:p w14:paraId="6406B86B" w14:textId="5E0DF87F" w:rsidR="0080446C" w:rsidRPr="00DA4E51" w:rsidRDefault="0080446C" w:rsidP="000D79E1">
            <w:pPr>
              <w:tabs>
                <w:tab w:val="left" w:pos="469"/>
              </w:tabs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ít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trích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1E613D7F" w14:textId="70DDC92B" w:rsidR="0080446C" w:rsidRDefault="0080446C" w:rsidP="000D79E1">
            <w:pPr>
              <w:spacing w:after="0" w:line="276" w:lineRule="auto"/>
              <w:ind w:left="4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587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7C58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587D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7C58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587D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7C58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587D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7C58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587D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7C58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587D">
              <w:rPr>
                <w:rFonts w:ascii="Times New Roman" w:hAnsi="Times New Roman" w:cs="Times New Roman"/>
                <w:sz w:val="26"/>
                <w:szCs w:val="26"/>
              </w:rPr>
              <w:t>vựng</w:t>
            </w:r>
            <w:proofErr w:type="spellEnd"/>
            <w:r w:rsidRPr="007C58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77B70D5" w14:textId="25A458BF" w:rsidR="0080446C" w:rsidRDefault="0080446C" w:rsidP="000D79E1">
            <w:pPr>
              <w:spacing w:after="0" w:line="276" w:lineRule="auto"/>
              <w:ind w:left="4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</w:p>
          <w:p w14:paraId="68F64966" w14:textId="77777777" w:rsidR="0080446C" w:rsidRDefault="0080446C" w:rsidP="000D79E1">
            <w:pPr>
              <w:shd w:val="clear" w:color="auto" w:fill="FFFFFF"/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bẫy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chim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thấy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B63DF">
              <w:rPr>
                <w:rFonts w:ascii="Times New Roman" w:eastAsia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8B63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63DF">
              <w:rPr>
                <w:rFonts w:ascii="Times New Roman" w:eastAsia="Times New Roman" w:hAnsi="Times New Roman" w:cs="Times New Roman"/>
                <w:sz w:val="26"/>
                <w:szCs w:val="26"/>
              </w:rPr>
              <w:t>tưởng</w:t>
            </w:r>
            <w:proofErr w:type="spellEnd"/>
            <w:r w:rsidRPr="008B63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63DF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8B63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63DF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8B63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63DF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8B63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63DF">
              <w:rPr>
                <w:rFonts w:ascii="Times New Roman" w:eastAsia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8B63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63DF">
              <w:rPr>
                <w:rFonts w:ascii="Times New Roman" w:eastAsia="Times New Roman" w:hAnsi="Times New Roman" w:cs="Times New Roman"/>
                <w:sz w:val="26"/>
                <w:szCs w:val="26"/>
              </w:rPr>
              <w:t>ráo</w:t>
            </w:r>
            <w:proofErr w:type="spellEnd"/>
            <w:r w:rsidRPr="008B63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63DF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B63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63DF">
              <w:rPr>
                <w:rFonts w:ascii="Times New Roman" w:eastAsia="Times New Roman" w:hAnsi="Times New Roman" w:cs="Times New Roman"/>
                <w:sz w:val="26"/>
                <w:szCs w:val="26"/>
              </w:rPr>
              <w:t>sạch</w:t>
            </w:r>
            <w:proofErr w:type="spellEnd"/>
            <w:r w:rsidRPr="008B63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63DF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8B63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63DF">
              <w:rPr>
                <w:rFonts w:ascii="Times New Roman" w:eastAsia="Times New Roman" w:hAnsi="Times New Roman" w:cs="Times New Roman"/>
                <w:sz w:val="26"/>
                <w:szCs w:val="26"/>
              </w:rPr>
              <w:t>hơn</w:t>
            </w:r>
            <w:proofErr w:type="spellEnd"/>
            <w:r w:rsidRPr="008B63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63DF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8B63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63DF">
              <w:rPr>
                <w:rFonts w:ascii="Times New Roman" w:eastAsia="Times New Roman" w:hAnsi="Times New Roman" w:cs="Times New Roman"/>
                <w:sz w:val="26"/>
                <w:szCs w:val="26"/>
              </w:rPr>
              <w:t>ngôi</w:t>
            </w:r>
            <w:proofErr w:type="spellEnd"/>
            <w:r w:rsidRPr="008B63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63DF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8B63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63DF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8B63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63DF">
              <w:rPr>
                <w:rFonts w:ascii="Times New Roman" w:eastAsia="Times New Roman" w:hAnsi="Times New Roman" w:cs="Times New Roman"/>
                <w:sz w:val="26"/>
                <w:szCs w:val="26"/>
              </w:rPr>
              <w:t>làng</w:t>
            </w:r>
            <w:proofErr w:type="spellEnd"/>
            <w:r w:rsidRPr="008B63D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3301D933" w14:textId="4B6AC005" w:rsidR="0080446C" w:rsidRDefault="0080446C" w:rsidP="000D79E1">
            <w:pPr>
              <w:spacing w:after="0" w:line="276" w:lineRule="auto"/>
              <w:ind w:left="4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8B63DF">
              <w:rPr>
                <w:rFonts w:ascii="Times New Roman" w:eastAsia="Times New Roman" w:hAnsi="Times New Roman" w:cs="Times New Roman"/>
                <w:sz w:val="26"/>
                <w:szCs w:val="26"/>
              </w:rPr>
              <w:t>trông</w:t>
            </w:r>
            <w:proofErr w:type="spellEnd"/>
            <w:r w:rsidRPr="008B63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63DF">
              <w:rPr>
                <w:rFonts w:ascii="Times New Roman" w:eastAsia="Times New Roman" w:hAnsi="Times New Roman" w:cs="Times New Roman"/>
                <w:sz w:val="26"/>
                <w:szCs w:val="26"/>
              </w:rPr>
              <w:t>vừa</w:t>
            </w:r>
            <w:proofErr w:type="spellEnd"/>
            <w:r w:rsidRPr="008B63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63DF">
              <w:rPr>
                <w:rFonts w:ascii="Times New Roman" w:eastAsia="Times New Roman" w:hAnsi="Times New Roman" w:cs="Times New Roman"/>
                <w:sz w:val="26"/>
                <w:szCs w:val="26"/>
              </w:rPr>
              <w:t>xinh</w:t>
            </w:r>
            <w:proofErr w:type="spellEnd"/>
            <w:r w:rsidRPr="008B63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63DF">
              <w:rPr>
                <w:rFonts w:ascii="Times New Roman" w:eastAsia="Times New Roman" w:hAnsi="Times New Roman" w:cs="Times New Roman"/>
                <w:sz w:val="26"/>
                <w:szCs w:val="26"/>
              </w:rPr>
              <w:t>xắn</w:t>
            </w:r>
            <w:proofErr w:type="spellEnd"/>
            <w:r w:rsidRPr="008B63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63DF">
              <w:rPr>
                <w:rFonts w:ascii="Times New Roman" w:eastAsia="Times New Roman" w:hAnsi="Times New Roman" w:cs="Times New Roman"/>
                <w:sz w:val="26"/>
                <w:szCs w:val="26"/>
              </w:rPr>
              <w:t>vừa</w:t>
            </w:r>
            <w:proofErr w:type="spellEnd"/>
            <w:r w:rsidRPr="008B63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63DF">
              <w:rPr>
                <w:rFonts w:ascii="Times New Roman" w:eastAsia="Times New Roman" w:hAnsi="Times New Roman" w:cs="Times New Roman"/>
                <w:sz w:val="26"/>
                <w:szCs w:val="26"/>
              </w:rPr>
              <w:t>oai</w:t>
            </w:r>
            <w:proofErr w:type="spellEnd"/>
            <w:r w:rsidRPr="008B63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63DF">
              <w:rPr>
                <w:rFonts w:ascii="Times New Roman" w:eastAsia="Times New Roman" w:hAnsi="Times New Roman" w:cs="Times New Roman"/>
                <w:sz w:val="26"/>
                <w:szCs w:val="26"/>
              </w:rPr>
              <w:t>nghiêm</w:t>
            </w:r>
            <w:proofErr w:type="spellEnd"/>
            <w:r w:rsidRPr="008B63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đâm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vẩn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183D9E59" w14:textId="77777777" w:rsidR="0080446C" w:rsidRDefault="0080446C" w:rsidP="000D79E1">
            <w:pPr>
              <w:tabs>
                <w:tab w:val="left" w:pos="469"/>
              </w:tabs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e. </w:t>
            </w:r>
          </w:p>
          <w:p w14:paraId="37BA2F58" w14:textId="0EF078A7" w:rsidR="0080446C" w:rsidRDefault="0080446C" w:rsidP="000D79E1">
            <w:pPr>
              <w:tabs>
                <w:tab w:val="left" w:pos="469"/>
              </w:tabs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ràng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9556438" w14:textId="7CB71F6D" w:rsidR="0080446C" w:rsidRDefault="0080446C" w:rsidP="000D79E1">
            <w:pPr>
              <w:spacing w:after="0" w:line="276" w:lineRule="auto"/>
              <w:ind w:left="4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dung: HS</w:t>
            </w:r>
            <w:r w:rsidRPr="008B63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>tiên</w:t>
            </w:r>
            <w:proofErr w:type="spellEnd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63DF">
              <w:rPr>
                <w:rFonts w:ascii="Times New Roman" w:hAnsi="Times New Roman" w:cs="Times New Roman"/>
                <w:sz w:val="26"/>
                <w:szCs w:val="26"/>
              </w:rPr>
              <w:t>củ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thấy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kỉ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niệm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DE3EF4F" w14:textId="0B7A6CFB" w:rsidR="0080446C" w:rsidRDefault="0080446C" w:rsidP="000D79E1">
            <w:pPr>
              <w:spacing w:after="0" w:line="276" w:lineRule="auto"/>
              <w:ind w:left="4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446C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8044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thấm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đẫm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chiến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chống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Covid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qua.</w:t>
            </w:r>
          </w:p>
          <w:p w14:paraId="77753590" w14:textId="7E85592C" w:rsidR="0080446C" w:rsidRPr="0080446C" w:rsidRDefault="0080446C" w:rsidP="000D79E1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446C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proofErr w:type="spellStart"/>
            <w:r w:rsidRPr="0080446C">
              <w:rPr>
                <w:rFonts w:ascii="Times New Roman" w:hAnsi="Times New Roman" w:cs="Times New Roman"/>
                <w:sz w:val="26"/>
                <w:szCs w:val="26"/>
              </w:rPr>
              <w:t>Mở</w:t>
            </w:r>
            <w:proofErr w:type="spellEnd"/>
            <w:r w:rsidRPr="008044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446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80446C">
              <w:rPr>
                <w:rFonts w:ascii="Times New Roman" w:hAnsi="Times New Roman" w:cs="Times New Roman"/>
                <w:sz w:val="26"/>
                <w:szCs w:val="26"/>
              </w:rPr>
              <w:t xml:space="preserve">  </w:t>
            </w:r>
          </w:p>
          <w:p w14:paraId="6694D224" w14:textId="06FDB1BB" w:rsidR="0080446C" w:rsidRPr="00DA4E51" w:rsidRDefault="0080446C" w:rsidP="000D79E1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trải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chống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11D341FD" w14:textId="3C7FDA05" w:rsidR="0080446C" w:rsidRPr="0080446C" w:rsidRDefault="0080446C" w:rsidP="000D79E1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446C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proofErr w:type="spellStart"/>
            <w:r w:rsidRPr="0080446C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Pr="008044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446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</w:p>
          <w:p w14:paraId="70974001" w14:textId="5CBAF5F4" w:rsidR="0080446C" w:rsidRPr="00DA4E51" w:rsidRDefault="0080446C" w:rsidP="000D79E1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thoại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nhuần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nhuyễn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yếu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tố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miêu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tả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9B616AF" w14:textId="110C6CE7" w:rsidR="0080446C" w:rsidRPr="0080446C" w:rsidRDefault="0080446C" w:rsidP="000D79E1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446C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proofErr w:type="spellStart"/>
            <w:r w:rsidRPr="0080446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8044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446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80446C">
              <w:rPr>
                <w:rFonts w:ascii="Times New Roman" w:hAnsi="Times New Roman" w:cs="Times New Roman"/>
                <w:sz w:val="26"/>
                <w:szCs w:val="26"/>
              </w:rPr>
              <w:t xml:space="preserve">  </w:t>
            </w:r>
          </w:p>
          <w:p w14:paraId="3E0596C1" w14:textId="5A0E827C" w:rsidR="0080446C" w:rsidRPr="0080446C" w:rsidRDefault="0080446C" w:rsidP="000D79E1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thúc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sâu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>sắc</w:t>
            </w:r>
            <w:proofErr w:type="spellEnd"/>
            <w:r w:rsidRPr="00DA4E5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79B0BA31" w14:textId="77777777" w:rsidR="0080446C" w:rsidRDefault="0080446C" w:rsidP="000D79E1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80446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6"/>
              </w:rPr>
              <w:t xml:space="preserve">II. </w:t>
            </w:r>
            <w:r w:rsidRPr="0080446C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NHẬN XÉT, RÚT KINH NGHIỆM</w:t>
            </w:r>
          </w:p>
          <w:p w14:paraId="0B8A1EBF" w14:textId="77777777" w:rsidR="0080446C" w:rsidRPr="000D79E1" w:rsidRDefault="0080446C" w:rsidP="000D79E1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1: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Đa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tốt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4CCA4526" w14:textId="77777777" w:rsidR="0080446C" w:rsidRPr="000D79E1" w:rsidRDefault="0080446C" w:rsidP="000D79E1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2:</w:t>
            </w:r>
          </w:p>
          <w:p w14:paraId="779DD1EC" w14:textId="77777777" w:rsidR="0080446C" w:rsidRPr="000D79E1" w:rsidRDefault="0080446C" w:rsidP="000D79E1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sài</w:t>
            </w:r>
            <w:proofErr w:type="spellEnd"/>
            <w:r w:rsidR="000D79E1"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0D79E1"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="000D79E1"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D79E1"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0D79E1"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D79E1"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="000D79E1"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D79E1"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trào</w:t>
            </w:r>
            <w:proofErr w:type="spellEnd"/>
            <w:r w:rsidR="000D79E1"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2AAE496F" w14:textId="77777777" w:rsidR="000D79E1" w:rsidRPr="000D79E1" w:rsidRDefault="000D79E1" w:rsidP="000D79E1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mở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lan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man,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50259AA9" w14:textId="77777777" w:rsidR="000D79E1" w:rsidRPr="000D79E1" w:rsidRDefault="000D79E1" w:rsidP="000D79E1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yếu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tố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miêu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tả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cảm</w:t>
            </w:r>
            <w:proofErr w:type="spellEnd"/>
          </w:p>
          <w:p w14:paraId="5EFC0064" w14:textId="3A5B4124" w:rsidR="000D79E1" w:rsidRPr="002775B6" w:rsidRDefault="000D79E1" w:rsidP="000D79E1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sai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sai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lỗi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tả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đạt</w:t>
            </w:r>
            <w:proofErr w:type="spellEnd"/>
            <w:r w:rsidRPr="000D79E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0446C" w:rsidRPr="002775B6" w14:paraId="7E2A27C8" w14:textId="77777777" w:rsidTr="006512D4">
        <w:trPr>
          <w:trHeight w:val="1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9A71510" w14:textId="4DAB2946" w:rsidR="0080446C" w:rsidRPr="002775B6" w:rsidRDefault="0080446C" w:rsidP="000D79E1">
            <w:pPr>
              <w:spacing w:after="0" w:line="276" w:lineRule="auto"/>
              <w:rPr>
                <w:rFonts w:ascii="Times New Roman" w:hAnsi="Times New Roman" w:cs="Times New Roman"/>
                <w:b w:val="0"/>
                <w:bCs w:val="0"/>
                <w:color w:val="7030A0"/>
                <w:sz w:val="26"/>
                <w:szCs w:val="26"/>
              </w:rPr>
            </w:pPr>
            <w:proofErr w:type="spellStart"/>
            <w:r w:rsidRPr="002775B6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lastRenderedPageBreak/>
              <w:t>Hoạt</w:t>
            </w:r>
            <w:proofErr w:type="spellEnd"/>
            <w:r w:rsidRPr="002775B6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động</w:t>
            </w:r>
            <w:proofErr w:type="spellEnd"/>
            <w:r w:rsidRPr="002775B6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3: </w:t>
            </w:r>
            <w:proofErr w:type="spellStart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>Kiểm</w:t>
            </w:r>
            <w:proofErr w:type="spellEnd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>tra</w:t>
            </w:r>
            <w:proofErr w:type="spellEnd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>đánh</w:t>
            </w:r>
            <w:proofErr w:type="spellEnd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>giá</w:t>
            </w:r>
            <w:proofErr w:type="spellEnd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>quá</w:t>
            </w:r>
            <w:proofErr w:type="spellEnd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>trình</w:t>
            </w:r>
            <w:proofErr w:type="spellEnd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>tự</w:t>
            </w:r>
            <w:proofErr w:type="spellEnd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775B6">
              <w:rPr>
                <w:rFonts w:ascii="Times New Roman" w:hAnsi="Times New Roman" w:cs="Times New Roman"/>
                <w:i/>
                <w:sz w:val="26"/>
                <w:szCs w:val="26"/>
              </w:rPr>
              <w:t>học</w:t>
            </w:r>
            <w:proofErr w:type="spellEnd"/>
            <w:r w:rsidRPr="002775B6">
              <w:rPr>
                <w:rFonts w:ascii="Times New Roman" w:hAnsi="Times New Roman" w:cs="Times New Roman"/>
                <w:b w:val="0"/>
                <w:bCs w:val="0"/>
                <w:i/>
                <w:sz w:val="26"/>
                <w:szCs w:val="26"/>
              </w:rPr>
              <w:t>.</w:t>
            </w:r>
          </w:p>
        </w:tc>
        <w:tc>
          <w:tcPr>
            <w:tcW w:w="7488" w:type="dxa"/>
          </w:tcPr>
          <w:p w14:paraId="59DFEA3E" w14:textId="4C06F504" w:rsidR="0080446C" w:rsidRPr="002775B6" w:rsidRDefault="000D79E1" w:rsidP="000D79E1">
            <w:pPr>
              <w:spacing w:after="0" w:line="276" w:lineRule="auto"/>
              <w:ind w:right="14" w:firstLine="5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chữa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lỗi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sai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vở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</w:p>
        </w:tc>
      </w:tr>
    </w:tbl>
    <w:p w14:paraId="066205E2" w14:textId="77777777" w:rsidR="0080446C" w:rsidRDefault="0080446C" w:rsidP="00FA5EF1"/>
    <w:sectPr w:rsidR="0080446C" w:rsidSect="008D0D4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D503D"/>
    <w:multiLevelType w:val="hybridMultilevel"/>
    <w:tmpl w:val="D48C7D0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5314809"/>
    <w:multiLevelType w:val="hybridMultilevel"/>
    <w:tmpl w:val="C85E6ED2"/>
    <w:lvl w:ilvl="0" w:tplc="C9A2E602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AC45A4"/>
    <w:multiLevelType w:val="hybridMultilevel"/>
    <w:tmpl w:val="E6DC3F7C"/>
    <w:lvl w:ilvl="0" w:tplc="D0EA4A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E77769"/>
    <w:multiLevelType w:val="hybridMultilevel"/>
    <w:tmpl w:val="0C7651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F1"/>
    <w:rsid w:val="00000FDC"/>
    <w:rsid w:val="00051833"/>
    <w:rsid w:val="000D79E1"/>
    <w:rsid w:val="0021414A"/>
    <w:rsid w:val="004051F1"/>
    <w:rsid w:val="004F686E"/>
    <w:rsid w:val="00584E9F"/>
    <w:rsid w:val="006C6044"/>
    <w:rsid w:val="006E3488"/>
    <w:rsid w:val="0080446C"/>
    <w:rsid w:val="00872045"/>
    <w:rsid w:val="00897095"/>
    <w:rsid w:val="009A5B00"/>
    <w:rsid w:val="009A6C81"/>
    <w:rsid w:val="009A7C5E"/>
    <w:rsid w:val="00A71564"/>
    <w:rsid w:val="00BC5B5E"/>
    <w:rsid w:val="00E35407"/>
    <w:rsid w:val="00FA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574AD"/>
  <w15:chartTrackingRefBased/>
  <w15:docId w15:val="{A72B4DF4-035D-EE4B-8F12-849379F7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EF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5E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5EF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5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A5EF1"/>
    <w:rPr>
      <w:i/>
      <w:iCs/>
    </w:rPr>
  </w:style>
  <w:style w:type="table" w:styleId="GridTable5Dark-Accent6">
    <w:name w:val="Grid Table 5 Dark Accent 6"/>
    <w:basedOn w:val="TableNormal"/>
    <w:uiPriority w:val="50"/>
    <w:rsid w:val="00FA5EF1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4-Accent4">
    <w:name w:val="Grid Table 4 Accent 4"/>
    <w:basedOn w:val="TableNormal"/>
    <w:uiPriority w:val="49"/>
    <w:rsid w:val="00FA5EF1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9A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0">
    <w:name w:val="bodytext30"/>
    <w:basedOn w:val="Normal"/>
    <w:rsid w:val="009A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1Light-Accent3">
    <w:name w:val="Grid Table 1 Light Accent 3"/>
    <w:basedOn w:val="TableNormal"/>
    <w:uiPriority w:val="46"/>
    <w:rsid w:val="00584E9F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6">
    <w:name w:val="Grid Table 6 Colorful Accent 6"/>
    <w:basedOn w:val="TableNormal"/>
    <w:uiPriority w:val="51"/>
    <w:rsid w:val="00584E9F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Thụy Hồng Nga</dc:creator>
  <cp:keywords/>
  <dc:description/>
  <cp:lastModifiedBy>Use</cp:lastModifiedBy>
  <cp:revision>6</cp:revision>
  <dcterms:created xsi:type="dcterms:W3CDTF">2021-11-22T04:10:00Z</dcterms:created>
  <dcterms:modified xsi:type="dcterms:W3CDTF">2021-11-29T10:58:00Z</dcterms:modified>
</cp:coreProperties>
</file>